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0F" w:rsidRPr="00ED3C89" w:rsidRDefault="00E33E4A">
      <w:pPr>
        <w:widowControl w:val="0"/>
        <w:adjustRightInd/>
        <w:snapToGrid/>
        <w:spacing w:after="0"/>
        <w:jc w:val="both"/>
        <w:rPr>
          <w:rFonts w:ascii="Times New Roman" w:eastAsia="宋体" w:hAnsi="Times New Roman" w:cs="Times New Roman"/>
          <w:kern w:val="2"/>
          <w:sz w:val="72"/>
          <w:szCs w:val="72"/>
        </w:rPr>
      </w:pPr>
      <w:r w:rsidRPr="00E33E4A">
        <w:rPr>
          <w:rFonts w:ascii="宋体" w:eastAsia="宋体" w:hAnsi="宋体" w:cs="宋体"/>
          <w:sz w:val="24"/>
          <w:szCs w:val="24"/>
        </w:rPr>
        <w:pict>
          <v:group id="组合 4" o:spid="_x0000_s1029" style="position:absolute;left:0;text-align:left;margin-left:3.1pt;margin-top:41.15pt;width:202.1pt;height:35.45pt;z-index:251658240" coordorigin="1472,2905" coordsize="4042,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alt="t018c7d10cd81f80327" style="position:absolute;left:1472;top:2906;width:726;height:708">
              <v:imagedata r:id="rId9" o:title="t018c7d10cd81f80327"/>
            </v:shape>
            <v:shape id="图片 3" o:spid="_x0000_s1031" type="#_x0000_t75" style="position:absolute;left:2214;top:2905;width:3300;height:708">
              <v:imagedata r:id="rId10" o:title="QQ图片20170212090827"/>
            </v:shape>
          </v:group>
        </w:pict>
      </w:r>
    </w:p>
    <w:p w:rsidR="005A5D0F" w:rsidRDefault="005A5D0F">
      <w:pPr>
        <w:widowControl w:val="0"/>
        <w:adjustRightInd/>
        <w:snapToGrid/>
        <w:spacing w:after="0"/>
        <w:jc w:val="both"/>
        <w:rPr>
          <w:rFonts w:ascii="Times New Roman" w:eastAsia="宋体" w:hAnsi="Times New Roman" w:cs="Times New Roman"/>
          <w:kern w:val="2"/>
          <w:sz w:val="21"/>
          <w:szCs w:val="20"/>
        </w:rPr>
      </w:pPr>
    </w:p>
    <w:p w:rsidR="005A5D0F" w:rsidRDefault="005A5D0F">
      <w:pPr>
        <w:widowControl w:val="0"/>
        <w:adjustRightInd/>
        <w:snapToGrid/>
        <w:spacing w:after="0"/>
        <w:jc w:val="both"/>
        <w:rPr>
          <w:rFonts w:ascii="Times New Roman" w:eastAsia="宋体" w:hAnsi="Times New Roman" w:cs="Times New Roman"/>
          <w:kern w:val="2"/>
          <w:sz w:val="21"/>
          <w:szCs w:val="20"/>
        </w:rPr>
      </w:pPr>
    </w:p>
    <w:p w:rsidR="005A5D0F" w:rsidRDefault="005A5D0F">
      <w:pPr>
        <w:widowControl w:val="0"/>
        <w:adjustRightInd/>
        <w:snapToGrid/>
        <w:spacing w:after="0"/>
        <w:jc w:val="both"/>
        <w:rPr>
          <w:rFonts w:ascii="Times New Roman" w:eastAsia="宋体" w:hAnsi="Times New Roman" w:cs="Times New Roman"/>
          <w:kern w:val="2"/>
          <w:sz w:val="21"/>
          <w:szCs w:val="20"/>
        </w:rPr>
      </w:pPr>
    </w:p>
    <w:p w:rsidR="005A5D0F" w:rsidRDefault="005A5D0F">
      <w:pPr>
        <w:ind w:firstLine="408"/>
        <w:rPr>
          <w:rFonts w:ascii="华文新魏" w:eastAsia="华文新魏"/>
          <w:sz w:val="72"/>
          <w:szCs w:val="72"/>
        </w:rPr>
      </w:pPr>
    </w:p>
    <w:p w:rsidR="005A5D0F" w:rsidRDefault="005A5D0F">
      <w:pPr>
        <w:ind w:firstLine="408"/>
        <w:jc w:val="center"/>
        <w:rPr>
          <w:rFonts w:ascii="黑体" w:eastAsia="黑体" w:hAnsi="宋体"/>
          <w:b/>
          <w:sz w:val="32"/>
          <w:szCs w:val="32"/>
        </w:rPr>
      </w:pPr>
    </w:p>
    <w:p w:rsidR="005A5D0F" w:rsidRDefault="00B83ED0">
      <w:pPr>
        <w:ind w:firstLine="408"/>
        <w:jc w:val="center"/>
        <w:rPr>
          <w:rFonts w:ascii="黑体" w:eastAsia="黑体" w:hAnsi="宋体"/>
          <w:b/>
          <w:sz w:val="32"/>
          <w:szCs w:val="32"/>
        </w:rPr>
      </w:pPr>
      <w:r>
        <w:rPr>
          <w:rFonts w:ascii="黑体" w:eastAsia="黑体" w:hAnsi="宋体" w:hint="eastAsia"/>
          <w:b/>
          <w:sz w:val="32"/>
          <w:szCs w:val="32"/>
        </w:rPr>
        <w:t>生物系</w:t>
      </w:r>
    </w:p>
    <w:p w:rsidR="005A5D0F" w:rsidRDefault="005A5D0F">
      <w:pPr>
        <w:ind w:firstLine="408"/>
        <w:jc w:val="center"/>
        <w:rPr>
          <w:rFonts w:ascii="黑体" w:eastAsia="黑体" w:hAnsi="宋体"/>
          <w:b/>
          <w:sz w:val="32"/>
          <w:szCs w:val="32"/>
        </w:rPr>
      </w:pPr>
    </w:p>
    <w:p w:rsidR="005A5D0F" w:rsidRDefault="00B83ED0">
      <w:pPr>
        <w:ind w:firstLine="408"/>
        <w:jc w:val="center"/>
        <w:rPr>
          <w:rFonts w:ascii="黑体" w:eastAsia="黑体"/>
          <w:b/>
          <w:sz w:val="44"/>
          <w:szCs w:val="44"/>
        </w:rPr>
      </w:pPr>
      <w:r>
        <w:rPr>
          <w:rFonts w:ascii="黑体" w:eastAsia="黑体" w:hint="eastAsia"/>
          <w:b/>
          <w:sz w:val="44"/>
          <w:szCs w:val="44"/>
        </w:rPr>
        <w:t>生物科学专业课程教学大纲</w:t>
      </w:r>
    </w:p>
    <w:p w:rsidR="005A5D0F" w:rsidRDefault="005A5D0F">
      <w:pPr>
        <w:ind w:firstLine="408"/>
        <w:jc w:val="center"/>
        <w:rPr>
          <w:rFonts w:ascii="黑体" w:eastAsia="黑体"/>
          <w:b/>
          <w:sz w:val="44"/>
          <w:szCs w:val="44"/>
        </w:rPr>
      </w:pPr>
    </w:p>
    <w:p w:rsidR="005A5D0F" w:rsidRDefault="005A5D0F">
      <w:pPr>
        <w:ind w:firstLine="408"/>
        <w:jc w:val="center"/>
        <w:rPr>
          <w:rFonts w:ascii="黑体" w:eastAsia="黑体"/>
          <w:b/>
          <w:sz w:val="44"/>
          <w:szCs w:val="44"/>
        </w:rPr>
      </w:pPr>
    </w:p>
    <w:p w:rsidR="005A5D0F" w:rsidRDefault="005A5D0F">
      <w:pPr>
        <w:ind w:firstLine="408"/>
        <w:jc w:val="center"/>
        <w:rPr>
          <w:rFonts w:ascii="黑体" w:eastAsia="黑体"/>
          <w:b/>
          <w:sz w:val="44"/>
          <w:szCs w:val="44"/>
        </w:rPr>
      </w:pPr>
    </w:p>
    <w:p w:rsidR="005A5D0F" w:rsidRDefault="005A5D0F">
      <w:pPr>
        <w:ind w:firstLine="408"/>
        <w:jc w:val="center"/>
        <w:rPr>
          <w:rFonts w:ascii="黑体" w:eastAsia="黑体"/>
          <w:b/>
          <w:sz w:val="44"/>
          <w:szCs w:val="44"/>
        </w:rPr>
      </w:pPr>
    </w:p>
    <w:p w:rsidR="005A5D0F" w:rsidRDefault="005A5D0F">
      <w:pPr>
        <w:ind w:firstLine="408"/>
        <w:jc w:val="center"/>
        <w:rPr>
          <w:rFonts w:ascii="黑体" w:eastAsia="黑体"/>
          <w:b/>
          <w:sz w:val="44"/>
          <w:szCs w:val="44"/>
        </w:rPr>
      </w:pPr>
    </w:p>
    <w:p w:rsidR="005A5D0F" w:rsidRDefault="005A5D0F">
      <w:pPr>
        <w:ind w:firstLine="408"/>
        <w:jc w:val="center"/>
        <w:rPr>
          <w:rFonts w:ascii="黑体" w:eastAsia="黑体"/>
          <w:b/>
          <w:sz w:val="44"/>
          <w:szCs w:val="44"/>
        </w:rPr>
      </w:pPr>
    </w:p>
    <w:p w:rsidR="005A5D0F" w:rsidRDefault="005A5D0F">
      <w:pPr>
        <w:ind w:firstLine="408"/>
        <w:jc w:val="center"/>
        <w:rPr>
          <w:rFonts w:ascii="黑体" w:eastAsia="黑体"/>
          <w:b/>
          <w:sz w:val="44"/>
          <w:szCs w:val="44"/>
        </w:rPr>
      </w:pPr>
    </w:p>
    <w:p w:rsidR="005A5D0F" w:rsidRDefault="00B83ED0">
      <w:pPr>
        <w:jc w:val="center"/>
        <w:rPr>
          <w:rFonts w:ascii="宋体" w:hAnsi="宋体"/>
          <w:b/>
          <w:sz w:val="28"/>
          <w:szCs w:val="28"/>
        </w:rPr>
      </w:pPr>
      <w:r>
        <w:rPr>
          <w:rFonts w:ascii="宋体" w:hAnsi="宋体" w:hint="eastAsia"/>
          <w:b/>
          <w:sz w:val="28"/>
          <w:szCs w:val="28"/>
        </w:rPr>
        <w:t>教务处编制</w:t>
      </w:r>
    </w:p>
    <w:p w:rsidR="005A5D0F" w:rsidRDefault="00B83ED0">
      <w:pPr>
        <w:jc w:val="center"/>
        <w:rPr>
          <w:rFonts w:ascii="宋体" w:hAnsi="宋体"/>
          <w:b/>
          <w:sz w:val="28"/>
          <w:szCs w:val="28"/>
        </w:rPr>
      </w:pPr>
      <w:r>
        <w:rPr>
          <w:rFonts w:ascii="宋体" w:hAnsi="宋体" w:hint="eastAsia"/>
          <w:b/>
          <w:sz w:val="28"/>
          <w:szCs w:val="28"/>
        </w:rPr>
        <w:t>二零一八年五月</w:t>
      </w:r>
    </w:p>
    <w:p w:rsidR="005A5D0F" w:rsidRDefault="00B83ED0">
      <w:pPr>
        <w:widowControl w:val="0"/>
        <w:tabs>
          <w:tab w:val="left" w:pos="733"/>
        </w:tabs>
        <w:adjustRightInd/>
        <w:snapToGrid/>
        <w:spacing w:after="0"/>
        <w:rPr>
          <w:rFonts w:ascii="黑体" w:eastAsia="黑体" w:hAnsi="宋体" w:cs="Times New Roman"/>
          <w:b/>
          <w:kern w:val="2"/>
          <w:sz w:val="32"/>
          <w:szCs w:val="32"/>
        </w:rPr>
      </w:pPr>
      <w:r>
        <w:rPr>
          <w:rFonts w:ascii="华文新魏" w:eastAsia="华文新魏"/>
          <w:sz w:val="72"/>
          <w:szCs w:val="72"/>
        </w:rPr>
        <w:br w:type="page"/>
      </w:r>
    </w:p>
    <w:p w:rsidR="005A5D0F" w:rsidRDefault="00B83ED0">
      <w:pPr>
        <w:widowControl w:val="0"/>
        <w:adjustRightInd/>
        <w:snapToGrid/>
        <w:spacing w:after="0"/>
        <w:ind w:firstLine="408"/>
        <w:jc w:val="center"/>
        <w:rPr>
          <w:rFonts w:ascii="宋体" w:eastAsia="宋体" w:hAnsi="宋体" w:cs="Times New Roman"/>
          <w:b/>
          <w:kern w:val="2"/>
          <w:sz w:val="18"/>
          <w:szCs w:val="18"/>
        </w:rPr>
      </w:pPr>
      <w:r>
        <w:rPr>
          <w:rFonts w:ascii="宋体" w:eastAsia="宋体" w:hAnsi="宋体" w:cs="Times New Roman" w:hint="eastAsia"/>
          <w:b/>
          <w:kern w:val="2"/>
          <w:sz w:val="28"/>
          <w:szCs w:val="28"/>
        </w:rPr>
        <w:lastRenderedPageBreak/>
        <w:t>目  录</w:t>
      </w:r>
      <w:r>
        <w:rPr>
          <w:rFonts w:ascii="宋体" w:eastAsia="宋体" w:hAnsi="宋体" w:cs="Times New Roman" w:hint="eastAsia"/>
          <w:b/>
          <w:kern w:val="2"/>
          <w:sz w:val="18"/>
          <w:szCs w:val="18"/>
        </w:rPr>
        <w:t xml:space="preserve">　</w:t>
      </w:r>
    </w:p>
    <w:p w:rsidR="005A5D0F" w:rsidRDefault="005A5D0F">
      <w:pPr>
        <w:widowControl w:val="0"/>
        <w:adjustRightInd/>
        <w:snapToGrid/>
        <w:spacing w:after="0"/>
        <w:ind w:firstLine="408"/>
        <w:jc w:val="center"/>
        <w:rPr>
          <w:rFonts w:ascii="宋体" w:eastAsia="宋体" w:hAnsi="宋体" w:cs="Times New Roman"/>
          <w:kern w:val="2"/>
          <w:sz w:val="18"/>
          <w:szCs w:val="18"/>
        </w:rPr>
      </w:pPr>
    </w:p>
    <w:p w:rsidR="00C177E3" w:rsidRPr="00C177E3" w:rsidRDefault="00E33E4A">
      <w:pPr>
        <w:pStyle w:val="10"/>
        <w:tabs>
          <w:tab w:val="right" w:leader="dot" w:pos="8296"/>
        </w:tabs>
        <w:rPr>
          <w:rFonts w:eastAsiaTheme="minorEastAsia"/>
          <w:b w:val="0"/>
          <w:noProof/>
        </w:rPr>
      </w:pPr>
      <w:r w:rsidRPr="00C177E3">
        <w:rPr>
          <w:rFonts w:eastAsiaTheme="minorEastAsia"/>
          <w:b w:val="0"/>
        </w:rPr>
        <w:fldChar w:fldCharType="begin"/>
      </w:r>
      <w:r w:rsidR="00B83ED0" w:rsidRPr="00C177E3">
        <w:rPr>
          <w:rFonts w:eastAsiaTheme="minorEastAsia"/>
          <w:b w:val="0"/>
        </w:rPr>
        <w:instrText xml:space="preserve"> TOC \o "1-3" \h \z \u </w:instrText>
      </w:r>
      <w:r w:rsidRPr="00C177E3">
        <w:rPr>
          <w:rFonts w:eastAsiaTheme="minorEastAsia"/>
          <w:b w:val="0"/>
        </w:rPr>
        <w:fldChar w:fldCharType="separate"/>
      </w:r>
      <w:hyperlink w:anchor="_Toc526777530" w:history="1">
        <w:r w:rsidR="00C177E3" w:rsidRPr="00C177E3">
          <w:rPr>
            <w:rStyle w:val="a9"/>
            <w:rFonts w:eastAsiaTheme="minorEastAsia" w:hAnsiTheme="minorEastAsia"/>
            <w:b w:val="0"/>
            <w:bCs/>
            <w:noProof/>
          </w:rPr>
          <w:t>《无机及分析化学》教学大纲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1" w:history="1">
        <w:r w:rsidR="00C177E3" w:rsidRPr="00C177E3">
          <w:rPr>
            <w:rStyle w:val="a9"/>
            <w:rFonts w:eastAsiaTheme="minorEastAsia" w:hAnsiTheme="minorEastAsia"/>
            <w:b w:val="0"/>
            <w:bCs/>
            <w:noProof/>
          </w:rPr>
          <w:t>《有机化学》教学大纲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2"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rPr>
          <w:t>植物学</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3" w:history="1">
        <w:r w:rsidR="00C177E3" w:rsidRPr="00C177E3">
          <w:rPr>
            <w:rStyle w:val="a9"/>
            <w:rFonts w:eastAsiaTheme="minorEastAsia" w:hAnsiTheme="minorEastAsia"/>
            <w:b w:val="0"/>
            <w:bCs/>
            <w:noProof/>
          </w:rPr>
          <w:t>《动物学》</w:t>
        </w:r>
        <w:r w:rsidR="00C177E3" w:rsidRPr="00C177E3">
          <w:rPr>
            <w:rStyle w:val="a9"/>
            <w:rFonts w:eastAsiaTheme="minorEastAsia"/>
            <w:b w:val="0"/>
            <w:bCs/>
            <w:noProof/>
          </w:rPr>
          <w:t>(</w:t>
        </w:r>
        <w:r w:rsidR="00C177E3" w:rsidRPr="00C177E3">
          <w:rPr>
            <w:rStyle w:val="a9"/>
            <w:rFonts w:eastAsiaTheme="minorEastAsia" w:hAnsiTheme="minorEastAsia"/>
            <w:b w:val="0"/>
            <w:bCs/>
            <w:noProof/>
          </w:rPr>
          <w:t>上</w:t>
        </w:r>
        <w:r w:rsidR="00C177E3" w:rsidRPr="00C177E3">
          <w:rPr>
            <w:rStyle w:val="a9"/>
            <w:rFonts w:eastAsiaTheme="minorEastAsia"/>
            <w:b w:val="0"/>
            <w:bCs/>
            <w:noProof/>
          </w:rPr>
          <w:t>)</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4" w:history="1">
        <w:r w:rsidR="00C177E3" w:rsidRPr="00C177E3">
          <w:rPr>
            <w:rStyle w:val="a9"/>
            <w:rFonts w:eastAsiaTheme="minorEastAsia" w:hAnsiTheme="minorEastAsia"/>
            <w:b w:val="0"/>
            <w:bCs/>
            <w:noProof/>
          </w:rPr>
          <w:t>《动物学》</w:t>
        </w:r>
        <w:r w:rsidR="00C177E3" w:rsidRPr="00C177E3">
          <w:rPr>
            <w:rStyle w:val="a9"/>
            <w:rFonts w:eastAsiaTheme="minorEastAsia"/>
            <w:b w:val="0"/>
            <w:bCs/>
            <w:noProof/>
          </w:rPr>
          <w:t>(</w:t>
        </w:r>
        <w:r w:rsidR="00C177E3" w:rsidRPr="00C177E3">
          <w:rPr>
            <w:rStyle w:val="a9"/>
            <w:rFonts w:eastAsiaTheme="minorEastAsia" w:hAnsiTheme="minorEastAsia"/>
            <w:b w:val="0"/>
            <w:bCs/>
            <w:noProof/>
          </w:rPr>
          <w:t>下</w:t>
        </w:r>
        <w:r w:rsidR="00C177E3" w:rsidRPr="00C177E3">
          <w:rPr>
            <w:rStyle w:val="a9"/>
            <w:rFonts w:eastAsiaTheme="minorEastAsia"/>
            <w:b w:val="0"/>
            <w:bCs/>
            <w:noProof/>
          </w:rPr>
          <w:t xml:space="preserve">)  </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35</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5" w:history="1">
        <w:r w:rsidR="00C177E3" w:rsidRPr="00C177E3">
          <w:rPr>
            <w:rStyle w:val="a9"/>
            <w:rFonts w:eastAsiaTheme="minorEastAsia" w:hAnsiTheme="minorEastAsia"/>
            <w:b w:val="0"/>
            <w:bCs/>
            <w:noProof/>
          </w:rPr>
          <w:t>《生物化学》教学大纲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6" w:history="1">
        <w:r w:rsidR="00C177E3" w:rsidRPr="00C177E3">
          <w:rPr>
            <w:rStyle w:val="a9"/>
            <w:rFonts w:eastAsiaTheme="minorEastAsia" w:hAnsiTheme="minorEastAsia"/>
            <w:b w:val="0"/>
            <w:noProof/>
          </w:rPr>
          <w:t>《微生物学》教学大纲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50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7" w:history="1">
        <w:r w:rsidR="00C177E3" w:rsidRPr="00C177E3">
          <w:rPr>
            <w:rStyle w:val="a9"/>
            <w:rFonts w:eastAsiaTheme="minorEastAsia" w:hAnsiTheme="minorEastAsia"/>
            <w:b w:val="0"/>
            <w:bCs/>
            <w:noProof/>
          </w:rPr>
          <w:t>《人体解剖生理学》教学大纲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_Toc526777537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57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8"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rPr>
          <w:t>植物生理学</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_Toc526777538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67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39" w:history="1">
        <w:r w:rsidR="00C177E3" w:rsidRPr="00C177E3">
          <w:rPr>
            <w:rStyle w:val="a9"/>
            <w:rFonts w:eastAsiaTheme="minorEastAsia" w:hAnsiTheme="minorEastAsia"/>
            <w:b w:val="0"/>
            <w:bCs/>
            <w:noProof/>
          </w:rPr>
          <w:t>《细胞生物学》教学大纲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_Toc526777539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74</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0" w:history="1">
        <w:r w:rsidR="00C177E3" w:rsidRPr="00C177E3">
          <w:rPr>
            <w:rStyle w:val="a9"/>
            <w:rFonts w:eastAsiaTheme="minorEastAsia" w:hAnsiTheme="minorEastAsia"/>
            <w:b w:val="0"/>
            <w:bCs/>
            <w:noProof/>
          </w:rPr>
          <w:t>《遗传学》教学大纲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85</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1" w:history="1">
        <w:r w:rsidR="00C177E3" w:rsidRPr="00C177E3">
          <w:rPr>
            <w:rStyle w:val="a9"/>
            <w:rFonts w:eastAsiaTheme="minorEastAsia" w:hAnsiTheme="minorEastAsia"/>
            <w:b w:val="0"/>
            <w:bCs/>
            <w:noProof/>
          </w:rPr>
          <w:t>《生态学》教学大纲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92</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2" w:history="1">
        <w:r w:rsidR="00C177E3" w:rsidRPr="00C177E3">
          <w:rPr>
            <w:rStyle w:val="a9"/>
            <w:rFonts w:eastAsiaTheme="minorEastAsia" w:hAnsiTheme="minorEastAsia"/>
            <w:b w:val="0"/>
            <w:bCs/>
            <w:noProof/>
          </w:rPr>
          <w:t>《现代分子生物学》教学大纲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101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3" w:history="1">
        <w:r w:rsidR="00C177E3" w:rsidRPr="00C177E3">
          <w:rPr>
            <w:rStyle w:val="a9"/>
            <w:rFonts w:eastAsiaTheme="minorEastAsia" w:hAnsiTheme="minorEastAsia"/>
            <w:b w:val="0"/>
            <w:noProof/>
          </w:rPr>
          <w:t>《生物仪器分析》教学大纲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107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4" w:history="1">
        <w:r w:rsidR="00C177E3" w:rsidRPr="00C177E3">
          <w:rPr>
            <w:rStyle w:val="a9"/>
            <w:rFonts w:eastAsiaTheme="minorEastAsia" w:hAnsiTheme="minorEastAsia"/>
            <w:b w:val="0"/>
            <w:bCs/>
            <w:noProof/>
          </w:rPr>
          <w:t>《生物信息学》教学大纲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112</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5"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rPr>
          <w:t>中学生物教法实验研究</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117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6" w:history="1">
        <w:r w:rsidR="00C177E3" w:rsidRPr="00C177E3">
          <w:rPr>
            <w:rStyle w:val="a9"/>
            <w:rFonts w:eastAsiaTheme="minorEastAsia" w:hAnsiTheme="minorEastAsia"/>
            <w:b w:val="0"/>
            <w:bCs/>
            <w:noProof/>
          </w:rPr>
          <w:t>《生物统计学》教学大纲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124</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7"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kern w:val="44"/>
          </w:rPr>
          <w:t>生物专业英语</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_Toc526777547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130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8" w:history="1">
        <w:r w:rsidR="00C177E3" w:rsidRPr="00C177E3">
          <w:rPr>
            <w:rStyle w:val="a9"/>
            <w:rFonts w:eastAsiaTheme="minorEastAsia" w:hAnsiTheme="minorEastAsia"/>
            <w:b w:val="0"/>
            <w:bCs/>
            <w:noProof/>
          </w:rPr>
          <w:t>《文献检索》教学大纲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_Toc526777548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135</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49"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kern w:val="44"/>
          </w:rPr>
          <w:t>科技论文写作</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_Toc526777549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139</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0" w:history="1">
        <w:r w:rsidR="00C177E3" w:rsidRPr="00C177E3">
          <w:rPr>
            <w:rStyle w:val="a9"/>
            <w:rFonts w:eastAsiaTheme="minorEastAsia" w:hAnsiTheme="minorEastAsia"/>
            <w:b w:val="0"/>
            <w:noProof/>
          </w:rPr>
          <w:t>《资源动物学》教学大纲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148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1" w:history="1">
        <w:r w:rsidR="00C177E3" w:rsidRPr="00C177E3">
          <w:rPr>
            <w:rStyle w:val="a9"/>
            <w:rFonts w:eastAsiaTheme="minorEastAsia" w:hAnsiTheme="minorEastAsia"/>
            <w:b w:val="0"/>
            <w:bCs/>
            <w:noProof/>
          </w:rPr>
          <w:t>《资源植物学》教学大纲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161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2" w:history="1">
        <w:r w:rsidR="00C177E3" w:rsidRPr="00C177E3">
          <w:rPr>
            <w:rStyle w:val="a9"/>
            <w:rFonts w:eastAsiaTheme="minorEastAsia" w:hAnsiTheme="minorEastAsia"/>
            <w:b w:val="0"/>
            <w:bCs/>
            <w:noProof/>
          </w:rPr>
          <w:t>《普通免疫学》教学大纲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170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3"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rPr>
          <w:t>动物生理学</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176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4" w:history="1">
        <w:r w:rsidR="00C177E3" w:rsidRPr="00C177E3">
          <w:rPr>
            <w:rStyle w:val="a9"/>
            <w:rFonts w:eastAsiaTheme="minorEastAsia" w:hAnsiTheme="minorEastAsia"/>
            <w:b w:val="0"/>
            <w:bCs/>
            <w:noProof/>
          </w:rPr>
          <w:t>《植物组织培养》教学大纲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187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5" w:history="1">
        <w:r w:rsidR="00C177E3" w:rsidRPr="00C177E3">
          <w:rPr>
            <w:rStyle w:val="a9"/>
            <w:rFonts w:eastAsiaTheme="minorEastAsia" w:hAnsiTheme="minorEastAsia"/>
            <w:b w:val="0"/>
            <w:bCs/>
            <w:noProof/>
          </w:rPr>
          <w:t>《发酵与酶工程》教学大纲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195</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6" w:history="1">
        <w:r w:rsidR="00C177E3" w:rsidRPr="00C177E3">
          <w:rPr>
            <w:rStyle w:val="a9"/>
            <w:rFonts w:eastAsiaTheme="minorEastAsia" w:hAnsiTheme="minorEastAsia"/>
            <w:b w:val="0"/>
            <w:bCs/>
            <w:noProof/>
          </w:rPr>
          <w:t>《作物遗传育种》教学大纲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207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7" w:history="1">
        <w:r w:rsidR="00C177E3" w:rsidRPr="00C177E3">
          <w:rPr>
            <w:rStyle w:val="a9"/>
            <w:rFonts w:eastAsiaTheme="minorEastAsia" w:hAnsiTheme="minorEastAsia"/>
            <w:b w:val="0"/>
            <w:bCs/>
            <w:noProof/>
          </w:rPr>
          <w:t>《细胞工程学》教学大纲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_Toc526777557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215</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8" w:history="1">
        <w:r w:rsidR="00C177E3" w:rsidRPr="00C177E3">
          <w:rPr>
            <w:rStyle w:val="a9"/>
            <w:rFonts w:eastAsiaTheme="minorEastAsia" w:hAnsiTheme="minorEastAsia"/>
            <w:b w:val="0"/>
            <w:bCs/>
            <w:noProof/>
          </w:rPr>
          <w:t>《应用生态学》教学大纲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_Toc526777558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229</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59" w:history="1">
        <w:r w:rsidR="00C177E3" w:rsidRPr="00C177E3">
          <w:rPr>
            <w:rStyle w:val="a9"/>
            <w:rFonts w:eastAsiaTheme="minorEastAsia" w:hAnsiTheme="minorEastAsia"/>
            <w:b w:val="0"/>
            <w:bCs/>
            <w:noProof/>
          </w:rPr>
          <w:t>《基因工程》教学大纲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_Toc526777559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238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0" w:history="1">
        <w:r w:rsidR="00C177E3" w:rsidRPr="00C177E3">
          <w:rPr>
            <w:rStyle w:val="a9"/>
            <w:rFonts w:eastAsiaTheme="minorEastAsia" w:hAnsiTheme="minorEastAsia"/>
            <w:b w:val="0"/>
            <w:noProof/>
          </w:rPr>
          <w:t>《果蔬加工与贮藏》教学大纲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246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1" w:history="1">
        <w:r w:rsidR="00C177E3" w:rsidRPr="00C177E3">
          <w:rPr>
            <w:rStyle w:val="a9"/>
            <w:rFonts w:eastAsiaTheme="minorEastAsia" w:hAnsiTheme="minorEastAsia"/>
            <w:b w:val="0"/>
            <w:bCs/>
            <w:noProof/>
          </w:rPr>
          <w:t>《两性健康与教育》教学大纲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253</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2" w:history="1">
        <w:r w:rsidR="00C177E3" w:rsidRPr="00C177E3">
          <w:rPr>
            <w:rStyle w:val="a9"/>
            <w:rFonts w:eastAsiaTheme="minorEastAsia" w:hAnsiTheme="minorEastAsia"/>
            <w:b w:val="0"/>
            <w:bCs/>
            <w:noProof/>
          </w:rPr>
          <w:t>《食用菌栽培学》教学大纲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258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3" w:history="1">
        <w:r w:rsidR="00C177E3" w:rsidRPr="00C177E3">
          <w:rPr>
            <w:rStyle w:val="a9"/>
            <w:rFonts w:eastAsiaTheme="minorEastAsia" w:hAnsiTheme="minorEastAsia"/>
            <w:b w:val="0"/>
            <w:bCs/>
            <w:noProof/>
          </w:rPr>
          <w:t>《药用植物的开发利用》教学大纲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262</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4" w:history="1">
        <w:r w:rsidR="00C177E3" w:rsidRPr="00C177E3">
          <w:rPr>
            <w:rStyle w:val="a9"/>
            <w:rFonts w:eastAsiaTheme="minorEastAsia" w:hAnsiTheme="minorEastAsia"/>
            <w:b w:val="0"/>
            <w:bCs/>
            <w:noProof/>
          </w:rPr>
          <w:t>《酒类酿造技术》教学大纲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268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5" w:history="1">
        <w:r w:rsidR="00C177E3" w:rsidRPr="00C177E3">
          <w:rPr>
            <w:rStyle w:val="a9"/>
            <w:rFonts w:eastAsiaTheme="minorEastAsia" w:hAnsiTheme="minorEastAsia"/>
            <w:b w:val="0"/>
            <w:bCs/>
            <w:noProof/>
          </w:rPr>
          <w:t>《营养与健康》教学大纲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274</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6" w:history="1">
        <w:r w:rsidR="00C177E3" w:rsidRPr="00C177E3">
          <w:rPr>
            <w:rStyle w:val="a9"/>
            <w:rFonts w:eastAsiaTheme="minorEastAsia" w:hAnsiTheme="minorEastAsia"/>
            <w:b w:val="0"/>
            <w:bCs/>
            <w:noProof/>
          </w:rPr>
          <w:t>《蔬菜室内栽培技术》教学大纲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290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7"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bCs/>
            <w:noProof/>
            <w:kern w:val="36"/>
          </w:rPr>
          <w:t>观赏植物栽培与管理</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_Toc526777567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298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8" w:history="1">
        <w:r w:rsidR="00C177E3" w:rsidRPr="00C177E3">
          <w:rPr>
            <w:rStyle w:val="a9"/>
            <w:rFonts w:eastAsiaTheme="minorEastAsia" w:hAnsiTheme="minorEastAsia"/>
            <w:b w:val="0"/>
            <w:bCs/>
            <w:noProof/>
          </w:rPr>
          <w:t>《酶在食品中的应用》教学大纲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_Toc526777568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304</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69"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kern w:val="44"/>
          </w:rPr>
          <w:t>动物仿生技术</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_Toc526777569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309</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0"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kern w:val="44"/>
          </w:rPr>
          <w:t>食品和卫生检验检疫技术</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316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1" w:history="1">
        <w:r w:rsidR="00C177E3" w:rsidRPr="00C177E3">
          <w:rPr>
            <w:rStyle w:val="a9"/>
            <w:rFonts w:eastAsiaTheme="minorEastAsia" w:hAnsiTheme="minorEastAsia"/>
            <w:b w:val="0"/>
            <w:bCs/>
            <w:noProof/>
          </w:rPr>
          <w:t>《无机及分析化学实验》教学大纲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322</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2" w:history="1">
        <w:r w:rsidR="00C177E3" w:rsidRPr="00C177E3">
          <w:rPr>
            <w:rStyle w:val="a9"/>
            <w:rFonts w:eastAsiaTheme="minorEastAsia" w:hAnsiTheme="minorEastAsia"/>
            <w:b w:val="0"/>
            <w:bCs/>
            <w:noProof/>
          </w:rPr>
          <w:t>《有机化学实验》教学大纲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327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3" w:history="1">
        <w:r w:rsidR="00C177E3" w:rsidRPr="00C177E3">
          <w:rPr>
            <w:rStyle w:val="a9"/>
            <w:rFonts w:eastAsiaTheme="minorEastAsia" w:hAnsiTheme="minorEastAsia"/>
            <w:b w:val="0"/>
            <w:bCs/>
            <w:noProof/>
          </w:rPr>
          <w:t>《植物学实验》教学大纲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331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4" w:history="1">
        <w:r w:rsidR="00C177E3" w:rsidRPr="00C177E3">
          <w:rPr>
            <w:rStyle w:val="a9"/>
            <w:rFonts w:eastAsiaTheme="minorEastAsia" w:hAnsiTheme="minorEastAsia"/>
            <w:b w:val="0"/>
            <w:bCs/>
            <w:noProof/>
          </w:rPr>
          <w:t>《动物学实验》</w:t>
        </w:r>
        <w:r w:rsidR="00C177E3" w:rsidRPr="00C177E3">
          <w:rPr>
            <w:rStyle w:val="a9"/>
            <w:rFonts w:eastAsiaTheme="minorEastAsia"/>
            <w:b w:val="0"/>
            <w:bCs/>
            <w:noProof/>
          </w:rPr>
          <w:t>(</w:t>
        </w:r>
        <w:r w:rsidR="00C177E3" w:rsidRPr="00C177E3">
          <w:rPr>
            <w:rStyle w:val="a9"/>
            <w:rFonts w:eastAsiaTheme="minorEastAsia" w:hAnsiTheme="minorEastAsia"/>
            <w:b w:val="0"/>
            <w:bCs/>
            <w:noProof/>
          </w:rPr>
          <w:t>上</w:t>
        </w:r>
        <w:r w:rsidR="00C177E3" w:rsidRPr="00C177E3">
          <w:rPr>
            <w:rStyle w:val="a9"/>
            <w:rFonts w:eastAsiaTheme="minorEastAsia"/>
            <w:b w:val="0"/>
            <w:bCs/>
            <w:noProof/>
          </w:rPr>
          <w:t>)</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338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5" w:history="1">
        <w:r w:rsidR="00C177E3" w:rsidRPr="00C177E3">
          <w:rPr>
            <w:rStyle w:val="a9"/>
            <w:rFonts w:eastAsiaTheme="minorEastAsia" w:hAnsiTheme="minorEastAsia"/>
            <w:b w:val="0"/>
            <w:bCs/>
            <w:noProof/>
          </w:rPr>
          <w:t>《动物学实验》</w:t>
        </w:r>
        <w:r w:rsidR="00C177E3" w:rsidRPr="00C177E3">
          <w:rPr>
            <w:rStyle w:val="a9"/>
            <w:rFonts w:eastAsiaTheme="minorEastAsia"/>
            <w:b w:val="0"/>
            <w:bCs/>
            <w:noProof/>
          </w:rPr>
          <w:t>(</w:t>
        </w:r>
        <w:r w:rsidR="00C177E3" w:rsidRPr="00C177E3">
          <w:rPr>
            <w:rStyle w:val="a9"/>
            <w:rFonts w:eastAsiaTheme="minorEastAsia" w:hAnsiTheme="minorEastAsia"/>
            <w:b w:val="0"/>
            <w:bCs/>
            <w:noProof/>
          </w:rPr>
          <w:t>下</w:t>
        </w:r>
        <w:r w:rsidR="00C177E3" w:rsidRPr="00C177E3">
          <w:rPr>
            <w:rStyle w:val="a9"/>
            <w:rFonts w:eastAsiaTheme="minorEastAsia"/>
            <w:b w:val="0"/>
            <w:bCs/>
            <w:noProof/>
          </w:rPr>
          <w:t>)</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343</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6" w:history="1">
        <w:r w:rsidR="00C177E3" w:rsidRPr="00C177E3">
          <w:rPr>
            <w:rStyle w:val="a9"/>
            <w:rFonts w:eastAsiaTheme="minorEastAsia" w:hAnsiTheme="minorEastAsia"/>
            <w:b w:val="0"/>
            <w:bCs/>
            <w:noProof/>
          </w:rPr>
          <w:t>《生物化学实验》教学大纲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346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7" w:history="1">
        <w:r w:rsidR="00C177E3" w:rsidRPr="00C177E3">
          <w:rPr>
            <w:rStyle w:val="a9"/>
            <w:rFonts w:eastAsiaTheme="minorEastAsia" w:hAnsiTheme="minorEastAsia"/>
            <w:b w:val="0"/>
            <w:bCs/>
            <w:noProof/>
          </w:rPr>
          <w:t>《微生物学实验》教学大纲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_Toc526777577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349</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8" w:history="1">
        <w:r w:rsidR="00C177E3" w:rsidRPr="00C177E3">
          <w:rPr>
            <w:rStyle w:val="a9"/>
            <w:rFonts w:eastAsiaTheme="minorEastAsia" w:hAnsiTheme="minorEastAsia"/>
            <w:b w:val="0"/>
            <w:bCs/>
            <w:noProof/>
          </w:rPr>
          <w:t>《人体解剖生理学实验》教学大纲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_Toc526777578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352</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79" w:history="1">
        <w:r w:rsidR="00C177E3" w:rsidRPr="00C177E3">
          <w:rPr>
            <w:rStyle w:val="a9"/>
            <w:rFonts w:eastAsiaTheme="minorEastAsia" w:hAnsiTheme="minorEastAsia"/>
            <w:b w:val="0"/>
            <w:bCs/>
            <w:noProof/>
          </w:rPr>
          <w:t>《植物生理学实验》教学大纲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_Toc526777579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359</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0" w:history="1">
        <w:r w:rsidR="00C177E3" w:rsidRPr="00C177E3">
          <w:rPr>
            <w:rStyle w:val="a9"/>
            <w:rFonts w:eastAsiaTheme="minorEastAsia" w:hAnsiTheme="minorEastAsia"/>
            <w:b w:val="0"/>
            <w:bCs/>
            <w:noProof/>
          </w:rPr>
          <w:t>《细胞生物学实验》教学大纲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363</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1" w:history="1">
        <w:r w:rsidR="00C177E3" w:rsidRPr="00C177E3">
          <w:rPr>
            <w:rStyle w:val="a9"/>
            <w:rFonts w:eastAsiaTheme="minorEastAsia" w:hAnsiTheme="minorEastAsia"/>
            <w:b w:val="0"/>
            <w:bCs/>
            <w:noProof/>
          </w:rPr>
          <w:t>《</w:t>
        </w:r>
        <w:r w:rsidR="00C177E3" w:rsidRPr="00C177E3">
          <w:rPr>
            <w:rStyle w:val="a9"/>
            <w:rFonts w:eastAsiaTheme="minorEastAsia" w:hAnsiTheme="minorEastAsia"/>
            <w:b w:val="0"/>
            <w:noProof/>
          </w:rPr>
          <w:t>遗传学实验</w:t>
        </w:r>
        <w:r w:rsidR="00C177E3" w:rsidRPr="00C177E3">
          <w:rPr>
            <w:rStyle w:val="a9"/>
            <w:rFonts w:eastAsiaTheme="minorEastAsia" w:hAnsiTheme="minorEastAsia"/>
            <w:b w:val="0"/>
            <w:bCs/>
            <w:noProof/>
          </w:rPr>
          <w:t>》教学大纲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367</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2" w:history="1">
        <w:r w:rsidR="00C177E3" w:rsidRPr="00C177E3">
          <w:rPr>
            <w:rStyle w:val="a9"/>
            <w:rFonts w:eastAsiaTheme="minorEastAsia" w:hAnsiTheme="minorEastAsia"/>
            <w:b w:val="0"/>
            <w:bCs/>
            <w:noProof/>
          </w:rPr>
          <w:t>《分子生物学实验》教学大纲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371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3" w:history="1">
        <w:r w:rsidR="00C177E3" w:rsidRPr="00C177E3">
          <w:rPr>
            <w:rStyle w:val="a9"/>
            <w:rFonts w:eastAsiaTheme="minorEastAsia" w:hAnsiTheme="minorEastAsia"/>
            <w:b w:val="0"/>
            <w:bCs/>
            <w:noProof/>
          </w:rPr>
          <w:t>《设计性实验》教学大纲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374</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4" w:history="1">
        <w:r w:rsidR="00C177E3" w:rsidRPr="00C177E3">
          <w:rPr>
            <w:rStyle w:val="a9"/>
            <w:rFonts w:eastAsiaTheme="minorEastAsia" w:hAnsiTheme="minorEastAsia"/>
            <w:b w:val="0"/>
            <w:bCs/>
            <w:noProof/>
          </w:rPr>
          <w:t>《植物学实习》教学大纲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376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5" w:history="1">
        <w:r w:rsidR="00C177E3" w:rsidRPr="00C177E3">
          <w:rPr>
            <w:rStyle w:val="a9"/>
            <w:rFonts w:eastAsiaTheme="minorEastAsia" w:hAnsiTheme="minorEastAsia"/>
            <w:b w:val="0"/>
            <w:noProof/>
          </w:rPr>
          <w:t>《动物学野外实习》教学大纲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379</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6" w:history="1">
        <w:r w:rsidR="00C177E3" w:rsidRPr="00C177E3">
          <w:rPr>
            <w:rStyle w:val="a9"/>
            <w:rFonts w:eastAsiaTheme="minorEastAsia" w:hAnsiTheme="minorEastAsia"/>
            <w:b w:val="0"/>
            <w:bCs/>
            <w:noProof/>
          </w:rPr>
          <w:t>《生态学实习》教学大纲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381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7" w:history="1">
        <w:r w:rsidR="00C177E3" w:rsidRPr="00C177E3">
          <w:rPr>
            <w:rStyle w:val="a9"/>
            <w:rFonts w:eastAsiaTheme="minorEastAsia" w:hAnsiTheme="minorEastAsia"/>
            <w:b w:val="0"/>
            <w:bCs/>
            <w:noProof/>
          </w:rPr>
          <w:t>《学科教学论》教学大纲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_Toc526777587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384</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8" w:history="1">
        <w:r w:rsidR="00C177E3" w:rsidRPr="00C177E3">
          <w:rPr>
            <w:rStyle w:val="a9"/>
            <w:rFonts w:eastAsiaTheme="minorEastAsia" w:hAnsiTheme="minorEastAsia"/>
            <w:b w:val="0"/>
            <w:bCs/>
            <w:noProof/>
          </w:rPr>
          <w:t>《学科教学论实践》教学大纲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_Toc526777588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391</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89" w:history="1">
        <w:r w:rsidR="00C177E3" w:rsidRPr="00C177E3">
          <w:rPr>
            <w:rStyle w:val="a9"/>
            <w:rFonts w:eastAsiaTheme="minorEastAsia" w:hAnsiTheme="minorEastAsia"/>
            <w:b w:val="0"/>
            <w:bCs/>
            <w:noProof/>
          </w:rPr>
          <w:t>《课程标准与教材研究》教学大纲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_Toc526777589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393</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0" w:history="1">
        <w:r w:rsidR="00C177E3" w:rsidRPr="00C177E3">
          <w:rPr>
            <w:rStyle w:val="a9"/>
            <w:rFonts w:eastAsiaTheme="minorEastAsia" w:hAnsiTheme="minorEastAsia"/>
            <w:b w:val="0"/>
            <w:bCs/>
            <w:noProof/>
          </w:rPr>
          <w:t>《创业基础》教学大纲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_Toc526777590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398</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1" w:history="1">
        <w:r w:rsidR="00C177E3" w:rsidRPr="00C177E3">
          <w:rPr>
            <w:rStyle w:val="a9"/>
            <w:rFonts w:eastAsiaTheme="minorEastAsia" w:hAnsiTheme="minorEastAsia"/>
            <w:b w:val="0"/>
            <w:bCs/>
            <w:noProof/>
          </w:rPr>
          <w:t>《大学生职业发展与就业指导》教学大纲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_Toc526777591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410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2" w:history="1">
        <w:r w:rsidR="00C177E3" w:rsidRPr="00C177E3">
          <w:rPr>
            <w:rStyle w:val="a9"/>
            <w:rFonts w:eastAsiaTheme="minorEastAsia" w:hAnsiTheme="minorEastAsia"/>
            <w:b w:val="0"/>
            <w:bCs/>
            <w:noProof/>
          </w:rPr>
          <w:t>《班级管理》教学大纲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_Toc526777592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415</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3" w:history="1">
        <w:r w:rsidR="00C177E3" w:rsidRPr="00C177E3">
          <w:rPr>
            <w:rStyle w:val="a9"/>
            <w:rFonts w:eastAsiaTheme="minorEastAsia" w:hAnsiTheme="minorEastAsia"/>
            <w:b w:val="0"/>
            <w:bCs/>
            <w:noProof/>
          </w:rPr>
          <w:t>《教师专业发展》教学大纲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_Toc526777593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423</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4" w:history="1">
        <w:r w:rsidR="00C177E3" w:rsidRPr="00C177E3">
          <w:rPr>
            <w:rStyle w:val="a9"/>
            <w:rFonts w:eastAsiaTheme="minorEastAsia" w:hAnsiTheme="minorEastAsia"/>
            <w:b w:val="0"/>
            <w:bCs/>
            <w:noProof/>
          </w:rPr>
          <w:t>《课程设计与评价》教学大纲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_Toc526777594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426</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5" w:history="1">
        <w:r w:rsidR="00C177E3" w:rsidRPr="00C177E3">
          <w:rPr>
            <w:rStyle w:val="a9"/>
            <w:rFonts w:eastAsiaTheme="minorEastAsia" w:hAnsiTheme="minorEastAsia"/>
            <w:b w:val="0"/>
            <w:bCs/>
            <w:noProof/>
          </w:rPr>
          <w:t>《教育研究方法》教学大纲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_Toc526777595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430</w:t>
        </w:r>
        <w:r w:rsidRPr="00C177E3">
          <w:rPr>
            <w:rFonts w:eastAsiaTheme="minorEastAsia"/>
            <w:b w:val="0"/>
            <w:noProof/>
            <w:webHidden/>
          </w:rPr>
          <w:fldChar w:fldCharType="end"/>
        </w:r>
      </w:hyperlink>
    </w:p>
    <w:p w:rsidR="00C177E3" w:rsidRPr="00C177E3" w:rsidRDefault="00E33E4A">
      <w:pPr>
        <w:pStyle w:val="10"/>
        <w:tabs>
          <w:tab w:val="right" w:leader="dot" w:pos="8296"/>
        </w:tabs>
        <w:rPr>
          <w:rFonts w:eastAsiaTheme="minorEastAsia"/>
          <w:b w:val="0"/>
          <w:noProof/>
        </w:rPr>
      </w:pPr>
      <w:hyperlink w:anchor="_Toc526777596" w:history="1">
        <w:r w:rsidR="00C177E3" w:rsidRPr="00C177E3">
          <w:rPr>
            <w:rStyle w:val="a9"/>
            <w:rFonts w:eastAsiaTheme="minorEastAsia" w:hAnsiTheme="minorEastAsia"/>
            <w:b w:val="0"/>
            <w:bCs/>
            <w:noProof/>
          </w:rPr>
          <w:t>《教育见习》教学大纲</w:t>
        </w:r>
        <w:r w:rsidR="00C177E3" w:rsidRPr="00C177E3">
          <w:rPr>
            <w:rFonts w:eastAsiaTheme="minorEastAsia"/>
            <w:b w:val="0"/>
            <w:noProof/>
            <w:webHidden/>
          </w:rPr>
          <w:tab/>
        </w:r>
        <w:r w:rsidRPr="00C177E3">
          <w:rPr>
            <w:rFonts w:eastAsiaTheme="minorEastAsia"/>
            <w:b w:val="0"/>
            <w:noProof/>
            <w:webHidden/>
          </w:rPr>
          <w:fldChar w:fldCharType="begin"/>
        </w:r>
        <w:r w:rsidR="00C177E3" w:rsidRPr="00C177E3">
          <w:rPr>
            <w:rFonts w:eastAsiaTheme="minorEastAsia"/>
            <w:b w:val="0"/>
            <w:noProof/>
            <w:webHidden/>
          </w:rPr>
          <w:instrText xml:space="preserve"> PAGEREF _Toc526777596 \h </w:instrText>
        </w:r>
        <w:r w:rsidRPr="00C177E3">
          <w:rPr>
            <w:rFonts w:eastAsiaTheme="minorEastAsia"/>
            <w:b w:val="0"/>
            <w:noProof/>
            <w:webHidden/>
          </w:rPr>
        </w:r>
        <w:r w:rsidRPr="00C177E3">
          <w:rPr>
            <w:rFonts w:eastAsiaTheme="minorEastAsia"/>
            <w:b w:val="0"/>
            <w:noProof/>
            <w:webHidden/>
          </w:rPr>
          <w:fldChar w:fldCharType="separate"/>
        </w:r>
        <w:r w:rsidR="00C177E3" w:rsidRPr="00C177E3">
          <w:rPr>
            <w:rFonts w:eastAsiaTheme="minorEastAsia"/>
            <w:b w:val="0"/>
            <w:noProof/>
            <w:webHidden/>
          </w:rPr>
          <w:t>434</w:t>
        </w:r>
        <w:r w:rsidRPr="00C177E3">
          <w:rPr>
            <w:rFonts w:eastAsiaTheme="minorEastAsia"/>
            <w:b w:val="0"/>
            <w:noProof/>
            <w:webHidden/>
          </w:rPr>
          <w:fldChar w:fldCharType="end"/>
        </w:r>
      </w:hyperlink>
    </w:p>
    <w:p w:rsidR="005A5D0F" w:rsidRDefault="00E33E4A">
      <w:pPr>
        <w:pStyle w:val="10"/>
        <w:tabs>
          <w:tab w:val="right" w:leader="dot" w:pos="9060"/>
        </w:tabs>
        <w:rPr>
          <w:rFonts w:eastAsiaTheme="minorEastAsia"/>
          <w:b w:val="0"/>
        </w:rPr>
      </w:pPr>
      <w:r w:rsidRPr="00C177E3">
        <w:rPr>
          <w:rFonts w:eastAsiaTheme="minorEastAsia"/>
          <w:b w:val="0"/>
        </w:rPr>
        <w:fldChar w:fldCharType="end"/>
      </w:r>
    </w:p>
    <w:p w:rsidR="005A5D0F" w:rsidRDefault="005A5D0F">
      <w:pPr>
        <w:widowControl w:val="0"/>
        <w:adjustRightInd/>
        <w:snapToGrid/>
        <w:spacing w:after="0" w:line="440" w:lineRule="exact"/>
        <w:jc w:val="both"/>
        <w:rPr>
          <w:rFonts w:asciiTheme="minorEastAsia" w:eastAsiaTheme="minorEastAsia" w:hAnsiTheme="minorEastAsia" w:cstheme="minorEastAsia"/>
          <w:kern w:val="2"/>
          <w:sz w:val="24"/>
          <w:szCs w:val="24"/>
        </w:rPr>
      </w:pPr>
    </w:p>
    <w:p w:rsidR="005A5D0F" w:rsidRDefault="005A5D0F">
      <w:pPr>
        <w:widowControl w:val="0"/>
        <w:adjustRightInd/>
        <w:snapToGrid/>
        <w:spacing w:after="0"/>
        <w:jc w:val="both"/>
        <w:rPr>
          <w:rFonts w:asciiTheme="minorEastAsia" w:eastAsiaTheme="minorEastAsia" w:hAnsiTheme="minorEastAsia" w:cstheme="minorEastAsia"/>
          <w:kern w:val="2"/>
          <w:sz w:val="24"/>
          <w:szCs w:val="24"/>
        </w:rPr>
      </w:pPr>
    </w:p>
    <w:p w:rsidR="005A5D0F" w:rsidRDefault="005A5D0F">
      <w:pPr>
        <w:widowControl w:val="0"/>
        <w:adjustRightInd/>
        <w:snapToGrid/>
        <w:spacing w:after="0"/>
        <w:jc w:val="both"/>
        <w:rPr>
          <w:rFonts w:asciiTheme="minorEastAsia" w:eastAsiaTheme="minorEastAsia" w:hAnsiTheme="minorEastAsia" w:cstheme="minorEastAsia"/>
          <w:kern w:val="2"/>
          <w:sz w:val="24"/>
          <w:szCs w:val="24"/>
        </w:rPr>
        <w:sectPr w:rsidR="005A5D0F">
          <w:footerReference w:type="default" r:id="rId11"/>
          <w:pgSz w:w="11906" w:h="16838"/>
          <w:pgMar w:top="1440" w:right="1800" w:bottom="1440" w:left="1800" w:header="851" w:footer="992" w:gutter="0"/>
          <w:pgNumType w:fmt="upperRoman" w:start="1"/>
          <w:cols w:space="720"/>
          <w:docGrid w:type="lines" w:linePitch="312"/>
        </w:sectPr>
      </w:pP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0" w:name="_Toc522695155"/>
      <w:bookmarkStart w:id="1" w:name="_Toc526777530"/>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无机及分析化学</w:t>
      </w:r>
      <w:r>
        <w:rPr>
          <w:rFonts w:ascii="宋体" w:eastAsia="宋体" w:hAnsi="宋体" w:cs="Times New Roman"/>
          <w:b/>
          <w:bCs/>
          <w:kern w:val="2"/>
          <w:sz w:val="32"/>
          <w:szCs w:val="32"/>
        </w:rPr>
        <w:t>》教学大纲</w:t>
      </w:r>
      <w:bookmarkEnd w:id="0"/>
      <w:bookmarkEnd w:id="1"/>
    </w:p>
    <w:p w:rsidR="005A5D0F" w:rsidRDefault="005A5D0F" w:rsidP="00551535">
      <w:pPr>
        <w:widowControl w:val="0"/>
        <w:spacing w:beforeLines="50" w:afterLines="50"/>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jc w:val="both"/>
        <w:rPr>
          <w:rFonts w:ascii="宋体" w:eastAsia="宋体" w:hAnsi="宋体" w:cs="Times New Roman"/>
          <w:bCs/>
          <w:kern w:val="2"/>
          <w:sz w:val="21"/>
          <w:szCs w:val="24"/>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4"/>
        </w:rPr>
        <w:t>无机及分析化学（</w:t>
      </w:r>
      <w:r>
        <w:rPr>
          <w:rFonts w:ascii="Times New Roman" w:eastAsiaTheme="minorEastAsia" w:hAnsi="Times New Roman" w:cs="Times New Roman"/>
          <w:color w:val="333333"/>
          <w:kern w:val="2"/>
          <w:sz w:val="21"/>
          <w:szCs w:val="21"/>
          <w:shd w:val="clear" w:color="auto" w:fill="FFFFFF"/>
        </w:rPr>
        <w:t> </w:t>
      </w:r>
      <w:hyperlink r:id="rId12" w:tgtFrame="_blank" w:history="1">
        <w:r>
          <w:rPr>
            <w:rFonts w:ascii="Times New Roman" w:eastAsiaTheme="minorEastAsia" w:hAnsi="Times New Roman" w:cs="Times New Roman"/>
            <w:kern w:val="2"/>
            <w:sz w:val="21"/>
            <w:szCs w:val="21"/>
          </w:rPr>
          <w:t>Inorganic and Analytical Chemistry</w:t>
        </w:r>
      </w:hyperlink>
      <w:r>
        <w:rPr>
          <w:rFonts w:ascii="宋体" w:eastAsia="宋体" w:hAnsi="宋体" w:cs="Times New Roman" w:hint="eastAsia"/>
          <w:bCs/>
          <w:kern w:val="2"/>
          <w:sz w:val="21"/>
          <w:szCs w:val="24"/>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学科基础课程    </w:t>
      </w:r>
      <w:r>
        <w:rPr>
          <w:rFonts w:ascii="宋体" w:eastAsia="宋体" w:hAnsi="宋体" w:cs="Times New Roman" w:hint="eastAsia"/>
          <w:bCs/>
          <w:kern w:val="2"/>
          <w:sz w:val="21"/>
          <w:szCs w:val="21"/>
        </w:rPr>
        <w:sym w:font="Wingdings" w:char="F06F"/>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after="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w:eastAsia="宋体" w:hAnsi="Wingdings" w:cs="Times New Roman"/>
          <w:b/>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宋体" w:eastAsia="宋体" w:hAnsi="宋体" w:cs="Times New Roman" w:hint="eastAsia"/>
          <w:bCs/>
          <w:kern w:val="2"/>
          <w:sz w:val="21"/>
          <w:szCs w:val="24"/>
        </w:rPr>
        <w:t>48学时</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Cs/>
          <w:kern w:val="2"/>
          <w:sz w:val="21"/>
          <w:szCs w:val="21"/>
        </w:rPr>
        <w:t>3学分</w:t>
      </w:r>
    </w:p>
    <w:p w:rsidR="005A5D0F" w:rsidRDefault="00B83ED0" w:rsidP="00551535">
      <w:pPr>
        <w:widowControl w:val="0"/>
        <w:adjustRightInd/>
        <w:snapToGrid/>
        <w:spacing w:beforeLines="50" w:afterLines="50"/>
        <w:jc w:val="both"/>
        <w:rPr>
          <w:rFonts w:ascii="宋体" w:eastAsia="宋体" w:hAnsi="宋体" w:cs="Times New Roman"/>
          <w:bCs/>
          <w:kern w:val="2"/>
          <w:sz w:val="21"/>
          <w:szCs w:val="24"/>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bCs/>
          <w:kern w:val="2"/>
          <w:sz w:val="21"/>
          <w:szCs w:val="24"/>
        </w:rPr>
        <w:t xml:space="preserve">生物科学 </w:t>
      </w: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imes New Roman" w:hint="eastAsia"/>
          <w:kern w:val="2"/>
          <w:sz w:val="21"/>
          <w:szCs w:val="21"/>
        </w:rPr>
        <w:t>无</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bookmarkStart w:id="2" w:name="_Toc522695156"/>
      <w:r>
        <w:rPr>
          <w:rFonts w:ascii="黑体" w:eastAsia="黑体" w:hAnsi="宋体" w:cs="Times New Roman" w:hint="eastAsia"/>
          <w:b/>
          <w:kern w:val="2"/>
          <w:sz w:val="24"/>
          <w:szCs w:val="24"/>
        </w:rPr>
        <w:t>一、课程简介</w:t>
      </w:r>
      <w:bookmarkEnd w:id="2"/>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无机及分析化学》课程是高等学校生物各专业的第一门必修基础课，是为实现教学内容整合和结构优化而设置的一门新课程。通过学习能熟练运用基本原理，结合相关知识解决实际问题，正确理解和掌握基本的化学分析方法，养成良好的实验习惯和严谨求实的科学作风，培养学生分析问题与解决问题的能力，达到培养学生的综合素质与创新能力的目标。</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bookmarkStart w:id="3" w:name="_Toc522695157"/>
      <w:r>
        <w:rPr>
          <w:rFonts w:ascii="黑体" w:eastAsia="黑体" w:hAnsi="宋体" w:cs="Times New Roman" w:hint="eastAsia"/>
          <w:b/>
          <w:kern w:val="2"/>
          <w:sz w:val="24"/>
          <w:szCs w:val="24"/>
        </w:rPr>
        <w:t>二、课程教学目标</w:t>
      </w:r>
      <w:bookmarkEnd w:id="3"/>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一）通过本课程的学习，培养学生对物质世界的辩证唯物主义观点，使学生了解无机与分析化学学科在国家现代化建设中的作用。了解化学发展简史，化学学科的分支及特点，以及本课程与相关学科的衔接与联系。</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二）了解滴定分析法的基本知识，掌握滴定分析法的相关计算；了解试样的分析的基本步骤；掌握溶液的依数性和活度系数的含义；学习误差理论，要求学生牢固树立“量”的概念，掌握分析测试数据的处理方法和有效数字的计算与运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三）要求学生从质子平衡的观点理解酸碱的概念，掌握缓冲溶液的基本原理，掌握溶液中氢离子浓度的计算方法；了解配位化合物的命名、结构和成键特点；将四大平衡与四大滴定的概念与实验内容有机地结合起来，要求学生掌握滴定分析的特点与方式，了解指示剂的变色原理、变色范围和选用原则，掌握各类滴定曲线的共性、个性及其计算，了解各种滴定方法的实际应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（四）了解可见分光光度法的特点和分析方法；掌握光的吸收定律及其适用范围；了解光度法仪器测量的误差及测量条件的选择；了解吸光光度法的应用。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（五）授课中坚持理论联系实际的原则，注意介绍学科发展的前沿与最新成果，拓宽学生的思路和视野，注意培养学生的科学精神和探究能力，培养学生的自学能力以及解决实际问题的能力。</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bookmarkStart w:id="4" w:name="_Toc522695158"/>
      <w:r>
        <w:rPr>
          <w:rFonts w:ascii="黑体" w:eastAsia="黑体" w:hAnsi="宋体" w:cs="Times New Roman" w:hint="eastAsia"/>
          <w:b/>
          <w:kern w:val="2"/>
          <w:sz w:val="24"/>
          <w:szCs w:val="24"/>
        </w:rPr>
        <w:t>三、课程学时分配、教学内容与教学基本要求</w:t>
      </w:r>
      <w:bookmarkEnd w:id="4"/>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章 节</w:t>
            </w:r>
          </w:p>
        </w:tc>
        <w:tc>
          <w:tcPr>
            <w:tcW w:w="3809" w:type="dxa"/>
            <w:tcBorders>
              <w:bottom w:val="single" w:sz="4" w:space="0" w:color="auto"/>
            </w:tcBorders>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标  题</w:t>
            </w:r>
          </w:p>
        </w:tc>
        <w:tc>
          <w:tcPr>
            <w:tcW w:w="2417" w:type="dxa"/>
            <w:tcBorders>
              <w:bottom w:val="single" w:sz="4" w:space="0" w:color="auto"/>
            </w:tcBorders>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第一</w:t>
            </w:r>
            <w:r w:rsidR="00DC4D26">
              <w:rPr>
                <w:rFonts w:ascii="宋体" w:eastAsia="宋体" w:hAnsi="宋体" w:cs="Times New Roman" w:hint="eastAsia"/>
                <w:kern w:val="2"/>
                <w:sz w:val="21"/>
                <w:szCs w:val="21"/>
              </w:rPr>
              <w:t>章</w:t>
            </w:r>
          </w:p>
        </w:tc>
        <w:tc>
          <w:tcPr>
            <w:tcW w:w="3809" w:type="dxa"/>
            <w:tcBorders>
              <w:bottom w:val="single" w:sz="4" w:space="0" w:color="auto"/>
            </w:tcBorders>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概  述</w:t>
            </w:r>
          </w:p>
        </w:tc>
        <w:tc>
          <w:tcPr>
            <w:tcW w:w="2417" w:type="dxa"/>
            <w:tcBorders>
              <w:bottom w:val="single" w:sz="4" w:space="0" w:color="auto"/>
            </w:tcBorders>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13"/>
        </w:trPr>
        <w:tc>
          <w:tcPr>
            <w:tcW w:w="1694"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第二</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物质的聚集状态</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70"/>
        </w:trPr>
        <w:tc>
          <w:tcPr>
            <w:tcW w:w="1694"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bCs/>
                <w:kern w:val="2"/>
                <w:sz w:val="21"/>
                <w:szCs w:val="21"/>
              </w:rPr>
              <w:lastRenderedPageBreak/>
              <w:t>第三</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4"/>
              </w:rPr>
              <w:t>定量分析</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8</w:t>
            </w:r>
          </w:p>
        </w:tc>
      </w:tr>
      <w:tr w:rsidR="005A5D0F">
        <w:trPr>
          <w:trHeight w:val="313"/>
        </w:trPr>
        <w:tc>
          <w:tcPr>
            <w:tcW w:w="1694"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bCs/>
                <w:kern w:val="2"/>
                <w:sz w:val="21"/>
                <w:szCs w:val="21"/>
              </w:rPr>
              <w:t>第四</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酸碱平衡与酸碱滴定</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12</w:t>
            </w:r>
          </w:p>
        </w:tc>
      </w:tr>
      <w:tr w:rsidR="005A5D0F">
        <w:trPr>
          <w:trHeight w:val="313"/>
        </w:trPr>
        <w:tc>
          <w:tcPr>
            <w:tcW w:w="1694" w:type="dxa"/>
          </w:tcPr>
          <w:p w:rsidR="005A5D0F" w:rsidRDefault="00B83ED0">
            <w:pPr>
              <w:widowControl w:val="0"/>
              <w:adjustRightInd/>
              <w:snapToGrid/>
              <w:spacing w:before="50" w:after="5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第五</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配位化合物与配位滴定</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10</w:t>
            </w:r>
          </w:p>
        </w:tc>
      </w:tr>
      <w:tr w:rsidR="005A5D0F">
        <w:trPr>
          <w:trHeight w:val="313"/>
        </w:trPr>
        <w:tc>
          <w:tcPr>
            <w:tcW w:w="1694" w:type="dxa"/>
          </w:tcPr>
          <w:p w:rsidR="005A5D0F" w:rsidRDefault="00B83ED0">
            <w:pPr>
              <w:widowControl w:val="0"/>
              <w:adjustRightInd/>
              <w:snapToGrid/>
              <w:spacing w:before="50" w:after="5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第六</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仪器分析法选介</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6</w:t>
            </w:r>
          </w:p>
        </w:tc>
      </w:tr>
      <w:tr w:rsidR="005A5D0F">
        <w:trPr>
          <w:trHeight w:val="313"/>
        </w:trPr>
        <w:tc>
          <w:tcPr>
            <w:tcW w:w="1694" w:type="dxa"/>
          </w:tcPr>
          <w:p w:rsidR="005A5D0F" w:rsidRDefault="00B83ED0">
            <w:pPr>
              <w:widowControl w:val="0"/>
              <w:adjustRightInd/>
              <w:snapToGrid/>
              <w:spacing w:before="50" w:after="5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第七</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物质结构基础</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24"/>
        </w:trPr>
        <w:tc>
          <w:tcPr>
            <w:tcW w:w="1694"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总课时</w:t>
            </w:r>
          </w:p>
        </w:tc>
        <w:tc>
          <w:tcPr>
            <w:tcW w:w="3809" w:type="dxa"/>
          </w:tcPr>
          <w:p w:rsidR="005A5D0F" w:rsidRDefault="00B83ED0">
            <w:pPr>
              <w:widowControl w:val="0"/>
              <w:adjustRightInd/>
              <w:snapToGrid/>
              <w:spacing w:before="50" w:after="50"/>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 </w:t>
            </w:r>
          </w:p>
        </w:tc>
        <w:tc>
          <w:tcPr>
            <w:tcW w:w="2417" w:type="dxa"/>
          </w:tcPr>
          <w:p w:rsidR="005A5D0F" w:rsidRDefault="00B83ED0">
            <w:pPr>
              <w:widowControl w:val="0"/>
              <w:adjustRightInd/>
              <w:snapToGrid/>
              <w:spacing w:before="50" w:after="50"/>
              <w:jc w:val="center"/>
              <w:rPr>
                <w:rFonts w:ascii="宋体" w:eastAsia="宋体" w:hAnsi="宋体" w:cs="Times New Roman"/>
                <w:kern w:val="2"/>
                <w:sz w:val="21"/>
                <w:szCs w:val="21"/>
              </w:rPr>
            </w:pPr>
            <w:r>
              <w:rPr>
                <w:rFonts w:ascii="宋体" w:eastAsia="宋体" w:hAnsi="宋体" w:cs="Times New Roman" w:hint="eastAsia"/>
                <w:kern w:val="2"/>
                <w:sz w:val="21"/>
                <w:szCs w:val="21"/>
              </w:rPr>
              <w:t>48</w:t>
            </w:r>
          </w:p>
        </w:tc>
      </w:tr>
    </w:tbl>
    <w:p w:rsidR="005A5D0F" w:rsidRDefault="00B83ED0" w:rsidP="00551535">
      <w:pPr>
        <w:widowControl w:val="0"/>
        <w:adjustRightInd/>
        <w:snapToGrid/>
        <w:spacing w:beforeLines="50" w:afterLines="50"/>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第一讲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物质的聚集状态</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hint="eastAsia"/>
          <w:kern w:val="2"/>
          <w:sz w:val="21"/>
          <w:szCs w:val="24"/>
        </w:rPr>
        <w:t>了解分散系的分类及主要特征。</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hint="eastAsia"/>
          <w:kern w:val="2"/>
          <w:sz w:val="21"/>
          <w:szCs w:val="24"/>
        </w:rPr>
        <w:t>掌握稀溶液的通性及其应用。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3</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hint="eastAsia"/>
          <w:kern w:val="2"/>
          <w:sz w:val="21"/>
          <w:szCs w:val="24"/>
        </w:rPr>
        <w:t>熟悉胶体的基本概念、结构及其性质等。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4</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hint="eastAsia"/>
          <w:kern w:val="2"/>
          <w:sz w:val="21"/>
          <w:szCs w:val="24"/>
        </w:rPr>
        <w:t>了解高分子溶液、表面活性物质、乳浊液的基本概念和特征。</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稀溶液的通性</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胶体的基本概念、结构及其性质</w:t>
      </w:r>
    </w:p>
    <w:p w:rsidR="005A5D0F" w:rsidRDefault="00B83ED0" w:rsidP="00551535">
      <w:pPr>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1.分散系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hint="eastAsia"/>
          <w:bCs/>
          <w:sz w:val="21"/>
          <w:szCs w:val="21"/>
        </w:rPr>
        <w:t>2.溶液浓度的表示方法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hint="eastAsia"/>
          <w:bCs/>
          <w:sz w:val="21"/>
          <w:szCs w:val="21"/>
        </w:rPr>
        <w:t xml:space="preserve">3.稀溶液的通性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4.胶体溶液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5.高分子溶液和乳浊液 </w:t>
      </w:r>
    </w:p>
    <w:p w:rsidR="005A5D0F" w:rsidRDefault="00B83ED0" w:rsidP="00551535">
      <w:pPr>
        <w:widowControl w:val="0"/>
        <w:adjustRightInd/>
        <w:snapToGrid/>
        <w:spacing w:beforeLines="50" w:afterLines="50"/>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第二讲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定量分析基础</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1.了解分析化学的任务和作用。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2.了解定量分析方法的分类和定量分析的过程。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3.了解定量分析中误差产生的原因、表示方法以及提高准确度的方法。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4.掌握分析结果的数据处理方法。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5.理解有效数字的意义，并掌握其运算规则。</w:t>
      </w:r>
      <w:r>
        <w:rPr>
          <w:rFonts w:asciiTheme="minorEastAsia" w:eastAsiaTheme="minorEastAsia" w:hAnsiTheme="minorEastAsia"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6.了解滴定分析法的基本知识。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掌握分析结果的数据处理方法。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了解滴定分析法的基本知识。</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1.分析化学的任务和作用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2.定量分析方法的分类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3.定量分析的一般过程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4.定量分析中的误差</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5.分析结果的数据处理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6.有效数字及运算规则</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7.滴定分析法概述</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第三讲 酸碱平衡与酸碱滴定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1.熟悉弱电解质平衡，了解活度、离子强度等概念。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2.明确近代酸碱理论的基本概念。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3.掌握各种平衡的计算原理与方法。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4.掌握缓冲溶液的原则与配制。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5.掌握酸碱滴定的基本原理与实际应用。</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掌握酸碱滴定的基本原理与实际应用。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掌握缓冲溶液的原则与配制。</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1.电解质的电离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2.酸碱质子理论</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3.酸碱平衡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4.缓冲溶液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5.弱酸（碱）溶液中物种的分布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6.酸碱滴定法</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第四讲 配位化合物与配位滴定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1.掌握配位化合物的定义、组成、命名和分类。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2.掌握配位化合物价健理论，简要了解晶体场理论的基本要点。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3.掌握配位平衡和配位平衡常数的意义及其有关计算 理解配位平衡的移动及与其他平衡的关系。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4.了解螯合物形成的条件和特殊稳定性。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5.理解配位滴定的基本原理 ，配位滴定所允许的最低pH值和酸效应曲线，金属指示剂。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6.掌握配位滴定的应用。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掌握配位滴定的特点。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掌握配位滴定的应用。</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1.配位化合物的基本概念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2.配位化合物的化学健理论</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3.配离子在溶液中的解离平衡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4.螯合物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5.配位滴定法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6.配位滴定曲线</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7.金属指示剂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8.配位滴定的应用</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第五讲  仪器分析法选介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1.了解物质颜色与光的吸收关系。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2.了解紫外—可见分光光度法的仪器及测量误差和测量条件的选择。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3.了解显色反应及其影响因素。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4.熟悉紫外—可见分光光度法的实际应用。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5.掌握朗伯—比尔定律及其偏离的原因。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6.掌握紫外—可见分光光度法的测定方法。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7.掌握色谱法的基本原理。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掌握紫外—可见分光光度法的测定方法。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熟悉紫外—可见分光光度法的实际应用。</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1.概述</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2.光的吸收定律——朗伯—比尔定律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3.紫外—可见分光光度计及测定方法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4.显色反应及其影响因素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5.紫外—可见分光光度法的误差和测量条件的选择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6.紫外—可见分光光度法应用实例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7.色谱分析法</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第六讲  物质结构基础</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1.理解化学键的本质、离子键与共价键的特征及它们的区别；理解键参数的意义；掌握杂化轨道、等性杂化、不等性杂化的概念。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2.理解分子间作用力的特征与性质；理解氢键的形成及对物性的影响；了解离子极化作用对物性的影响。</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理解化学键的本质、离子键与共价键的特征及它们的区别。理解键参数的意义。</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掌握杂化轨道、等性杂化、不等性杂化的概念。</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1.化学键理论</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2.多原子分子的空间构型</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3.共价型物质的晶体</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5" w:name="_Toc522695159"/>
      <w:r>
        <w:rPr>
          <w:rFonts w:ascii="黑体" w:eastAsia="黑体" w:hAnsi="宋体" w:cs="Times New Roman" w:hint="eastAsia"/>
          <w:b/>
          <w:kern w:val="2"/>
          <w:sz w:val="24"/>
          <w:szCs w:val="24"/>
        </w:rPr>
        <w:t>四、教学策略与方法建议</w:t>
      </w:r>
      <w:bookmarkEnd w:id="5"/>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bookmarkStart w:id="6" w:name="_Toc522695160"/>
      <w:r>
        <w:rPr>
          <w:rFonts w:ascii="Times New Roman" w:eastAsia="宋体" w:hAnsi="Times New Roman" w:cs="Times New Roman" w:hint="eastAsia"/>
          <w:kern w:val="2"/>
          <w:sz w:val="21"/>
          <w:szCs w:val="21"/>
        </w:rPr>
        <w:t>教学方法：讲授及案例法。</w:t>
      </w:r>
      <w:bookmarkEnd w:id="6"/>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7" w:name="_Toc522695161"/>
      <w:r>
        <w:rPr>
          <w:rFonts w:ascii="黑体" w:eastAsia="黑体" w:hAnsi="宋体" w:cs="Times New Roman" w:hint="eastAsia"/>
          <w:b/>
          <w:kern w:val="2"/>
          <w:sz w:val="24"/>
          <w:szCs w:val="24"/>
        </w:rPr>
        <w:t>五、考核方式与成绩评定标准</w:t>
      </w:r>
      <w:bookmarkEnd w:id="7"/>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课程考核方法：考试</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平时成绩（</w:t>
      </w:r>
      <w:r>
        <w:rPr>
          <w:rFonts w:ascii="Times New Roman" w:eastAsia="宋体" w:hAnsi="Times New Roman" w:cs="Times New Roman" w:hint="eastAsia"/>
          <w:kern w:val="2"/>
          <w:sz w:val="21"/>
          <w:szCs w:val="21"/>
        </w:rPr>
        <w:t>20%</w:t>
      </w:r>
      <w:r>
        <w:rPr>
          <w:rFonts w:ascii="Times New Roman" w:eastAsia="宋体" w:hAnsi="Times New Roman" w:cs="Times New Roman" w:hint="eastAsia"/>
          <w:kern w:val="2"/>
          <w:sz w:val="21"/>
          <w:szCs w:val="21"/>
        </w:rPr>
        <w:t>）；期末考试（</w:t>
      </w:r>
      <w:r>
        <w:rPr>
          <w:rFonts w:ascii="Times New Roman" w:eastAsia="宋体" w:hAnsi="Times New Roman" w:cs="Times New Roman" w:hint="eastAsia"/>
          <w:kern w:val="2"/>
          <w:sz w:val="21"/>
          <w:szCs w:val="21"/>
        </w:rPr>
        <w:t>80%</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8" w:name="_Toc522695162"/>
      <w:r>
        <w:rPr>
          <w:rFonts w:ascii="黑体" w:eastAsia="黑体" w:hAnsi="宋体" w:cs="Times New Roman" w:hint="eastAsia"/>
          <w:b/>
          <w:kern w:val="2"/>
          <w:sz w:val="24"/>
          <w:szCs w:val="24"/>
        </w:rPr>
        <w:t>六、教材及学习资源</w:t>
      </w:r>
      <w:bookmarkEnd w:id="8"/>
    </w:p>
    <w:p w:rsidR="005A5D0F" w:rsidRDefault="00B83ED0" w:rsidP="00551535">
      <w:pPr>
        <w:widowControl w:val="0"/>
        <w:adjustRightInd/>
        <w:snapToGrid/>
        <w:spacing w:beforeLines="50" w:afterLines="50" w:line="320" w:lineRule="exact"/>
        <w:ind w:leftChars="190" w:left="775" w:hangingChars="170" w:hanging="357"/>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[1] </w:t>
      </w:r>
      <w:r>
        <w:rPr>
          <w:rFonts w:ascii="Times New Roman" w:eastAsiaTheme="minorEastAsia" w:hAnsi="Times New Roman" w:cs="Times New Roman" w:hint="eastAsia"/>
          <w:kern w:val="2"/>
          <w:sz w:val="21"/>
          <w:szCs w:val="21"/>
        </w:rPr>
        <w:t>北京师范大学，华中师范大学，南京师范大学无机化学教研室．无机化学上、下册，第四版</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．北京：高等教育出版社，</w:t>
      </w:r>
      <w:r>
        <w:rPr>
          <w:rFonts w:ascii="Times New Roman" w:eastAsiaTheme="minorEastAsia" w:hAnsi="Times New Roman" w:cs="Times New Roman" w:hint="eastAsia"/>
          <w:kern w:val="2"/>
          <w:sz w:val="21"/>
          <w:szCs w:val="21"/>
        </w:rPr>
        <w:t>2003</w:t>
      </w:r>
      <w:r>
        <w:rPr>
          <w:rFonts w:ascii="Times New Roman" w:eastAsiaTheme="minorEastAsia" w:hAnsi="Times New Roman" w:cs="Times New Roman" w:hint="eastAsia"/>
          <w:kern w:val="2"/>
          <w:sz w:val="21"/>
          <w:szCs w:val="21"/>
        </w:rPr>
        <w:t>．</w:t>
      </w:r>
      <w:r>
        <w:rPr>
          <w:rFonts w:ascii="Times New Roman" w:eastAsiaTheme="minorEastAsia"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[2] </w:t>
      </w:r>
      <w:r>
        <w:rPr>
          <w:rFonts w:ascii="Times New Roman" w:eastAsiaTheme="minorEastAsia" w:hAnsi="Times New Roman" w:cs="Times New Roman" w:hint="eastAsia"/>
          <w:kern w:val="2"/>
          <w:sz w:val="21"/>
          <w:szCs w:val="21"/>
        </w:rPr>
        <w:t>武汉大学等校．无机化学上、下册，第三版</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．北京：高等教育出版社，</w:t>
      </w:r>
      <w:r>
        <w:rPr>
          <w:rFonts w:ascii="Times New Roman" w:eastAsiaTheme="minorEastAsia" w:hAnsi="Times New Roman" w:cs="Times New Roman" w:hint="eastAsia"/>
          <w:kern w:val="2"/>
          <w:sz w:val="21"/>
          <w:szCs w:val="21"/>
        </w:rPr>
        <w:t>2006</w:t>
      </w:r>
      <w:r>
        <w:rPr>
          <w:rFonts w:ascii="Times New Roman" w:eastAsiaTheme="minorEastAsia"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[3] </w:t>
      </w:r>
      <w:r>
        <w:rPr>
          <w:rFonts w:ascii="Times New Roman" w:eastAsiaTheme="minorEastAsia" w:hAnsi="Times New Roman" w:cs="Times New Roman" w:hint="eastAsia"/>
          <w:kern w:val="2"/>
          <w:sz w:val="21"/>
          <w:szCs w:val="21"/>
        </w:rPr>
        <w:t>大连理工大学无机教研室．无机化学，第五版</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．北京：高等教育出版社</w:t>
      </w:r>
      <w:r>
        <w:rPr>
          <w:rFonts w:ascii="Times New Roman" w:eastAsiaTheme="minorEastAsia" w:hAnsi="Times New Roman" w:cs="Times New Roman" w:hint="eastAsia"/>
          <w:kern w:val="2"/>
          <w:sz w:val="21"/>
          <w:szCs w:val="21"/>
        </w:rPr>
        <w:t>. 2004</w:t>
      </w:r>
      <w:r>
        <w:rPr>
          <w:rFonts w:ascii="Times New Roman" w:eastAsiaTheme="minorEastAsia"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[4] </w:t>
      </w:r>
      <w:r>
        <w:rPr>
          <w:rFonts w:ascii="Times New Roman" w:eastAsiaTheme="minorEastAsia" w:hAnsi="Times New Roman" w:cs="Times New Roman" w:hint="eastAsia"/>
          <w:kern w:val="2"/>
          <w:sz w:val="21"/>
          <w:szCs w:val="21"/>
        </w:rPr>
        <w:t>申泮文．无机化学，</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．北京：化学工业出版社，</w:t>
      </w:r>
      <w:r>
        <w:rPr>
          <w:rFonts w:ascii="Times New Roman" w:eastAsiaTheme="minorEastAsia" w:hAnsi="Times New Roman" w:cs="Times New Roman" w:hint="eastAsia"/>
          <w:kern w:val="2"/>
          <w:sz w:val="21"/>
          <w:szCs w:val="21"/>
        </w:rPr>
        <w:t>2002</w:t>
      </w:r>
      <w:r>
        <w:rPr>
          <w:rFonts w:ascii="Times New Roman" w:eastAsiaTheme="minorEastAsia"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[5] </w:t>
      </w:r>
      <w:r>
        <w:rPr>
          <w:rFonts w:ascii="Times New Roman" w:eastAsiaTheme="minorEastAsia" w:hAnsi="Times New Roman" w:cs="Times New Roman" w:hint="eastAsia"/>
          <w:kern w:val="2"/>
          <w:sz w:val="21"/>
          <w:szCs w:val="21"/>
        </w:rPr>
        <w:t>武汉大学．分析化学，第五版</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．北京：高等教育出版社，</w:t>
      </w:r>
      <w:r>
        <w:rPr>
          <w:rFonts w:ascii="Times New Roman" w:eastAsiaTheme="minorEastAsia" w:hAnsi="Times New Roman" w:cs="Times New Roman" w:hint="eastAsia"/>
          <w:kern w:val="2"/>
          <w:sz w:val="21"/>
          <w:szCs w:val="21"/>
        </w:rPr>
        <w:t>2006</w:t>
      </w:r>
      <w:r>
        <w:rPr>
          <w:rFonts w:ascii="Times New Roman" w:eastAsiaTheme="minorEastAsia"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 xml:space="preserve">[6] </w:t>
      </w:r>
      <w:r>
        <w:rPr>
          <w:rFonts w:ascii="Times New Roman" w:eastAsiaTheme="minorEastAsia" w:hAnsi="Times New Roman" w:cs="Times New Roman" w:hint="eastAsia"/>
          <w:kern w:val="2"/>
          <w:sz w:val="21"/>
          <w:szCs w:val="21"/>
        </w:rPr>
        <w:t>武汉大学．定量分析习题精解</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．北京：科学出版社，</w:t>
      </w:r>
      <w:r>
        <w:rPr>
          <w:rFonts w:ascii="Times New Roman" w:eastAsiaTheme="minorEastAsia" w:hAnsi="Times New Roman" w:cs="Times New Roman" w:hint="eastAsia"/>
          <w:kern w:val="2"/>
          <w:sz w:val="21"/>
          <w:szCs w:val="21"/>
        </w:rPr>
        <w:t>2000</w:t>
      </w:r>
      <w:r>
        <w:rPr>
          <w:rFonts w:ascii="Times New Roman" w:eastAsiaTheme="minorEastAsia"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Times New Roman" w:eastAsiaTheme="minorEastAsia" w:hAnsi="Times New Roman" w:cs="Times New Roman" w:hint="eastAsia"/>
          <w:kern w:val="2"/>
          <w:sz w:val="21"/>
          <w:szCs w:val="21"/>
        </w:rPr>
        <w:t xml:space="preserve">[7] </w:t>
      </w:r>
      <w:r>
        <w:rPr>
          <w:rFonts w:ascii="Times New Roman" w:eastAsiaTheme="minorEastAsia" w:hAnsi="Times New Roman" w:cs="Times New Roman" w:hint="eastAsia"/>
          <w:kern w:val="2"/>
          <w:sz w:val="21"/>
          <w:szCs w:val="21"/>
        </w:rPr>
        <w:t>华东理工大学分析化学教研组</w:t>
      </w:r>
      <w:r>
        <w:rPr>
          <w:rFonts w:ascii="Times New Roman" w:eastAsiaTheme="minorEastAsia" w:hAnsi="Times New Roman" w:cs="Times New Roman" w:hint="eastAsia"/>
          <w:kern w:val="2"/>
          <w:sz w:val="21"/>
          <w:szCs w:val="21"/>
        </w:rPr>
        <w:t xml:space="preserve"> </w:t>
      </w:r>
      <w:r>
        <w:rPr>
          <w:rFonts w:ascii="Times New Roman" w:eastAsiaTheme="minorEastAsia" w:hAnsi="Times New Roman" w:cs="Times New Roman" w:hint="eastAsia"/>
          <w:kern w:val="2"/>
          <w:sz w:val="21"/>
          <w:szCs w:val="21"/>
        </w:rPr>
        <w:t>．分析化学，第五版</w:t>
      </w:r>
      <w:r>
        <w:rPr>
          <w:rFonts w:ascii="Times New Roman" w:eastAsiaTheme="minorEastAsia" w:hAnsi="Times New Roman" w:cs="Times New Roman" w:hint="eastAsia"/>
          <w:kern w:val="2"/>
          <w:sz w:val="21"/>
          <w:szCs w:val="21"/>
        </w:rPr>
        <w:t>[M]</w:t>
      </w:r>
      <w:r>
        <w:rPr>
          <w:rFonts w:ascii="Times New Roman" w:eastAsiaTheme="minorEastAsia" w:hAnsi="Times New Roman" w:cs="Times New Roman" w:hint="eastAsia"/>
          <w:kern w:val="2"/>
          <w:sz w:val="21"/>
          <w:szCs w:val="21"/>
        </w:rPr>
        <w:t>．北京：高等教育出版社，</w:t>
      </w:r>
      <w:r>
        <w:rPr>
          <w:rFonts w:ascii="Times New Roman" w:eastAsiaTheme="minorEastAsia" w:hAnsi="Times New Roman" w:cs="Times New Roman" w:hint="eastAsia"/>
          <w:kern w:val="2"/>
          <w:sz w:val="21"/>
          <w:szCs w:val="21"/>
        </w:rPr>
        <w:t>2004</w:t>
      </w:r>
      <w:r>
        <w:rPr>
          <w:rFonts w:ascii="Times New Roman" w:eastAsiaTheme="minorEastAsia" w:hAnsi="Times New Roman" w:cs="Times New Roman" w:hint="eastAsia"/>
          <w:kern w:val="2"/>
          <w:sz w:val="21"/>
          <w:szCs w:val="21"/>
        </w:rPr>
        <w:t>．</w:t>
      </w: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                   </w:t>
      </w:r>
    </w:p>
    <w:p w:rsidR="005A5D0F" w:rsidRDefault="005A5D0F" w:rsidP="00551535">
      <w:pPr>
        <w:widowControl w:val="0"/>
        <w:adjustRightInd/>
        <w:snapToGrid/>
        <w:spacing w:beforeLines="50" w:afterLines="50"/>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执笔人：武宇芳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p>
    <w:p w:rsidR="005A5D0F" w:rsidRDefault="005A5D0F">
      <w:pPr>
        <w:widowControl w:val="0"/>
        <w:adjustRightInd/>
        <w:snapToGrid/>
        <w:spacing w:after="0"/>
        <w:ind w:firstLineChars="200" w:firstLine="420"/>
        <w:jc w:val="both"/>
        <w:rPr>
          <w:rFonts w:ascii="Times New Roman" w:eastAsia="宋体" w:hAnsi="Times New Roman" w:cs="Times New Roman"/>
          <w:kern w:val="2"/>
          <w:sz w:val="21"/>
          <w:szCs w:val="24"/>
        </w:rPr>
      </w:pP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r>
        <w:rPr>
          <w:rFonts w:ascii="Times New Roman" w:eastAsia="宋体" w:hAnsi="Times New Roman" w:cs="Times New Roman"/>
          <w:kern w:val="2"/>
          <w:sz w:val="21"/>
          <w:szCs w:val="24"/>
        </w:rPr>
        <w:br w:type="page"/>
      </w:r>
      <w:bookmarkStart w:id="9" w:name="_Toc522695163"/>
      <w:bookmarkStart w:id="10" w:name="_Toc526777531"/>
      <w:r>
        <w:rPr>
          <w:rFonts w:ascii="宋体" w:eastAsia="宋体" w:hAnsi="宋体" w:cs="Times New Roman" w:hint="eastAsia"/>
          <w:b/>
          <w:bCs/>
          <w:kern w:val="2"/>
          <w:sz w:val="32"/>
          <w:szCs w:val="32"/>
        </w:rPr>
        <w:lastRenderedPageBreak/>
        <w:t>《有机化学》教学大纲</w:t>
      </w:r>
      <w:bookmarkEnd w:id="9"/>
      <w:bookmarkEnd w:id="10"/>
    </w:p>
    <w:p w:rsidR="005A5D0F" w:rsidRDefault="005A5D0F" w:rsidP="00551535">
      <w:pPr>
        <w:widowControl w:val="0"/>
        <w:spacing w:beforeLines="50" w:afterLines="50"/>
        <w:jc w:val="center"/>
        <w:rPr>
          <w:rFonts w:ascii="Times New Roman" w:eastAsia="宋体" w:hAnsi="宋体" w:cs="Times New Roman"/>
          <w:b/>
          <w:bCs/>
          <w:sz w:val="21"/>
          <w:szCs w:val="21"/>
        </w:rPr>
      </w:pPr>
    </w:p>
    <w:p w:rsidR="005A5D0F" w:rsidRDefault="00B83ED0" w:rsidP="00551535">
      <w:pPr>
        <w:widowControl w:val="0"/>
        <w:adjustRightInd/>
        <w:snapToGrid/>
        <w:spacing w:beforeLines="50" w:afterLines="50"/>
        <w:jc w:val="both"/>
        <w:rPr>
          <w:rFonts w:ascii="宋体" w:eastAsia="宋体" w:hAnsi="Times New Roman" w:cs="Times New Roman"/>
          <w:b/>
          <w:bCs/>
          <w:sz w:val="21"/>
          <w:szCs w:val="21"/>
        </w:rPr>
      </w:pPr>
      <w:r>
        <w:rPr>
          <w:rFonts w:ascii="黑体" w:eastAsia="黑体" w:hAnsi="宋体" w:cs="Times New Roman"/>
          <w:b/>
          <w:bCs/>
          <w:sz w:val="24"/>
          <w:szCs w:val="24"/>
        </w:rPr>
        <w:t>1</w:t>
      </w:r>
      <w:r>
        <w:rPr>
          <w:rFonts w:ascii="黑体" w:eastAsia="黑体" w:hAnsi="宋体" w:cs="Times New Roman" w:hint="eastAsia"/>
          <w:b/>
          <w:bCs/>
          <w:sz w:val="24"/>
          <w:szCs w:val="24"/>
        </w:rPr>
        <w:t>．课程</w:t>
      </w:r>
      <w:r>
        <w:rPr>
          <w:rFonts w:ascii="黑体" w:eastAsia="黑体" w:hAnsi="宋体" w:cs="Times New Roman" w:hint="eastAsia"/>
          <w:b/>
          <w:sz w:val="24"/>
          <w:szCs w:val="24"/>
        </w:rPr>
        <w:t>中文名称（英文名称）</w:t>
      </w:r>
      <w:r>
        <w:rPr>
          <w:rFonts w:ascii="黑体" w:eastAsia="黑体" w:hAnsi="宋体" w:cs="Times New Roman" w:hint="eastAsia"/>
          <w:b/>
          <w:bCs/>
          <w:sz w:val="24"/>
          <w:szCs w:val="24"/>
        </w:rPr>
        <w:t>：</w:t>
      </w:r>
      <w:r>
        <w:rPr>
          <w:rFonts w:ascii="宋体" w:eastAsia="宋体" w:hAnsi="宋体" w:cs="Times New Roman" w:hint="eastAsia"/>
          <w:sz w:val="21"/>
          <w:szCs w:val="21"/>
        </w:rPr>
        <w:t>有机化学（</w:t>
      </w:r>
      <w:r>
        <w:rPr>
          <w:rFonts w:ascii="Times New Roman" w:eastAsia="宋体" w:hAnsi="Times New Roman" w:cs="Times New Roman"/>
          <w:sz w:val="21"/>
          <w:szCs w:val="21"/>
        </w:rPr>
        <w:t>Organic Chemistry</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ind w:rightChars="-162" w:right="-356"/>
        <w:jc w:val="both"/>
        <w:rPr>
          <w:rFonts w:ascii="宋体" w:eastAsia="宋体" w:hAnsi="Times New Roman" w:cs="Times New Roman"/>
          <w:bCs/>
          <w:kern w:val="2"/>
          <w:sz w:val="21"/>
          <w:szCs w:val="24"/>
        </w:rPr>
      </w:pPr>
      <w:r>
        <w:rPr>
          <w:rFonts w:ascii="黑体" w:eastAsia="黑体" w:hAnsi="宋体" w:cs="Times New Roman"/>
          <w:b/>
          <w:kern w:val="2"/>
          <w:sz w:val="24"/>
          <w:szCs w:val="24"/>
        </w:rPr>
        <w:t>2</w:t>
      </w:r>
      <w:r>
        <w:rPr>
          <w:rFonts w:ascii="黑体" w:eastAsia="黑体" w:hAnsi="宋体" w:cs="Times New Roman" w:hint="eastAsia"/>
          <w:b/>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公共课程</w:t>
      </w:r>
      <w:r>
        <w:rPr>
          <w:rFonts w:ascii="宋体" w:eastAsia="宋体" w:hAnsi="宋体" w:cs="Times New Roman"/>
          <w:kern w:val="2"/>
          <w:sz w:val="21"/>
          <w:szCs w:val="21"/>
        </w:rPr>
        <w:t xml:space="preserve">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学科基础课程</w:t>
      </w:r>
      <w:r>
        <w:rPr>
          <w:rFonts w:ascii="宋体" w:eastAsia="宋体" w:hAnsi="宋体" w:cs="Times New Roman"/>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专业课程</w:t>
      </w:r>
      <w:r>
        <w:rPr>
          <w:rFonts w:ascii="宋体" w:eastAsia="宋体" w:hAnsi="宋体" w:cs="Times New Roman"/>
          <w:kern w:val="2"/>
          <w:sz w:val="21"/>
          <w:szCs w:val="21"/>
        </w:rPr>
        <w:t xml:space="preserve">   </w:t>
      </w:r>
      <w:r>
        <w:rPr>
          <w:rFonts w:ascii="宋体" w:eastAsia="宋体" w:hAnsi="Wingdings" w:cs="Times New Roman" w:hint="eastAsia"/>
          <w:bCs/>
          <w:kern w:val="2"/>
          <w:sz w:val="21"/>
          <w:szCs w:val="20"/>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jc w:val="both"/>
        <w:rPr>
          <w:rFonts w:ascii="Times New Roman" w:eastAsia="宋体" w:hAnsi="Times New Roman" w:cs="Times New Roman"/>
          <w:color w:val="000000"/>
          <w:kern w:val="2"/>
          <w:sz w:val="21"/>
          <w:szCs w:val="24"/>
        </w:rPr>
      </w:pPr>
      <w:r>
        <w:rPr>
          <w:rFonts w:ascii="黑体" w:eastAsia="黑体" w:hAnsi="宋体" w:cs="Times New Roman"/>
          <w:b/>
          <w:kern w:val="2"/>
          <w:sz w:val="24"/>
          <w:szCs w:val="24"/>
        </w:rPr>
        <w:t>3</w:t>
      </w:r>
      <w:r>
        <w:rPr>
          <w:rFonts w:ascii="黑体" w:eastAsia="黑体" w:hAnsi="宋体" w:cs="Times New Roman" w:hint="eastAsia"/>
          <w:b/>
          <w:kern w:val="2"/>
          <w:sz w:val="24"/>
          <w:szCs w:val="24"/>
        </w:rPr>
        <w:t>．课程性质：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sz w:val="21"/>
          <w:szCs w:val="21"/>
        </w:rPr>
      </w:pPr>
      <w:r>
        <w:rPr>
          <w:rFonts w:ascii="黑体" w:eastAsia="黑体" w:hAnsi="宋体" w:cs="Times New Roman"/>
          <w:b/>
          <w:sz w:val="24"/>
          <w:szCs w:val="24"/>
        </w:rPr>
        <w:t>4</w:t>
      </w:r>
      <w:r>
        <w:rPr>
          <w:rFonts w:ascii="黑体" w:eastAsia="黑体" w:hAnsi="宋体" w:cs="Times New Roman" w:hint="eastAsia"/>
          <w:b/>
          <w:sz w:val="24"/>
          <w:szCs w:val="24"/>
        </w:rPr>
        <w:t>．课程总学时</w:t>
      </w:r>
      <w:r>
        <w:rPr>
          <w:rFonts w:ascii="黑体" w:eastAsia="黑体" w:hAnsi="宋体" w:cs="Times New Roman"/>
          <w:b/>
          <w:sz w:val="24"/>
          <w:szCs w:val="24"/>
        </w:rPr>
        <w:t>:</w:t>
      </w:r>
      <w:r>
        <w:rPr>
          <w:rFonts w:ascii="宋体" w:eastAsia="宋体" w:hAnsi="宋体" w:cs="Times New Roman"/>
          <w:sz w:val="21"/>
          <w:szCs w:val="21"/>
        </w:rPr>
        <w:t>44</w:t>
      </w:r>
      <w:r>
        <w:rPr>
          <w:rFonts w:ascii="Times New Roman" w:eastAsia="宋体" w:hAnsi="宋体" w:cs="Times New Roman"/>
          <w:b/>
          <w:bCs/>
          <w:sz w:val="21"/>
          <w:szCs w:val="21"/>
        </w:rPr>
        <w:t xml:space="preserve">            </w:t>
      </w:r>
      <w:r>
        <w:rPr>
          <w:rFonts w:ascii="黑体" w:eastAsia="黑体" w:hAnsi="宋体" w:cs="Times New Roman"/>
          <w:b/>
          <w:sz w:val="24"/>
          <w:szCs w:val="24"/>
        </w:rPr>
        <w:t xml:space="preserve">   </w:t>
      </w:r>
      <w:r>
        <w:rPr>
          <w:rFonts w:ascii="黑体" w:eastAsia="黑体" w:hAnsi="宋体" w:cs="Times New Roman" w:hint="eastAsia"/>
          <w:b/>
          <w:sz w:val="24"/>
          <w:szCs w:val="24"/>
        </w:rPr>
        <w:t>总学分：</w:t>
      </w:r>
      <w:r>
        <w:rPr>
          <w:rFonts w:ascii="宋体" w:eastAsia="宋体" w:hAnsi="宋体" w:cs="Times New Roman"/>
          <w:sz w:val="21"/>
          <w:szCs w:val="21"/>
        </w:rPr>
        <w:t>3</w:t>
      </w:r>
    </w:p>
    <w:p w:rsidR="005A5D0F" w:rsidRDefault="00B83ED0" w:rsidP="00551535">
      <w:pPr>
        <w:widowControl w:val="0"/>
        <w:adjustRightInd/>
        <w:snapToGrid/>
        <w:spacing w:beforeLines="50" w:afterLines="50"/>
        <w:jc w:val="both"/>
        <w:rPr>
          <w:rFonts w:ascii="宋体" w:eastAsia="宋体" w:hAnsi="Times New Roman" w:cs="Times New Roman"/>
          <w:sz w:val="21"/>
          <w:szCs w:val="21"/>
        </w:rPr>
      </w:pPr>
      <w:r>
        <w:rPr>
          <w:rFonts w:ascii="黑体" w:eastAsia="黑体" w:hAnsi="宋体" w:cs="Times New Roman"/>
          <w:b/>
          <w:sz w:val="24"/>
          <w:szCs w:val="24"/>
        </w:rPr>
        <w:t>5</w:t>
      </w:r>
      <w:r>
        <w:rPr>
          <w:rFonts w:ascii="黑体" w:eastAsia="黑体" w:hAnsi="宋体" w:cs="Times New Roman" w:hint="eastAsia"/>
          <w:b/>
          <w:sz w:val="24"/>
          <w:szCs w:val="24"/>
        </w:rPr>
        <w:t>．适用专业：</w:t>
      </w:r>
      <w:r>
        <w:rPr>
          <w:rFonts w:ascii="宋体" w:eastAsia="宋体" w:hAnsi="宋体" w:cs="Times New Roman" w:hint="eastAsia"/>
          <w:sz w:val="21"/>
          <w:szCs w:val="21"/>
        </w:rPr>
        <w:t>生物科学</w:t>
      </w:r>
    </w:p>
    <w:p w:rsidR="005A5D0F" w:rsidRDefault="00B83ED0" w:rsidP="00551535">
      <w:pPr>
        <w:widowControl w:val="0"/>
        <w:adjustRightInd/>
        <w:snapToGrid/>
        <w:spacing w:beforeLines="50" w:afterLines="50"/>
        <w:jc w:val="both"/>
        <w:rPr>
          <w:rFonts w:ascii="宋体" w:eastAsia="宋体" w:hAnsi="Times New Roman" w:cs="Times New Roman"/>
          <w:b/>
          <w:bCs/>
          <w:sz w:val="21"/>
          <w:szCs w:val="21"/>
        </w:rPr>
      </w:pPr>
      <w:r>
        <w:rPr>
          <w:rFonts w:ascii="黑体" w:eastAsia="黑体" w:hAnsi="宋体" w:cs="Times New Roman"/>
          <w:b/>
          <w:sz w:val="24"/>
          <w:szCs w:val="24"/>
        </w:rPr>
        <w:t>6</w:t>
      </w:r>
      <w:r>
        <w:rPr>
          <w:rFonts w:ascii="黑体" w:eastAsia="黑体" w:hAnsi="宋体" w:cs="Times New Roman" w:hint="eastAsia"/>
          <w:b/>
          <w:sz w:val="24"/>
          <w:szCs w:val="24"/>
        </w:rPr>
        <w:t>．先修课程：</w:t>
      </w:r>
      <w:r w:rsidR="00DD3ABB">
        <w:rPr>
          <w:rFonts w:ascii="宋体" w:eastAsia="宋体" w:hAnsi="宋体" w:cs="Times New Roman" w:hint="eastAsia"/>
          <w:sz w:val="21"/>
          <w:szCs w:val="21"/>
        </w:rPr>
        <w:t>无机及分析化学</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color w:val="FF0000"/>
          <w:kern w:val="2"/>
          <w:sz w:val="24"/>
          <w:szCs w:val="24"/>
        </w:rPr>
      </w:pPr>
      <w:bookmarkStart w:id="11" w:name="_Toc522695164"/>
      <w:r>
        <w:rPr>
          <w:rFonts w:asciiTheme="minorEastAsia" w:eastAsiaTheme="minorEastAsia" w:hAnsiTheme="minorEastAsia" w:cs="Times New Roman" w:hint="eastAsia"/>
          <w:b/>
          <w:kern w:val="2"/>
          <w:sz w:val="24"/>
          <w:szCs w:val="24"/>
        </w:rPr>
        <w:t>一、课程简介</w:t>
      </w:r>
      <w:bookmarkEnd w:id="1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 w:name="_Toc522695165"/>
      <w:r>
        <w:rPr>
          <w:rFonts w:asciiTheme="minorEastAsia" w:eastAsiaTheme="minorEastAsia" w:hAnsiTheme="minorEastAsia" w:cs="Times New Roman" w:hint="eastAsia"/>
          <w:kern w:val="2"/>
          <w:sz w:val="21"/>
          <w:szCs w:val="24"/>
        </w:rPr>
        <w:t>《有机化学》是高等学校生物专业的必修基础课，要求学生在学习无机化学的基础上，系统地学习各类有机化合物的结构和性质的关系及其相互转化的方法。要求学生掌握有机化学的基本理论、基本技能，为生物专业其它课程的学习打下基础，养成良好的实验习惯和严谨求实的科学作风，达到培养学生的综合素质与创新能力的目标。</w:t>
      </w:r>
      <w:bookmarkEnd w:id="12"/>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4"/>
          <w:szCs w:val="24"/>
        </w:rPr>
      </w:pPr>
      <w:bookmarkStart w:id="13" w:name="_Toc522695166"/>
      <w:r>
        <w:rPr>
          <w:rFonts w:asciiTheme="minorEastAsia" w:eastAsiaTheme="minorEastAsia" w:hAnsiTheme="minorEastAsia" w:cs="Times New Roman" w:hint="eastAsia"/>
          <w:b/>
          <w:kern w:val="2"/>
          <w:sz w:val="24"/>
          <w:szCs w:val="24"/>
        </w:rPr>
        <w:t>二、课程教学目标</w:t>
      </w:r>
      <w:bookmarkEnd w:id="1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4" w:name="_Toc522695167"/>
      <w:r>
        <w:rPr>
          <w:rFonts w:asciiTheme="minorEastAsia" w:eastAsiaTheme="minorEastAsia" w:hAnsiTheme="minorEastAsia" w:cs="Times New Roman" w:hint="eastAsia"/>
          <w:kern w:val="2"/>
          <w:sz w:val="21"/>
          <w:szCs w:val="24"/>
        </w:rPr>
        <w:t>通过有机化学课程的学习，使学生掌握各类有机化合物的基本性质、制备方法及分析鉴定的手段，为解决各类有机化学问题打下基础，教学的具体要求如下：</w:t>
      </w:r>
      <w:bookmarkEnd w:id="1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5" w:name="_Toc522695168"/>
      <w:r>
        <w:rPr>
          <w:rFonts w:asciiTheme="minorEastAsia" w:eastAsiaTheme="minorEastAsia" w:hAnsiTheme="minorEastAsia" w:cs="Times New Roman" w:hint="eastAsia"/>
          <w:kern w:val="2"/>
          <w:sz w:val="21"/>
          <w:szCs w:val="24"/>
        </w:rPr>
        <w:t>(一).有机化合物的命名、同分异构、结构、性质、重要合成方法以及它们之间的相互关系。</w:t>
      </w:r>
      <w:bookmarkEnd w:id="1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6" w:name="_Toc522695169"/>
      <w:r>
        <w:rPr>
          <w:rFonts w:asciiTheme="minorEastAsia" w:eastAsiaTheme="minorEastAsia" w:hAnsiTheme="minorEastAsia" w:cs="Times New Roman" w:hint="eastAsia"/>
          <w:kern w:val="2"/>
          <w:sz w:val="21"/>
          <w:szCs w:val="24"/>
        </w:rPr>
        <w:t>(二).共价键理论的基本概念理解典型有机化合物的基本结构。通过乙烯、丁二烯和苯等物质的结构的讨论，定性了解分子轨道理论的基本概念。</w:t>
      </w:r>
      <w:bookmarkEnd w:id="1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7" w:name="_Toc522695170"/>
      <w:r>
        <w:rPr>
          <w:rFonts w:asciiTheme="minorEastAsia" w:eastAsiaTheme="minorEastAsia" w:hAnsiTheme="minorEastAsia" w:cs="Times New Roman" w:hint="eastAsia"/>
          <w:kern w:val="2"/>
          <w:sz w:val="21"/>
          <w:szCs w:val="24"/>
        </w:rPr>
        <w:t>(三).掌握诱导效应和共轭效应，了解场效应并能运用其解释某些有机反应的问题。</w:t>
      </w:r>
      <w:bookmarkEnd w:id="1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8" w:name="_Toc522695171"/>
      <w:r>
        <w:rPr>
          <w:rFonts w:asciiTheme="minorEastAsia" w:eastAsiaTheme="minorEastAsia" w:hAnsiTheme="minorEastAsia" w:cs="Times New Roman" w:hint="eastAsia"/>
          <w:kern w:val="2"/>
          <w:sz w:val="21"/>
          <w:szCs w:val="24"/>
        </w:rPr>
        <w:t>(四).了解过渡态理论。初步掌握碳正离子、碳负离子、碳游离基、碳烯等活性中间体及其在有机反应中的作用。</w:t>
      </w:r>
      <w:bookmarkEnd w:id="1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9" w:name="_Toc522695172"/>
      <w:r>
        <w:rPr>
          <w:rFonts w:asciiTheme="minorEastAsia" w:eastAsiaTheme="minorEastAsia" w:hAnsiTheme="minorEastAsia" w:cs="Times New Roman" w:hint="eastAsia"/>
          <w:kern w:val="2"/>
          <w:sz w:val="21"/>
          <w:szCs w:val="24"/>
        </w:rPr>
        <w:t>(五).熟悉亲核取代、亲电取代、亲电加成、亲核加成和游离基反应的历程。了解氧化、还原、缺电子重排历程和周环反应。并能初步运用以解释相应的化学反应和合成上的应用。</w:t>
      </w:r>
      <w:bookmarkEnd w:id="1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0" w:name="_Toc522695173"/>
      <w:r>
        <w:rPr>
          <w:rFonts w:asciiTheme="minorEastAsia" w:eastAsiaTheme="minorEastAsia" w:hAnsiTheme="minorEastAsia" w:cs="Times New Roman" w:hint="eastAsia"/>
          <w:kern w:val="2"/>
          <w:sz w:val="21"/>
          <w:szCs w:val="24"/>
        </w:rPr>
        <w:t>(六).初步掌握立体化学的基本知识和基本理论。</w:t>
      </w:r>
      <w:bookmarkEnd w:id="2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1" w:name="_Toc522695174"/>
      <w:r>
        <w:rPr>
          <w:rFonts w:asciiTheme="minorEastAsia" w:eastAsiaTheme="minorEastAsia" w:hAnsiTheme="minorEastAsia" w:cs="Times New Roman" w:hint="eastAsia"/>
          <w:kern w:val="2"/>
          <w:sz w:val="21"/>
          <w:szCs w:val="24"/>
        </w:rPr>
        <w:t>(七).掌握各类重要有机化合物的来源、工业制法及其主要用途。了解碳水化合物、蛋白质、油脂等天然产物的结构、性质和用途。初步掌握合成高分子化合物的基本知识。</w:t>
      </w:r>
      <w:bookmarkEnd w:id="2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2" w:name="_Toc522695175"/>
      <w:r>
        <w:rPr>
          <w:rFonts w:asciiTheme="minorEastAsia" w:eastAsiaTheme="minorEastAsia" w:hAnsiTheme="minorEastAsia" w:cs="Times New Roman" w:hint="eastAsia"/>
          <w:kern w:val="2"/>
          <w:sz w:val="21"/>
          <w:szCs w:val="24"/>
        </w:rPr>
        <w:t>(八).初步了解金属有机化合物在有机合成上的应用。</w:t>
      </w:r>
      <w:bookmarkEnd w:id="22"/>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4"/>
          <w:szCs w:val="24"/>
        </w:rPr>
      </w:pPr>
      <w:bookmarkStart w:id="23" w:name="_Toc522695176"/>
      <w:r>
        <w:rPr>
          <w:rFonts w:asciiTheme="minorEastAsia" w:eastAsiaTheme="minorEastAsia" w:hAnsiTheme="minorEastAsia" w:cs="Times New Roman" w:hint="eastAsia"/>
          <w:b/>
          <w:kern w:val="2"/>
          <w:sz w:val="24"/>
          <w:szCs w:val="24"/>
        </w:rPr>
        <w:t>三、课程学时分配、教学内容与教学基本要求</w:t>
      </w:r>
      <w:bookmarkEnd w:id="23"/>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5A5D0F">
        <w:trPr>
          <w:cantSplit/>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绪论</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第二</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饱和烃（烷烃）</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4"/>
              </w:rPr>
              <w:t>不饱和烃</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8</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环烃</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8</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旋光异构</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卤代烃</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光谱法在有机化学中的应用</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醇、酚、醚</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6</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sidR="00DC4D26">
              <w:rPr>
                <w:rFonts w:ascii="宋体" w:eastAsia="宋体" w:hAnsi="宋体" w:cs="Times New Roman" w:hint="eastAsia"/>
                <w:kern w:val="2"/>
                <w:sz w:val="21"/>
                <w:szCs w:val="21"/>
              </w:rPr>
              <w:t>章</w:t>
            </w:r>
          </w:p>
        </w:tc>
        <w:tc>
          <w:tcPr>
            <w:tcW w:w="3809"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醛、酮、醌</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p>
        </w:tc>
      </w:tr>
      <w:tr w:rsidR="005A5D0F">
        <w:trPr>
          <w:trHeight w:val="324"/>
        </w:trPr>
        <w:tc>
          <w:tcPr>
            <w:tcW w:w="1694"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5A5D0F" w:rsidRDefault="00B83ED0">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5A5D0F" w:rsidRDefault="00B83ED0">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44</w:t>
            </w:r>
          </w:p>
        </w:tc>
      </w:tr>
    </w:tbl>
    <w:p w:rsidR="005A5D0F" w:rsidRDefault="005A5D0F"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4"/>
          <w:szCs w:val="24"/>
        </w:rPr>
      </w:pP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第一讲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绪论</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4" w:name="_Toc522695177"/>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了解有机化合物的定义和特性、有机化学发展简史、有机化学的发展与展望、有机化学的任务和作用。</w:t>
      </w:r>
      <w:bookmarkEnd w:id="2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5" w:name="_Toc522695178"/>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有机化学的学习方法。</w:t>
      </w:r>
      <w:bookmarkEnd w:id="2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6" w:name="_Toc522695179"/>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掌握经典的共价键学说。</w:t>
      </w:r>
      <w:bookmarkEnd w:id="2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7" w:name="_Toc522695180"/>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掌握有机化合物特点及有机化合物的分类。</w:t>
      </w:r>
      <w:bookmarkEnd w:id="27"/>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4"/>
        </w:rPr>
        <w:t>经典的共价键学说</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4"/>
        </w:rPr>
        <w:t>碳碳单键、碳谈双键、碳碳三键的特点，轨道的杂化（</w:t>
      </w:r>
      <w:r>
        <w:rPr>
          <w:rFonts w:asciiTheme="minorEastAsia" w:eastAsiaTheme="minorEastAsia" w:hAnsiTheme="minorEastAsia" w:cs="Times New Roman"/>
          <w:kern w:val="2"/>
          <w:sz w:val="21"/>
          <w:szCs w:val="24"/>
        </w:rPr>
        <w:t>sp3</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1"/>
          <w:szCs w:val="24"/>
        </w:rPr>
        <w:t>sp2</w:t>
      </w:r>
      <w:r>
        <w:rPr>
          <w:rFonts w:asciiTheme="minorEastAsia" w:eastAsiaTheme="minorEastAsia" w:hAnsiTheme="minorEastAsia" w:cs="Times New Roman" w:hint="eastAsia"/>
          <w:kern w:val="2"/>
          <w:sz w:val="21"/>
          <w:szCs w:val="24"/>
        </w:rPr>
        <w:t>、</w:t>
      </w:r>
      <w:r>
        <w:rPr>
          <w:rFonts w:asciiTheme="minorEastAsia" w:eastAsiaTheme="minorEastAsia" w:hAnsiTheme="minorEastAsia" w:cs="Times New Roman"/>
          <w:kern w:val="2"/>
          <w:sz w:val="21"/>
          <w:szCs w:val="24"/>
        </w:rPr>
        <w:t>sp</w:t>
      </w:r>
      <w:r>
        <w:rPr>
          <w:rFonts w:asciiTheme="minorEastAsia" w:eastAsiaTheme="minorEastAsia" w:hAnsiTheme="minorEastAsia" w:cs="Times New Roman" w:hint="eastAsia"/>
          <w:kern w:val="2"/>
          <w:sz w:val="21"/>
          <w:szCs w:val="24"/>
        </w:rPr>
        <w:t>杂化）；有机化学学习兴趣的培养。</w:t>
      </w:r>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8" w:name="_Toc522695181"/>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有机化合物的定义和特性。</w:t>
      </w:r>
      <w:bookmarkEnd w:id="2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29" w:name="_Toc522695182"/>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有机化学的发展简史、发展与展望及其任务和作用。</w:t>
      </w:r>
      <w:bookmarkEnd w:id="2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0" w:name="_Toc522695183"/>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经典的共价键学说。</w:t>
      </w:r>
      <w:bookmarkEnd w:id="3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1" w:name="_Toc522695184"/>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离子键和共价键、原子轨道、价键法、分子轨道法，碳谈单键、碳谈双键、碳碳三键的特点。</w:t>
      </w:r>
      <w:bookmarkEnd w:id="3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2" w:name="_Toc522695185"/>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有机化合物特点及有机化合物的分类。</w:t>
      </w:r>
      <w:bookmarkEnd w:id="32"/>
    </w:p>
    <w:p w:rsidR="005A5D0F" w:rsidRDefault="00B83ED0" w:rsidP="00551535">
      <w:pPr>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第二讲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饱和烃</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3" w:name="_Toc522695186"/>
      <w:r>
        <w:rPr>
          <w:rFonts w:asciiTheme="minorEastAsia" w:eastAsiaTheme="minorEastAsia" w:hAnsiTheme="minorEastAsia" w:cs="Times New Roman"/>
          <w:kern w:val="2"/>
          <w:sz w:val="21"/>
          <w:szCs w:val="24"/>
        </w:rPr>
        <w:lastRenderedPageBreak/>
        <w:t>1.</w:t>
      </w:r>
      <w:r>
        <w:rPr>
          <w:rFonts w:asciiTheme="minorEastAsia" w:eastAsiaTheme="minorEastAsia" w:hAnsiTheme="minorEastAsia" w:cs="Times New Roman" w:hint="eastAsia"/>
          <w:kern w:val="2"/>
          <w:sz w:val="21"/>
          <w:szCs w:val="24"/>
        </w:rPr>
        <w:t>熟悉烃、烷烃的定义、烃的分类，了解烷烃的来源和用途。</w:t>
      </w:r>
      <w:bookmarkEnd w:id="3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4" w:name="_Toc522695187"/>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熟悉烷烃的同系列、同系物、构造、构造异构体的定义，掌握构造异构体的写法。熟悉伯、仲、叔、季碳原子和伯、仲、叔氢原子。</w:t>
      </w:r>
      <w:bookmarkEnd w:id="3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5" w:name="_Toc522695188"/>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了解烷烃的普通命名，掌握烷基的命名、烷烃的系统命名（</w:t>
      </w:r>
      <w:r>
        <w:rPr>
          <w:rFonts w:asciiTheme="minorEastAsia" w:eastAsiaTheme="minorEastAsia" w:hAnsiTheme="minorEastAsia" w:cs="Times New Roman"/>
          <w:kern w:val="2"/>
          <w:sz w:val="21"/>
          <w:szCs w:val="24"/>
        </w:rPr>
        <w:t>IUPAC</w:t>
      </w:r>
      <w:r>
        <w:rPr>
          <w:rFonts w:asciiTheme="minorEastAsia" w:eastAsiaTheme="minorEastAsia" w:hAnsiTheme="minorEastAsia" w:cs="Times New Roman" w:hint="eastAsia"/>
          <w:kern w:val="2"/>
          <w:sz w:val="21"/>
          <w:szCs w:val="24"/>
        </w:rPr>
        <w:t>法，</w:t>
      </w:r>
      <w:r>
        <w:rPr>
          <w:rFonts w:asciiTheme="minorEastAsia" w:eastAsiaTheme="minorEastAsia" w:hAnsiTheme="minorEastAsia" w:cs="Times New Roman"/>
          <w:kern w:val="2"/>
          <w:sz w:val="21"/>
          <w:szCs w:val="24"/>
        </w:rPr>
        <w:t>CCS</w:t>
      </w:r>
      <w:r>
        <w:rPr>
          <w:rFonts w:asciiTheme="minorEastAsia" w:eastAsiaTheme="minorEastAsia" w:hAnsiTheme="minorEastAsia" w:cs="Times New Roman" w:hint="eastAsia"/>
          <w:kern w:val="2"/>
          <w:sz w:val="21"/>
          <w:szCs w:val="24"/>
        </w:rPr>
        <w:t>法）。</w:t>
      </w:r>
      <w:bookmarkEnd w:id="3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6" w:name="_Toc522695189"/>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了解转动能垒、扭转角的概念，熟悉构象的定义，掌握构象的表示方法：透视式、纽曼投影式，掌握构象的命名，会写乙烷、丁烷和高级烷烃的稳定构象。</w:t>
      </w:r>
      <w:bookmarkEnd w:id="3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7" w:name="_Toc522695190"/>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理解烷烃的沸点、熔点、比重、折射率、溶解度等物理性质及其与结构的关系，会用物理性质与结构的关系分析烷烃的沸点、熔点的大小。</w:t>
      </w:r>
      <w:bookmarkEnd w:id="3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38" w:name="_Toc522695191"/>
      <w:r>
        <w:rPr>
          <w:rFonts w:asciiTheme="minorEastAsia" w:eastAsiaTheme="minorEastAsia" w:hAnsiTheme="minorEastAsia" w:cs="Times New Roman"/>
          <w:kern w:val="2"/>
          <w:sz w:val="21"/>
          <w:szCs w:val="24"/>
        </w:rPr>
        <w:t>6.</w:t>
      </w:r>
      <w:r>
        <w:rPr>
          <w:rFonts w:asciiTheme="minorEastAsia" w:eastAsiaTheme="minorEastAsia" w:hAnsiTheme="minorEastAsia" w:cs="Times New Roman" w:hint="eastAsia"/>
          <w:kern w:val="2"/>
          <w:sz w:val="21"/>
          <w:szCs w:val="24"/>
        </w:rPr>
        <w:t>理解键离解能、燃烧热、生成热和平均键能的概念，掌握卤化反应及其反应的历程：自由基反应，理解中间体，过渡态，自由基的概念，理解超共轭效应，掌握中间体：自由基的稳定性，了解磺化反应、硝化反应。</w:t>
      </w:r>
      <w:bookmarkEnd w:id="3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39" w:name="_Toc522695192"/>
      <w:r>
        <w:rPr>
          <w:rFonts w:asciiTheme="minorEastAsia" w:eastAsiaTheme="minorEastAsia" w:hAnsiTheme="minorEastAsia" w:cs="Times New Roman"/>
          <w:kern w:val="2"/>
          <w:sz w:val="21"/>
          <w:szCs w:val="24"/>
        </w:rPr>
        <w:t>7.</w:t>
      </w:r>
      <w:r>
        <w:rPr>
          <w:rFonts w:asciiTheme="minorEastAsia" w:eastAsiaTheme="minorEastAsia" w:hAnsiTheme="minorEastAsia" w:cs="Times New Roman" w:hint="eastAsia"/>
          <w:kern w:val="2"/>
          <w:sz w:val="21"/>
          <w:szCs w:val="24"/>
        </w:rPr>
        <w:t>初步了解</w:t>
      </w:r>
      <w:r>
        <w:rPr>
          <w:rFonts w:asciiTheme="minorEastAsia" w:eastAsiaTheme="minorEastAsia" w:hAnsiTheme="minorEastAsia" w:cs="Times New Roman"/>
          <w:kern w:val="2"/>
          <w:sz w:val="21"/>
          <w:szCs w:val="24"/>
        </w:rPr>
        <w:t>Grignard</w:t>
      </w:r>
      <w:r>
        <w:rPr>
          <w:rFonts w:asciiTheme="minorEastAsia" w:eastAsiaTheme="minorEastAsia" w:hAnsiTheme="minorEastAsia" w:cs="Times New Roman" w:hint="eastAsia"/>
          <w:kern w:val="2"/>
          <w:sz w:val="21"/>
          <w:szCs w:val="24"/>
        </w:rPr>
        <w:t>试剂，初步掌握由烯烃、卤代烃制备烷烃，掌握通过</w:t>
      </w:r>
      <w:r>
        <w:rPr>
          <w:rFonts w:asciiTheme="minorEastAsia" w:eastAsiaTheme="minorEastAsia" w:hAnsiTheme="minorEastAsia" w:cs="Times New Roman"/>
          <w:kern w:val="2"/>
          <w:sz w:val="21"/>
          <w:szCs w:val="24"/>
        </w:rPr>
        <w:t>Wurtz</w:t>
      </w:r>
      <w:r>
        <w:rPr>
          <w:rFonts w:asciiTheme="minorEastAsia" w:eastAsiaTheme="minorEastAsia" w:hAnsiTheme="minorEastAsia" w:cs="Times New Roman" w:hint="eastAsia"/>
          <w:kern w:val="2"/>
          <w:sz w:val="21"/>
          <w:szCs w:val="24"/>
        </w:rPr>
        <w:t>合成法制备烷烃。</w:t>
      </w:r>
      <w:bookmarkEnd w:id="39"/>
      <w:r>
        <w:rPr>
          <w:rFonts w:asciiTheme="minorEastAsia" w:eastAsiaTheme="minorEastAsia" w:hAnsiTheme="minorEastAsia" w:cs="Times New Roman"/>
          <w:kern w:val="2"/>
          <w:sz w:val="21"/>
          <w:szCs w:val="24"/>
        </w:rPr>
        <w:t xml:space="preserve">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自由基、自由基历程；反应活性、反应选择性。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0" w:name="_Toc522695193"/>
      <w:r>
        <w:rPr>
          <w:rFonts w:asciiTheme="minorEastAsia" w:eastAsiaTheme="minorEastAsia" w:hAnsiTheme="minorEastAsia" w:cs="Times New Roman" w:hint="eastAsia"/>
          <w:color w:val="000000"/>
          <w:kern w:val="2"/>
          <w:sz w:val="21"/>
          <w:szCs w:val="21"/>
        </w:rPr>
        <w:t>自由基、自由基历程</w:t>
      </w:r>
      <w:bookmarkEnd w:id="40"/>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1" w:name="_Toc522695194"/>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烃，烃的分类，烷烃，来源，用途。</w:t>
      </w:r>
      <w:bookmarkEnd w:id="4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2" w:name="_Toc522695195"/>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烷烃的同系列和异构：同系列，构造，构造异构体，碳原子、氢原子的类型。</w:t>
      </w:r>
      <w:bookmarkEnd w:id="4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3" w:name="_Toc522695196"/>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烷烃的命名：普通命名，系统命名（</w:t>
      </w:r>
      <w:r>
        <w:rPr>
          <w:rFonts w:asciiTheme="minorEastAsia" w:eastAsiaTheme="minorEastAsia" w:hAnsiTheme="minorEastAsia" w:cs="Times New Roman"/>
          <w:kern w:val="2"/>
          <w:sz w:val="21"/>
          <w:szCs w:val="24"/>
        </w:rPr>
        <w:t>IUPAC</w:t>
      </w:r>
      <w:r>
        <w:rPr>
          <w:rFonts w:asciiTheme="minorEastAsia" w:eastAsiaTheme="minorEastAsia" w:hAnsiTheme="minorEastAsia" w:cs="Times New Roman" w:hint="eastAsia"/>
          <w:kern w:val="2"/>
          <w:sz w:val="21"/>
          <w:szCs w:val="24"/>
        </w:rPr>
        <w:t>法，</w:t>
      </w:r>
      <w:r>
        <w:rPr>
          <w:rFonts w:asciiTheme="minorEastAsia" w:eastAsiaTheme="minorEastAsia" w:hAnsiTheme="minorEastAsia" w:cs="Times New Roman"/>
          <w:kern w:val="2"/>
          <w:sz w:val="21"/>
          <w:szCs w:val="24"/>
        </w:rPr>
        <w:t>CCS</w:t>
      </w:r>
      <w:r>
        <w:rPr>
          <w:rFonts w:asciiTheme="minorEastAsia" w:eastAsiaTheme="minorEastAsia" w:hAnsiTheme="minorEastAsia" w:cs="Times New Roman" w:hint="eastAsia"/>
          <w:kern w:val="2"/>
          <w:sz w:val="21"/>
          <w:szCs w:val="24"/>
        </w:rPr>
        <w:t>法），烷基的命名。</w:t>
      </w:r>
      <w:bookmarkEnd w:id="4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4" w:name="_Toc522695197"/>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烷烃的构象：构象，构象异构体，构象异构体的表示方法，转动能垒，扭转角；</w:t>
      </w:r>
      <w:bookmarkEnd w:id="4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5" w:name="_Toc522695198"/>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烷烃的物理性质：沸点、熔点、比重、折射率、溶解度。</w:t>
      </w:r>
      <w:bookmarkEnd w:id="4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6" w:name="_Toc522695199"/>
      <w:r>
        <w:rPr>
          <w:rFonts w:asciiTheme="minorEastAsia" w:eastAsiaTheme="minorEastAsia" w:hAnsiTheme="minorEastAsia" w:cs="Times New Roman"/>
          <w:kern w:val="2"/>
          <w:sz w:val="21"/>
          <w:szCs w:val="24"/>
        </w:rPr>
        <w:t>6.</w:t>
      </w:r>
      <w:r>
        <w:rPr>
          <w:rFonts w:asciiTheme="minorEastAsia" w:eastAsiaTheme="minorEastAsia" w:hAnsiTheme="minorEastAsia" w:cs="Times New Roman" w:hint="eastAsia"/>
          <w:kern w:val="2"/>
          <w:sz w:val="21"/>
          <w:szCs w:val="24"/>
        </w:rPr>
        <w:t>烷烃的化学反应：卤化反应，自由基反应机理，中间体，过渡态，自由基，磺化反应，硝化反应，热化学概念。</w:t>
      </w:r>
      <w:bookmarkEnd w:id="4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7" w:name="_Toc522695200"/>
      <w:r>
        <w:rPr>
          <w:rFonts w:asciiTheme="minorEastAsia" w:eastAsiaTheme="minorEastAsia" w:hAnsiTheme="minorEastAsia" w:cs="Times New Roman"/>
          <w:kern w:val="2"/>
          <w:sz w:val="21"/>
          <w:szCs w:val="24"/>
        </w:rPr>
        <w:t>7.</w:t>
      </w:r>
      <w:r>
        <w:rPr>
          <w:rFonts w:asciiTheme="minorEastAsia" w:eastAsiaTheme="minorEastAsia" w:hAnsiTheme="minorEastAsia" w:cs="Times New Roman" w:hint="eastAsia"/>
          <w:kern w:val="2"/>
          <w:sz w:val="21"/>
          <w:szCs w:val="24"/>
        </w:rPr>
        <w:t>烷烃的制备：由烯烃、卤代烃制备，</w:t>
      </w:r>
      <w:r>
        <w:rPr>
          <w:rFonts w:asciiTheme="minorEastAsia" w:eastAsiaTheme="minorEastAsia" w:hAnsiTheme="minorEastAsia" w:cs="Times New Roman"/>
          <w:kern w:val="2"/>
          <w:sz w:val="21"/>
          <w:szCs w:val="24"/>
        </w:rPr>
        <w:t>Wurtz</w:t>
      </w:r>
      <w:r>
        <w:rPr>
          <w:rFonts w:asciiTheme="minorEastAsia" w:eastAsiaTheme="minorEastAsia" w:hAnsiTheme="minorEastAsia" w:cs="Times New Roman" w:hint="eastAsia"/>
          <w:kern w:val="2"/>
          <w:sz w:val="21"/>
          <w:szCs w:val="24"/>
        </w:rPr>
        <w:t>合成，</w:t>
      </w:r>
      <w:r>
        <w:rPr>
          <w:rFonts w:asciiTheme="minorEastAsia" w:eastAsiaTheme="minorEastAsia" w:hAnsiTheme="minorEastAsia" w:cs="Times New Roman"/>
          <w:kern w:val="2"/>
          <w:sz w:val="21"/>
          <w:szCs w:val="24"/>
        </w:rPr>
        <w:t>Grignard</w:t>
      </w:r>
      <w:r>
        <w:rPr>
          <w:rFonts w:asciiTheme="minorEastAsia" w:eastAsiaTheme="minorEastAsia" w:hAnsiTheme="minorEastAsia" w:cs="Times New Roman" w:hint="eastAsia"/>
          <w:kern w:val="2"/>
          <w:sz w:val="21"/>
          <w:szCs w:val="24"/>
        </w:rPr>
        <w:t>试剂。</w:t>
      </w:r>
      <w:bookmarkEnd w:id="47"/>
    </w:p>
    <w:p w:rsidR="005A5D0F" w:rsidRDefault="00B83ED0" w:rsidP="00551535">
      <w:pPr>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第三讲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不饱和烃</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8" w:name="_Toc522695201"/>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理解烯烃的结构，掌握烯烃的构造异构、立体异构，并会用系统命名法（</w:t>
      </w:r>
      <w:r>
        <w:rPr>
          <w:rFonts w:asciiTheme="minorEastAsia" w:eastAsiaTheme="minorEastAsia" w:hAnsiTheme="minorEastAsia" w:cs="Times New Roman"/>
          <w:kern w:val="2"/>
          <w:sz w:val="21"/>
          <w:szCs w:val="24"/>
        </w:rPr>
        <w:t>CCS</w:t>
      </w:r>
      <w:r>
        <w:rPr>
          <w:rFonts w:asciiTheme="minorEastAsia" w:eastAsiaTheme="minorEastAsia" w:hAnsiTheme="minorEastAsia" w:cs="Times New Roman" w:hint="eastAsia"/>
          <w:kern w:val="2"/>
          <w:sz w:val="21"/>
          <w:szCs w:val="24"/>
        </w:rPr>
        <w:t>法）命名。</w:t>
      </w:r>
      <w:bookmarkEnd w:id="4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49" w:name="_Toc522695202"/>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理解烯烃的燃烧热、氢化热与烯烃稳定性的关系，初步掌握烯烃的相对稳定性。</w:t>
      </w:r>
      <w:bookmarkEnd w:id="4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0" w:name="_Toc522695203"/>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掌握由醇脱水、卤代烷脱氢卤制备烯烃的方法。</w:t>
      </w:r>
      <w:bookmarkEnd w:id="5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1" w:name="_Toc522695204"/>
      <w:r>
        <w:rPr>
          <w:rFonts w:asciiTheme="minorEastAsia" w:eastAsiaTheme="minorEastAsia" w:hAnsiTheme="minorEastAsia" w:cs="Times New Roman"/>
          <w:kern w:val="2"/>
          <w:sz w:val="21"/>
          <w:szCs w:val="24"/>
        </w:rPr>
        <w:lastRenderedPageBreak/>
        <w:t>4.</w:t>
      </w:r>
      <w:r>
        <w:rPr>
          <w:rFonts w:asciiTheme="minorEastAsia" w:eastAsiaTheme="minorEastAsia" w:hAnsiTheme="minorEastAsia" w:cs="Times New Roman" w:hint="eastAsia"/>
          <w:kern w:val="2"/>
          <w:sz w:val="21"/>
          <w:szCs w:val="24"/>
        </w:rPr>
        <w:t>掌握</w:t>
      </w:r>
      <w:r>
        <w:rPr>
          <w:rFonts w:asciiTheme="minorEastAsia" w:eastAsiaTheme="minorEastAsia" w:hAnsiTheme="minorEastAsia" w:cs="Times New Roman"/>
          <w:kern w:val="2"/>
          <w:sz w:val="21"/>
          <w:szCs w:val="24"/>
        </w:rPr>
        <w:t>E1</w:t>
      </w:r>
      <w:r>
        <w:rPr>
          <w:rFonts w:asciiTheme="minorEastAsia" w:eastAsiaTheme="minorEastAsia" w:hAnsiTheme="minorEastAsia" w:cs="Times New Roman" w:hint="eastAsia"/>
          <w:kern w:val="2"/>
          <w:sz w:val="21"/>
          <w:szCs w:val="24"/>
        </w:rPr>
        <w:t>机理、</w:t>
      </w:r>
      <w:r>
        <w:rPr>
          <w:rFonts w:asciiTheme="minorEastAsia" w:eastAsiaTheme="minorEastAsia" w:hAnsiTheme="minorEastAsia" w:cs="Times New Roman"/>
          <w:kern w:val="2"/>
          <w:sz w:val="21"/>
          <w:szCs w:val="24"/>
        </w:rPr>
        <w:t>E2</w:t>
      </w:r>
      <w:r>
        <w:rPr>
          <w:rFonts w:asciiTheme="minorEastAsia" w:eastAsiaTheme="minorEastAsia" w:hAnsiTheme="minorEastAsia" w:cs="Times New Roman" w:hint="eastAsia"/>
          <w:kern w:val="2"/>
          <w:sz w:val="21"/>
          <w:szCs w:val="24"/>
        </w:rPr>
        <w:t>机理及</w:t>
      </w:r>
      <w:r>
        <w:rPr>
          <w:rFonts w:asciiTheme="minorEastAsia" w:eastAsiaTheme="minorEastAsia" w:hAnsiTheme="minorEastAsia" w:cs="Times New Roman"/>
          <w:kern w:val="2"/>
          <w:sz w:val="21"/>
          <w:szCs w:val="24"/>
        </w:rPr>
        <w:t>E2</w:t>
      </w:r>
      <w:r>
        <w:rPr>
          <w:rFonts w:asciiTheme="minorEastAsia" w:eastAsiaTheme="minorEastAsia" w:hAnsiTheme="minorEastAsia" w:cs="Times New Roman" w:hint="eastAsia"/>
          <w:kern w:val="2"/>
          <w:sz w:val="21"/>
          <w:szCs w:val="24"/>
        </w:rPr>
        <w:t>消去反应的立体化学，理解</w:t>
      </w:r>
      <w:r>
        <w:rPr>
          <w:rFonts w:asciiTheme="minorEastAsia" w:eastAsiaTheme="minorEastAsia" w:hAnsiTheme="minorEastAsia" w:cs="Times New Roman"/>
          <w:kern w:val="2"/>
          <w:sz w:val="21"/>
          <w:szCs w:val="24"/>
        </w:rPr>
        <w:t>E1</w:t>
      </w:r>
      <w:r>
        <w:rPr>
          <w:rFonts w:asciiTheme="minorEastAsia" w:eastAsiaTheme="minorEastAsia" w:hAnsiTheme="minorEastAsia" w:cs="Times New Roman" w:hint="eastAsia"/>
          <w:kern w:val="2"/>
          <w:sz w:val="21"/>
          <w:szCs w:val="24"/>
        </w:rPr>
        <w:t>机理，掌握消去反应与取代反应的竞争。</w:t>
      </w:r>
      <w:bookmarkEnd w:id="5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2" w:name="_Toc522695205"/>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了解烯烃的物理性质：熔点，沸点，偶极矩。</w:t>
      </w:r>
      <w:bookmarkEnd w:id="5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3" w:name="_Toc522695206"/>
      <w:r>
        <w:rPr>
          <w:rFonts w:asciiTheme="minorEastAsia" w:eastAsiaTheme="minorEastAsia" w:hAnsiTheme="minorEastAsia" w:cs="Times New Roman"/>
          <w:kern w:val="2"/>
          <w:sz w:val="21"/>
          <w:szCs w:val="24"/>
        </w:rPr>
        <w:t>6.</w:t>
      </w:r>
      <w:r>
        <w:rPr>
          <w:rFonts w:asciiTheme="minorEastAsia" w:eastAsiaTheme="minorEastAsia" w:hAnsiTheme="minorEastAsia" w:cs="Times New Roman" w:hint="eastAsia"/>
          <w:kern w:val="2"/>
          <w:sz w:val="21"/>
          <w:szCs w:val="24"/>
        </w:rPr>
        <w:t>理解亲电试剂的含义，掌握烯烃与氢气、卤素、卤化氢、水、醇、次卤酸的加成反应，掌握烯烃的溴化氢自由基加成反应、硼氢化氧化反应，羟汞化</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脱汞反应，烯烃被高锰酸钾、臭氧、过酸的氧化反应，熟悉聚合反应：异丁烯的聚合，乙烯的聚合，掌握烯烃加卤素、加卤化氢的反应历程及碳正离子重排机理，掌握烯烃的α</w:t>
      </w:r>
      <w:r>
        <w:rPr>
          <w:rFonts w:asciiTheme="minorEastAsia" w:eastAsiaTheme="minorEastAsia" w:hAnsiTheme="minorEastAsia" w:cs="Times New Roman"/>
          <w:kern w:val="2"/>
          <w:sz w:val="21"/>
          <w:szCs w:val="24"/>
        </w:rPr>
        <w:t>-H</w:t>
      </w:r>
      <w:r>
        <w:rPr>
          <w:rFonts w:asciiTheme="minorEastAsia" w:eastAsiaTheme="minorEastAsia" w:hAnsiTheme="minorEastAsia" w:cs="Times New Roman" w:hint="eastAsia"/>
          <w:kern w:val="2"/>
          <w:sz w:val="21"/>
          <w:szCs w:val="24"/>
        </w:rPr>
        <w:t>自由基取代反应，理解烯丙基自由基的稳定性，掌握烯烃与氢气、卤素、卤化氢、次卤酸加成的立体化学，掌握烯烃硼氢化氧化、烯烃被高锰酸钾、过酸氧化的立体化学。</w:t>
      </w:r>
      <w:bookmarkEnd w:id="5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4" w:name="_Toc522695207"/>
      <w:r>
        <w:rPr>
          <w:rFonts w:asciiTheme="minorEastAsia" w:eastAsiaTheme="minorEastAsia" w:hAnsiTheme="minorEastAsia" w:cs="Times New Roman"/>
          <w:kern w:val="2"/>
          <w:sz w:val="21"/>
          <w:szCs w:val="24"/>
        </w:rPr>
        <w:t>7.</w:t>
      </w:r>
      <w:r>
        <w:rPr>
          <w:rFonts w:asciiTheme="minorEastAsia" w:eastAsiaTheme="minorEastAsia" w:hAnsiTheme="minorEastAsia" w:cs="Times New Roman" w:hint="eastAsia"/>
          <w:kern w:val="2"/>
          <w:sz w:val="21"/>
          <w:szCs w:val="24"/>
        </w:rPr>
        <w:t>了解诱导效应。</w:t>
      </w:r>
      <w:bookmarkEnd w:id="5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5" w:name="_Toc522695208"/>
      <w:r>
        <w:rPr>
          <w:rFonts w:asciiTheme="minorEastAsia" w:eastAsiaTheme="minorEastAsia" w:hAnsiTheme="minorEastAsia" w:cs="Times New Roman"/>
          <w:kern w:val="2"/>
          <w:sz w:val="21"/>
          <w:szCs w:val="24"/>
        </w:rPr>
        <w:t>8.</w:t>
      </w:r>
      <w:r>
        <w:rPr>
          <w:rFonts w:asciiTheme="minorEastAsia" w:eastAsiaTheme="minorEastAsia" w:hAnsiTheme="minorEastAsia" w:cs="Times New Roman" w:hint="eastAsia"/>
          <w:kern w:val="2"/>
          <w:sz w:val="21"/>
          <w:szCs w:val="24"/>
        </w:rPr>
        <w:t>了解烯烃的来源和用途，初步了解石油化工。</w:t>
      </w:r>
      <w:bookmarkEnd w:id="5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6" w:name="_Toc522695209"/>
      <w:r>
        <w:rPr>
          <w:rFonts w:asciiTheme="minorEastAsia" w:eastAsiaTheme="minorEastAsia" w:hAnsiTheme="minorEastAsia" w:cs="Times New Roman"/>
          <w:kern w:val="2"/>
          <w:sz w:val="21"/>
          <w:szCs w:val="24"/>
        </w:rPr>
        <w:t>9.</w:t>
      </w:r>
      <w:r>
        <w:rPr>
          <w:rFonts w:asciiTheme="minorEastAsia" w:eastAsiaTheme="minorEastAsia" w:hAnsiTheme="minorEastAsia" w:cs="Times New Roman" w:hint="eastAsia"/>
          <w:kern w:val="2"/>
          <w:sz w:val="21"/>
          <w:szCs w:val="24"/>
        </w:rPr>
        <w:t>理解炔烃的结构，掌握炔烃的异构，并会用系统命名法（</w:t>
      </w:r>
      <w:r>
        <w:rPr>
          <w:rFonts w:asciiTheme="minorEastAsia" w:eastAsiaTheme="minorEastAsia" w:hAnsiTheme="minorEastAsia" w:cs="Times New Roman"/>
          <w:kern w:val="2"/>
          <w:sz w:val="21"/>
          <w:szCs w:val="24"/>
        </w:rPr>
        <w:t>CCS</w:t>
      </w:r>
      <w:r>
        <w:rPr>
          <w:rFonts w:asciiTheme="minorEastAsia" w:eastAsiaTheme="minorEastAsia" w:hAnsiTheme="minorEastAsia" w:cs="Times New Roman" w:hint="eastAsia"/>
          <w:kern w:val="2"/>
          <w:sz w:val="21"/>
          <w:szCs w:val="24"/>
        </w:rPr>
        <w:t>法）命名，了解炔烃的物理性质。</w:t>
      </w:r>
      <w:bookmarkEnd w:id="5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7" w:name="_Toc522695210"/>
      <w:r>
        <w:rPr>
          <w:rFonts w:asciiTheme="minorEastAsia" w:eastAsiaTheme="minorEastAsia" w:hAnsiTheme="minorEastAsia" w:cs="Times New Roman"/>
          <w:kern w:val="2"/>
          <w:sz w:val="21"/>
          <w:szCs w:val="24"/>
        </w:rPr>
        <w:t>10.</w:t>
      </w:r>
      <w:r>
        <w:rPr>
          <w:rFonts w:asciiTheme="minorEastAsia" w:eastAsiaTheme="minorEastAsia" w:hAnsiTheme="minorEastAsia" w:cs="Times New Roman" w:hint="eastAsia"/>
          <w:kern w:val="2"/>
          <w:sz w:val="21"/>
          <w:szCs w:val="24"/>
        </w:rPr>
        <w:t>理解炔烃的酸性，掌握炔烃与氢、卤素、卤化氢、水、醇、醋酸和氢氰酸的反应，掌握炔烃的硼氢化、加氢和还原、成环聚合、氧化、炔化物的生成等反应。</w:t>
      </w:r>
      <w:bookmarkEnd w:id="57"/>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58" w:name="_Toc522695211"/>
      <w:r>
        <w:rPr>
          <w:rFonts w:asciiTheme="minorEastAsia" w:eastAsiaTheme="minorEastAsia" w:hAnsiTheme="minorEastAsia" w:cs="Times New Roman" w:hint="eastAsia"/>
          <w:color w:val="000000"/>
          <w:kern w:val="2"/>
          <w:sz w:val="21"/>
          <w:szCs w:val="20"/>
        </w:rPr>
        <w:t>烯烃、炔烃的化学性质，亲电加成反应机理。</w:t>
      </w:r>
      <w:bookmarkEnd w:id="58"/>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59" w:name="_Toc522695212"/>
      <w:r>
        <w:rPr>
          <w:rFonts w:asciiTheme="minorEastAsia" w:eastAsiaTheme="minorEastAsia" w:hAnsiTheme="minorEastAsia" w:cs="Times New Roman" w:hint="eastAsia"/>
          <w:color w:val="000000"/>
          <w:kern w:val="2"/>
          <w:sz w:val="21"/>
          <w:szCs w:val="20"/>
        </w:rPr>
        <w:t>烯烃、炔烃的化学性质，亲电加成反应机理。</w:t>
      </w:r>
      <w:bookmarkEnd w:id="59"/>
    </w:p>
    <w:p w:rsidR="005A5D0F" w:rsidRDefault="00B83ED0" w:rsidP="00551535">
      <w:pPr>
        <w:adjustRightInd/>
        <w:snapToGrid/>
        <w:spacing w:beforeLines="50" w:afterLines="50" w:line="320" w:lineRule="exact"/>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0" w:name="_Toc522695213"/>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烯烃的结构，异构，命名。</w:t>
      </w:r>
      <w:bookmarkEnd w:id="6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1" w:name="_Toc522695214"/>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烯烃的相对稳定性：燃烧热，氢化热。</w:t>
      </w:r>
      <w:bookmarkEnd w:id="6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2" w:name="_Toc522695215"/>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烯烃的制备：醇脱水，卤代烷脱氢卤。</w:t>
      </w:r>
      <w:bookmarkEnd w:id="6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3" w:name="_Toc522695216"/>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理解亲电试剂的含义，掌握烯烃与氢气、卤素、卤化氢、水、醇、次卤酸的加成反应，掌握烯烃的溴化氢自由基加成反应、硼氢化氧化反应，羟汞化</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脱汞反应，烯烃被高锰酸钾、臭氧、过酸的氧化反应，熟悉聚合反应：异丁烯的聚合，乙烯的聚合，掌握烯烃加卤素、加卤化氢的反应历程及碳正离子重排机理，掌握烯烃的α</w:t>
      </w:r>
      <w:r>
        <w:rPr>
          <w:rFonts w:asciiTheme="minorEastAsia" w:eastAsiaTheme="minorEastAsia" w:hAnsiTheme="minorEastAsia" w:cs="Times New Roman"/>
          <w:kern w:val="2"/>
          <w:sz w:val="21"/>
          <w:szCs w:val="24"/>
        </w:rPr>
        <w:t>-H</w:t>
      </w:r>
      <w:r>
        <w:rPr>
          <w:rFonts w:asciiTheme="minorEastAsia" w:eastAsiaTheme="minorEastAsia" w:hAnsiTheme="minorEastAsia" w:cs="Times New Roman" w:hint="eastAsia"/>
          <w:kern w:val="2"/>
          <w:sz w:val="21"/>
          <w:szCs w:val="24"/>
        </w:rPr>
        <w:t>自由基取代反应，理解烯丙基自由基的稳定性，掌握烯烃与氢气、卤素、卤化氢、次卤酸加成的立体化学，掌握烯烃硼氢化氧化、烯烃被高锰酸钾、过酸氧化的立体化学。</w:t>
      </w:r>
      <w:bookmarkEnd w:id="6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4" w:name="_Toc522695217"/>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烯烃的来源和用途。</w:t>
      </w:r>
      <w:bookmarkEnd w:id="6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5" w:name="_Toc522695218"/>
      <w:r>
        <w:rPr>
          <w:rFonts w:asciiTheme="minorEastAsia" w:eastAsiaTheme="minorEastAsia" w:hAnsiTheme="minorEastAsia" w:cs="Times New Roman"/>
          <w:kern w:val="2"/>
          <w:sz w:val="21"/>
          <w:szCs w:val="24"/>
        </w:rPr>
        <w:t>6.</w:t>
      </w:r>
      <w:r>
        <w:rPr>
          <w:rFonts w:asciiTheme="minorEastAsia" w:eastAsiaTheme="minorEastAsia" w:hAnsiTheme="minorEastAsia" w:cs="Times New Roman" w:hint="eastAsia"/>
          <w:kern w:val="2"/>
          <w:sz w:val="21"/>
          <w:szCs w:val="24"/>
        </w:rPr>
        <w:t>炔烃的结构、异构、命名、物理性质。</w:t>
      </w:r>
      <w:bookmarkEnd w:id="6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6" w:name="_Toc522695219"/>
      <w:r>
        <w:rPr>
          <w:rFonts w:asciiTheme="minorEastAsia" w:eastAsiaTheme="minorEastAsia" w:hAnsiTheme="minorEastAsia" w:cs="Times New Roman"/>
          <w:kern w:val="2"/>
          <w:sz w:val="21"/>
          <w:szCs w:val="24"/>
        </w:rPr>
        <w:t>7.</w:t>
      </w:r>
      <w:r>
        <w:rPr>
          <w:rFonts w:asciiTheme="minorEastAsia" w:eastAsiaTheme="minorEastAsia" w:hAnsiTheme="minorEastAsia" w:cs="Times New Roman" w:hint="eastAsia"/>
          <w:kern w:val="2"/>
          <w:sz w:val="21"/>
          <w:szCs w:val="24"/>
        </w:rPr>
        <w:t>端基炔氢的酸性。</w:t>
      </w:r>
      <w:bookmarkEnd w:id="6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7" w:name="_Toc522695220"/>
      <w:r>
        <w:rPr>
          <w:rFonts w:asciiTheme="minorEastAsia" w:eastAsiaTheme="minorEastAsia" w:hAnsiTheme="minorEastAsia" w:cs="Times New Roman"/>
          <w:kern w:val="2"/>
          <w:sz w:val="21"/>
          <w:szCs w:val="24"/>
        </w:rPr>
        <w:t>8.</w:t>
      </w:r>
      <w:r>
        <w:rPr>
          <w:rFonts w:asciiTheme="minorEastAsia" w:eastAsiaTheme="minorEastAsia" w:hAnsiTheme="minorEastAsia" w:cs="Times New Roman" w:hint="eastAsia"/>
          <w:color w:val="000000"/>
          <w:kern w:val="2"/>
          <w:sz w:val="21"/>
          <w:szCs w:val="24"/>
        </w:rPr>
        <w:t>炔烃的酸性，掌握炔烃与氢、卤素、卤化氢、水、醇、醋酸和氢氰酸的反应，掌握炔烃的硼</w:t>
      </w:r>
      <w:r>
        <w:rPr>
          <w:rFonts w:asciiTheme="minorEastAsia" w:eastAsiaTheme="minorEastAsia" w:hAnsiTheme="minorEastAsia" w:cs="Times New Roman" w:hint="eastAsia"/>
          <w:color w:val="000000"/>
          <w:kern w:val="2"/>
          <w:sz w:val="21"/>
          <w:szCs w:val="24"/>
        </w:rPr>
        <w:lastRenderedPageBreak/>
        <w:t>氢化、加氢和还原、成环聚合、氧化、炔化物的生成等反应</w:t>
      </w:r>
      <w:r>
        <w:rPr>
          <w:rFonts w:asciiTheme="minorEastAsia" w:eastAsiaTheme="minorEastAsia" w:hAnsiTheme="minorEastAsia" w:cs="Times New Roman" w:hint="eastAsia"/>
          <w:kern w:val="2"/>
          <w:sz w:val="21"/>
          <w:szCs w:val="24"/>
        </w:rPr>
        <w:t>。</w:t>
      </w:r>
      <w:bookmarkEnd w:id="67"/>
    </w:p>
    <w:p w:rsidR="005A5D0F" w:rsidRDefault="00B83ED0" w:rsidP="00551535">
      <w:pPr>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第四讲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环烃</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8" w:name="_Toc522695221"/>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.理解环烷烃的分类，掌握环烷烃的异构、顺反异构，掌握单环烃的命名。</w:t>
      </w:r>
      <w:bookmarkEnd w:id="6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69" w:name="_Toc522695222"/>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.了解环烷烃的物理性质，掌握环烷烃的反应：小环的加氢、加卤素、加溴化氢以及普通环的卤代反应，熟悉氧化反应。</w:t>
      </w:r>
      <w:bookmarkEnd w:id="6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0" w:name="_Toc522695223"/>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.理解张力学说，熟悉非键张力能、键张力能、角张力能、扭转角张力能概念，理解环烷烃的稳定性。</w:t>
      </w:r>
      <w:bookmarkEnd w:id="7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1" w:name="_Toc522695224"/>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.理解直立键和平伏键、椅式和船式的概念，掌握环己烷及取代环己烷的稳定构象。</w:t>
      </w:r>
      <w:bookmarkEnd w:id="7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2" w:name="_Toc522695225"/>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.理解苯的凯库勒式、苯的稳定性、苯的分子轨道模型、苯的共振式和共振能，掌握苯结构的表示方法。</w:t>
      </w:r>
      <w:bookmarkEnd w:id="7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3" w:name="_Toc522695226"/>
      <w:r>
        <w:rPr>
          <w:rFonts w:asciiTheme="minorEastAsia" w:eastAsiaTheme="minorEastAsia" w:hAnsiTheme="minorEastAsia" w:cs="Times New Roman"/>
          <w:kern w:val="2"/>
          <w:sz w:val="21"/>
          <w:szCs w:val="24"/>
        </w:rPr>
        <w:t>6</w:t>
      </w:r>
      <w:r>
        <w:rPr>
          <w:rFonts w:asciiTheme="minorEastAsia" w:eastAsiaTheme="minorEastAsia" w:hAnsiTheme="minorEastAsia" w:cs="Times New Roman" w:hint="eastAsia"/>
          <w:kern w:val="2"/>
          <w:sz w:val="21"/>
          <w:szCs w:val="24"/>
        </w:rPr>
        <w:t>.了解苯衍生物的物理性质：偶极矩、熔点、沸点和密度，掌握苯衍生物的异构和命名。</w:t>
      </w:r>
      <w:bookmarkEnd w:id="7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4" w:name="_Toc522695227"/>
      <w:r>
        <w:rPr>
          <w:rFonts w:asciiTheme="minorEastAsia" w:eastAsiaTheme="minorEastAsia" w:hAnsiTheme="minorEastAsia" w:cs="Times New Roman"/>
          <w:kern w:val="2"/>
          <w:sz w:val="21"/>
          <w:szCs w:val="24"/>
        </w:rPr>
        <w:t>7</w:t>
      </w:r>
      <w:r>
        <w:rPr>
          <w:rFonts w:asciiTheme="minorEastAsia" w:eastAsiaTheme="minorEastAsia" w:hAnsiTheme="minorEastAsia" w:cs="Times New Roman" w:hint="eastAsia"/>
          <w:kern w:val="2"/>
          <w:sz w:val="21"/>
          <w:szCs w:val="24"/>
        </w:rPr>
        <w:t>.掌握苯及其同系物的反应：卤化、硝化、磺化、</w:t>
      </w:r>
      <w:r>
        <w:rPr>
          <w:rFonts w:asciiTheme="minorEastAsia" w:eastAsiaTheme="minorEastAsia" w:hAnsiTheme="minorEastAsia" w:cs="Times New Roman"/>
          <w:kern w:val="2"/>
          <w:sz w:val="21"/>
          <w:szCs w:val="24"/>
        </w:rPr>
        <w:t>Friedel-Crafts</w:t>
      </w:r>
      <w:r>
        <w:rPr>
          <w:rFonts w:asciiTheme="minorEastAsia" w:eastAsiaTheme="minorEastAsia" w:hAnsiTheme="minorEastAsia" w:cs="Times New Roman" w:hint="eastAsia"/>
          <w:kern w:val="2"/>
          <w:sz w:val="21"/>
          <w:szCs w:val="24"/>
        </w:rPr>
        <w:t>反应，掌握苯环上亲电取代反应的机理。</w:t>
      </w:r>
      <w:bookmarkEnd w:id="7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5" w:name="_Toc522695228"/>
      <w:r>
        <w:rPr>
          <w:rFonts w:asciiTheme="minorEastAsia" w:eastAsiaTheme="minorEastAsia" w:hAnsiTheme="minorEastAsia" w:cs="Times New Roman"/>
          <w:kern w:val="2"/>
          <w:sz w:val="21"/>
          <w:szCs w:val="24"/>
        </w:rPr>
        <w:t>8</w:t>
      </w:r>
      <w:r>
        <w:rPr>
          <w:rFonts w:asciiTheme="minorEastAsia" w:eastAsiaTheme="minorEastAsia" w:hAnsiTheme="minorEastAsia" w:cs="Times New Roman" w:hint="eastAsia"/>
          <w:kern w:val="2"/>
          <w:sz w:val="21"/>
          <w:szCs w:val="24"/>
        </w:rPr>
        <w:t>.理解并掌握苯环上亲电取代反应的定位规律及其定位规律的应用，理解定位规律的理论解释，会根据定位规律写出多取代苯的亲电取代反应的产物。</w:t>
      </w:r>
      <w:bookmarkEnd w:id="75"/>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6" w:name="_Toc522695229"/>
      <w:r>
        <w:rPr>
          <w:rFonts w:asciiTheme="minorEastAsia" w:eastAsiaTheme="minorEastAsia" w:hAnsiTheme="minorEastAsia" w:cs="Times New Roman" w:hint="eastAsia"/>
          <w:kern w:val="2"/>
          <w:sz w:val="21"/>
          <w:szCs w:val="24"/>
        </w:rPr>
        <w:t>苯的命名，苯的化学反应，</w:t>
      </w:r>
      <w:r>
        <w:rPr>
          <w:rFonts w:asciiTheme="minorEastAsia" w:eastAsiaTheme="minorEastAsia" w:hAnsiTheme="minorEastAsia" w:cs="Times New Roman" w:hint="eastAsia"/>
          <w:color w:val="000000"/>
          <w:sz w:val="21"/>
          <w:szCs w:val="24"/>
        </w:rPr>
        <w:t>苯的结构亲电取代反应及其反应历程。</w:t>
      </w:r>
      <w:bookmarkEnd w:id="76"/>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7" w:name="_Toc522695230"/>
      <w:r>
        <w:rPr>
          <w:rFonts w:asciiTheme="minorEastAsia" w:eastAsiaTheme="minorEastAsia" w:hAnsiTheme="minorEastAsia" w:cs="Times New Roman" w:hint="eastAsia"/>
          <w:color w:val="000000"/>
          <w:sz w:val="21"/>
          <w:szCs w:val="24"/>
        </w:rPr>
        <w:t>苯的结构亲电取代反应及其反应历程，取代基的定位规律。</w:t>
      </w:r>
      <w:bookmarkEnd w:id="77"/>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8" w:name="_Toc522695231"/>
      <w:r>
        <w:rPr>
          <w:rFonts w:asciiTheme="minorEastAsia" w:eastAsiaTheme="minorEastAsia" w:hAnsiTheme="minorEastAsia" w:cs="Times New Roman"/>
          <w:kern w:val="2"/>
          <w:sz w:val="21"/>
          <w:szCs w:val="24"/>
        </w:rPr>
        <w:t>1.</w:t>
      </w:r>
      <w:r>
        <w:rPr>
          <w:rFonts w:asciiTheme="minorEastAsia" w:eastAsiaTheme="minorEastAsia" w:hAnsiTheme="minorEastAsia" w:cs="Times New Roman" w:hint="eastAsia"/>
          <w:kern w:val="2"/>
          <w:sz w:val="21"/>
          <w:szCs w:val="24"/>
        </w:rPr>
        <w:t>环烷烃的分类、命名和异构：顺反异构，单环烃的命名。</w:t>
      </w:r>
      <w:bookmarkEnd w:id="7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79" w:name="_Toc522695232"/>
      <w:r>
        <w:rPr>
          <w:rFonts w:asciiTheme="minorEastAsia" w:eastAsiaTheme="minorEastAsia" w:hAnsiTheme="minorEastAsia" w:cs="Times New Roman"/>
          <w:kern w:val="2"/>
          <w:sz w:val="21"/>
          <w:szCs w:val="24"/>
        </w:rPr>
        <w:t>2.</w:t>
      </w:r>
      <w:r>
        <w:rPr>
          <w:rFonts w:asciiTheme="minorEastAsia" w:eastAsiaTheme="minorEastAsia" w:hAnsiTheme="minorEastAsia" w:cs="Times New Roman" w:hint="eastAsia"/>
          <w:kern w:val="2"/>
          <w:sz w:val="21"/>
          <w:szCs w:val="24"/>
        </w:rPr>
        <w:t>环烷烃的物理性质和化学反应：物理性质，加成反应，取代反应，氧化反应。</w:t>
      </w:r>
      <w:bookmarkEnd w:id="7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80" w:name="_Toc522695233"/>
      <w:r>
        <w:rPr>
          <w:rFonts w:asciiTheme="minorEastAsia" w:eastAsiaTheme="minorEastAsia" w:hAnsiTheme="minorEastAsia" w:cs="Times New Roman"/>
          <w:kern w:val="2"/>
          <w:sz w:val="21"/>
          <w:szCs w:val="24"/>
        </w:rPr>
        <w:t>3.</w:t>
      </w:r>
      <w:r>
        <w:rPr>
          <w:rFonts w:asciiTheme="minorEastAsia" w:eastAsiaTheme="minorEastAsia" w:hAnsiTheme="minorEastAsia" w:cs="Times New Roman" w:hint="eastAsia"/>
          <w:kern w:val="2"/>
          <w:sz w:val="21"/>
          <w:szCs w:val="24"/>
        </w:rPr>
        <w:t>环烷烃的稳定性：张力学说，张力，张力能。</w:t>
      </w:r>
      <w:bookmarkEnd w:id="8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81" w:name="_Toc522695234"/>
      <w:r>
        <w:rPr>
          <w:rFonts w:asciiTheme="minorEastAsia" w:eastAsiaTheme="minorEastAsia" w:hAnsiTheme="minorEastAsia" w:cs="Times New Roman"/>
          <w:kern w:val="2"/>
          <w:sz w:val="21"/>
          <w:szCs w:val="24"/>
        </w:rPr>
        <w:t>4.</w:t>
      </w:r>
      <w:r>
        <w:rPr>
          <w:rFonts w:asciiTheme="minorEastAsia" w:eastAsiaTheme="minorEastAsia" w:hAnsiTheme="minorEastAsia" w:cs="Times New Roman" w:hint="eastAsia"/>
          <w:kern w:val="2"/>
          <w:sz w:val="21"/>
          <w:szCs w:val="24"/>
        </w:rPr>
        <w:t>环烷烃的构象：环己烷构象，椅式构象。</w:t>
      </w:r>
      <w:bookmarkEnd w:id="8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82" w:name="_Toc522695235"/>
      <w:r>
        <w:rPr>
          <w:rFonts w:asciiTheme="minorEastAsia" w:eastAsiaTheme="minorEastAsia" w:hAnsiTheme="minorEastAsia" w:cs="Times New Roman"/>
          <w:kern w:val="2"/>
          <w:sz w:val="21"/>
          <w:szCs w:val="24"/>
        </w:rPr>
        <w:t>5.</w:t>
      </w:r>
      <w:r>
        <w:rPr>
          <w:rFonts w:asciiTheme="minorEastAsia" w:eastAsiaTheme="minorEastAsia" w:hAnsiTheme="minorEastAsia" w:cs="Times New Roman" w:hint="eastAsia"/>
          <w:kern w:val="2"/>
          <w:sz w:val="21"/>
          <w:szCs w:val="24"/>
        </w:rPr>
        <w:t>苯的结构的表示方法，苯衍生物的异构，命名。</w:t>
      </w:r>
      <w:bookmarkEnd w:id="8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83" w:name="_Toc522695236"/>
      <w:r>
        <w:rPr>
          <w:rFonts w:asciiTheme="minorEastAsia" w:eastAsiaTheme="minorEastAsia" w:hAnsiTheme="minorEastAsia" w:cs="Times New Roman"/>
          <w:kern w:val="2"/>
          <w:sz w:val="21"/>
          <w:szCs w:val="24"/>
        </w:rPr>
        <w:t>6.</w:t>
      </w:r>
      <w:r>
        <w:rPr>
          <w:rFonts w:asciiTheme="minorEastAsia" w:eastAsiaTheme="minorEastAsia" w:hAnsiTheme="minorEastAsia" w:cs="Times New Roman" w:hint="eastAsia"/>
          <w:kern w:val="2"/>
          <w:sz w:val="21"/>
          <w:szCs w:val="24"/>
        </w:rPr>
        <w:t>苯的物理性质：偶极矩、熔点、沸点和密度。</w:t>
      </w:r>
      <w:bookmarkEnd w:id="8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84" w:name="_Toc522695237"/>
      <w:r>
        <w:rPr>
          <w:rFonts w:asciiTheme="minorEastAsia" w:eastAsiaTheme="minorEastAsia" w:hAnsiTheme="minorEastAsia" w:cs="Times New Roman"/>
          <w:kern w:val="2"/>
          <w:sz w:val="21"/>
          <w:szCs w:val="24"/>
        </w:rPr>
        <w:t>7.</w:t>
      </w:r>
      <w:r>
        <w:rPr>
          <w:rFonts w:asciiTheme="minorEastAsia" w:eastAsiaTheme="minorEastAsia" w:hAnsiTheme="minorEastAsia" w:cs="Times New Roman" w:hint="eastAsia"/>
          <w:kern w:val="2"/>
          <w:sz w:val="21"/>
          <w:szCs w:val="24"/>
        </w:rPr>
        <w:t>苯环上的亲电取代反应：卤化，硝化，磺化，</w:t>
      </w:r>
      <w:r>
        <w:rPr>
          <w:rFonts w:asciiTheme="minorEastAsia" w:eastAsiaTheme="minorEastAsia" w:hAnsiTheme="minorEastAsia" w:cs="Times New Roman"/>
          <w:kern w:val="2"/>
          <w:sz w:val="21"/>
          <w:szCs w:val="24"/>
        </w:rPr>
        <w:t>Friedel-Crafts</w:t>
      </w:r>
      <w:r>
        <w:rPr>
          <w:rFonts w:asciiTheme="minorEastAsia" w:eastAsiaTheme="minorEastAsia" w:hAnsiTheme="minorEastAsia" w:cs="Times New Roman" w:hint="eastAsia"/>
          <w:kern w:val="2"/>
          <w:sz w:val="21"/>
          <w:szCs w:val="24"/>
        </w:rPr>
        <w:t>反应。苯环上取代反应的定位规律：定位规律，活化作用，钝化作用，定位规律的理论解释，多取代苯的反应，定位规律的应用。</w:t>
      </w:r>
      <w:bookmarkEnd w:id="8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85" w:name="_Toc522695238"/>
      <w:r>
        <w:rPr>
          <w:rFonts w:asciiTheme="minorEastAsia" w:eastAsiaTheme="minorEastAsia" w:hAnsiTheme="minorEastAsia" w:cs="Times New Roman"/>
          <w:kern w:val="2"/>
          <w:sz w:val="21"/>
          <w:szCs w:val="24"/>
        </w:rPr>
        <w:t>8.</w:t>
      </w:r>
      <w:r>
        <w:rPr>
          <w:rFonts w:asciiTheme="minorEastAsia" w:eastAsiaTheme="minorEastAsia" w:hAnsiTheme="minorEastAsia" w:cs="Times New Roman" w:hint="eastAsia"/>
          <w:kern w:val="2"/>
          <w:sz w:val="21"/>
          <w:szCs w:val="24"/>
        </w:rPr>
        <w:t>烷基苯的反应：侧链卤化，侧链氧化，苯环加成，</w:t>
      </w:r>
      <w:r>
        <w:rPr>
          <w:rFonts w:asciiTheme="minorEastAsia" w:eastAsiaTheme="minorEastAsia" w:hAnsiTheme="minorEastAsia" w:cs="Times New Roman"/>
          <w:kern w:val="2"/>
          <w:sz w:val="21"/>
          <w:szCs w:val="24"/>
        </w:rPr>
        <w:t>Birch</w:t>
      </w:r>
      <w:r>
        <w:rPr>
          <w:rFonts w:asciiTheme="minorEastAsia" w:eastAsiaTheme="minorEastAsia" w:hAnsiTheme="minorEastAsia" w:cs="Times New Roman" w:hint="eastAsia"/>
          <w:kern w:val="2"/>
          <w:sz w:val="21"/>
          <w:szCs w:val="24"/>
        </w:rPr>
        <w:t>还原。芳香性，休克尔规律，非苯</w:t>
      </w:r>
      <w:r>
        <w:rPr>
          <w:rFonts w:asciiTheme="minorEastAsia" w:eastAsiaTheme="minorEastAsia" w:hAnsiTheme="minorEastAsia" w:cs="Times New Roman" w:hint="eastAsia"/>
          <w:kern w:val="2"/>
          <w:sz w:val="21"/>
          <w:szCs w:val="24"/>
        </w:rPr>
        <w:lastRenderedPageBreak/>
        <w:t>芳香化合物。</w:t>
      </w:r>
      <w:bookmarkEnd w:id="85"/>
    </w:p>
    <w:p w:rsidR="005A5D0F" w:rsidRDefault="00B83ED0" w:rsidP="00551535">
      <w:pPr>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第五讲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旋光异构</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86" w:name="_Toc522695239"/>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.理解手性，掌握手性碳原子、对映异构的含义。</w:t>
      </w:r>
      <w:bookmarkEnd w:id="8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87" w:name="_Toc522695240"/>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.了解偏光、旋光物质的含义，熟悉物质的比旋光度。</w:t>
      </w:r>
      <w:bookmarkEnd w:id="8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88" w:name="_Toc522695241"/>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.理解对称轴、对称面、对称中心概念，会判断分子有无手性。</w:t>
      </w:r>
      <w:bookmarkEnd w:id="8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89" w:name="_Toc522695242"/>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.掌握对映体命名：</w:t>
      </w:r>
      <w:r>
        <w:rPr>
          <w:rFonts w:asciiTheme="minorEastAsia" w:eastAsiaTheme="minorEastAsia" w:hAnsiTheme="minorEastAsia" w:cs="Times New Roman"/>
          <w:kern w:val="2"/>
          <w:sz w:val="21"/>
          <w:szCs w:val="21"/>
        </w:rPr>
        <w:t>R</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S</w:t>
      </w:r>
      <w:r>
        <w:rPr>
          <w:rFonts w:asciiTheme="minorEastAsia" w:eastAsiaTheme="minorEastAsia" w:hAnsiTheme="minorEastAsia" w:cs="Times New Roman" w:hint="eastAsia"/>
          <w:kern w:val="2"/>
          <w:sz w:val="21"/>
          <w:szCs w:val="21"/>
        </w:rPr>
        <w:t>法，掌握对映体的表示方法：透视式、</w:t>
      </w:r>
      <w:r>
        <w:rPr>
          <w:rFonts w:asciiTheme="minorEastAsia" w:eastAsiaTheme="minorEastAsia" w:hAnsiTheme="minorEastAsia" w:cs="Times New Roman"/>
          <w:kern w:val="2"/>
          <w:sz w:val="21"/>
          <w:szCs w:val="21"/>
        </w:rPr>
        <w:t>Fischer</w:t>
      </w:r>
      <w:r>
        <w:rPr>
          <w:rFonts w:asciiTheme="minorEastAsia" w:eastAsiaTheme="minorEastAsia" w:hAnsiTheme="minorEastAsia" w:cs="Times New Roman" w:hint="eastAsia"/>
          <w:kern w:val="2"/>
          <w:sz w:val="21"/>
          <w:szCs w:val="21"/>
        </w:rPr>
        <w:t>投影式，了解对映体和外消旋体的性质。</w:t>
      </w:r>
      <w:bookmarkEnd w:id="8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0" w:name="_Toc522695243"/>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．掌握含两个不相同的手性碳原子的化合物，理解对映体、非对映体的含义。熟悉含两个相同的手性碳原子的化合物，理解内消旋体和外消旋体的含义，了解含两个以上不相同的不对称碳原子的化合物。</w:t>
      </w:r>
      <w:bookmarkEnd w:id="90"/>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1" w:name="_Toc522695244"/>
      <w:r>
        <w:rPr>
          <w:rFonts w:asciiTheme="minorEastAsia" w:eastAsiaTheme="minorEastAsia" w:hAnsiTheme="minorEastAsia" w:cs="Times New Roman" w:hint="eastAsia"/>
          <w:color w:val="000000"/>
          <w:kern w:val="2"/>
          <w:sz w:val="21"/>
          <w:szCs w:val="21"/>
        </w:rPr>
        <w:t>对映异构体</w:t>
      </w:r>
      <w:r>
        <w:rPr>
          <w:rFonts w:asciiTheme="minorEastAsia" w:eastAsiaTheme="minorEastAsia" w:hAnsiTheme="minorEastAsia" w:cs="Times New Roman"/>
          <w:color w:val="000000"/>
          <w:kern w:val="2"/>
          <w:sz w:val="21"/>
          <w:szCs w:val="21"/>
        </w:rPr>
        <w:t>RS</w:t>
      </w:r>
      <w:r>
        <w:rPr>
          <w:rFonts w:asciiTheme="minorEastAsia" w:eastAsiaTheme="minorEastAsia" w:hAnsiTheme="minorEastAsia" w:cs="Times New Roman" w:hint="eastAsia"/>
          <w:color w:val="000000"/>
          <w:kern w:val="2"/>
          <w:sz w:val="21"/>
          <w:szCs w:val="21"/>
        </w:rPr>
        <w:t>命名法，</w:t>
      </w:r>
      <w:r>
        <w:rPr>
          <w:rFonts w:asciiTheme="minorEastAsia" w:eastAsiaTheme="minorEastAsia" w:hAnsiTheme="minorEastAsia" w:cs="Times New Roman"/>
          <w:color w:val="000000"/>
          <w:kern w:val="2"/>
          <w:sz w:val="21"/>
          <w:szCs w:val="21"/>
        </w:rPr>
        <w:t>Fischer</w:t>
      </w:r>
      <w:r>
        <w:rPr>
          <w:rFonts w:asciiTheme="minorEastAsia" w:eastAsiaTheme="minorEastAsia" w:hAnsiTheme="minorEastAsia" w:cs="Times New Roman" w:hint="eastAsia"/>
          <w:color w:val="000000"/>
          <w:kern w:val="2"/>
          <w:sz w:val="21"/>
          <w:szCs w:val="21"/>
        </w:rPr>
        <w:t>投影式与</w:t>
      </w:r>
      <w:r>
        <w:rPr>
          <w:rFonts w:asciiTheme="minorEastAsia" w:eastAsiaTheme="minorEastAsia" w:hAnsiTheme="minorEastAsia" w:cs="Times New Roman"/>
          <w:color w:val="000000"/>
          <w:kern w:val="2"/>
          <w:sz w:val="21"/>
          <w:szCs w:val="21"/>
        </w:rPr>
        <w:t>Newmann</w:t>
      </w:r>
      <w:r>
        <w:rPr>
          <w:rFonts w:asciiTheme="minorEastAsia" w:eastAsiaTheme="minorEastAsia" w:hAnsiTheme="minorEastAsia" w:cs="Times New Roman" w:hint="eastAsia"/>
          <w:color w:val="000000"/>
          <w:kern w:val="2"/>
          <w:sz w:val="21"/>
          <w:szCs w:val="21"/>
        </w:rPr>
        <w:t>式、锯架式、楔形式之间的相互转化。</w:t>
      </w:r>
      <w:bookmarkEnd w:id="91"/>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2" w:name="_Toc522695245"/>
      <w:r>
        <w:rPr>
          <w:rFonts w:asciiTheme="minorEastAsia" w:eastAsiaTheme="minorEastAsia" w:hAnsiTheme="minorEastAsia" w:cs="Times New Roman" w:hint="eastAsia"/>
          <w:color w:val="000000"/>
          <w:kern w:val="2"/>
          <w:sz w:val="21"/>
          <w:szCs w:val="21"/>
        </w:rPr>
        <w:t>对映异构体</w:t>
      </w:r>
      <w:r>
        <w:rPr>
          <w:rFonts w:asciiTheme="minorEastAsia" w:eastAsiaTheme="minorEastAsia" w:hAnsiTheme="minorEastAsia" w:cs="Times New Roman"/>
          <w:color w:val="000000"/>
          <w:kern w:val="2"/>
          <w:sz w:val="21"/>
          <w:szCs w:val="21"/>
        </w:rPr>
        <w:t>RS</w:t>
      </w:r>
      <w:r>
        <w:rPr>
          <w:rFonts w:asciiTheme="minorEastAsia" w:eastAsiaTheme="minorEastAsia" w:hAnsiTheme="minorEastAsia" w:cs="Times New Roman" w:hint="eastAsia"/>
          <w:color w:val="000000"/>
          <w:kern w:val="2"/>
          <w:sz w:val="21"/>
          <w:szCs w:val="21"/>
        </w:rPr>
        <w:t>命名法，</w:t>
      </w:r>
      <w:r>
        <w:rPr>
          <w:rFonts w:asciiTheme="minorEastAsia" w:eastAsiaTheme="minorEastAsia" w:hAnsiTheme="minorEastAsia" w:cs="Times New Roman"/>
          <w:color w:val="000000"/>
          <w:kern w:val="2"/>
          <w:sz w:val="21"/>
          <w:szCs w:val="21"/>
        </w:rPr>
        <w:t>Fischer</w:t>
      </w:r>
      <w:r>
        <w:rPr>
          <w:rFonts w:asciiTheme="minorEastAsia" w:eastAsiaTheme="minorEastAsia" w:hAnsiTheme="minorEastAsia" w:cs="Times New Roman" w:hint="eastAsia"/>
          <w:color w:val="000000"/>
          <w:kern w:val="2"/>
          <w:sz w:val="21"/>
          <w:szCs w:val="21"/>
        </w:rPr>
        <w:t>投影式与</w:t>
      </w:r>
      <w:r>
        <w:rPr>
          <w:rFonts w:asciiTheme="minorEastAsia" w:eastAsiaTheme="minorEastAsia" w:hAnsiTheme="minorEastAsia" w:cs="Times New Roman"/>
          <w:color w:val="000000"/>
          <w:kern w:val="2"/>
          <w:sz w:val="21"/>
          <w:szCs w:val="21"/>
        </w:rPr>
        <w:t>Newmann</w:t>
      </w:r>
      <w:r>
        <w:rPr>
          <w:rFonts w:asciiTheme="minorEastAsia" w:eastAsiaTheme="minorEastAsia" w:hAnsiTheme="minorEastAsia" w:cs="Times New Roman" w:hint="eastAsia"/>
          <w:color w:val="000000"/>
          <w:kern w:val="2"/>
          <w:sz w:val="21"/>
          <w:szCs w:val="21"/>
        </w:rPr>
        <w:t>式、锯架式、楔形式之间的相互转化。</w:t>
      </w:r>
      <w:bookmarkEnd w:id="92"/>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3" w:name="_Toc522695246"/>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物质的旋光性</w:t>
      </w:r>
      <w:bookmarkEnd w:id="93"/>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4" w:name="_Toc522695247"/>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对映异构现象与分子结构的关系</w:t>
      </w:r>
      <w:bookmarkEnd w:id="94"/>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5" w:name="_Toc522695248"/>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含一个手性碳原子化合物的对映异构</w:t>
      </w:r>
      <w:bookmarkEnd w:id="95"/>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6" w:name="_Toc522695249"/>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含两个手性碳原子化合物的对映异构</w:t>
      </w:r>
      <w:bookmarkEnd w:id="96"/>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7" w:name="_Toc522695250"/>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构型的</w:t>
      </w:r>
      <w:r>
        <w:rPr>
          <w:rFonts w:asciiTheme="minorEastAsia" w:eastAsiaTheme="minorEastAsia" w:hAnsiTheme="minorEastAsia" w:cs="Times New Roman"/>
          <w:kern w:val="2"/>
          <w:sz w:val="21"/>
          <w:szCs w:val="21"/>
        </w:rPr>
        <w:t>R</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S</w:t>
      </w:r>
      <w:r>
        <w:rPr>
          <w:rFonts w:asciiTheme="minorEastAsia" w:eastAsiaTheme="minorEastAsia" w:hAnsiTheme="minorEastAsia" w:cs="Times New Roman" w:hint="eastAsia"/>
          <w:kern w:val="2"/>
          <w:sz w:val="21"/>
          <w:szCs w:val="21"/>
        </w:rPr>
        <w:t>命名规则</w:t>
      </w:r>
      <w:bookmarkEnd w:id="97"/>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8" w:name="_Toc522695251"/>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碳环化合物的立体异构</w:t>
      </w:r>
      <w:bookmarkEnd w:id="98"/>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99" w:name="_Toc522695252"/>
      <w:r>
        <w:rPr>
          <w:rFonts w:asciiTheme="minorEastAsia" w:eastAsiaTheme="minorEastAsia" w:hAnsiTheme="minorEastAsia" w:cs="Times New Roman"/>
          <w:kern w:val="2"/>
          <w:sz w:val="21"/>
          <w:szCs w:val="21"/>
        </w:rPr>
        <w:t>7.</w:t>
      </w:r>
      <w:r>
        <w:rPr>
          <w:rFonts w:asciiTheme="minorEastAsia" w:eastAsiaTheme="minorEastAsia" w:hAnsiTheme="minorEastAsia" w:cs="Times New Roman" w:hint="eastAsia"/>
          <w:kern w:val="2"/>
          <w:sz w:val="21"/>
          <w:szCs w:val="21"/>
        </w:rPr>
        <w:t>碳环化合物的立体异构</w:t>
      </w:r>
      <w:bookmarkEnd w:id="99"/>
      <w:r>
        <w:rPr>
          <w:rFonts w:asciiTheme="minorEastAsia" w:eastAsiaTheme="minorEastAsia" w:hAnsiTheme="minorEastAsia" w:cs="Times New Roman" w:hint="eastAsia"/>
          <w:kern w:val="2"/>
          <w:sz w:val="21"/>
          <w:szCs w:val="21"/>
        </w:rPr>
        <w:t xml:space="preserve"> </w:t>
      </w:r>
    </w:p>
    <w:p w:rsidR="005A5D0F" w:rsidRDefault="00B83ED0" w:rsidP="00551535">
      <w:pPr>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第六讲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卤代烃</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0" w:name="_Toc522695253"/>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.了解卤代烷的习惯命名，掌握卤代烷的系统命名，熟悉卤代烷的异构。</w:t>
      </w:r>
      <w:bookmarkEnd w:id="10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1" w:name="_Toc522695254"/>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.理解一卤代烷的结构和偶极矩，了解一卤代烷的物理性质：沸点、密度和溶解度。</w:t>
      </w:r>
      <w:bookmarkEnd w:id="10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2" w:name="_Toc522695255"/>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.理解亲核试剂的含义，掌握亲核取代反应，理解</w:t>
      </w:r>
      <w:r>
        <w:rPr>
          <w:rFonts w:asciiTheme="minorEastAsia" w:eastAsiaTheme="minorEastAsia" w:hAnsiTheme="minorEastAsia" w:cs="Times New Roman"/>
          <w:kern w:val="2"/>
          <w:sz w:val="21"/>
          <w:szCs w:val="21"/>
        </w:rPr>
        <w:t>1,1-</w:t>
      </w:r>
      <w:r>
        <w:rPr>
          <w:rFonts w:asciiTheme="minorEastAsia" w:eastAsiaTheme="minorEastAsia" w:hAnsiTheme="minorEastAsia" w:cs="Times New Roman" w:hint="eastAsia"/>
          <w:kern w:val="2"/>
          <w:sz w:val="21"/>
          <w:szCs w:val="21"/>
        </w:rPr>
        <w:t>消去反应，掌握</w:t>
      </w:r>
      <w:r>
        <w:rPr>
          <w:rFonts w:asciiTheme="minorEastAsia" w:eastAsiaTheme="minorEastAsia" w:hAnsiTheme="minorEastAsia" w:cs="Times New Roman"/>
          <w:kern w:val="2"/>
          <w:sz w:val="21"/>
          <w:szCs w:val="21"/>
        </w:rPr>
        <w:t>1,2-</w:t>
      </w:r>
      <w:r>
        <w:rPr>
          <w:rFonts w:asciiTheme="minorEastAsia" w:eastAsiaTheme="minorEastAsia" w:hAnsiTheme="minorEastAsia" w:cs="Times New Roman" w:hint="eastAsia"/>
          <w:kern w:val="2"/>
          <w:sz w:val="21"/>
          <w:szCs w:val="21"/>
        </w:rPr>
        <w:t>消去反应，熟悉氢化铝锂还原一卤代烷的机理，掌握一卤代烷的氢化铝锂还原。</w:t>
      </w:r>
      <w:bookmarkEnd w:id="10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3" w:name="_Toc522695256"/>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.理解卤代烃的结构、碳正离子的稳定性、溶剂的极性等对</w:t>
      </w:r>
      <w:r>
        <w:rPr>
          <w:rFonts w:asciiTheme="minorEastAsia" w:eastAsiaTheme="minorEastAsia" w:hAnsiTheme="minorEastAsia" w:cs="Times New Roman"/>
          <w:kern w:val="2"/>
          <w:sz w:val="21"/>
          <w:szCs w:val="21"/>
        </w:rPr>
        <w:t>SN1</w:t>
      </w:r>
      <w:r>
        <w:rPr>
          <w:rFonts w:asciiTheme="minorEastAsia" w:eastAsiaTheme="minorEastAsia" w:hAnsiTheme="minorEastAsia" w:cs="Times New Roman" w:hint="eastAsia"/>
          <w:kern w:val="2"/>
          <w:sz w:val="21"/>
          <w:szCs w:val="21"/>
        </w:rPr>
        <w:t>亲核取代反应的影响，掌握</w:t>
      </w:r>
      <w:r>
        <w:rPr>
          <w:rFonts w:asciiTheme="minorEastAsia" w:eastAsiaTheme="minorEastAsia" w:hAnsiTheme="minorEastAsia" w:cs="Times New Roman"/>
          <w:kern w:val="2"/>
          <w:sz w:val="21"/>
          <w:szCs w:val="21"/>
        </w:rPr>
        <w:lastRenderedPageBreak/>
        <w:t>SN1</w:t>
      </w:r>
      <w:r>
        <w:rPr>
          <w:rFonts w:asciiTheme="minorEastAsia" w:eastAsiaTheme="minorEastAsia" w:hAnsiTheme="minorEastAsia" w:cs="Times New Roman" w:hint="eastAsia"/>
          <w:kern w:val="2"/>
          <w:sz w:val="21"/>
          <w:szCs w:val="21"/>
        </w:rPr>
        <w:t>机理、反应动力学、过渡状态、活化能、碳正离子的稳定性及反应的立体化学，掌握中间体：碳正离子的稳定性，理解作用物的结构、试剂的亲核性、溶剂的极性等对</w:t>
      </w:r>
      <w:r>
        <w:rPr>
          <w:rFonts w:asciiTheme="minorEastAsia" w:eastAsiaTheme="minorEastAsia" w:hAnsiTheme="minorEastAsia" w:cs="Times New Roman"/>
          <w:kern w:val="2"/>
          <w:sz w:val="21"/>
          <w:szCs w:val="21"/>
        </w:rPr>
        <w:t>SN2</w:t>
      </w:r>
      <w:r>
        <w:rPr>
          <w:rFonts w:asciiTheme="minorEastAsia" w:eastAsiaTheme="minorEastAsia" w:hAnsiTheme="minorEastAsia" w:cs="Times New Roman" w:hint="eastAsia"/>
          <w:kern w:val="2"/>
          <w:sz w:val="21"/>
          <w:szCs w:val="21"/>
        </w:rPr>
        <w:t>亲核取代反应的影响，掌握</w:t>
      </w:r>
      <w:r>
        <w:rPr>
          <w:rFonts w:asciiTheme="minorEastAsia" w:eastAsiaTheme="minorEastAsia" w:hAnsiTheme="minorEastAsia" w:cs="Times New Roman"/>
          <w:kern w:val="2"/>
          <w:sz w:val="21"/>
          <w:szCs w:val="21"/>
        </w:rPr>
        <w:t>SN2</w:t>
      </w:r>
      <w:r>
        <w:rPr>
          <w:rFonts w:asciiTheme="minorEastAsia" w:eastAsiaTheme="minorEastAsia" w:hAnsiTheme="minorEastAsia" w:cs="Times New Roman" w:hint="eastAsia"/>
          <w:kern w:val="2"/>
          <w:sz w:val="21"/>
          <w:szCs w:val="21"/>
        </w:rPr>
        <w:t>机理、反应动力学、过渡状态、活化能、反应的立体化学，理解离子对机理、邻基参预机理。</w:t>
      </w:r>
      <w:bookmarkEnd w:id="10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4" w:name="_Toc522695257"/>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.掌握由烷烃的卤代、烯烃与卤化氢加成、醇的取代、卤素交换反应制备一卤代烷的方法。</w:t>
      </w:r>
      <w:bookmarkEnd w:id="10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5" w:name="_Toc522695258"/>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.初步掌握有机锂化合物的制备及其应用，掌握</w:t>
      </w:r>
      <w:r>
        <w:rPr>
          <w:rFonts w:asciiTheme="minorEastAsia" w:eastAsiaTheme="minorEastAsia" w:hAnsiTheme="minorEastAsia" w:cs="Times New Roman"/>
          <w:kern w:val="2"/>
          <w:sz w:val="21"/>
          <w:szCs w:val="21"/>
        </w:rPr>
        <w:t>Grignard</w:t>
      </w:r>
      <w:r>
        <w:rPr>
          <w:rFonts w:asciiTheme="minorEastAsia" w:eastAsiaTheme="minorEastAsia" w:hAnsiTheme="minorEastAsia" w:cs="Times New Roman" w:hint="eastAsia"/>
          <w:kern w:val="2"/>
          <w:sz w:val="21"/>
          <w:szCs w:val="21"/>
        </w:rPr>
        <w:t>试剂的制备及其应用，掌握二烷基铜锂的制备及其应用，了解有机锌化合物的制备及其应用。</w:t>
      </w:r>
      <w:bookmarkEnd w:id="10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6" w:name="_Toc522695259"/>
      <w:r>
        <w:rPr>
          <w:rFonts w:asciiTheme="minorEastAsia" w:eastAsiaTheme="minorEastAsia" w:hAnsiTheme="minorEastAsia" w:cs="Times New Roman"/>
          <w:kern w:val="2"/>
          <w:sz w:val="21"/>
          <w:szCs w:val="21"/>
        </w:rPr>
        <w:t>7</w:t>
      </w:r>
      <w:r>
        <w:rPr>
          <w:rFonts w:asciiTheme="minorEastAsia" w:eastAsiaTheme="minorEastAsia" w:hAnsiTheme="minorEastAsia" w:cs="Times New Roman" w:hint="eastAsia"/>
          <w:kern w:val="2"/>
          <w:sz w:val="21"/>
          <w:szCs w:val="21"/>
        </w:rPr>
        <w:t>.熟悉</w:t>
      </w: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二氯乙烷的构象，了解一卤代烷，多卤代烷，多氟化物的应用，简单介绍绿色化学知识。</w:t>
      </w:r>
      <w:bookmarkEnd w:id="106"/>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7" w:name="_Toc522695260"/>
      <w:r>
        <w:rPr>
          <w:rFonts w:asciiTheme="minorEastAsia" w:eastAsiaTheme="minorEastAsia" w:hAnsiTheme="minorEastAsia" w:cs="Times New Roman" w:hint="eastAsia"/>
          <w:color w:val="000000"/>
          <w:kern w:val="2"/>
          <w:sz w:val="21"/>
          <w:szCs w:val="21"/>
        </w:rPr>
        <w:t>亲核取代反应及其反应历程、消除反应及其反应历程、影响亲核取代反应和消除反应的因素，亲核取代反应和消除反应的竞争。</w:t>
      </w:r>
      <w:bookmarkEnd w:id="107"/>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8" w:name="_Toc522695261"/>
      <w:r>
        <w:rPr>
          <w:rFonts w:asciiTheme="minorEastAsia" w:eastAsiaTheme="minorEastAsia" w:hAnsiTheme="minorEastAsia" w:cs="Times New Roman" w:hint="eastAsia"/>
          <w:color w:val="000000"/>
          <w:kern w:val="2"/>
          <w:sz w:val="21"/>
          <w:szCs w:val="21"/>
        </w:rPr>
        <w:t>亲核取代反应及其反应历程、消除反应及其反应历程。</w:t>
      </w:r>
      <w:bookmarkEnd w:id="108"/>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09" w:name="_Toc522695262"/>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卤代烷的异构和命名：习惯命名，系统命名（</w:t>
      </w:r>
      <w:r>
        <w:rPr>
          <w:rFonts w:asciiTheme="minorEastAsia" w:eastAsiaTheme="minorEastAsia" w:hAnsiTheme="minorEastAsia" w:cs="Times New Roman"/>
          <w:kern w:val="2"/>
          <w:sz w:val="21"/>
          <w:szCs w:val="21"/>
        </w:rPr>
        <w:t>IUPAC</w:t>
      </w:r>
      <w:r>
        <w:rPr>
          <w:rFonts w:asciiTheme="minorEastAsia" w:eastAsiaTheme="minorEastAsia" w:hAnsiTheme="minorEastAsia" w:cs="Times New Roman" w:hint="eastAsia"/>
          <w:kern w:val="2"/>
          <w:sz w:val="21"/>
          <w:szCs w:val="21"/>
        </w:rPr>
        <w:t>法，</w:t>
      </w:r>
      <w:r>
        <w:rPr>
          <w:rFonts w:asciiTheme="minorEastAsia" w:eastAsiaTheme="minorEastAsia" w:hAnsiTheme="minorEastAsia" w:cs="Times New Roman"/>
          <w:kern w:val="2"/>
          <w:sz w:val="21"/>
          <w:szCs w:val="21"/>
        </w:rPr>
        <w:t>CCS</w:t>
      </w:r>
      <w:r>
        <w:rPr>
          <w:rFonts w:asciiTheme="minorEastAsia" w:eastAsiaTheme="minorEastAsia" w:hAnsiTheme="minorEastAsia" w:cs="Times New Roman" w:hint="eastAsia"/>
          <w:kern w:val="2"/>
          <w:sz w:val="21"/>
          <w:szCs w:val="21"/>
        </w:rPr>
        <w:t>法），异构。</w:t>
      </w:r>
      <w:bookmarkEnd w:id="10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0" w:name="_Toc522695263"/>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一卤代烷的结构和物理性质：结构，偶极矩，沸点，密度和溶解度；一卤代烷的化学反应：取代反应，亲核试剂，消去反应，还原反应。</w:t>
      </w:r>
      <w:bookmarkEnd w:id="11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1" w:name="_Toc522695264"/>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亲核取代反应的机理：</w:t>
      </w:r>
      <w:r>
        <w:rPr>
          <w:rFonts w:asciiTheme="minorEastAsia" w:eastAsiaTheme="minorEastAsia" w:hAnsiTheme="minorEastAsia" w:cs="Times New Roman"/>
          <w:kern w:val="2"/>
          <w:sz w:val="21"/>
          <w:szCs w:val="21"/>
        </w:rPr>
        <w:t>SN1</w:t>
      </w:r>
      <w:r>
        <w:rPr>
          <w:rFonts w:asciiTheme="minorEastAsia" w:eastAsiaTheme="minorEastAsia" w:hAnsiTheme="minorEastAsia" w:cs="Times New Roman" w:hint="eastAsia"/>
          <w:kern w:val="2"/>
          <w:sz w:val="21"/>
          <w:szCs w:val="21"/>
        </w:rPr>
        <w:t>机理，</w:t>
      </w:r>
      <w:r>
        <w:rPr>
          <w:rFonts w:asciiTheme="minorEastAsia" w:eastAsiaTheme="minorEastAsia" w:hAnsiTheme="minorEastAsia" w:cs="Times New Roman"/>
          <w:kern w:val="2"/>
          <w:sz w:val="21"/>
          <w:szCs w:val="21"/>
        </w:rPr>
        <w:t>SN2</w:t>
      </w:r>
      <w:r>
        <w:rPr>
          <w:rFonts w:asciiTheme="minorEastAsia" w:eastAsiaTheme="minorEastAsia" w:hAnsiTheme="minorEastAsia" w:cs="Times New Roman" w:hint="eastAsia"/>
          <w:kern w:val="2"/>
          <w:sz w:val="21"/>
          <w:szCs w:val="21"/>
        </w:rPr>
        <w:t>机理，离子对机理，邻基参预机理。</w:t>
      </w:r>
      <w:bookmarkEnd w:id="11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2" w:name="_Toc522695265"/>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一卤代烷的制备：烷烃的卤代，烯烃与卤化氢加成，醇的取代，卤素交换反应。</w:t>
      </w:r>
      <w:bookmarkEnd w:id="112"/>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第七章</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光谱法在有机化学中的应用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3" w:name="_Toc522695266"/>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了解紫外光谱的基本原理，熟悉紫外光谱的一般特征，理解顺反异构体的紫外光谱特征，理解分子结构与紫外吸收的关系。</w:t>
      </w:r>
      <w:bookmarkEnd w:id="11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4" w:name="_Toc522695267"/>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.了解核磁共振谱的基本原理。</w:t>
      </w:r>
      <w:bookmarkEnd w:id="11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5" w:name="_Toc522695268"/>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.了解红外光谱的基本原理，熟悉红外光谱的一般特征。</w:t>
      </w:r>
      <w:bookmarkEnd w:id="11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6" w:name="_Toc522695269"/>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.了解质谱的基本原理。</w:t>
      </w:r>
      <w:bookmarkEnd w:id="116"/>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7" w:name="_Toc522695270"/>
      <w:r>
        <w:rPr>
          <w:rFonts w:asciiTheme="minorEastAsia" w:eastAsiaTheme="minorEastAsia" w:hAnsiTheme="minorEastAsia" w:cs="Times New Roman" w:hint="eastAsia"/>
          <w:kern w:val="2"/>
          <w:sz w:val="21"/>
          <w:szCs w:val="21"/>
        </w:rPr>
        <w:t>紫外和可见光吸收光谱：谱图特征，基本原理，分子结构与紫外吸收的关系。</w:t>
      </w:r>
      <w:bookmarkEnd w:id="117"/>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8" w:name="_Toc522695271"/>
      <w:r>
        <w:rPr>
          <w:rFonts w:asciiTheme="minorEastAsia" w:eastAsiaTheme="minorEastAsia" w:hAnsiTheme="minorEastAsia" w:cs="Times New Roman" w:hint="eastAsia"/>
          <w:kern w:val="2"/>
          <w:sz w:val="21"/>
          <w:szCs w:val="21"/>
        </w:rPr>
        <w:t>分子结构与紫外吸收的关系。</w:t>
      </w:r>
      <w:bookmarkEnd w:id="118"/>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19" w:name="_Toc522695272"/>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紫外和可见光吸收光谱：谱图特征，基本原理，分子结构与紫外吸收的关系。</w:t>
      </w:r>
      <w:bookmarkEnd w:id="11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0" w:name="_Toc522695273"/>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核磁共振谱：谱图特征，基本原理。</w:t>
      </w:r>
      <w:bookmarkEnd w:id="12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1" w:name="_Toc522695274"/>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红外光谱：谱图特征，基本原理。</w:t>
      </w:r>
      <w:bookmarkEnd w:id="121"/>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2" w:name="_Toc522695275"/>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质谱：谱图特征，基本原理。</w:t>
      </w:r>
      <w:bookmarkEnd w:id="122"/>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第八章</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醇、酚、醚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3" w:name="_Toc522695276"/>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.了解醇的物理性质，熟悉氢键对物理性质的影响，掌握醇的结构、命名和波谱特征。</w:t>
      </w:r>
      <w:bookmarkEnd w:id="12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4" w:name="_Toc522695277"/>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.掌握醇的反应：与活泼金属的反应、与氢卤酸的反应、与卤化磷、氯化亚砜的反应、去水、氧化和去氢，掌握与氢卤酸反应的历程、离去基团对反应速度的影响，掌握去水反应的</w:t>
      </w:r>
      <w:r>
        <w:rPr>
          <w:rFonts w:asciiTheme="minorEastAsia" w:eastAsiaTheme="minorEastAsia" w:hAnsiTheme="minorEastAsia" w:cs="Times New Roman"/>
          <w:kern w:val="2"/>
          <w:sz w:val="21"/>
          <w:szCs w:val="21"/>
        </w:rPr>
        <w:t>Saytzeff</w:t>
      </w:r>
      <w:r>
        <w:rPr>
          <w:rFonts w:asciiTheme="minorEastAsia" w:eastAsiaTheme="minorEastAsia" w:hAnsiTheme="minorEastAsia" w:cs="Times New Roman" w:hint="eastAsia"/>
          <w:kern w:val="2"/>
          <w:sz w:val="21"/>
          <w:szCs w:val="21"/>
        </w:rPr>
        <w:t>规律，掌握邻二醇发生的反应：与高碘酸的反应、邻二叔醇重排、</w:t>
      </w:r>
      <w:r>
        <w:rPr>
          <w:rFonts w:asciiTheme="minorEastAsia" w:eastAsiaTheme="minorEastAsia" w:hAnsiTheme="minorEastAsia" w:cs="Times New Roman"/>
          <w:kern w:val="2"/>
          <w:sz w:val="21"/>
          <w:szCs w:val="21"/>
        </w:rPr>
        <w:t>Wagner-Meerwein</w:t>
      </w:r>
      <w:r>
        <w:rPr>
          <w:rFonts w:asciiTheme="minorEastAsia" w:eastAsiaTheme="minorEastAsia" w:hAnsiTheme="minorEastAsia" w:cs="Times New Roman" w:hint="eastAsia"/>
          <w:kern w:val="2"/>
          <w:sz w:val="21"/>
          <w:szCs w:val="21"/>
        </w:rPr>
        <w:t>重排。</w:t>
      </w:r>
      <w:bookmarkEnd w:id="12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5" w:name="_Toc522695278"/>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.掌握醇的制法：羰基化合物的还原，</w:t>
      </w:r>
      <w:r>
        <w:rPr>
          <w:rFonts w:asciiTheme="minorEastAsia" w:eastAsiaTheme="minorEastAsia" w:hAnsiTheme="minorEastAsia" w:cs="Times New Roman"/>
          <w:kern w:val="2"/>
          <w:sz w:val="21"/>
          <w:szCs w:val="21"/>
        </w:rPr>
        <w:t>Grignard</w:t>
      </w:r>
      <w:r>
        <w:rPr>
          <w:rFonts w:asciiTheme="minorEastAsia" w:eastAsiaTheme="minorEastAsia" w:hAnsiTheme="minorEastAsia" w:cs="Times New Roman" w:hint="eastAsia"/>
          <w:kern w:val="2"/>
          <w:sz w:val="21"/>
          <w:szCs w:val="21"/>
        </w:rPr>
        <w:t>试剂合成法，卤代烃的水解</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烯烃的水合，烯烃氧化制备二醇。熟悉乙二醇和丙三醇的制法。熟悉乙烯醇互变异构、烯丙醇。</w:t>
      </w:r>
      <w:bookmarkEnd w:id="12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6" w:name="_Toc522695279"/>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.了解酚的物理性质，掌握酚的结构、命名和酚的波谱。</w:t>
      </w:r>
      <w:bookmarkEnd w:id="12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7" w:name="_Toc522695280"/>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.掌握一元酚的反应：酸性、取代基对酸性的影响、酚羟基的烷基化、取代反应（卤化、硝化、磺化、</w:t>
      </w:r>
      <w:r>
        <w:rPr>
          <w:rFonts w:asciiTheme="minorEastAsia" w:eastAsiaTheme="minorEastAsia" w:hAnsiTheme="minorEastAsia" w:cs="Times New Roman"/>
          <w:kern w:val="2"/>
          <w:sz w:val="21"/>
          <w:szCs w:val="21"/>
        </w:rPr>
        <w:t>Friedel-Crafts</w:t>
      </w:r>
      <w:r>
        <w:rPr>
          <w:rFonts w:asciiTheme="minorEastAsia" w:eastAsiaTheme="minorEastAsia" w:hAnsiTheme="minorEastAsia" w:cs="Times New Roman" w:hint="eastAsia"/>
          <w:kern w:val="2"/>
          <w:sz w:val="21"/>
          <w:szCs w:val="21"/>
        </w:rPr>
        <w:t>反应）、氧化，掌握异丙苯氧化法制苯酚，熟悉磺酸盐碱熔法、卤苯水解法制苯酚，了解多元酚的制法、反应。</w:t>
      </w:r>
      <w:bookmarkEnd w:id="12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8" w:name="_Toc522695281"/>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.了解甲醇、乙醇、丙醇、丁醇、环己醇、乙二醇、丙三醇、苯酚等的来源和用途。</w:t>
      </w:r>
      <w:bookmarkEnd w:id="12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29" w:name="_Toc522695282"/>
      <w:r>
        <w:rPr>
          <w:rFonts w:asciiTheme="minorEastAsia" w:eastAsiaTheme="minorEastAsia" w:hAnsiTheme="minorEastAsia" w:cs="Times New Roman"/>
          <w:kern w:val="2"/>
          <w:sz w:val="21"/>
          <w:szCs w:val="21"/>
        </w:rPr>
        <w:t>7</w:t>
      </w:r>
      <w:r>
        <w:rPr>
          <w:rFonts w:asciiTheme="minorEastAsia" w:eastAsiaTheme="minorEastAsia" w:hAnsiTheme="minorEastAsia" w:cs="Times New Roman" w:hint="eastAsia"/>
          <w:kern w:val="2"/>
          <w:sz w:val="21"/>
          <w:szCs w:val="21"/>
        </w:rPr>
        <w:t>.了解醚的物理性质，掌握醚的结构及命名。</w:t>
      </w:r>
      <w:bookmarkEnd w:id="12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0" w:name="_Toc522695283"/>
      <w:r>
        <w:rPr>
          <w:rFonts w:asciiTheme="minorEastAsia" w:eastAsiaTheme="minorEastAsia" w:hAnsiTheme="minorEastAsia" w:cs="Times New Roman"/>
          <w:kern w:val="2"/>
          <w:sz w:val="21"/>
          <w:szCs w:val="21"/>
        </w:rPr>
        <w:t>8</w:t>
      </w:r>
      <w:r>
        <w:rPr>
          <w:rFonts w:asciiTheme="minorEastAsia" w:eastAsiaTheme="minorEastAsia" w:hAnsiTheme="minorEastAsia" w:cs="Times New Roman" w:hint="eastAsia"/>
          <w:kern w:val="2"/>
          <w:sz w:val="21"/>
          <w:szCs w:val="21"/>
        </w:rPr>
        <w:t>.熟悉醚键氧原子上孤对电子的碱性，过氧化物的生成，掌握醚的反应：醚链的断裂，</w:t>
      </w:r>
      <w:r>
        <w:rPr>
          <w:rFonts w:asciiTheme="minorEastAsia" w:eastAsiaTheme="minorEastAsia" w:hAnsiTheme="minorEastAsia" w:cs="Times New Roman"/>
          <w:kern w:val="2"/>
          <w:sz w:val="21"/>
          <w:szCs w:val="21"/>
        </w:rPr>
        <w:t>Claisen</w:t>
      </w:r>
      <w:r>
        <w:rPr>
          <w:rFonts w:asciiTheme="minorEastAsia" w:eastAsiaTheme="minorEastAsia" w:hAnsiTheme="minorEastAsia" w:cs="Times New Roman" w:hint="eastAsia"/>
          <w:kern w:val="2"/>
          <w:sz w:val="21"/>
          <w:szCs w:val="21"/>
        </w:rPr>
        <w:t>重排。</w:t>
      </w:r>
      <w:bookmarkEnd w:id="130"/>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1" w:name="_Toc522695284"/>
      <w:r>
        <w:rPr>
          <w:rFonts w:asciiTheme="minorEastAsia" w:eastAsiaTheme="minorEastAsia" w:hAnsiTheme="minorEastAsia" w:cs="Times New Roman" w:hint="eastAsia"/>
          <w:color w:val="000000"/>
          <w:sz w:val="21"/>
          <w:szCs w:val="21"/>
        </w:rPr>
        <w:t>醇、酚、醚的化学性质</w:t>
      </w:r>
      <w:bookmarkEnd w:id="131"/>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2" w:name="_Toc522695285"/>
      <w:r>
        <w:rPr>
          <w:rFonts w:asciiTheme="minorEastAsia" w:eastAsiaTheme="minorEastAsia" w:hAnsiTheme="minorEastAsia" w:cs="Times New Roman" w:hint="eastAsia"/>
          <w:color w:val="000000"/>
          <w:sz w:val="21"/>
          <w:szCs w:val="21"/>
        </w:rPr>
        <w:t>醇、酚、醚的化学性质，频哪醇的重排反应。</w:t>
      </w:r>
      <w:bookmarkEnd w:id="132"/>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3" w:name="_Toc522695286"/>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醇的结构，命名，物理性质：沸点、溶解度、密度，醇的波谱。</w:t>
      </w:r>
      <w:bookmarkEnd w:id="13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4" w:name="_Toc522695287"/>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醇的反应：醇与活泼金属的反应，与氢卤酸的反应，与卤化磷、氯化亚砜的反应，脱水反应，氧化反应，邻二醇的反应。</w:t>
      </w:r>
      <w:bookmarkEnd w:id="134"/>
      <w:r>
        <w:rPr>
          <w:rFonts w:asciiTheme="minorEastAsia" w:eastAsiaTheme="minorEastAsia" w:hAnsiTheme="minorEastAsia"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5" w:name="_Toc522695288"/>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醇的制备：羰基化合物的还原，</w:t>
      </w:r>
      <w:r>
        <w:rPr>
          <w:rFonts w:asciiTheme="minorEastAsia" w:eastAsiaTheme="minorEastAsia" w:hAnsiTheme="minorEastAsia" w:cs="Times New Roman"/>
          <w:kern w:val="2"/>
          <w:sz w:val="21"/>
          <w:szCs w:val="21"/>
        </w:rPr>
        <w:t>Grignard</w:t>
      </w:r>
      <w:r>
        <w:rPr>
          <w:rFonts w:asciiTheme="minorEastAsia" w:eastAsiaTheme="minorEastAsia" w:hAnsiTheme="minorEastAsia" w:cs="Times New Roman" w:hint="eastAsia"/>
          <w:kern w:val="2"/>
          <w:sz w:val="21"/>
          <w:szCs w:val="21"/>
        </w:rPr>
        <w:t>试剂合成法，卤代烃的水解，烯烃的水合，烯烃氧化制备二醇。</w:t>
      </w:r>
      <w:bookmarkEnd w:id="13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6" w:name="_Toc522695289"/>
      <w:r>
        <w:rPr>
          <w:rFonts w:asciiTheme="minorEastAsia" w:eastAsiaTheme="minorEastAsia" w:hAnsiTheme="minorEastAsia" w:cs="Times New Roman"/>
          <w:kern w:val="2"/>
          <w:sz w:val="21"/>
          <w:szCs w:val="21"/>
        </w:rPr>
        <w:lastRenderedPageBreak/>
        <w:t>4.</w:t>
      </w:r>
      <w:r>
        <w:rPr>
          <w:rFonts w:asciiTheme="minorEastAsia" w:eastAsiaTheme="minorEastAsia" w:hAnsiTheme="minorEastAsia" w:cs="Times New Roman" w:hint="eastAsia"/>
          <w:kern w:val="2"/>
          <w:sz w:val="21"/>
          <w:szCs w:val="21"/>
        </w:rPr>
        <w:t>酚的结构、命名，酚的物理性质，酚的波谱。</w:t>
      </w:r>
      <w:bookmarkEnd w:id="13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7" w:name="_Toc522695290"/>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一元酚的反应及制备：酸性，苯环上的取代反应，氧化，制备。</w:t>
      </w:r>
      <w:bookmarkEnd w:id="13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8" w:name="_Toc522695291"/>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醇和酚的来源和用途：甲醇，乙醇，丙醇，丁醇，环己醇，乙二醇，丙三醇，苯酚；</w:t>
      </w:r>
      <w:bookmarkEnd w:id="13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39" w:name="_Toc522695292"/>
      <w:r>
        <w:rPr>
          <w:rFonts w:asciiTheme="minorEastAsia" w:eastAsiaTheme="minorEastAsia" w:hAnsiTheme="minorEastAsia" w:cs="Times New Roman"/>
          <w:kern w:val="2"/>
          <w:sz w:val="21"/>
          <w:szCs w:val="21"/>
        </w:rPr>
        <w:t>7.</w:t>
      </w:r>
      <w:r>
        <w:rPr>
          <w:rFonts w:asciiTheme="minorEastAsia" w:eastAsiaTheme="minorEastAsia" w:hAnsiTheme="minorEastAsia" w:cs="Times New Roman" w:hint="eastAsia"/>
          <w:kern w:val="2"/>
          <w:sz w:val="21"/>
          <w:szCs w:val="21"/>
        </w:rPr>
        <w:t>醚的结构，命名，物理性质。</w:t>
      </w:r>
      <w:bookmarkEnd w:id="13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0" w:name="_Toc522695293"/>
      <w:r>
        <w:rPr>
          <w:rFonts w:asciiTheme="minorEastAsia" w:eastAsiaTheme="minorEastAsia" w:hAnsiTheme="minorEastAsia" w:cs="Times New Roman"/>
          <w:kern w:val="2"/>
          <w:sz w:val="21"/>
          <w:szCs w:val="21"/>
        </w:rPr>
        <w:t>8.</w:t>
      </w:r>
      <w:r>
        <w:rPr>
          <w:rFonts w:asciiTheme="minorEastAsia" w:eastAsiaTheme="minorEastAsia" w:hAnsiTheme="minorEastAsia" w:cs="Times New Roman" w:hint="eastAsia"/>
          <w:kern w:val="2"/>
          <w:sz w:val="21"/>
          <w:szCs w:val="21"/>
        </w:rPr>
        <w:t>醚的反应：醚键氧原子上孤对电子的碱性，醚链的断裂，过氧化物的生成，</w:t>
      </w:r>
      <w:r>
        <w:rPr>
          <w:rFonts w:asciiTheme="minorEastAsia" w:eastAsiaTheme="minorEastAsia" w:hAnsiTheme="minorEastAsia" w:cs="Times New Roman"/>
          <w:kern w:val="2"/>
          <w:sz w:val="21"/>
          <w:szCs w:val="21"/>
        </w:rPr>
        <w:t>Claisen</w:t>
      </w:r>
      <w:r>
        <w:rPr>
          <w:rFonts w:asciiTheme="minorEastAsia" w:eastAsiaTheme="minorEastAsia" w:hAnsiTheme="minorEastAsia" w:cs="Times New Roman" w:hint="eastAsia"/>
          <w:kern w:val="2"/>
          <w:sz w:val="21"/>
          <w:szCs w:val="21"/>
        </w:rPr>
        <w:t>重排。</w:t>
      </w:r>
      <w:bookmarkEnd w:id="14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1" w:name="_Toc522695294"/>
      <w:r>
        <w:rPr>
          <w:rFonts w:asciiTheme="minorEastAsia" w:eastAsiaTheme="minorEastAsia" w:hAnsiTheme="minorEastAsia" w:cs="Times New Roman"/>
          <w:kern w:val="2"/>
          <w:sz w:val="21"/>
          <w:szCs w:val="21"/>
        </w:rPr>
        <w:t>9.</w:t>
      </w:r>
      <w:r>
        <w:rPr>
          <w:rFonts w:asciiTheme="minorEastAsia" w:eastAsiaTheme="minorEastAsia" w:hAnsiTheme="minorEastAsia" w:cs="Times New Roman" w:hint="eastAsia"/>
          <w:kern w:val="2"/>
          <w:sz w:val="21"/>
          <w:szCs w:val="21"/>
        </w:rPr>
        <w:t>醚的制备：醇去水，</w:t>
      </w:r>
      <w:r>
        <w:rPr>
          <w:rFonts w:asciiTheme="minorEastAsia" w:eastAsiaTheme="minorEastAsia" w:hAnsiTheme="minorEastAsia" w:cs="Times New Roman"/>
          <w:kern w:val="2"/>
          <w:sz w:val="21"/>
          <w:szCs w:val="21"/>
        </w:rPr>
        <w:t>Williamson</w:t>
      </w:r>
      <w:r>
        <w:rPr>
          <w:rFonts w:asciiTheme="minorEastAsia" w:eastAsiaTheme="minorEastAsia" w:hAnsiTheme="minorEastAsia" w:cs="Times New Roman" w:hint="eastAsia"/>
          <w:kern w:val="2"/>
          <w:sz w:val="21"/>
          <w:szCs w:val="21"/>
        </w:rPr>
        <w:t>合成法，溶剂汞化反应。环醚：环氧化物的反应，环氧化物的制法，冠醚。</w:t>
      </w:r>
      <w:bookmarkEnd w:id="141"/>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bCs/>
          <w:kern w:val="2"/>
          <w:sz w:val="21"/>
          <w:szCs w:val="21"/>
        </w:rPr>
        <w:t>第九章</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醛、酮、醌</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2" w:name="_Toc522695295"/>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.了解醛酮的物理性质，掌握醛酮的结构、命名及波谱特性。</w:t>
      </w:r>
      <w:bookmarkEnd w:id="14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3" w:name="_Toc522695296"/>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.掌握醛酮的亲核加成反应：加水、醇、亚硫酸氢钠、氨衍生物、氢氰酸、</w:t>
      </w:r>
      <w:r>
        <w:rPr>
          <w:rFonts w:asciiTheme="minorEastAsia" w:eastAsiaTheme="minorEastAsia" w:hAnsiTheme="minorEastAsia" w:cs="Times New Roman"/>
          <w:kern w:val="2"/>
          <w:sz w:val="21"/>
          <w:szCs w:val="21"/>
        </w:rPr>
        <w:t>Grignard</w:t>
      </w:r>
      <w:r>
        <w:rPr>
          <w:rFonts w:asciiTheme="minorEastAsia" w:eastAsiaTheme="minorEastAsia" w:hAnsiTheme="minorEastAsia" w:cs="Times New Roman" w:hint="eastAsia"/>
          <w:kern w:val="2"/>
          <w:sz w:val="21"/>
          <w:szCs w:val="21"/>
        </w:rPr>
        <w:t>试剂，掌握亲核加成的历程及醛酮反应的立体化学：</w:t>
      </w:r>
      <w:r>
        <w:rPr>
          <w:rFonts w:asciiTheme="minorEastAsia" w:eastAsiaTheme="minorEastAsia" w:hAnsiTheme="minorEastAsia" w:cs="Times New Roman"/>
          <w:kern w:val="2"/>
          <w:sz w:val="21"/>
          <w:szCs w:val="21"/>
        </w:rPr>
        <w:t>Cram</w:t>
      </w:r>
      <w:r>
        <w:rPr>
          <w:rFonts w:asciiTheme="minorEastAsia" w:eastAsiaTheme="minorEastAsia" w:hAnsiTheme="minorEastAsia" w:cs="Times New Roman" w:hint="eastAsia"/>
          <w:kern w:val="2"/>
          <w:sz w:val="21"/>
          <w:szCs w:val="21"/>
        </w:rPr>
        <w:t>规则，掌握醛酮的α</w:t>
      </w:r>
      <w:r>
        <w:rPr>
          <w:rFonts w:asciiTheme="minorEastAsia" w:eastAsiaTheme="minorEastAsia" w:hAnsiTheme="minorEastAsia" w:cs="Times New Roman"/>
          <w:kern w:val="2"/>
          <w:sz w:val="21"/>
          <w:szCs w:val="21"/>
        </w:rPr>
        <w:t>-H</w:t>
      </w:r>
      <w:r>
        <w:rPr>
          <w:rFonts w:asciiTheme="minorEastAsia" w:eastAsiaTheme="minorEastAsia" w:hAnsiTheme="minorEastAsia" w:cs="Times New Roman" w:hint="eastAsia"/>
          <w:kern w:val="2"/>
          <w:sz w:val="21"/>
          <w:szCs w:val="21"/>
        </w:rPr>
        <w:t>反应：α</w:t>
      </w:r>
      <w:r>
        <w:rPr>
          <w:rFonts w:asciiTheme="minorEastAsia" w:eastAsiaTheme="minorEastAsia" w:hAnsiTheme="minorEastAsia" w:cs="Times New Roman"/>
          <w:kern w:val="2"/>
          <w:sz w:val="21"/>
          <w:szCs w:val="21"/>
        </w:rPr>
        <w:t>-H</w:t>
      </w:r>
      <w:r>
        <w:rPr>
          <w:rFonts w:asciiTheme="minorEastAsia" w:eastAsiaTheme="minorEastAsia" w:hAnsiTheme="minorEastAsia" w:cs="Times New Roman" w:hint="eastAsia"/>
          <w:kern w:val="2"/>
          <w:sz w:val="21"/>
          <w:szCs w:val="21"/>
        </w:rPr>
        <w:t>卤代、卤仿反应、羟醛缩合，并掌握其反应机理，掌握醛酮的氧化还原反应：</w:t>
      </w:r>
      <w:r>
        <w:rPr>
          <w:rFonts w:asciiTheme="minorEastAsia" w:eastAsiaTheme="minorEastAsia" w:hAnsiTheme="minorEastAsia" w:cs="Times New Roman"/>
          <w:kern w:val="2"/>
          <w:sz w:val="21"/>
          <w:szCs w:val="21"/>
        </w:rPr>
        <w:t>Wolff-kishner</w:t>
      </w:r>
      <w:r>
        <w:rPr>
          <w:rFonts w:asciiTheme="minorEastAsia" w:eastAsiaTheme="minorEastAsia" w:hAnsiTheme="minorEastAsia" w:cs="Times New Roman" w:hint="eastAsia"/>
          <w:kern w:val="2"/>
          <w:sz w:val="21"/>
          <w:szCs w:val="21"/>
        </w:rPr>
        <w:t>一黄鸣龙还原法、</w:t>
      </w:r>
      <w:r>
        <w:rPr>
          <w:rFonts w:asciiTheme="minorEastAsia" w:eastAsiaTheme="minorEastAsia" w:hAnsiTheme="minorEastAsia" w:cs="Times New Roman"/>
          <w:kern w:val="2"/>
          <w:sz w:val="21"/>
          <w:szCs w:val="21"/>
        </w:rPr>
        <w:t>Clemmensen</w:t>
      </w:r>
      <w:r>
        <w:rPr>
          <w:rFonts w:asciiTheme="minorEastAsia" w:eastAsiaTheme="minorEastAsia" w:hAnsiTheme="minorEastAsia" w:cs="Times New Roman" w:hint="eastAsia"/>
          <w:kern w:val="2"/>
          <w:sz w:val="21"/>
          <w:szCs w:val="21"/>
        </w:rPr>
        <w:t>还原法、双分子还原、</w:t>
      </w:r>
      <w:r>
        <w:rPr>
          <w:rFonts w:asciiTheme="minorEastAsia" w:eastAsiaTheme="minorEastAsia" w:hAnsiTheme="minorEastAsia" w:cs="Times New Roman"/>
          <w:kern w:val="2"/>
          <w:sz w:val="21"/>
          <w:szCs w:val="21"/>
        </w:rPr>
        <w:t>Cannizzaro</w:t>
      </w:r>
      <w:r>
        <w:rPr>
          <w:rFonts w:asciiTheme="minorEastAsia" w:eastAsiaTheme="minorEastAsia" w:hAnsiTheme="minorEastAsia" w:cs="Times New Roman" w:hint="eastAsia"/>
          <w:kern w:val="2"/>
          <w:sz w:val="21"/>
          <w:szCs w:val="21"/>
        </w:rPr>
        <w:t>反应、缩硫酮脱硫加氢反应、金属氢化物还原、被</w:t>
      </w:r>
      <w:r>
        <w:rPr>
          <w:rFonts w:asciiTheme="minorEastAsia" w:eastAsiaTheme="minorEastAsia" w:hAnsiTheme="minorEastAsia" w:cs="Times New Roman"/>
          <w:kern w:val="2"/>
          <w:sz w:val="21"/>
          <w:szCs w:val="21"/>
        </w:rPr>
        <w:t>Tollen</w:t>
      </w:r>
      <w:r>
        <w:rPr>
          <w:rFonts w:asciiTheme="minorEastAsia" w:eastAsiaTheme="minorEastAsia" w:hAnsiTheme="minorEastAsia" w:cs="Times New Roman" w:hint="eastAsia"/>
          <w:kern w:val="2"/>
          <w:sz w:val="21"/>
          <w:szCs w:val="21"/>
        </w:rPr>
        <w:t>试剂氧化、</w:t>
      </w:r>
      <w:r>
        <w:rPr>
          <w:rFonts w:asciiTheme="minorEastAsia" w:eastAsiaTheme="minorEastAsia" w:hAnsiTheme="minorEastAsia" w:cs="Times New Roman"/>
          <w:kern w:val="2"/>
          <w:sz w:val="21"/>
          <w:szCs w:val="21"/>
        </w:rPr>
        <w:t>Baeyer-Villiger</w:t>
      </w:r>
      <w:r>
        <w:rPr>
          <w:rFonts w:asciiTheme="minorEastAsia" w:eastAsiaTheme="minorEastAsia" w:hAnsiTheme="minorEastAsia" w:cs="Times New Roman" w:hint="eastAsia"/>
          <w:kern w:val="2"/>
          <w:sz w:val="21"/>
          <w:szCs w:val="21"/>
        </w:rPr>
        <w:t>氧化反应。掌握二苯羟乙酸和</w:t>
      </w:r>
      <w:r>
        <w:rPr>
          <w:rFonts w:asciiTheme="minorEastAsia" w:eastAsiaTheme="minorEastAsia" w:hAnsiTheme="minorEastAsia" w:cs="Times New Roman"/>
          <w:kern w:val="2"/>
          <w:sz w:val="21"/>
          <w:szCs w:val="21"/>
        </w:rPr>
        <w:t>Beckman</w:t>
      </w:r>
      <w:r>
        <w:rPr>
          <w:rFonts w:asciiTheme="minorEastAsia" w:eastAsiaTheme="minorEastAsia" w:hAnsiTheme="minorEastAsia" w:cs="Times New Roman" w:hint="eastAsia"/>
          <w:kern w:val="2"/>
          <w:sz w:val="21"/>
          <w:szCs w:val="21"/>
        </w:rPr>
        <w:t>重排及重排机理。</w:t>
      </w:r>
      <w:bookmarkEnd w:id="14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4" w:name="_Toc522695297"/>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.掌握一元醛酮的制法：醇的氧化和脱氢、芳烃的氧化、</w:t>
      </w:r>
      <w:r>
        <w:rPr>
          <w:rFonts w:asciiTheme="minorEastAsia" w:eastAsiaTheme="minorEastAsia" w:hAnsiTheme="minorEastAsia" w:cs="Times New Roman"/>
          <w:kern w:val="2"/>
          <w:sz w:val="21"/>
          <w:szCs w:val="21"/>
        </w:rPr>
        <w:t>Friedel-Crafts</w:t>
      </w:r>
      <w:r>
        <w:rPr>
          <w:rFonts w:asciiTheme="minorEastAsia" w:eastAsiaTheme="minorEastAsia" w:hAnsiTheme="minorEastAsia" w:cs="Times New Roman" w:hint="eastAsia"/>
          <w:kern w:val="2"/>
          <w:sz w:val="21"/>
          <w:szCs w:val="21"/>
        </w:rPr>
        <w:t>反应、</w:t>
      </w:r>
      <w:r>
        <w:rPr>
          <w:rFonts w:asciiTheme="minorEastAsia" w:eastAsiaTheme="minorEastAsia" w:hAnsiTheme="minorEastAsia" w:cs="Times New Roman"/>
          <w:kern w:val="2"/>
          <w:sz w:val="21"/>
          <w:szCs w:val="21"/>
        </w:rPr>
        <w:t>Gattermann-Kock</w:t>
      </w:r>
      <w:r>
        <w:rPr>
          <w:rFonts w:asciiTheme="minorEastAsia" w:eastAsiaTheme="minorEastAsia" w:hAnsiTheme="minorEastAsia" w:cs="Times New Roman" w:hint="eastAsia"/>
          <w:kern w:val="2"/>
          <w:sz w:val="21"/>
          <w:szCs w:val="21"/>
        </w:rPr>
        <w:t>反应、炔烃催化水合、偕二卤代物水解、烯烃的臭氧化还原水解、酰卤的还原、酰卤与</w:t>
      </w:r>
      <w:r>
        <w:rPr>
          <w:rFonts w:asciiTheme="minorEastAsia" w:eastAsiaTheme="minorEastAsia" w:hAnsiTheme="minorEastAsia" w:cs="Times New Roman"/>
          <w:kern w:val="2"/>
          <w:sz w:val="21"/>
          <w:szCs w:val="21"/>
        </w:rPr>
        <w:t>R2Cd</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R2CuLi</w:t>
      </w:r>
      <w:r>
        <w:rPr>
          <w:rFonts w:asciiTheme="minorEastAsia" w:eastAsiaTheme="minorEastAsia" w:hAnsiTheme="minorEastAsia" w:cs="Times New Roman" w:hint="eastAsia"/>
          <w:kern w:val="2"/>
          <w:sz w:val="21"/>
          <w:szCs w:val="21"/>
        </w:rPr>
        <w:t>反应。</w:t>
      </w:r>
      <w:bookmarkEnd w:id="144"/>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5" w:name="_Toc522695298"/>
      <w:r>
        <w:rPr>
          <w:rFonts w:asciiTheme="minorEastAsia" w:eastAsiaTheme="minorEastAsia" w:hAnsiTheme="minorEastAsia" w:cs="Times New Roman" w:hint="eastAsia"/>
          <w:color w:val="000000"/>
          <w:sz w:val="21"/>
          <w:szCs w:val="21"/>
        </w:rPr>
        <w:t>醛和酮的化学性质，亲核加成反应历程及反应活性。</w:t>
      </w:r>
      <w:bookmarkEnd w:id="145"/>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6" w:name="_Toc522695299"/>
      <w:r>
        <w:rPr>
          <w:rFonts w:asciiTheme="minorEastAsia" w:eastAsiaTheme="minorEastAsia" w:hAnsiTheme="minorEastAsia" w:cs="Times New Roman" w:hint="eastAsia"/>
          <w:color w:val="000000"/>
          <w:sz w:val="21"/>
          <w:szCs w:val="21"/>
        </w:rPr>
        <w:t>醛和酮的化学性质，亲核加成反应历程及反应活性。</w:t>
      </w:r>
      <w:bookmarkEnd w:id="146"/>
    </w:p>
    <w:p w:rsidR="005A5D0F" w:rsidRDefault="00B83ED0" w:rsidP="00551535">
      <w:pPr>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7" w:name="_Toc522695300"/>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醛酮的结构，命名，物理性质。</w:t>
      </w:r>
      <w:bookmarkEnd w:id="14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8" w:name="_Toc522695301"/>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醛酮的反应：加成反应：加水、醇、亚硫酸氢钠、氨衍生物、氢氰酸、</w:t>
      </w:r>
      <w:r>
        <w:rPr>
          <w:rFonts w:asciiTheme="minorEastAsia" w:eastAsiaTheme="minorEastAsia" w:hAnsiTheme="minorEastAsia" w:cs="Times New Roman"/>
          <w:kern w:val="2"/>
          <w:sz w:val="21"/>
          <w:szCs w:val="21"/>
        </w:rPr>
        <w:t>Grignard</w:t>
      </w:r>
      <w:r>
        <w:rPr>
          <w:rFonts w:asciiTheme="minorEastAsia" w:eastAsiaTheme="minorEastAsia" w:hAnsiTheme="minorEastAsia" w:cs="Times New Roman" w:hint="eastAsia"/>
          <w:kern w:val="2"/>
          <w:sz w:val="21"/>
          <w:szCs w:val="21"/>
        </w:rPr>
        <w:t>试剂。</w:t>
      </w:r>
      <w:bookmarkEnd w:id="148"/>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49" w:name="_Toc522695302"/>
      <w:r>
        <w:rPr>
          <w:rFonts w:asciiTheme="minorEastAsia" w:eastAsiaTheme="minorEastAsia" w:hAnsiTheme="minorEastAsia" w:cs="Times New Roman"/>
          <w:kern w:val="2"/>
          <w:sz w:val="21"/>
          <w:szCs w:val="21"/>
        </w:rPr>
        <w:t>4.α-H</w:t>
      </w:r>
      <w:r>
        <w:rPr>
          <w:rFonts w:asciiTheme="minorEastAsia" w:eastAsiaTheme="minorEastAsia" w:hAnsiTheme="minorEastAsia" w:cs="Times New Roman" w:hint="eastAsia"/>
          <w:kern w:val="2"/>
          <w:sz w:val="21"/>
          <w:szCs w:val="21"/>
        </w:rPr>
        <w:t>的反应：</w:t>
      </w:r>
      <w:r>
        <w:rPr>
          <w:rFonts w:asciiTheme="minorEastAsia" w:eastAsiaTheme="minorEastAsia" w:hAnsiTheme="minorEastAsia" w:cs="Times New Roman"/>
          <w:kern w:val="2"/>
          <w:sz w:val="21"/>
          <w:szCs w:val="21"/>
        </w:rPr>
        <w:t>α-H</w:t>
      </w:r>
      <w:r>
        <w:rPr>
          <w:rFonts w:asciiTheme="minorEastAsia" w:eastAsiaTheme="minorEastAsia" w:hAnsiTheme="minorEastAsia" w:cs="Times New Roman" w:hint="eastAsia"/>
          <w:kern w:val="2"/>
          <w:sz w:val="21"/>
          <w:szCs w:val="21"/>
        </w:rPr>
        <w:t>卤代、卤仿反应、羟醛缩合。</w:t>
      </w:r>
      <w:bookmarkEnd w:id="14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50" w:name="_Toc522695303"/>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氧化和还原反应：</w:t>
      </w:r>
      <w:r>
        <w:rPr>
          <w:rFonts w:asciiTheme="minorEastAsia" w:eastAsiaTheme="minorEastAsia" w:hAnsiTheme="minorEastAsia" w:cs="Times New Roman"/>
          <w:kern w:val="2"/>
          <w:sz w:val="21"/>
          <w:szCs w:val="21"/>
        </w:rPr>
        <w:t>Wolff-kishner</w:t>
      </w:r>
      <w:r>
        <w:rPr>
          <w:rFonts w:asciiTheme="minorEastAsia" w:eastAsiaTheme="minorEastAsia" w:hAnsiTheme="minorEastAsia" w:cs="Times New Roman" w:hint="eastAsia"/>
          <w:kern w:val="2"/>
          <w:sz w:val="21"/>
          <w:szCs w:val="21"/>
        </w:rPr>
        <w:t>一黄鸣龙还原法、</w:t>
      </w:r>
      <w:r>
        <w:rPr>
          <w:rFonts w:asciiTheme="minorEastAsia" w:eastAsiaTheme="minorEastAsia" w:hAnsiTheme="minorEastAsia" w:cs="Times New Roman"/>
          <w:kern w:val="2"/>
          <w:sz w:val="21"/>
          <w:szCs w:val="21"/>
        </w:rPr>
        <w:t>Clemmensen</w:t>
      </w:r>
      <w:r>
        <w:rPr>
          <w:rFonts w:asciiTheme="minorEastAsia" w:eastAsiaTheme="minorEastAsia" w:hAnsiTheme="minorEastAsia" w:cs="Times New Roman" w:hint="eastAsia"/>
          <w:kern w:val="2"/>
          <w:sz w:val="21"/>
          <w:szCs w:val="21"/>
        </w:rPr>
        <w:t>还原法、被</w:t>
      </w:r>
      <w:r>
        <w:rPr>
          <w:rFonts w:asciiTheme="minorEastAsia" w:eastAsiaTheme="minorEastAsia" w:hAnsiTheme="minorEastAsia" w:cs="Times New Roman"/>
          <w:kern w:val="2"/>
          <w:sz w:val="21"/>
          <w:szCs w:val="21"/>
        </w:rPr>
        <w:t>Tollen</w:t>
      </w:r>
      <w:r>
        <w:rPr>
          <w:rFonts w:asciiTheme="minorEastAsia" w:eastAsiaTheme="minorEastAsia" w:hAnsiTheme="minorEastAsia" w:cs="Times New Roman" w:hint="eastAsia"/>
          <w:kern w:val="2"/>
          <w:sz w:val="21"/>
          <w:szCs w:val="21"/>
        </w:rPr>
        <w:t>试剂氧化。</w:t>
      </w:r>
      <w:bookmarkEnd w:id="150"/>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151" w:name="_Toc522695304"/>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醌的化学性质。</w:t>
      </w:r>
      <w:bookmarkEnd w:id="151"/>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4"/>
          <w:szCs w:val="24"/>
        </w:rPr>
      </w:pPr>
      <w:bookmarkStart w:id="152" w:name="_Toc522695305"/>
      <w:r>
        <w:rPr>
          <w:rFonts w:asciiTheme="minorEastAsia" w:eastAsiaTheme="minorEastAsia" w:hAnsiTheme="minorEastAsia" w:cs="Times New Roman" w:hint="eastAsia"/>
          <w:b/>
          <w:kern w:val="2"/>
          <w:sz w:val="24"/>
          <w:szCs w:val="24"/>
        </w:rPr>
        <w:t>四、教学策略与方法建议</w:t>
      </w:r>
      <w:bookmarkEnd w:id="15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53" w:name="_Toc522695306"/>
      <w:r>
        <w:rPr>
          <w:rFonts w:asciiTheme="minorEastAsia" w:eastAsiaTheme="minorEastAsia" w:hAnsiTheme="minorEastAsia" w:cs="Times New Roman" w:hint="eastAsia"/>
          <w:kern w:val="2"/>
          <w:sz w:val="21"/>
          <w:szCs w:val="24"/>
        </w:rPr>
        <w:t>教学互动调动教与学双方积极性。每节课不仅有课堂提问，安排课后学生学术调研，在讲授知</w:t>
      </w:r>
      <w:r>
        <w:rPr>
          <w:rFonts w:asciiTheme="minorEastAsia" w:eastAsiaTheme="minorEastAsia" w:hAnsiTheme="minorEastAsia" w:cs="Times New Roman" w:hint="eastAsia"/>
          <w:kern w:val="2"/>
          <w:sz w:val="21"/>
          <w:szCs w:val="24"/>
        </w:rPr>
        <w:lastRenderedPageBreak/>
        <w:t>识的同时，介绍当有机化学的发展现状，注重培养学生的学习兴趣，充分利用教材和教学模型，采取多媒体课件与课堂讲授相结合的教学组织形式和方法，结合实例进行教学。</w:t>
      </w:r>
      <w:bookmarkEnd w:id="153"/>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4"/>
          <w:szCs w:val="24"/>
        </w:rPr>
      </w:pPr>
      <w:bookmarkStart w:id="154" w:name="_Toc522695307"/>
      <w:r>
        <w:rPr>
          <w:rFonts w:asciiTheme="minorEastAsia" w:eastAsiaTheme="minorEastAsia" w:hAnsiTheme="minorEastAsia" w:cs="Times New Roman" w:hint="eastAsia"/>
          <w:b/>
          <w:kern w:val="2"/>
          <w:sz w:val="24"/>
          <w:szCs w:val="24"/>
        </w:rPr>
        <w:t>五、考核方式与成绩评定标准</w:t>
      </w:r>
      <w:bookmarkEnd w:id="154"/>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4"/>
          <w:szCs w:val="24"/>
        </w:rPr>
      </w:pPr>
      <w:bookmarkStart w:id="155" w:name="_Toc522695308"/>
      <w:r>
        <w:rPr>
          <w:rFonts w:asciiTheme="minorEastAsia" w:eastAsiaTheme="minorEastAsia" w:hAnsiTheme="minorEastAsia" w:cs="Times New Roman" w:hint="eastAsia"/>
          <w:kern w:val="2"/>
          <w:sz w:val="21"/>
          <w:szCs w:val="21"/>
        </w:rPr>
        <w:t>课程考核方法：考试</w:t>
      </w:r>
      <w:bookmarkEnd w:id="15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bookmarkStart w:id="156" w:name="_Toc522695309"/>
      <w:r>
        <w:rPr>
          <w:rFonts w:asciiTheme="minorEastAsia" w:eastAsiaTheme="minorEastAsia" w:hAnsiTheme="minorEastAsia" w:cs="Times New Roman" w:hint="eastAsia"/>
          <w:kern w:val="2"/>
          <w:sz w:val="21"/>
          <w:szCs w:val="21"/>
        </w:rPr>
        <w:t>平时成绩（</w:t>
      </w:r>
      <w:r>
        <w:rPr>
          <w:rFonts w:asciiTheme="minorEastAsia" w:eastAsiaTheme="minorEastAsia" w:hAnsiTheme="minorEastAsia" w:cs="Times New Roman"/>
          <w:kern w:val="2"/>
          <w:sz w:val="21"/>
          <w:szCs w:val="21"/>
        </w:rPr>
        <w:t>20%</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作业</w:t>
      </w:r>
      <w:r>
        <w:rPr>
          <w:rFonts w:asciiTheme="minorEastAsia" w:eastAsiaTheme="minorEastAsia" w:hAnsiTheme="minorEastAsia" w:cs="Times New Roman"/>
          <w:kern w:val="2"/>
          <w:sz w:val="21"/>
          <w:szCs w:val="21"/>
        </w:rPr>
        <w:t>10%</w:t>
      </w:r>
      <w:r>
        <w:rPr>
          <w:rFonts w:asciiTheme="minorEastAsia" w:eastAsiaTheme="minorEastAsia" w:hAnsiTheme="minorEastAsia" w:cs="Times New Roman" w:hint="eastAsia"/>
          <w:kern w:val="2"/>
          <w:sz w:val="21"/>
          <w:szCs w:val="21"/>
        </w:rPr>
        <w:t>，考勤</w:t>
      </w: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，课堂回答问题</w:t>
      </w: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；期末考试（</w:t>
      </w:r>
      <w:r>
        <w:rPr>
          <w:rFonts w:asciiTheme="minorEastAsia" w:eastAsiaTheme="minorEastAsia" w:hAnsiTheme="minorEastAsia" w:cs="Times New Roman"/>
          <w:kern w:val="2"/>
          <w:sz w:val="21"/>
          <w:szCs w:val="21"/>
        </w:rPr>
        <w:t>80%</w:t>
      </w:r>
      <w:r>
        <w:rPr>
          <w:rFonts w:asciiTheme="minorEastAsia" w:eastAsiaTheme="minorEastAsia" w:hAnsiTheme="minorEastAsia" w:cs="Times New Roman" w:hint="eastAsia"/>
          <w:kern w:val="2"/>
          <w:sz w:val="21"/>
          <w:szCs w:val="21"/>
        </w:rPr>
        <w:t>）。</w:t>
      </w:r>
      <w:bookmarkEnd w:id="156"/>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4"/>
          <w:szCs w:val="24"/>
        </w:rPr>
      </w:pPr>
      <w:bookmarkStart w:id="157" w:name="_Toc522695310"/>
      <w:r>
        <w:rPr>
          <w:rFonts w:asciiTheme="minorEastAsia" w:eastAsiaTheme="minorEastAsia" w:hAnsiTheme="minorEastAsia" w:cs="Times New Roman" w:hint="eastAsia"/>
          <w:b/>
          <w:kern w:val="2"/>
          <w:sz w:val="24"/>
          <w:szCs w:val="24"/>
        </w:rPr>
        <w:t>六、教材及学习资源</w:t>
      </w:r>
      <w:bookmarkEnd w:id="157"/>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bookmarkStart w:id="158" w:name="_Toc522695311"/>
      <w:r>
        <w:rPr>
          <w:rFonts w:ascii="Times New Roman" w:eastAsia="宋体" w:hAnsi="Times New Roman" w:cs="Times New Roman"/>
          <w:kern w:val="2"/>
          <w:sz w:val="21"/>
          <w:szCs w:val="24"/>
        </w:rPr>
        <w:t xml:space="preserve">[1] </w:t>
      </w:r>
      <w:r>
        <w:rPr>
          <w:rFonts w:asciiTheme="minorEastAsia" w:eastAsiaTheme="minorEastAsia" w:hAnsiTheme="minorEastAsia" w:cs="Times New Roman" w:hint="eastAsia"/>
          <w:kern w:val="2"/>
          <w:sz w:val="21"/>
          <w:szCs w:val="24"/>
        </w:rPr>
        <w:t>王积涛</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有机化学，第四版</w:t>
      </w:r>
      <w:r>
        <w:rPr>
          <w:rFonts w:asciiTheme="minorEastAsia" w:eastAsiaTheme="minorEastAsia" w:hAnsiTheme="minorEastAsia" w:cs="Times New Roman"/>
          <w:kern w:val="2"/>
          <w:sz w:val="21"/>
          <w:szCs w:val="24"/>
        </w:rPr>
        <w:t>[M]</w:t>
      </w:r>
      <w:r>
        <w:rPr>
          <w:rFonts w:ascii="Times New Roman" w:eastAsia="宋体" w:hAnsi="Times New Roman" w:cs="Times New Roman" w:hint="eastAsia"/>
          <w:kern w:val="2"/>
          <w:sz w:val="21"/>
          <w:szCs w:val="21"/>
        </w:rPr>
        <w:t>.</w:t>
      </w:r>
      <w:r>
        <w:rPr>
          <w:rFonts w:asciiTheme="minorEastAsia" w:eastAsiaTheme="minorEastAsia" w:hAnsiTheme="minorEastAsia" w:cs="Times New Roman" w:hint="eastAsia"/>
          <w:kern w:val="2"/>
          <w:sz w:val="21"/>
          <w:szCs w:val="24"/>
        </w:rPr>
        <w:t>天津:南开大学出版社,</w:t>
      </w:r>
      <w:r>
        <w:rPr>
          <w:rFonts w:asciiTheme="minorEastAsia" w:eastAsiaTheme="minorEastAsia" w:hAnsiTheme="minorEastAsia" w:cs="Times New Roman"/>
          <w:kern w:val="2"/>
          <w:sz w:val="21"/>
          <w:szCs w:val="24"/>
        </w:rPr>
        <w:t>2009</w:t>
      </w:r>
      <w:r>
        <w:rPr>
          <w:rFonts w:asciiTheme="minorEastAsia" w:eastAsiaTheme="minorEastAsia" w:hAnsiTheme="minorEastAsia" w:cs="Times New Roman" w:hint="eastAsia"/>
          <w:kern w:val="2"/>
          <w:sz w:val="21"/>
          <w:szCs w:val="24"/>
        </w:rPr>
        <w:t>．</w:t>
      </w:r>
      <w:bookmarkEnd w:id="158"/>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bookmarkStart w:id="159" w:name="_Toc522695312"/>
      <w:r>
        <w:rPr>
          <w:rFonts w:ascii="Times New Roman" w:eastAsia="宋体" w:hAnsi="Times New Roman" w:cs="Times New Roman"/>
          <w:kern w:val="2"/>
          <w:sz w:val="21"/>
          <w:szCs w:val="24"/>
        </w:rPr>
        <w:t xml:space="preserve">[2] </w:t>
      </w:r>
      <w:r>
        <w:rPr>
          <w:rFonts w:asciiTheme="minorEastAsia" w:eastAsiaTheme="minorEastAsia" w:hAnsiTheme="minorEastAsia" w:cs="Times New Roman" w:hint="eastAsia"/>
          <w:kern w:val="2"/>
          <w:sz w:val="21"/>
          <w:szCs w:val="24"/>
        </w:rPr>
        <w:t>王永梅、王桂林</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有机化学提要、例题与习题</w:t>
      </w:r>
      <w:r>
        <w:rPr>
          <w:rFonts w:asciiTheme="minorEastAsia" w:eastAsiaTheme="minorEastAsia" w:hAnsiTheme="minorEastAsia" w:cs="Times New Roman"/>
          <w:kern w:val="2"/>
          <w:sz w:val="21"/>
          <w:szCs w:val="24"/>
        </w:rPr>
        <w:t>[M]</w:t>
      </w:r>
      <w:r>
        <w:rPr>
          <w:rFonts w:asciiTheme="minorEastAsia" w:eastAsiaTheme="minorEastAsia" w:hAnsiTheme="minorEastAsia" w:cs="Times New Roman" w:hint="eastAsia"/>
          <w:kern w:val="2"/>
          <w:sz w:val="21"/>
          <w:szCs w:val="24"/>
        </w:rPr>
        <w:t>.天津:天津大学出版社，</w:t>
      </w:r>
      <w:r>
        <w:rPr>
          <w:rFonts w:asciiTheme="minorEastAsia" w:eastAsiaTheme="minorEastAsia" w:hAnsiTheme="minorEastAsia" w:cs="Times New Roman"/>
          <w:kern w:val="2"/>
          <w:sz w:val="21"/>
          <w:szCs w:val="24"/>
        </w:rPr>
        <w:t>2003</w:t>
      </w:r>
      <w:r>
        <w:rPr>
          <w:rFonts w:asciiTheme="minorEastAsia" w:eastAsiaTheme="minorEastAsia" w:hAnsiTheme="minorEastAsia" w:cs="Times New Roman" w:hint="eastAsia"/>
          <w:kern w:val="2"/>
          <w:sz w:val="21"/>
          <w:szCs w:val="24"/>
        </w:rPr>
        <w:t>．</w:t>
      </w:r>
      <w:bookmarkEnd w:id="159"/>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60" w:name="_Toc522695313"/>
      <w:r>
        <w:rPr>
          <w:rFonts w:ascii="Times New Roman" w:eastAsia="宋体" w:hAnsi="Times New Roman" w:cs="Times New Roman"/>
          <w:kern w:val="2"/>
          <w:sz w:val="21"/>
          <w:szCs w:val="24"/>
        </w:rPr>
        <w:t xml:space="preserve">[3] </w:t>
      </w:r>
      <w:r>
        <w:rPr>
          <w:rFonts w:asciiTheme="minorEastAsia" w:eastAsiaTheme="minorEastAsia" w:hAnsiTheme="minorEastAsia" w:cs="Times New Roman" w:hint="eastAsia"/>
          <w:kern w:val="2"/>
          <w:sz w:val="21"/>
          <w:szCs w:val="24"/>
        </w:rPr>
        <w:t>裴伟伟、冯骏材</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有机化学例题与习题</w:t>
      </w:r>
      <w:r>
        <w:rPr>
          <w:rFonts w:asciiTheme="minorEastAsia" w:eastAsiaTheme="minorEastAsia" w:hAnsiTheme="minorEastAsia" w:cs="Times New Roman"/>
          <w:kern w:val="2"/>
          <w:sz w:val="21"/>
          <w:szCs w:val="24"/>
        </w:rPr>
        <w:t>[M]</w:t>
      </w:r>
      <w:r>
        <w:rPr>
          <w:rFonts w:asciiTheme="minorEastAsia" w:eastAsiaTheme="minorEastAsia" w:hAnsiTheme="minorEastAsia" w:cs="Times New Roman" w:hint="eastAsia"/>
          <w:kern w:val="2"/>
          <w:sz w:val="21"/>
          <w:szCs w:val="24"/>
        </w:rPr>
        <w:t>.北京:高等教育出版社，</w:t>
      </w:r>
      <w:r>
        <w:rPr>
          <w:rFonts w:asciiTheme="minorEastAsia" w:eastAsiaTheme="minorEastAsia" w:hAnsiTheme="minorEastAsia" w:cs="Times New Roman"/>
          <w:kern w:val="2"/>
          <w:sz w:val="21"/>
          <w:szCs w:val="24"/>
        </w:rPr>
        <w:t>2002</w:t>
      </w:r>
      <w:r>
        <w:rPr>
          <w:rFonts w:asciiTheme="minorEastAsia" w:eastAsiaTheme="minorEastAsia" w:hAnsiTheme="minorEastAsia" w:cs="Times New Roman" w:hint="eastAsia"/>
          <w:kern w:val="2"/>
          <w:sz w:val="21"/>
          <w:szCs w:val="24"/>
        </w:rPr>
        <w:t>．</w:t>
      </w:r>
      <w:bookmarkEnd w:id="160"/>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bookmarkStart w:id="161" w:name="_Toc522695314"/>
      <w:r>
        <w:rPr>
          <w:rFonts w:ascii="Times New Roman" w:eastAsia="宋体" w:hAnsi="Times New Roman" w:cs="Times New Roman"/>
          <w:kern w:val="2"/>
          <w:sz w:val="21"/>
          <w:szCs w:val="24"/>
        </w:rPr>
        <w:t xml:space="preserve">[4] </w:t>
      </w:r>
      <w:r>
        <w:rPr>
          <w:rFonts w:asciiTheme="minorEastAsia" w:eastAsiaTheme="minorEastAsia" w:hAnsiTheme="minorEastAsia" w:cs="Times New Roman" w:hint="eastAsia"/>
          <w:kern w:val="2"/>
          <w:sz w:val="21"/>
          <w:szCs w:val="24"/>
        </w:rPr>
        <w:t>张宝坤、庞美丽</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有机化学习题解</w:t>
      </w:r>
      <w:r>
        <w:rPr>
          <w:rFonts w:asciiTheme="minorEastAsia" w:eastAsiaTheme="minorEastAsia" w:hAnsiTheme="minorEastAsia" w:cs="Times New Roman"/>
          <w:kern w:val="2"/>
          <w:sz w:val="21"/>
          <w:szCs w:val="24"/>
        </w:rPr>
        <w:t>[M]</w:t>
      </w:r>
      <w:r>
        <w:rPr>
          <w:rFonts w:asciiTheme="minorEastAsia" w:eastAsiaTheme="minorEastAsia" w:hAnsiTheme="minorEastAsia" w:cs="Times New Roman" w:hint="eastAsia"/>
          <w:kern w:val="2"/>
          <w:sz w:val="21"/>
          <w:szCs w:val="24"/>
        </w:rPr>
        <w:t>．南开大学出版社，</w:t>
      </w:r>
      <w:r>
        <w:rPr>
          <w:rFonts w:asciiTheme="minorEastAsia" w:eastAsiaTheme="minorEastAsia" w:hAnsiTheme="minorEastAsia" w:cs="Times New Roman"/>
          <w:kern w:val="2"/>
          <w:sz w:val="21"/>
          <w:szCs w:val="24"/>
        </w:rPr>
        <w:t>2006</w:t>
      </w:r>
      <w:r>
        <w:rPr>
          <w:rFonts w:asciiTheme="minorEastAsia" w:eastAsiaTheme="minorEastAsia" w:hAnsiTheme="minorEastAsia" w:cs="Times New Roman" w:hint="eastAsia"/>
          <w:kern w:val="2"/>
          <w:sz w:val="21"/>
          <w:szCs w:val="24"/>
        </w:rPr>
        <w:t>．</w:t>
      </w:r>
      <w:bookmarkEnd w:id="161"/>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bookmarkStart w:id="162" w:name="_Toc522695315"/>
      <w:r>
        <w:rPr>
          <w:rFonts w:ascii="Times New Roman" w:eastAsia="宋体" w:hAnsi="Times New Roman" w:cs="Times New Roman"/>
          <w:kern w:val="2"/>
          <w:sz w:val="21"/>
          <w:szCs w:val="24"/>
        </w:rPr>
        <w:t xml:space="preserve">[5] </w:t>
      </w:r>
      <w:r>
        <w:rPr>
          <w:rFonts w:asciiTheme="minorEastAsia" w:eastAsiaTheme="minorEastAsia" w:hAnsiTheme="minorEastAsia" w:cs="Times New Roman" w:hint="eastAsia"/>
          <w:kern w:val="2"/>
          <w:sz w:val="21"/>
          <w:szCs w:val="24"/>
        </w:rPr>
        <w:t>刑其毅</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Times New Roman" w:hint="eastAsia"/>
          <w:kern w:val="2"/>
          <w:sz w:val="21"/>
          <w:szCs w:val="24"/>
        </w:rPr>
        <w:t>裴伟伟</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Times New Roman" w:hint="eastAsia"/>
          <w:kern w:val="2"/>
          <w:sz w:val="21"/>
          <w:szCs w:val="24"/>
        </w:rPr>
        <w:t>徐瑞秋，裴坚</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基础有机化学上、下,第三版</w:t>
      </w:r>
      <w:r>
        <w:rPr>
          <w:rFonts w:asciiTheme="minorEastAsia" w:eastAsiaTheme="minorEastAsia" w:hAnsiTheme="minorEastAsia" w:cs="Times New Roman"/>
          <w:kern w:val="2"/>
          <w:sz w:val="21"/>
          <w:szCs w:val="24"/>
        </w:rPr>
        <w:t>[M]</w:t>
      </w:r>
      <w:r>
        <w:rPr>
          <w:rFonts w:asciiTheme="minorEastAsia" w:eastAsiaTheme="minorEastAsia" w:hAnsiTheme="minorEastAsia" w:cs="Times New Roman" w:hint="eastAsia"/>
          <w:kern w:val="2"/>
          <w:sz w:val="21"/>
          <w:szCs w:val="24"/>
        </w:rPr>
        <w:t>．高等教育出版社，</w:t>
      </w:r>
      <w:r>
        <w:rPr>
          <w:rFonts w:asciiTheme="minorEastAsia" w:eastAsiaTheme="minorEastAsia" w:hAnsiTheme="minorEastAsia" w:cs="Times New Roman"/>
          <w:kern w:val="2"/>
          <w:sz w:val="21"/>
          <w:szCs w:val="24"/>
        </w:rPr>
        <w:t>2016</w:t>
      </w:r>
      <w:r>
        <w:rPr>
          <w:rFonts w:asciiTheme="minorEastAsia" w:eastAsiaTheme="minorEastAsia" w:hAnsiTheme="minorEastAsia" w:cs="Times New Roman" w:hint="eastAsia"/>
          <w:kern w:val="2"/>
          <w:sz w:val="21"/>
          <w:szCs w:val="24"/>
        </w:rPr>
        <w:t>．</w:t>
      </w:r>
      <w:bookmarkEnd w:id="162"/>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bookmarkStart w:id="163" w:name="_Toc522695316"/>
      <w:r>
        <w:rPr>
          <w:rFonts w:ascii="Times New Roman" w:eastAsia="宋体" w:hAnsi="Times New Roman" w:cs="Times New Roman"/>
          <w:kern w:val="2"/>
          <w:sz w:val="21"/>
          <w:szCs w:val="24"/>
        </w:rPr>
        <w:t xml:space="preserve">[6] </w:t>
      </w:r>
      <w:r>
        <w:rPr>
          <w:rFonts w:asciiTheme="minorEastAsia" w:eastAsiaTheme="minorEastAsia" w:hAnsiTheme="minorEastAsia" w:cs="Times New Roman" w:hint="eastAsia"/>
          <w:kern w:val="2"/>
          <w:sz w:val="21"/>
          <w:szCs w:val="24"/>
        </w:rPr>
        <w:t>胡宏纹著</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有机化学（上、下）,第四版</w:t>
      </w:r>
      <w:r>
        <w:rPr>
          <w:rFonts w:asciiTheme="minorEastAsia" w:eastAsiaTheme="minorEastAsia" w:hAnsiTheme="minorEastAsia" w:cs="Times New Roman"/>
          <w:kern w:val="2"/>
          <w:sz w:val="21"/>
          <w:szCs w:val="24"/>
        </w:rPr>
        <w:t>[M]</w:t>
      </w:r>
      <w:r>
        <w:rPr>
          <w:rFonts w:asciiTheme="minorEastAsia" w:eastAsiaTheme="minorEastAsia" w:hAnsiTheme="minorEastAsia" w:cs="Times New Roman" w:hint="eastAsia"/>
          <w:kern w:val="2"/>
          <w:sz w:val="21"/>
          <w:szCs w:val="24"/>
        </w:rPr>
        <w:t>．高等教育出版社，</w:t>
      </w:r>
      <w:r>
        <w:rPr>
          <w:rFonts w:asciiTheme="minorEastAsia" w:eastAsiaTheme="minorEastAsia" w:hAnsiTheme="minorEastAsia" w:cs="Times New Roman"/>
          <w:kern w:val="2"/>
          <w:sz w:val="21"/>
          <w:szCs w:val="24"/>
        </w:rPr>
        <w:t>2013.</w:t>
      </w:r>
      <w:bookmarkEnd w:id="163"/>
      <w:r>
        <w:rPr>
          <w:rFonts w:asciiTheme="minorEastAsia" w:eastAsiaTheme="minorEastAsia" w:hAnsiTheme="minorEastAsia" w:cs="Times New Roman"/>
          <w:kern w:val="2"/>
          <w:sz w:val="21"/>
          <w:szCs w:val="24"/>
        </w:rPr>
        <w:t xml:space="preserve"> </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hint="eastAsia"/>
          <w:kern w:val="2"/>
          <w:sz w:val="21"/>
          <w:szCs w:val="21"/>
        </w:rPr>
        <w:t>王珊，萨师煊．数据库系统概论，第四版</w:t>
      </w:r>
      <w:r>
        <w:rPr>
          <w:rFonts w:asciiTheme="minorEastAsia" w:eastAsiaTheme="minorEastAsia" w:hAnsiTheme="minorEastAsia" w:cs="Times New Roman"/>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kern w:val="2"/>
          <w:sz w:val="21"/>
          <w:szCs w:val="21"/>
        </w:rPr>
        <w:t>2006</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jc w:val="center"/>
        <w:rPr>
          <w:rFonts w:ascii="宋体"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执笔人：张晨萍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rsidP="00551535">
      <w:pPr>
        <w:spacing w:beforeLines="50" w:afterLines="50" w:line="320" w:lineRule="exact"/>
        <w:jc w:val="center"/>
        <w:outlineLvl w:val="0"/>
        <w:rPr>
          <w:rFonts w:ascii="Times New Roman" w:eastAsia="宋体" w:hAnsi="宋体" w:cs="Times New Roman"/>
          <w:b/>
          <w:bCs/>
          <w:kern w:val="2"/>
          <w:sz w:val="32"/>
          <w:szCs w:val="32"/>
        </w:rPr>
      </w:pPr>
      <w:r>
        <w:rPr>
          <w:rFonts w:ascii="Times New Roman" w:eastAsia="宋体" w:hAnsi="Times New Roman" w:cs="Times New Roman"/>
          <w:kern w:val="2"/>
          <w:sz w:val="21"/>
          <w:szCs w:val="24"/>
        </w:rPr>
        <w:br w:type="page"/>
      </w:r>
      <w:bookmarkStart w:id="164" w:name="_Toc526777532"/>
      <w:bookmarkStart w:id="165" w:name="_Toc522695317"/>
      <w:r>
        <w:rPr>
          <w:rFonts w:ascii="Times New Roman" w:eastAsia="宋体" w:hAnsi="宋体" w:cs="Times New Roman"/>
          <w:b/>
          <w:bCs/>
          <w:kern w:val="2"/>
          <w:sz w:val="32"/>
          <w:szCs w:val="32"/>
        </w:rPr>
        <w:lastRenderedPageBreak/>
        <w:t>《</w:t>
      </w:r>
      <w:r>
        <w:rPr>
          <w:rFonts w:ascii="Times New Roman" w:eastAsia="宋体" w:hAnsi="宋体" w:cs="Times New Roman"/>
          <w:b/>
          <w:kern w:val="2"/>
          <w:sz w:val="32"/>
          <w:szCs w:val="32"/>
        </w:rPr>
        <w:t>植物学</w:t>
      </w:r>
      <w:r>
        <w:rPr>
          <w:rFonts w:ascii="Times New Roman" w:eastAsia="宋体" w:hAnsi="宋体" w:cs="Times New Roman"/>
          <w:b/>
          <w:bCs/>
          <w:kern w:val="2"/>
          <w:sz w:val="32"/>
          <w:szCs w:val="32"/>
        </w:rPr>
        <w:t>》教学大纲</w:t>
      </w:r>
      <w:bookmarkEnd w:id="164"/>
    </w:p>
    <w:p w:rsidR="00C94320" w:rsidRPr="00C94320" w:rsidRDefault="00C94320" w:rsidP="00551535">
      <w:pPr>
        <w:spacing w:beforeLines="50" w:afterLines="50" w:line="320" w:lineRule="exact"/>
        <w:jc w:val="center"/>
        <w:outlineLvl w:val="0"/>
        <w:rPr>
          <w:rFonts w:ascii="Times New Roman" w:eastAsia="宋体" w:hAnsi="Times New Roman" w:cs="Times New Roman"/>
          <w:b/>
          <w:bCs/>
          <w:kern w:val="2"/>
          <w:sz w:val="21"/>
          <w:szCs w:val="21"/>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黑体" w:hAnsi="Times New Roman" w:cs="Times New Roman"/>
          <w:b/>
          <w:bCs/>
          <w:kern w:val="2"/>
          <w:sz w:val="24"/>
          <w:szCs w:val="24"/>
        </w:rPr>
        <w:t>1</w:t>
      </w:r>
      <w:r>
        <w:rPr>
          <w:rFonts w:ascii="Times New Roman" w:eastAsia="黑体" w:hAnsi="Times New Roman" w:cs="Times New Roman"/>
          <w:b/>
          <w:bCs/>
          <w:kern w:val="2"/>
          <w:sz w:val="24"/>
          <w:szCs w:val="24"/>
        </w:rPr>
        <w:t>．课程</w:t>
      </w:r>
      <w:r>
        <w:rPr>
          <w:rFonts w:ascii="Times New Roman" w:eastAsia="黑体" w:hAnsi="Times New Roman" w:cs="Times New Roman"/>
          <w:b/>
          <w:kern w:val="2"/>
          <w:sz w:val="24"/>
          <w:szCs w:val="24"/>
        </w:rPr>
        <w:t>中文名称（英文名称）</w:t>
      </w:r>
      <w:r>
        <w:rPr>
          <w:rFonts w:ascii="Times New Roman" w:eastAsia="黑体" w:hAnsi="Times New Roman" w:cs="Times New Roman"/>
          <w:b/>
          <w:bCs/>
          <w:kern w:val="2"/>
          <w:sz w:val="24"/>
          <w:szCs w:val="24"/>
        </w:rPr>
        <w:t>：</w:t>
      </w:r>
      <w:r>
        <w:rPr>
          <w:rFonts w:ascii="Times New Roman" w:eastAsia="宋体" w:hAnsi="宋体" w:cs="Times New Roman"/>
          <w:kern w:val="2"/>
          <w:sz w:val="21"/>
          <w:szCs w:val="21"/>
        </w:rPr>
        <w:t>植物学</w:t>
      </w:r>
      <w:r>
        <w:rPr>
          <w:rFonts w:ascii="Times New Roman" w:eastAsia="宋体" w:hAnsi="Times New Roman" w:cs="Times New Roman"/>
          <w:b/>
          <w:kern w:val="2"/>
          <w:sz w:val="21"/>
          <w:szCs w:val="21"/>
        </w:rPr>
        <w:t xml:space="preserve">  </w:t>
      </w:r>
      <w:r>
        <w:rPr>
          <w:rFonts w:ascii="Times New Roman" w:eastAsia="宋体" w:hAnsi="Times New Roman" w:cs="Times New Roman"/>
          <w:kern w:val="2"/>
          <w:sz w:val="21"/>
          <w:szCs w:val="21"/>
        </w:rPr>
        <w:t xml:space="preserve"> (</w:t>
      </w:r>
      <w:r>
        <w:rPr>
          <w:rFonts w:ascii="Times New Roman" w:eastAsia="宋体" w:hAnsi="Times New Roman" w:cs="Times New Roman"/>
          <w:bCs/>
          <w:sz w:val="21"/>
          <w:szCs w:val="21"/>
        </w:rPr>
        <w:t>Plant  Biology</w:t>
      </w:r>
      <w:r>
        <w:rPr>
          <w:rFonts w:ascii="Times New Roman" w:eastAsia="宋体" w:hAnsi="Times New Roman" w:cs="Times New Roman"/>
          <w:bCs/>
          <w:color w:val="333333"/>
          <w:kern w:val="2"/>
          <w:sz w:val="21"/>
          <w:szCs w:val="21"/>
          <w:shd w:val="clear" w:color="auto" w:fill="FFFFFF"/>
          <w:vertAlign w:val="subscript"/>
        </w:rPr>
        <w:t xml:space="preserve"> </w:t>
      </w:r>
      <w:r>
        <w:rPr>
          <w:rFonts w:ascii="Times New Roman" w:eastAsia="宋体" w:hAnsi="Times New Roman" w:cs="Times New Roman"/>
          <w:color w:val="333333"/>
          <w:kern w:val="2"/>
          <w:sz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4"/>
        </w:rPr>
      </w:pPr>
      <w:r>
        <w:rPr>
          <w:rFonts w:ascii="Times New Roman" w:eastAsia="黑体" w:hAnsi="Times New Roman" w:cs="Times New Roman"/>
          <w:b/>
          <w:kern w:val="2"/>
          <w:sz w:val="24"/>
          <w:szCs w:val="24"/>
        </w:rPr>
        <w:t>2</w:t>
      </w:r>
      <w:r>
        <w:rPr>
          <w:rFonts w:ascii="Times New Roman" w:eastAsia="黑体" w:hAnsi="Times New Roman" w:cs="Times New Roman"/>
          <w:b/>
          <w:kern w:val="2"/>
          <w:sz w:val="24"/>
          <w:szCs w:val="24"/>
        </w:rPr>
        <w:t>．课程类别：</w:t>
      </w:r>
      <w:r>
        <w:rPr>
          <w:rFonts w:ascii="Times New Roman" w:eastAsia="宋体" w:hAnsi="Times New Roman" w:cs="Times New Roman"/>
          <w:b/>
          <w:bCs/>
          <w:kern w:val="2"/>
          <w:sz w:val="21"/>
          <w:szCs w:val="21"/>
        </w:rPr>
        <w:sym w:font="Wingdings" w:char="006F"/>
      </w:r>
      <w:r>
        <w:rPr>
          <w:rFonts w:ascii="Times New Roman" w:eastAsia="宋体" w:hAnsi="宋体" w:cs="Times New Roman"/>
          <w:kern w:val="2"/>
          <w:sz w:val="21"/>
          <w:szCs w:val="21"/>
        </w:rPr>
        <w:t>公共课程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006F"/>
      </w:r>
      <w:r>
        <w:rPr>
          <w:rFonts w:ascii="Times New Roman" w:eastAsia="宋体" w:hAnsi="宋体" w:cs="Times New Roman"/>
          <w:kern w:val="2"/>
          <w:sz w:val="21"/>
          <w:szCs w:val="21"/>
        </w:rPr>
        <w:t>学科基础课程</w:t>
      </w:r>
      <w:r>
        <w:rPr>
          <w:rFonts w:ascii="Times New Roman" w:eastAsia="宋体" w:hAnsi="Times New Roman" w:cs="Times New Roman"/>
          <w:kern w:val="2"/>
          <w:sz w:val="21"/>
          <w:szCs w:val="21"/>
        </w:rPr>
        <w:t xml:space="preserve">   </w:t>
      </w:r>
      <w:r>
        <w:rPr>
          <w:rFonts w:ascii="Times New Roman" w:eastAsia="宋体" w:hAnsi="Times New Roman" w:cs="Times New Roman"/>
          <w:b/>
          <w:kern w:val="2"/>
          <w:sz w:val="24"/>
          <w:szCs w:val="24"/>
        </w:rPr>
        <w:sym w:font="Wingdings" w:char="F0FE"/>
      </w:r>
      <w:r>
        <w:rPr>
          <w:rFonts w:ascii="Times New Roman" w:eastAsia="宋体" w:hAnsi="宋体" w:cs="Times New Roman"/>
          <w:kern w:val="2"/>
          <w:sz w:val="21"/>
          <w:szCs w:val="21"/>
        </w:rPr>
        <w:t>专业课程</w:t>
      </w:r>
      <w:r>
        <w:rPr>
          <w:rFonts w:ascii="Times New Roman" w:eastAsia="宋体" w:hAnsi="Times New Roman" w:cs="Times New Roman"/>
          <w:kern w:val="2"/>
          <w:sz w:val="21"/>
          <w:szCs w:val="21"/>
        </w:rPr>
        <w:t xml:space="preserve">   </w:t>
      </w:r>
      <w:r>
        <w:rPr>
          <w:rFonts w:ascii="Times New Roman" w:eastAsia="宋体" w:hAnsi="Times New Roman" w:cs="Times New Roman"/>
          <w:bCs/>
          <w:kern w:val="2"/>
          <w:sz w:val="21"/>
          <w:szCs w:val="21"/>
        </w:rPr>
        <w:sym w:font="Wingdings" w:char="006F"/>
      </w:r>
      <w:r>
        <w:rPr>
          <w:rFonts w:ascii="Times New Roman" w:eastAsia="宋体" w:hAnsi="宋体" w:cs="Times New Roman"/>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Times New Roman" w:eastAsia="黑体" w:hAnsi="Times New Roman" w:cs="Times New Roman"/>
          <w:b/>
          <w:kern w:val="2"/>
          <w:sz w:val="24"/>
          <w:szCs w:val="24"/>
        </w:rPr>
        <w:t>3</w:t>
      </w:r>
      <w:r>
        <w:rPr>
          <w:rFonts w:ascii="Times New Roman" w:eastAsia="黑体" w:hAnsi="Times New Roman" w:cs="Times New Roman"/>
          <w:b/>
          <w:kern w:val="2"/>
          <w:sz w:val="24"/>
          <w:szCs w:val="24"/>
        </w:rPr>
        <w:t>．课程性质：</w:t>
      </w:r>
      <w:r>
        <w:rPr>
          <w:rFonts w:ascii="Times New Roman" w:eastAsia="宋体" w:hAnsi="Times New Roman" w:cs="Times New Roman"/>
          <w:b/>
          <w:kern w:val="2"/>
          <w:sz w:val="24"/>
          <w:szCs w:val="24"/>
        </w:rPr>
        <w:sym w:font="Wingdings" w:char="F0FE"/>
      </w:r>
      <w:r>
        <w:rPr>
          <w:rFonts w:ascii="Times New Roman" w:eastAsia="宋体" w:hAnsi="Times New Roman" w:cs="Times New Roman"/>
          <w:kern w:val="2"/>
          <w:sz w:val="21"/>
          <w:szCs w:val="24"/>
        </w:rPr>
        <w:t>必修课</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4"/>
        </w:rPr>
        <w:sym w:font="Wingdings" w:char="006F"/>
      </w:r>
      <w:r>
        <w:rPr>
          <w:rFonts w:ascii="Times New Roman" w:eastAsia="宋体" w:hAnsi="Times New Roman" w:cs="Times New Roman"/>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Times New Roman" w:eastAsia="黑体" w:hAnsi="Times New Roman" w:cs="Times New Roman"/>
          <w:b/>
          <w:kern w:val="2"/>
          <w:sz w:val="24"/>
          <w:szCs w:val="24"/>
        </w:rPr>
        <w:t>4</w:t>
      </w:r>
      <w:r>
        <w:rPr>
          <w:rFonts w:ascii="Times New Roman" w:eastAsia="黑体" w:hAnsi="Times New Roman" w:cs="Times New Roman"/>
          <w:b/>
          <w:kern w:val="2"/>
          <w:sz w:val="24"/>
          <w:szCs w:val="24"/>
        </w:rPr>
        <w:t>．课程总学时</w:t>
      </w:r>
      <w:r>
        <w:rPr>
          <w:rFonts w:ascii="Times New Roman" w:eastAsia="黑体" w:hAnsi="Times New Roman" w:cs="Times New Roman"/>
          <w:b/>
          <w:kern w:val="2"/>
          <w:sz w:val="24"/>
          <w:szCs w:val="24"/>
        </w:rPr>
        <w:t>:</w:t>
      </w:r>
      <w:r>
        <w:rPr>
          <w:rFonts w:ascii="Times New Roman" w:eastAsia="黑体" w:hAnsi="Times New Roman" w:cs="Times New Roman"/>
          <w:b/>
          <w:kern w:val="2"/>
          <w:sz w:val="21"/>
          <w:szCs w:val="24"/>
        </w:rPr>
        <w:t xml:space="preserve"> </w:t>
      </w:r>
      <w:r>
        <w:rPr>
          <w:rFonts w:ascii="Times New Roman" w:eastAsia="宋体" w:hAnsi="Times New Roman" w:cs="Times New Roman"/>
          <w:bCs/>
          <w:kern w:val="2"/>
          <w:sz w:val="21"/>
          <w:szCs w:val="21"/>
        </w:rPr>
        <w:t xml:space="preserve">78   </w:t>
      </w:r>
      <w:r>
        <w:rPr>
          <w:rFonts w:ascii="Times New Roman" w:eastAsia="宋体" w:hAnsi="Times New Roman" w:cs="Times New Roman"/>
          <w:b/>
          <w:bCs/>
          <w:kern w:val="2"/>
          <w:sz w:val="21"/>
          <w:szCs w:val="21"/>
        </w:rPr>
        <w:t xml:space="preserve">         </w:t>
      </w:r>
      <w:r>
        <w:rPr>
          <w:rFonts w:ascii="Times New Roman" w:eastAsia="黑体" w:hAnsi="Times New Roman" w:cs="Times New Roman"/>
          <w:b/>
          <w:kern w:val="2"/>
          <w:sz w:val="21"/>
          <w:szCs w:val="24"/>
        </w:rPr>
        <w:t xml:space="preserve">  </w:t>
      </w:r>
      <w:r>
        <w:rPr>
          <w:rFonts w:ascii="Times New Roman" w:eastAsia="黑体" w:hAnsi="Times New Roman" w:cs="Times New Roman"/>
          <w:b/>
          <w:kern w:val="2"/>
          <w:sz w:val="24"/>
          <w:szCs w:val="24"/>
        </w:rPr>
        <w:t xml:space="preserve"> </w:t>
      </w:r>
      <w:r>
        <w:rPr>
          <w:rFonts w:ascii="Times New Roman" w:eastAsia="黑体" w:hAnsi="Times New Roman" w:cs="Times New Roman"/>
          <w:b/>
          <w:kern w:val="2"/>
          <w:sz w:val="24"/>
          <w:szCs w:val="24"/>
        </w:rPr>
        <w:t>总学分：</w:t>
      </w:r>
      <w:r>
        <w:rPr>
          <w:rFonts w:ascii="Times New Roman" w:eastAsia="黑体" w:hAnsi="Times New Roman" w:cs="Times New Roman"/>
          <w:kern w:val="2"/>
          <w:sz w:val="21"/>
          <w:szCs w:val="24"/>
        </w:rPr>
        <w:t>5</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黑体" w:hAnsi="Times New Roman" w:cs="Times New Roman"/>
          <w:b/>
          <w:kern w:val="2"/>
          <w:sz w:val="24"/>
          <w:szCs w:val="24"/>
        </w:rPr>
        <w:t>5</w:t>
      </w:r>
      <w:r>
        <w:rPr>
          <w:rFonts w:ascii="Times New Roman" w:eastAsia="黑体" w:hAnsi="Times New Roman" w:cs="Times New Roman"/>
          <w:b/>
          <w:kern w:val="2"/>
          <w:sz w:val="24"/>
          <w:szCs w:val="24"/>
        </w:rPr>
        <w:t>．适用专业：</w:t>
      </w:r>
      <w:r>
        <w:rPr>
          <w:rFonts w:ascii="宋体" w:eastAsia="宋体" w:hAnsi="宋体" w:cs="宋体" w:hint="eastAsia"/>
          <w:kern w:val="2"/>
          <w:sz w:val="21"/>
          <w:szCs w:val="24"/>
        </w:rPr>
        <w:t>生物科学</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黑体" w:hAnsi="Times New Roman" w:cs="Times New Roman"/>
          <w:b/>
          <w:kern w:val="2"/>
          <w:sz w:val="24"/>
          <w:szCs w:val="24"/>
        </w:rPr>
        <w:t>6</w:t>
      </w:r>
      <w:r>
        <w:rPr>
          <w:rFonts w:ascii="Times New Roman" w:eastAsia="黑体" w:hAnsi="Times New Roman" w:cs="Times New Roman"/>
          <w:b/>
          <w:kern w:val="2"/>
          <w:sz w:val="24"/>
          <w:szCs w:val="24"/>
        </w:rPr>
        <w:t>．先修课程：</w:t>
      </w:r>
      <w:r>
        <w:rPr>
          <w:rFonts w:ascii="宋体" w:eastAsia="宋体" w:hAnsi="宋体" w:cs="宋体" w:hint="eastAsia"/>
          <w:kern w:val="2"/>
          <w:sz w:val="21"/>
          <w:szCs w:val="24"/>
        </w:rPr>
        <w:t>无</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Times New Roman"/>
          <w:sz w:val="21"/>
          <w:szCs w:val="21"/>
        </w:rPr>
        <w:t>植物学是师范院校生物科学专业的一门专业基础课，分上册和下册。上册主要是种子植物的形态和解剖，主要讲授植物细胞、组织、营养器官、繁殖器官的结构和功能等。</w:t>
      </w:r>
      <w:r>
        <w:rPr>
          <w:rFonts w:ascii="Times New Roman" w:eastAsia="宋体" w:hAnsi="Times New Roman" w:cs="Times New Roman"/>
          <w:kern w:val="2"/>
          <w:sz w:val="21"/>
          <w:szCs w:val="24"/>
        </w:rPr>
        <w:t>下册系植物学的系统分类部分，主要讲授：藻类、菌类、苔藓、蕨类等孢子植物的特征及其发生发展过程，系统演化规律。种子植物的特征及其常见植物的识别鉴定。</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1"/>
        </w:rPr>
      </w:pPr>
      <w:r>
        <w:rPr>
          <w:rFonts w:ascii="Times New Roman" w:eastAsia="宋体" w:hAnsi="Times New Roman" w:cs="Times New Roman"/>
          <w:kern w:val="2"/>
          <w:sz w:val="21"/>
          <w:szCs w:val="21"/>
        </w:rPr>
        <w:t>在学习种子植物形态解剖部分时，要求学生掌握植物细胞显微和亚显微结构；细胞分裂的类型和过程；组织的起源和类型；营养器官和繁殖器官的发育和形态结构。</w:t>
      </w:r>
      <w:r>
        <w:rPr>
          <w:rFonts w:ascii="Times New Roman" w:eastAsia="宋体" w:hAnsi="Times New Roman" w:cs="Times New Roman"/>
          <w:kern w:val="2"/>
          <w:sz w:val="21"/>
          <w:szCs w:val="24"/>
        </w:rPr>
        <w:t>分类学部分要求学生掌握植物各大类群基本特征，了解它们发生发展的一般规律。掌握植物学的基本知识，基本理论和基本方法，能正确识别常见植物，了解植物鉴定，分类的常规方法，学会检索表的编制和使用。</w:t>
      </w:r>
    </w:p>
    <w:p w:rsidR="005A5D0F" w:rsidRDefault="00B83ED0" w:rsidP="00551535">
      <w:pPr>
        <w:widowControl w:val="0"/>
        <w:numPr>
          <w:ilvl w:val="0"/>
          <w:numId w:val="1"/>
        </w:numPr>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课程学时分配、教学内容与教学基本要求</w:t>
      </w:r>
    </w:p>
    <w:p w:rsidR="005A5D0F" w:rsidRDefault="00B83ED0" w:rsidP="00551535">
      <w:pPr>
        <w:widowControl w:val="0"/>
        <w:adjustRightInd/>
        <w:snapToGrid/>
        <w:spacing w:beforeLines="50" w:afterLines="50" w:line="320" w:lineRule="exact"/>
        <w:ind w:firstLineChars="200" w:firstLine="422"/>
        <w:jc w:val="both"/>
        <w:rPr>
          <w:rFonts w:ascii="Times New Roman" w:eastAsia="黑体" w:hAnsi="Times New Roman" w:cs="Times New Roman"/>
          <w:b/>
          <w:kern w:val="2"/>
          <w:sz w:val="21"/>
          <w:szCs w:val="21"/>
        </w:rPr>
      </w:pPr>
      <w:r>
        <w:rPr>
          <w:rFonts w:ascii="宋体" w:eastAsia="宋体" w:hAnsi="宋体" w:cs="宋体" w:hint="eastAsia"/>
          <w:b/>
          <w:kern w:val="2"/>
          <w:sz w:val="21"/>
          <w:szCs w:val="21"/>
        </w:rPr>
        <w:t>（一）课程学时分配</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章</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节</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标</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题</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课时数</w:t>
            </w:r>
          </w:p>
        </w:tc>
      </w:tr>
      <w:tr w:rsidR="005A5D0F">
        <w:trPr>
          <w:cantSplit/>
          <w:trHeight w:val="610"/>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第一章</w:t>
            </w:r>
            <w:r w:rsidR="00722C29">
              <w:rPr>
                <w:rFonts w:ascii="Times New Roman" w:eastAsia="宋体" w:hAnsi="Times New Roman" w:cs="Times New Roman" w:hint="eastAsia"/>
                <w:kern w:val="2"/>
                <w:sz w:val="21"/>
                <w:szCs w:val="21"/>
              </w:rPr>
              <w:t>(</w:t>
            </w:r>
            <w:r w:rsidR="00722C29">
              <w:rPr>
                <w:rFonts w:ascii="Times New Roman" w:eastAsia="宋体" w:hAnsi="Times New Roman" w:cs="Times New Roman"/>
                <w:kern w:val="2"/>
                <w:sz w:val="21"/>
                <w:szCs w:val="21"/>
              </w:rPr>
              <w:t>上册</w:t>
            </w:r>
            <w:r w:rsidR="00722C29">
              <w:rPr>
                <w:rFonts w:ascii="Times New Roman" w:eastAsia="宋体" w:hAnsi="Times New Roman" w:cs="Times New Roman" w:hint="eastAsia"/>
                <w:kern w:val="2"/>
                <w:sz w:val="21"/>
                <w:szCs w:val="21"/>
              </w:rPr>
              <w:t>)</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绪论</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548"/>
        </w:trPr>
        <w:tc>
          <w:tcPr>
            <w:tcW w:w="1694" w:type="dxa"/>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第二章</w:t>
            </w:r>
            <w:r w:rsidR="00722C29">
              <w:rPr>
                <w:rFonts w:ascii="Times New Roman" w:eastAsia="宋体" w:hAnsi="Times New Roman" w:cs="Times New Roman" w:hint="eastAsia"/>
                <w:kern w:val="2"/>
                <w:sz w:val="21"/>
                <w:szCs w:val="21"/>
              </w:rPr>
              <w:t>(</w:t>
            </w:r>
            <w:r w:rsidR="00722C29">
              <w:rPr>
                <w:rFonts w:ascii="Times New Roman" w:eastAsia="宋体" w:hAnsi="Times New Roman" w:cs="Times New Roman"/>
                <w:kern w:val="2"/>
                <w:sz w:val="21"/>
                <w:szCs w:val="21"/>
              </w:rPr>
              <w:t>上册</w:t>
            </w:r>
            <w:r w:rsidR="00722C29">
              <w:rPr>
                <w:rFonts w:ascii="Times New Roman" w:eastAsia="宋体" w:hAnsi="Times New Roman" w:cs="Times New Roman" w:hint="eastAsia"/>
                <w:kern w:val="2"/>
                <w:sz w:val="21"/>
                <w:szCs w:val="21"/>
              </w:rPr>
              <w:t>)</w:t>
            </w:r>
          </w:p>
        </w:tc>
        <w:tc>
          <w:tcPr>
            <w:tcW w:w="3809" w:type="dxa"/>
          </w:tcPr>
          <w:p w:rsidR="005A5D0F" w:rsidRDefault="00B83ED0" w:rsidP="00551535">
            <w:pPr>
              <w:widowControl w:val="0"/>
              <w:adjustRightInd/>
              <w:snapToGrid/>
              <w:spacing w:beforeLines="50" w:afterLines="50" w:line="320" w:lineRule="exact"/>
              <w:rPr>
                <w:rFonts w:ascii="Times New Roman" w:eastAsia="宋体" w:hAnsi="Times New Roman" w:cs="Times New Roman"/>
                <w:bCs/>
                <w:kern w:val="2"/>
                <w:sz w:val="21"/>
                <w:szCs w:val="21"/>
              </w:rPr>
            </w:pPr>
            <w:r>
              <w:rPr>
                <w:rFonts w:ascii="Times New Roman" w:eastAsia="宋体" w:hAnsi="Times New Roman" w:cs="Times New Roman"/>
                <w:kern w:val="2"/>
                <w:sz w:val="21"/>
                <w:szCs w:val="24"/>
              </w:rPr>
              <w:t>植物细胞和组织</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14</w:t>
            </w:r>
          </w:p>
        </w:tc>
      </w:tr>
      <w:tr w:rsidR="005A5D0F">
        <w:trPr>
          <w:trHeight w:val="556"/>
        </w:trPr>
        <w:tc>
          <w:tcPr>
            <w:tcW w:w="1694" w:type="dxa"/>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4"/>
              </w:rPr>
            </w:pPr>
            <w:r>
              <w:rPr>
                <w:rFonts w:ascii="Times New Roman" w:eastAsia="宋体" w:hAnsi="Times New Roman" w:cs="Times New Roman"/>
                <w:kern w:val="2"/>
                <w:sz w:val="21"/>
                <w:szCs w:val="24"/>
              </w:rPr>
              <w:t>第三</w:t>
            </w:r>
            <w:r>
              <w:rPr>
                <w:rFonts w:ascii="Times New Roman" w:eastAsia="宋体" w:hAnsi="Times New Roman" w:cs="Times New Roman"/>
                <w:kern w:val="2"/>
                <w:sz w:val="21"/>
                <w:szCs w:val="21"/>
              </w:rPr>
              <w:t>章</w:t>
            </w:r>
            <w:r w:rsidR="00722C29">
              <w:rPr>
                <w:rFonts w:ascii="Times New Roman" w:eastAsia="宋体" w:hAnsi="Times New Roman" w:cs="Times New Roman" w:hint="eastAsia"/>
                <w:kern w:val="2"/>
                <w:sz w:val="21"/>
                <w:szCs w:val="21"/>
              </w:rPr>
              <w:t>(</w:t>
            </w:r>
            <w:r w:rsidR="00722C29">
              <w:rPr>
                <w:rFonts w:ascii="Times New Roman" w:eastAsia="宋体" w:hAnsi="Times New Roman" w:cs="Times New Roman"/>
                <w:kern w:val="2"/>
                <w:sz w:val="21"/>
                <w:szCs w:val="21"/>
              </w:rPr>
              <w:t>上册</w:t>
            </w:r>
            <w:r w:rsidR="00722C29">
              <w:rPr>
                <w:rFonts w:ascii="Times New Roman" w:eastAsia="宋体" w:hAnsi="Times New Roman" w:cs="Times New Roman" w:hint="eastAsia"/>
                <w:kern w:val="2"/>
                <w:sz w:val="21"/>
                <w:szCs w:val="21"/>
              </w:rPr>
              <w:t>)</w:t>
            </w:r>
          </w:p>
        </w:tc>
        <w:tc>
          <w:tcPr>
            <w:tcW w:w="3809" w:type="dxa"/>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4"/>
              </w:rPr>
            </w:pPr>
            <w:r>
              <w:rPr>
                <w:rFonts w:ascii="Times New Roman" w:eastAsia="宋体" w:hAnsi="Times New Roman" w:cs="Times New Roman"/>
                <w:kern w:val="2"/>
                <w:sz w:val="21"/>
                <w:szCs w:val="24"/>
              </w:rPr>
              <w:t>种子植物的营养器官</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16</w:t>
            </w:r>
          </w:p>
        </w:tc>
      </w:tr>
      <w:tr w:rsidR="005A5D0F">
        <w:trPr>
          <w:trHeight w:val="564"/>
        </w:trPr>
        <w:tc>
          <w:tcPr>
            <w:tcW w:w="1694" w:type="dxa"/>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bCs/>
                <w:kern w:val="2"/>
                <w:sz w:val="21"/>
                <w:szCs w:val="21"/>
              </w:rPr>
              <w:t>第四</w:t>
            </w:r>
            <w:r>
              <w:rPr>
                <w:rFonts w:ascii="Times New Roman" w:eastAsia="宋体" w:hAnsi="Times New Roman" w:cs="Times New Roman"/>
                <w:kern w:val="2"/>
                <w:sz w:val="21"/>
                <w:szCs w:val="21"/>
              </w:rPr>
              <w:t>章</w:t>
            </w:r>
            <w:r w:rsidR="00722C29">
              <w:rPr>
                <w:rFonts w:ascii="Times New Roman" w:eastAsia="宋体" w:hAnsi="Times New Roman" w:cs="Times New Roman" w:hint="eastAsia"/>
                <w:kern w:val="2"/>
                <w:sz w:val="21"/>
                <w:szCs w:val="21"/>
              </w:rPr>
              <w:t>(</w:t>
            </w:r>
            <w:r w:rsidR="00722C29">
              <w:rPr>
                <w:rFonts w:ascii="Times New Roman" w:eastAsia="宋体" w:hAnsi="Times New Roman" w:cs="Times New Roman"/>
                <w:kern w:val="2"/>
                <w:sz w:val="21"/>
                <w:szCs w:val="21"/>
              </w:rPr>
              <w:t>上册</w:t>
            </w:r>
            <w:r w:rsidR="00722C29">
              <w:rPr>
                <w:rFonts w:ascii="Times New Roman" w:eastAsia="宋体" w:hAnsi="Times New Roman" w:cs="Times New Roman" w:hint="eastAsia"/>
                <w:kern w:val="2"/>
                <w:sz w:val="21"/>
                <w:szCs w:val="21"/>
              </w:rPr>
              <w:t>)</w:t>
            </w:r>
          </w:p>
        </w:tc>
        <w:tc>
          <w:tcPr>
            <w:tcW w:w="3809" w:type="dxa"/>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4"/>
              </w:rPr>
              <w:t>种子植物的繁殖器官</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16</w:t>
            </w:r>
          </w:p>
        </w:tc>
      </w:tr>
      <w:tr w:rsidR="005A5D0F">
        <w:trPr>
          <w:trHeight w:val="324"/>
        </w:trPr>
        <w:tc>
          <w:tcPr>
            <w:tcW w:w="1694" w:type="dxa"/>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4"/>
              </w:rPr>
            </w:pPr>
            <w:r>
              <w:rPr>
                <w:rFonts w:ascii="Times New Roman" w:eastAsia="宋体" w:hAnsi="Times New Roman" w:cs="Times New Roman"/>
                <w:kern w:val="2"/>
                <w:sz w:val="21"/>
                <w:szCs w:val="24"/>
              </w:rPr>
              <w:t>第一章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绪论</w:t>
            </w:r>
          </w:p>
        </w:tc>
        <w:tc>
          <w:tcPr>
            <w:tcW w:w="2417"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第二章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藻类植物</w:t>
            </w:r>
          </w:p>
        </w:tc>
        <w:tc>
          <w:tcPr>
            <w:tcW w:w="2417"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 xml:space="preserve"> </w:t>
            </w:r>
            <w:r>
              <w:rPr>
                <w:rFonts w:ascii="Times New Roman" w:eastAsia="宋体" w:hAnsi="Times New Roman" w:cs="Times New Roman"/>
                <w:kern w:val="2"/>
                <w:sz w:val="21"/>
                <w:szCs w:val="21"/>
              </w:rPr>
              <w:t>第三章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菌类植物</w:t>
            </w: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第四章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地衣</w:t>
            </w: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第五章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苔藓植物</w:t>
            </w: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第六章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蕨类植物</w:t>
            </w: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第七章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裸子植物</w:t>
            </w: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第八章</w:t>
            </w:r>
            <w:r w:rsidR="00722C29">
              <w:rPr>
                <w:rFonts w:ascii="Times New Roman" w:eastAsia="宋体" w:hAnsi="Times New Roman" w:cs="Times New Roman" w:hint="eastAsia"/>
                <w:kern w:val="2"/>
                <w:sz w:val="21"/>
                <w:szCs w:val="24"/>
              </w:rPr>
              <w:t>(</w:t>
            </w:r>
            <w:r w:rsidR="00722C29">
              <w:rPr>
                <w:rFonts w:ascii="Times New Roman" w:eastAsia="宋体" w:hAnsi="Times New Roman" w:cs="Times New Roman"/>
                <w:kern w:val="2"/>
                <w:sz w:val="21"/>
                <w:szCs w:val="24"/>
              </w:rPr>
              <w:t>下册</w:t>
            </w:r>
            <w:r w:rsidR="00722C29">
              <w:rPr>
                <w:rFonts w:ascii="Times New Roman" w:eastAsia="宋体" w:hAnsi="Times New Roman" w:cs="Times New Roman" w:hint="eastAsia"/>
                <w:kern w:val="2"/>
                <w:sz w:val="21"/>
                <w:szCs w:val="24"/>
              </w:rPr>
              <w:t>)</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kern w:val="2"/>
                <w:sz w:val="21"/>
                <w:szCs w:val="21"/>
              </w:rPr>
              <w:t>被子植物</w:t>
            </w: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8</w:t>
            </w:r>
          </w:p>
        </w:tc>
      </w:tr>
      <w:tr w:rsidR="005A5D0F">
        <w:trPr>
          <w:trHeight w:val="324"/>
        </w:trPr>
        <w:tc>
          <w:tcPr>
            <w:tcW w:w="169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合计</w:t>
            </w:r>
          </w:p>
        </w:tc>
        <w:tc>
          <w:tcPr>
            <w:tcW w:w="3809" w:type="dxa"/>
            <w:tcBorders>
              <w:top w:val="single" w:sz="4" w:space="0" w:color="auto"/>
              <w:left w:val="single" w:sz="4" w:space="0" w:color="auto"/>
              <w:bottom w:val="single" w:sz="4" w:space="0" w:color="auto"/>
              <w:right w:val="single" w:sz="4" w:space="0" w:color="auto"/>
            </w:tcBorders>
            <w:vAlign w:val="center"/>
          </w:tcPr>
          <w:p w:rsidR="005A5D0F" w:rsidRDefault="005A5D0F" w:rsidP="00551535">
            <w:pPr>
              <w:widowControl w:val="0"/>
              <w:adjustRightInd/>
              <w:snapToGrid/>
              <w:spacing w:beforeLines="50" w:afterLines="50" w:line="320" w:lineRule="exact"/>
              <w:rPr>
                <w:rFonts w:ascii="Times New Roman" w:eastAsia="宋体" w:hAnsi="Times New Roman" w:cs="Times New Roman"/>
                <w:kern w:val="2"/>
                <w:sz w:val="21"/>
                <w:szCs w:val="21"/>
              </w:rPr>
            </w:pPr>
          </w:p>
        </w:tc>
        <w:tc>
          <w:tcPr>
            <w:tcW w:w="241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78</w:t>
            </w:r>
          </w:p>
        </w:tc>
      </w:tr>
    </w:tbl>
    <w:p w:rsidR="005A5D0F" w:rsidRDefault="00B83ED0" w:rsidP="00551535">
      <w:pPr>
        <w:widowControl w:val="0"/>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（二）</w:t>
      </w:r>
      <w:r>
        <w:rPr>
          <w:rFonts w:ascii="Times New Roman" w:eastAsia="宋体" w:hAnsi="宋体" w:cs="Times New Roman"/>
          <w:b/>
          <w:kern w:val="2"/>
          <w:sz w:val="21"/>
          <w:szCs w:val="21"/>
        </w:rPr>
        <w:t>教学内容与教学基本要求</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kern w:val="2"/>
          <w:sz w:val="21"/>
          <w:szCs w:val="21"/>
        </w:rPr>
      </w:pPr>
      <w:r>
        <w:rPr>
          <w:rFonts w:ascii="Times New Roman" w:eastAsia="宋体" w:hAnsi="宋体" w:cs="Times New Roman"/>
          <w:b/>
          <w:kern w:val="2"/>
          <w:sz w:val="21"/>
          <w:szCs w:val="21"/>
        </w:rPr>
        <w:t>上册</w:t>
      </w:r>
      <w:r>
        <w:rPr>
          <w:rFonts w:ascii="Times New Roman" w:eastAsia="宋体" w:hAnsi="宋体" w:cs="Times New Roman" w:hint="eastAsia"/>
          <w:b/>
          <w:kern w:val="2"/>
          <w:sz w:val="21"/>
          <w:szCs w:val="21"/>
        </w:rPr>
        <w:t xml:space="preserve"> </w:t>
      </w:r>
      <w:r>
        <w:rPr>
          <w:rFonts w:ascii="Times New Roman" w:eastAsia="宋体" w:hAnsi="宋体" w:cs="Times New Roman"/>
          <w:b/>
          <w:bCs/>
          <w:kern w:val="2"/>
          <w:sz w:val="21"/>
          <w:szCs w:val="21"/>
        </w:rPr>
        <w:t>第一章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绪</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论</w:t>
      </w:r>
      <w:r>
        <w:rPr>
          <w:rFonts w:ascii="Times New Roman" w:eastAsia="宋体" w:hAnsi="Times New Roman" w:cs="Times New Roman"/>
          <w:b/>
          <w:bCs/>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1.通过本章的学习使学生了解生物分界的原则和现状。</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kern w:val="2"/>
          <w:sz w:val="21"/>
          <w:szCs w:val="21"/>
        </w:rPr>
        <w:t>2.</w:t>
      </w:r>
      <w:r>
        <w:rPr>
          <w:rFonts w:ascii="宋体" w:eastAsia="宋体" w:hAnsi="宋体" w:cs="宋体" w:hint="eastAsia"/>
          <w:bCs/>
          <w:kern w:val="2"/>
          <w:sz w:val="21"/>
          <w:szCs w:val="21"/>
        </w:rPr>
        <w:t>通过本章的学习使学生了解植物学的研究内容、发展历史及学习方法。</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教学重点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Cs/>
          <w:kern w:val="2"/>
          <w:sz w:val="21"/>
          <w:szCs w:val="21"/>
        </w:rPr>
      </w:pPr>
      <w:r>
        <w:rPr>
          <w:rFonts w:ascii="Times New Roman" w:eastAsia="宋体" w:hAnsi="宋体" w:cs="Times New Roman"/>
          <w:bCs/>
          <w:kern w:val="2"/>
          <w:sz w:val="21"/>
          <w:szCs w:val="21"/>
        </w:rPr>
        <w:t>五界分类系统</w:t>
      </w:r>
      <w:r>
        <w:rPr>
          <w:rFonts w:ascii="Times New Roman" w:eastAsia="宋体" w:hAnsi="宋体" w:cs="Times New Roman" w:hint="eastAsia"/>
          <w:bCs/>
          <w:kern w:val="2"/>
          <w:sz w:val="21"/>
          <w:szCs w:val="21"/>
        </w:rPr>
        <w:t>。</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w:t>
      </w:r>
      <w:r>
        <w:rPr>
          <w:rFonts w:ascii="Times New Roman" w:eastAsia="宋体" w:hAnsi="宋体" w:cs="Times New Roman" w:hint="eastAsia"/>
          <w:b/>
          <w:bCs/>
          <w:sz w:val="21"/>
          <w:szCs w:val="21"/>
        </w:rPr>
        <w:t>难</w:t>
      </w:r>
      <w:r>
        <w:rPr>
          <w:rFonts w:ascii="Times New Roman" w:eastAsia="宋体" w:hAnsi="宋体" w:cs="Times New Roman"/>
          <w:b/>
          <w:bCs/>
          <w:sz w:val="21"/>
          <w:szCs w:val="21"/>
        </w:rPr>
        <w:t>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Cs/>
          <w:kern w:val="2"/>
          <w:sz w:val="21"/>
          <w:szCs w:val="21"/>
        </w:rPr>
      </w:pPr>
      <w:r>
        <w:rPr>
          <w:rFonts w:ascii="Times New Roman" w:eastAsia="宋体" w:hAnsi="宋体" w:cs="Times New Roman"/>
          <w:bCs/>
          <w:kern w:val="2"/>
          <w:sz w:val="21"/>
          <w:szCs w:val="21"/>
        </w:rPr>
        <w:t>五界分类系统</w:t>
      </w:r>
      <w:r>
        <w:rPr>
          <w:rFonts w:ascii="Times New Roman" w:eastAsia="宋体" w:hAnsi="宋体" w:cs="Times New Roman" w:hint="eastAsia"/>
          <w:bCs/>
          <w:kern w:val="2"/>
          <w:sz w:val="21"/>
          <w:szCs w:val="21"/>
        </w:rPr>
        <w:t>。</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1.生物界的划分。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2.植物和植物学。</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3.为什么要学习植物学。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4.如何学好植物学。</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kern w:val="2"/>
          <w:sz w:val="21"/>
          <w:szCs w:val="21"/>
        </w:rPr>
        <w:t>第二章</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植物细胞和组织</w:t>
      </w:r>
      <w:r>
        <w:rPr>
          <w:rFonts w:ascii="Times New Roman" w:eastAsia="宋体" w:hAnsi="Times New Roman" w:cs="Times New Roman"/>
          <w:b/>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1.通过本章的学习使学生掌握植物细胞的基本结构，特别是细胞壁的结构和功能，一些主要    细胞器（细胞核、叶绿体、液泡、线粒体、内质网、高尔基体）的结构和功能；原生质和原生质体的概念、细胞器的概念；细胞分裂的类型和过程；真核细胞和原核细胞的区别。</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kern w:val="2"/>
          <w:sz w:val="21"/>
          <w:szCs w:val="21"/>
        </w:rPr>
        <w:lastRenderedPageBreak/>
        <w:t>2.</w:t>
      </w:r>
      <w:r>
        <w:rPr>
          <w:rFonts w:ascii="宋体" w:eastAsia="宋体" w:hAnsi="宋体" w:cs="宋体" w:hint="eastAsia"/>
          <w:bCs/>
          <w:kern w:val="2"/>
          <w:sz w:val="21"/>
          <w:szCs w:val="21"/>
        </w:rPr>
        <w:t>通过本章的学习使学生掌握细胞分化和组织的概念；植物组织的类型、起源；各种组织的分布、结构特征及各种组织的分类和功能；掌握木质部、韧皮部、维管束的概念及维管束的类型。学生对此必须熟练掌握以便为下一步学习营养器官和繁殖器官打下基础。</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教学重点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植物细胞的形态结构及其各部分的功能（细胞壁、质体特别是叶绿体、液泡）；细胞分裂的意义和方式，有丝分裂和减数分裂的过程、特点和意义；植物细胞和动物细胞的区别以及真</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核细胞和原核细胞的区别。</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w:t>
      </w:r>
      <w:r>
        <w:rPr>
          <w:rFonts w:ascii="Times New Roman" w:eastAsia="宋体" w:hAnsi="宋体" w:cs="Times New Roman" w:hint="eastAsia"/>
          <w:b/>
          <w:bCs/>
          <w:sz w:val="21"/>
          <w:szCs w:val="21"/>
        </w:rPr>
        <w:t>难</w:t>
      </w:r>
      <w:r>
        <w:rPr>
          <w:rFonts w:ascii="Times New Roman" w:eastAsia="宋体" w:hAnsi="宋体" w:cs="Times New Roman"/>
          <w:b/>
          <w:bCs/>
          <w:sz w:val="21"/>
          <w:szCs w:val="21"/>
        </w:rPr>
        <w:t>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组织的基本概念，组织的分类和各类组织的结构特点、分布和功能；分生组织、成熟组织、复合组织、组织系统的特征及它们之间的关系；木质部、韧皮部和维管束的概念及维管束的类型。</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1.植物细胞的形态与结构。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2.细胞的新陈代谢。</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3.植物细胞的增殖。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4.植物细胞的生长、发育分化与信号转导。</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5.植物的组织和组织系统。</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kern w:val="2"/>
          <w:sz w:val="21"/>
          <w:szCs w:val="21"/>
        </w:rPr>
        <w:t>第三章</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种子植物的营养器官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营养器官包括根、茎、叶三种，它们对植物的营养有密切的关系。通过本章的学习，要求学生重</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点掌握根尖的结构和发展，根的初生生长和初生结构，根的次生生长和次生结构；茎与根在外形上的区别，茎尖的结构和发展，双子叶植物茎的初生生长和初生结构，双子叶植物茎的次生生长和次生结构，裸子植物和单子叶植物茎的结构；叶的组成，单叶和复叶，等面叶和异面叶，双子叶植物叶的结构，单子叶植物叶的结构，不同生态类型叶的结构特点等。并认识和了解根、茎、叶的生理功能和经济利用，根和根系的类型，侧根的形成，根瘤和菌根，芽的概念和类型，分枝的方式，叶的形态，脉序的类型，异形叶性，松针的结构，落叶和离层，根、茎、叶的变态，营养器官间的相互联系等。</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教学重点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根尖和茎尖的分区及结构；一般双子叶植物根和茎的初生生长、初生结构以及次生生长、次生结构；被子植物和裸子植物、单子叶植物和双子叶植物茎结构的异同点；木材三切面；比较茎与根的不同；不同类型植物叶片的解剖结构，以及环境条件与植物叶片结构的相关性（不同生态类型叶的结构特点）。</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w:t>
      </w:r>
      <w:r>
        <w:rPr>
          <w:rFonts w:ascii="Times New Roman" w:eastAsia="宋体" w:hAnsi="宋体" w:cs="Times New Roman" w:hint="eastAsia"/>
          <w:b/>
          <w:bCs/>
          <w:sz w:val="21"/>
          <w:szCs w:val="21"/>
        </w:rPr>
        <w:t>难</w:t>
      </w:r>
      <w:r>
        <w:rPr>
          <w:rFonts w:ascii="Times New Roman" w:eastAsia="宋体" w:hAnsi="宋体" w:cs="Times New Roman"/>
          <w:b/>
          <w:bCs/>
          <w:sz w:val="21"/>
          <w:szCs w:val="21"/>
        </w:rPr>
        <w:t>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明确营养器官解剖结构在不同类型植物上的表现和差异；各个营养器官</w:t>
      </w:r>
      <w:r>
        <w:rPr>
          <w:rFonts w:ascii="Times New Roman" w:eastAsia="宋体" w:hAnsi="宋体" w:cs="Times New Roman"/>
          <w:kern w:val="2"/>
          <w:sz w:val="21"/>
          <w:szCs w:val="21"/>
        </w:rPr>
        <w:t xml:space="preserve"> </w:t>
      </w:r>
      <w:r>
        <w:rPr>
          <w:rFonts w:ascii="Times New Roman" w:eastAsia="宋体" w:hAnsi="宋体" w:cs="Times New Roman"/>
          <w:kern w:val="2"/>
          <w:sz w:val="21"/>
          <w:szCs w:val="21"/>
        </w:rPr>
        <w:t>（根、茎、叶）在结构和</w:t>
      </w:r>
      <w:r>
        <w:rPr>
          <w:rFonts w:ascii="Times New Roman" w:eastAsia="宋体" w:hAnsi="宋体" w:cs="Times New Roman"/>
          <w:kern w:val="2"/>
          <w:sz w:val="21"/>
          <w:szCs w:val="21"/>
        </w:rPr>
        <w:t xml:space="preserve"> </w:t>
      </w:r>
      <w:r>
        <w:rPr>
          <w:rFonts w:ascii="Times New Roman" w:eastAsia="宋体" w:hAnsi="宋体" w:cs="Times New Roman"/>
          <w:kern w:val="2"/>
          <w:sz w:val="21"/>
          <w:szCs w:val="21"/>
        </w:rPr>
        <w:t>功能上的密切联系等；双子叶植物根和茎的次生生长及次生结构。</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lastRenderedPageBreak/>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1.根</w:t>
      </w:r>
      <w:r>
        <w:rPr>
          <w:rFonts w:ascii="宋体" w:eastAsia="宋体" w:hAnsi="宋体" w:cs="宋体"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2.茎</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3.叶</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4.营养器官间的相互联系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5.营养器官的变态</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kern w:val="2"/>
          <w:sz w:val="21"/>
          <w:szCs w:val="21"/>
        </w:rPr>
        <w:t>第四章</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种子植物的繁殖器官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被子植物的繁殖器官包括花、果实和种子。通过本章的学习，要求掌握花的组成，花程式和花图式，心皮的概念，花序，花药的发育、结构和花粉粒的形成、结构，胚珠的发育、结构和胚囊的形成、结构，传粉作用，被子植物的双受精作用，种子的发育过程（特别是胚和胚乳的发育过程）和果实的形成，果实的类型，被子植物的生活史等。理解花的概念，花序和花序的类型。了解开花、果实和种子对传播的适应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花的组成和结构，花药的发育、结构和花粉粒的形成、结构，胚珠的发育、结构和胚囊的形成、结构（蓼型胚囊），被子植物的双受精作用及其生物学意义，胚和胚乳的发育（荠菜胚的发育、核型胚乳和细胞型胚乳的发育），果实的形成与结构、真果、假果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宋体" w:cs="Times New Roman"/>
          <w:kern w:val="2"/>
          <w:sz w:val="21"/>
          <w:szCs w:val="21"/>
        </w:rPr>
        <w:t>理解花药和胚珠的发育过程及花粉和胚囊的形成和解剖结构特征，双受精作用的生物学意义，荠菜胚的发育过程。</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1.花的结构</w:t>
      </w:r>
      <w:r>
        <w:rPr>
          <w:rFonts w:ascii="宋体" w:eastAsia="宋体" w:hAnsi="宋体" w:cs="宋体"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2.雄蕊的发育</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3.雌蕊的发育</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4.开花、传粉与受精</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5.种子和果实</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6.被子植物的生活史</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b/>
          <w:bCs/>
          <w:kern w:val="2"/>
          <w:sz w:val="21"/>
          <w:szCs w:val="21"/>
        </w:rPr>
        <w:t>下册</w:t>
      </w:r>
      <w:r>
        <w:rPr>
          <w:rFonts w:ascii="Times New Roman" w:eastAsia="宋体" w:hAnsi="宋体" w:cs="Times New Roman" w:hint="eastAsia"/>
          <w:b/>
          <w:bCs/>
          <w:kern w:val="2"/>
          <w:sz w:val="21"/>
          <w:szCs w:val="21"/>
        </w:rPr>
        <w:t xml:space="preserve"> </w:t>
      </w:r>
      <w:r>
        <w:rPr>
          <w:rFonts w:ascii="Times New Roman" w:eastAsia="宋体" w:hAnsi="宋体" w:cs="Times New Roman"/>
          <w:b/>
          <w:bCs/>
          <w:kern w:val="2"/>
          <w:sz w:val="21"/>
          <w:szCs w:val="21"/>
        </w:rPr>
        <w:t>第一章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绪论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要求学生了解植物系统分类学的发生发展过程及其主要的学习内容。了解本学科在整个生命学科中的地位，知道一些学习植物学的方法。</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lastRenderedPageBreak/>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imes New Roman" w:eastAsia="宋体" w:hAnsi="宋体" w:cs="Times New Roman"/>
          <w:kern w:val="2"/>
          <w:sz w:val="21"/>
          <w:szCs w:val="21"/>
        </w:rPr>
        <w:t>国际植物命名法规。</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国际植物命名法规。</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1"/>
        </w:rPr>
      </w:pPr>
      <w:r>
        <w:rPr>
          <w:rFonts w:ascii="Times New Roman" w:eastAsia="宋体" w:hAnsi="宋体" w:cs="Times New Roman"/>
          <w:kern w:val="2"/>
          <w:sz w:val="21"/>
          <w:szCs w:val="21"/>
        </w:rPr>
        <w:t>植物界的分门别类、植物分类的阶层系统、国际植物命名法规。</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bCs/>
          <w:kern w:val="2"/>
          <w:sz w:val="21"/>
          <w:szCs w:val="21"/>
        </w:rPr>
        <w:t>第二章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藻类植物</w:t>
      </w:r>
      <w:r>
        <w:rPr>
          <w:rFonts w:ascii="Times New Roman" w:eastAsia="宋体" w:hAnsi="Times New Roman" w:cs="Times New Roman"/>
          <w:b/>
          <w:bCs/>
          <w:kern w:val="2"/>
          <w:sz w:val="21"/>
          <w:szCs w:val="21"/>
        </w:rPr>
        <w:t xml:space="preserve">  (Algae)  </w:t>
      </w:r>
      <w:r>
        <w:rPr>
          <w:rFonts w:ascii="Times New Roman" w:eastAsia="宋体" w:hAnsi="Times New Roman" w:cs="Times New Roman"/>
          <w:b/>
          <w:kern w:val="2"/>
          <w:sz w:val="21"/>
          <w:szCs w:val="21"/>
        </w:rPr>
        <w:t xml:space="preserve"> </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要求学生了解藻类植物生活和分布概况及其演化过程，由于世代交替、生活史、生</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殖过程等几十个生物学基本概念和多种生活史类型出现在本教材中，因此掌握这些概念是本章的重点。拟以蓝藻、绿藻、红藻和褐藻</w:t>
      </w:r>
      <w:r>
        <w:rPr>
          <w:rFonts w:ascii="Times New Roman" w:eastAsia="宋体" w:hAnsi="Times New Roman" w:cs="Times New Roman"/>
          <w:kern w:val="2"/>
          <w:sz w:val="21"/>
          <w:szCs w:val="21"/>
        </w:rPr>
        <w:t>4</w:t>
      </w:r>
      <w:r>
        <w:rPr>
          <w:rFonts w:ascii="Times New Roman" w:eastAsia="宋体" w:hAnsi="宋体" w:cs="Times New Roman"/>
          <w:kern w:val="2"/>
          <w:sz w:val="21"/>
          <w:szCs w:val="21"/>
        </w:rPr>
        <w:t>个门中的代表植物进行讲述。</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蓝藻植物的细胞结构，所含色素和光合产物。绿藻、褐藻和红藻植物</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的形态构造，所含色素和光合产物，生殖方式，生活史。</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生殖方式，生活史。</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1.</w:t>
      </w:r>
      <w:r>
        <w:rPr>
          <w:rFonts w:ascii="Times New Roman" w:eastAsia="宋体" w:hAnsi="宋体" w:cs="Times New Roman"/>
          <w:kern w:val="2"/>
          <w:sz w:val="21"/>
          <w:szCs w:val="21"/>
        </w:rPr>
        <w:t>藻类植物的概述</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w:t>
      </w:r>
      <w:r>
        <w:rPr>
          <w:rFonts w:ascii="Times New Roman" w:eastAsia="宋体" w:hAnsi="宋体" w:cs="Times New Roman"/>
          <w:kern w:val="2"/>
          <w:sz w:val="21"/>
          <w:szCs w:val="21"/>
        </w:rPr>
        <w:t>蓝藻门</w:t>
      </w:r>
      <w:r>
        <w:rPr>
          <w:rFonts w:ascii="Times New Roman" w:eastAsia="宋体" w:hAnsi="Times New Roman" w:cs="Times New Roman"/>
          <w:kern w:val="2"/>
          <w:sz w:val="21"/>
          <w:szCs w:val="21"/>
        </w:rPr>
        <w:t>(Cyanophyta)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3.</w:t>
      </w:r>
      <w:r>
        <w:rPr>
          <w:rFonts w:ascii="Times New Roman" w:eastAsia="宋体" w:hAnsi="宋体" w:cs="Times New Roman"/>
          <w:kern w:val="2"/>
          <w:sz w:val="21"/>
          <w:szCs w:val="21"/>
        </w:rPr>
        <w:t>裸藻门</w:t>
      </w:r>
      <w:r>
        <w:rPr>
          <w:rFonts w:ascii="Times New Roman" w:eastAsia="宋体" w:hAnsi="Times New Roman" w:cs="Times New Roman"/>
          <w:kern w:val="2"/>
          <w:sz w:val="21"/>
          <w:szCs w:val="21"/>
        </w:rPr>
        <w:t xml:space="preserve">(Euglenophyta) </w:t>
      </w:r>
      <w:r>
        <w:rPr>
          <w:rFonts w:ascii="Times New Roman" w:eastAsia="宋体" w:hAnsi="宋体" w:cs="Times New Roman"/>
          <w:kern w:val="2"/>
          <w:sz w:val="21"/>
          <w:szCs w:val="21"/>
        </w:rPr>
        <w:t>自学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4.</w:t>
      </w:r>
      <w:r>
        <w:rPr>
          <w:rFonts w:ascii="Times New Roman" w:eastAsia="宋体" w:hAnsi="宋体" w:cs="Times New Roman"/>
          <w:kern w:val="2"/>
          <w:sz w:val="21"/>
          <w:szCs w:val="21"/>
        </w:rPr>
        <w:t>硅藻门</w:t>
      </w:r>
      <w:r>
        <w:rPr>
          <w:rFonts w:ascii="Times New Roman" w:eastAsia="宋体" w:hAnsi="Times New Roman" w:cs="Times New Roman"/>
          <w:kern w:val="2"/>
          <w:sz w:val="21"/>
          <w:szCs w:val="21"/>
        </w:rPr>
        <w:t>(Baciliariophyta)</w:t>
      </w:r>
      <w:r>
        <w:rPr>
          <w:rFonts w:ascii="Times New Roman" w:eastAsia="宋体" w:hAnsi="宋体" w:cs="Times New Roman"/>
          <w:kern w:val="2"/>
          <w:sz w:val="21"/>
          <w:szCs w:val="21"/>
        </w:rPr>
        <w:t>自学</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5.</w:t>
      </w:r>
      <w:r>
        <w:rPr>
          <w:rFonts w:ascii="Times New Roman" w:eastAsia="宋体" w:hAnsi="宋体" w:cs="Times New Roman"/>
          <w:kern w:val="2"/>
          <w:sz w:val="21"/>
          <w:szCs w:val="21"/>
        </w:rPr>
        <w:t>绿藻门</w:t>
      </w:r>
      <w:r>
        <w:rPr>
          <w:rFonts w:ascii="Times New Roman" w:eastAsia="宋体" w:hAnsi="Times New Roman" w:cs="Times New Roman"/>
          <w:kern w:val="2"/>
          <w:sz w:val="21"/>
          <w:szCs w:val="21"/>
        </w:rPr>
        <w:t>(Chlorophyta)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6.</w:t>
      </w:r>
      <w:r>
        <w:rPr>
          <w:rFonts w:ascii="Times New Roman" w:eastAsia="宋体" w:hAnsi="宋体" w:cs="Times New Roman"/>
          <w:kern w:val="2"/>
          <w:sz w:val="21"/>
          <w:szCs w:val="21"/>
        </w:rPr>
        <w:t>红藻门</w:t>
      </w:r>
      <w:r>
        <w:rPr>
          <w:rFonts w:ascii="Times New Roman" w:eastAsia="宋体" w:hAnsi="Times New Roman" w:cs="Times New Roman"/>
          <w:kern w:val="2"/>
          <w:sz w:val="21"/>
          <w:szCs w:val="21"/>
        </w:rPr>
        <w:t>(Rhodophyta)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7.</w:t>
      </w:r>
      <w:r>
        <w:rPr>
          <w:rFonts w:ascii="Times New Roman" w:eastAsia="宋体" w:hAnsi="宋体" w:cs="Times New Roman"/>
          <w:kern w:val="2"/>
          <w:sz w:val="21"/>
          <w:szCs w:val="21"/>
        </w:rPr>
        <w:t>褐藻门</w:t>
      </w:r>
      <w:r>
        <w:rPr>
          <w:rFonts w:ascii="Times New Roman" w:eastAsia="宋体" w:hAnsi="Times New Roman" w:cs="Times New Roman"/>
          <w:kern w:val="2"/>
          <w:sz w:val="21"/>
          <w:szCs w:val="21"/>
        </w:rPr>
        <w:t>(Phaeophyta)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8.</w:t>
      </w:r>
      <w:r>
        <w:rPr>
          <w:rFonts w:ascii="Times New Roman" w:eastAsia="宋体" w:hAnsi="宋体" w:cs="Times New Roman"/>
          <w:kern w:val="2"/>
          <w:sz w:val="21"/>
          <w:szCs w:val="21"/>
        </w:rPr>
        <w:t>藻类植物小结</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1"/>
        </w:rPr>
      </w:pPr>
      <w:r>
        <w:rPr>
          <w:rFonts w:ascii="宋体" w:eastAsia="宋体" w:hAnsi="宋体" w:cs="宋体" w:hint="eastAsia"/>
          <w:kern w:val="2"/>
          <w:sz w:val="21"/>
          <w:szCs w:val="21"/>
        </w:rPr>
        <w:t>9.</w:t>
      </w:r>
      <w:r>
        <w:rPr>
          <w:rFonts w:ascii="Times New Roman" w:eastAsia="宋体" w:hAnsi="宋体" w:cs="Times New Roman"/>
          <w:kern w:val="2"/>
          <w:sz w:val="21"/>
          <w:szCs w:val="21"/>
        </w:rPr>
        <w:t>藻类植物在国民经济中的意义</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bCs/>
          <w:kern w:val="2"/>
          <w:sz w:val="21"/>
          <w:szCs w:val="21"/>
        </w:rPr>
        <w:t>第三章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菌类植物</w:t>
      </w:r>
      <w:r>
        <w:rPr>
          <w:rFonts w:ascii="Times New Roman" w:eastAsia="宋体" w:hAnsi="Times New Roman" w:cs="Times New Roman"/>
          <w:b/>
          <w:bCs/>
          <w:kern w:val="2"/>
          <w:sz w:val="21"/>
          <w:szCs w:val="21"/>
        </w:rPr>
        <w:t xml:space="preserve">  (Fungi) </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了解菌类植物的发生发展规律；了解菌类的基本结构，掌握菌类生物学中的基本概念。重点是真菌门。</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lastRenderedPageBreak/>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真菌的主要类群，真菌植物的形态构造、繁殖方式和生活史。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繁殖方式和生活史。</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宋体" w:eastAsia="宋体" w:hAnsi="宋体" w:cs="宋体" w:hint="eastAsia"/>
          <w:kern w:val="2"/>
          <w:sz w:val="21"/>
          <w:szCs w:val="21"/>
        </w:rPr>
        <w:t>1.细菌门</w:t>
      </w:r>
      <w:r>
        <w:rPr>
          <w:rFonts w:ascii="Times New Roman" w:eastAsia="宋体" w:hAnsi="Times New Roman" w:cs="Times New Roman"/>
          <w:kern w:val="2"/>
          <w:sz w:val="21"/>
          <w:szCs w:val="21"/>
        </w:rPr>
        <w:t>(Bacteriophyta)</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2.粘菌门</w:t>
      </w:r>
      <w:r>
        <w:rPr>
          <w:rFonts w:ascii="Times New Roman" w:eastAsia="宋体" w:hAnsi="Times New Roman" w:cs="Times New Roman" w:hint="eastAsia"/>
          <w:kern w:val="2"/>
          <w:sz w:val="21"/>
          <w:szCs w:val="21"/>
        </w:rPr>
        <w:t>(Myxomycoat)</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3.真菌门</w:t>
      </w:r>
      <w:r>
        <w:rPr>
          <w:rFonts w:ascii="Times New Roman" w:eastAsia="宋体" w:hAnsi="Times New Roman" w:cs="Times New Roman" w:hint="eastAsia"/>
          <w:kern w:val="2"/>
          <w:sz w:val="21"/>
          <w:szCs w:val="21"/>
        </w:rPr>
        <w:t>(Eumycota)</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第四章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地衣</w:t>
      </w:r>
      <w:r>
        <w:rPr>
          <w:rFonts w:ascii="Times New Roman" w:eastAsia="宋体" w:hAnsi="Times New Roman" w:cs="Times New Roman"/>
          <w:b/>
          <w:bCs/>
          <w:kern w:val="2"/>
          <w:sz w:val="21"/>
          <w:szCs w:val="21"/>
        </w:rPr>
        <w:t xml:space="preserve">  (Lichens)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 xml:space="preserve">   </w:t>
      </w:r>
      <w:r>
        <w:rPr>
          <w:rFonts w:ascii="Times New Roman" w:eastAsia="宋体" w:hAnsi="宋体" w:cs="Times New Roman"/>
          <w:kern w:val="2"/>
          <w:sz w:val="21"/>
          <w:szCs w:val="21"/>
        </w:rPr>
        <w:t>了解藻菌共生体</w:t>
      </w:r>
      <w:r>
        <w:rPr>
          <w:rFonts w:ascii="Times New Roman" w:eastAsia="宋体" w:hAnsi="Times New Roman" w:cs="Times New Roman"/>
          <w:kern w:val="2"/>
          <w:sz w:val="21"/>
          <w:szCs w:val="21"/>
        </w:rPr>
        <w:t>——</w:t>
      </w:r>
      <w:r>
        <w:rPr>
          <w:rFonts w:ascii="Times New Roman" w:eastAsia="宋体" w:hAnsi="宋体" w:cs="Times New Roman"/>
          <w:kern w:val="2"/>
          <w:sz w:val="21"/>
          <w:szCs w:val="21"/>
        </w:rPr>
        <w:t>地衣</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50" w:firstLine="525"/>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地衣的主要类群</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50" w:firstLine="525"/>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地衣的形态构造。</w:t>
      </w:r>
    </w:p>
    <w:p w:rsidR="005A5D0F" w:rsidRDefault="00B83ED0" w:rsidP="00551535">
      <w:pPr>
        <w:adjustRightInd/>
        <w:snapToGrid/>
        <w:spacing w:beforeLines="50" w:afterLines="50" w:line="320" w:lineRule="exact"/>
        <w:rPr>
          <w:rFonts w:ascii="Times New Roman" w:eastAsia="宋体" w:hAnsi="宋体"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adjustRightInd/>
        <w:snapToGrid/>
        <w:spacing w:beforeLines="50" w:afterLines="50" w:line="320" w:lineRule="exact"/>
        <w:ind w:firstLineChars="200" w:firstLine="422"/>
        <w:rPr>
          <w:rFonts w:ascii="宋体" w:eastAsia="宋体" w:hAnsi="宋体" w:cs="Times New Roman"/>
          <w:sz w:val="24"/>
          <w:szCs w:val="21"/>
        </w:rPr>
      </w:pPr>
      <w:r>
        <w:rPr>
          <w:rFonts w:ascii="Times New Roman" w:eastAsia="宋体" w:hAnsi="宋体" w:cs="Times New Roman" w:hint="eastAsia"/>
          <w:b/>
          <w:bCs/>
          <w:sz w:val="21"/>
          <w:szCs w:val="21"/>
        </w:rPr>
        <w:t xml:space="preserve">    </w:t>
      </w:r>
      <w:r>
        <w:rPr>
          <w:rFonts w:ascii="Times New Roman" w:eastAsia="宋体" w:hAnsi="宋体" w:cs="Times New Roman" w:hint="eastAsia"/>
          <w:sz w:val="21"/>
          <w:szCs w:val="21"/>
        </w:rPr>
        <w:t>地衣的种类、形态和结构、生活史。</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bCs/>
          <w:kern w:val="2"/>
          <w:sz w:val="21"/>
          <w:szCs w:val="21"/>
        </w:rPr>
        <w:t>第五章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苔藓植物</w:t>
      </w:r>
      <w:r>
        <w:rPr>
          <w:rFonts w:ascii="Times New Roman" w:eastAsia="宋体" w:hAnsi="Times New Roman" w:cs="Times New Roman"/>
          <w:b/>
          <w:bCs/>
          <w:kern w:val="2"/>
          <w:sz w:val="21"/>
          <w:szCs w:val="21"/>
        </w:rPr>
        <w:t xml:space="preserve"> (Bryophyta)</w:t>
      </w:r>
      <w:r>
        <w:rPr>
          <w:rFonts w:ascii="Times New Roman" w:eastAsia="宋体" w:hAnsi="Times New Roman" w:cs="Times New Roman"/>
          <w:kern w:val="2"/>
          <w:sz w:val="21"/>
          <w:szCs w:val="21"/>
        </w:rPr>
        <w:t xml:space="preserve">  </w:t>
      </w:r>
      <w:r>
        <w:rPr>
          <w:rFonts w:ascii="Times New Roman" w:eastAsia="宋体" w:hAnsi="Times New Roman" w:cs="Times New Roman"/>
          <w:b/>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了解苔藓植物的形态结构、分布规律以及发生发展过程和分类概况。重点是生活史和两纲的区别。</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苔藓的类群，地钱的形态构造、生活史，葫芦藓形态构造、生活史。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孢蒴的结构。</w:t>
      </w:r>
    </w:p>
    <w:p w:rsidR="005A5D0F" w:rsidRDefault="00B83ED0" w:rsidP="00551535">
      <w:pPr>
        <w:adjustRightInd/>
        <w:snapToGrid/>
        <w:spacing w:beforeLines="50" w:afterLines="50" w:line="320" w:lineRule="exact"/>
        <w:rPr>
          <w:rFonts w:ascii="宋体" w:eastAsia="宋体" w:hAnsi="宋体" w:cs="Times New Roman"/>
          <w:sz w:val="24"/>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r>
        <w:rPr>
          <w:rFonts w:ascii="宋体" w:eastAsia="宋体" w:hAnsi="宋体" w:cs="Times New Roman"/>
          <w:sz w:val="24"/>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1.</w:t>
      </w:r>
      <w:r>
        <w:rPr>
          <w:rFonts w:ascii="Times New Roman" w:eastAsia="宋体" w:hAnsi="宋体" w:cs="Times New Roman"/>
          <w:kern w:val="2"/>
          <w:sz w:val="21"/>
          <w:szCs w:val="21"/>
        </w:rPr>
        <w:t>苔藓植物的一般特征</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w:t>
      </w:r>
      <w:r>
        <w:rPr>
          <w:rFonts w:ascii="Times New Roman" w:eastAsia="宋体" w:hAnsi="宋体" w:cs="Times New Roman"/>
          <w:kern w:val="2"/>
          <w:sz w:val="21"/>
          <w:szCs w:val="21"/>
        </w:rPr>
        <w:t>苔纲</w:t>
      </w:r>
      <w:r>
        <w:rPr>
          <w:rFonts w:ascii="Times New Roman" w:eastAsia="宋体" w:hAnsi="Times New Roman" w:cs="Times New Roman"/>
          <w:kern w:val="2"/>
          <w:sz w:val="21"/>
          <w:szCs w:val="21"/>
        </w:rPr>
        <w:t>(Hepaticae)</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3.</w:t>
      </w:r>
      <w:r>
        <w:rPr>
          <w:rFonts w:ascii="Times New Roman" w:eastAsia="宋体" w:hAnsi="宋体" w:cs="Times New Roman"/>
          <w:kern w:val="2"/>
          <w:sz w:val="21"/>
          <w:szCs w:val="21"/>
        </w:rPr>
        <w:t>藓纲</w:t>
      </w:r>
      <w:r>
        <w:rPr>
          <w:rFonts w:ascii="Times New Roman" w:eastAsia="宋体" w:hAnsi="Times New Roman" w:cs="Times New Roman"/>
          <w:kern w:val="2"/>
          <w:sz w:val="21"/>
          <w:szCs w:val="21"/>
        </w:rPr>
        <w:t>(Musci)</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lastRenderedPageBreak/>
        <w:t>4.</w:t>
      </w:r>
      <w:r>
        <w:rPr>
          <w:rFonts w:ascii="Times New Roman" w:eastAsia="宋体" w:hAnsi="宋体" w:cs="Times New Roman"/>
          <w:kern w:val="2"/>
          <w:sz w:val="21"/>
          <w:szCs w:val="21"/>
        </w:rPr>
        <w:t>苔藓植物小结</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Pr>
          <w:rFonts w:ascii="Times New Roman" w:eastAsia="宋体" w:hAnsi="宋体" w:cs="Times New Roman"/>
          <w:b/>
          <w:bCs/>
          <w:kern w:val="2"/>
          <w:sz w:val="21"/>
          <w:szCs w:val="21"/>
        </w:rPr>
        <w:t>第六章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蕨类植物</w:t>
      </w:r>
      <w:r>
        <w:rPr>
          <w:rFonts w:ascii="Times New Roman" w:eastAsia="宋体" w:hAnsi="Times New Roman" w:cs="Times New Roman"/>
          <w:b/>
          <w:bCs/>
          <w:kern w:val="2"/>
          <w:sz w:val="21"/>
          <w:szCs w:val="21"/>
        </w:rPr>
        <w:t xml:space="preserve">  (Pteridophyta)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了解蕨类植物的一般特征、形态结构、生殖方式及其特点生活史、分类概况，系统演化等。了解已经绝灭的蕨类及其环境变迁。重点是真蕨亚门。</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蕨类植物的主要特征，蕨类植物的类群，石松、卷柏、水韭、松叶蕨、木贼、问荆、真蕨的形态构造、生活史，蕨类的进化。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imes New Roman" w:eastAsia="宋体" w:hAnsi="宋体" w:cs="Times New Roman"/>
          <w:kern w:val="2"/>
          <w:sz w:val="21"/>
          <w:szCs w:val="21"/>
        </w:rPr>
        <w:t>蕨类植物的类群和进化。</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1.</w:t>
      </w:r>
      <w:r>
        <w:rPr>
          <w:rFonts w:ascii="Times New Roman" w:eastAsia="宋体" w:hAnsi="宋体" w:cs="Times New Roman"/>
          <w:kern w:val="2"/>
          <w:sz w:val="21"/>
          <w:szCs w:val="21"/>
        </w:rPr>
        <w:t>维管植物</w:t>
      </w:r>
      <w:r>
        <w:rPr>
          <w:rFonts w:ascii="Times New Roman" w:eastAsia="宋体" w:hAnsi="Times New Roman" w:cs="Times New Roman"/>
          <w:kern w:val="2"/>
          <w:sz w:val="21"/>
          <w:szCs w:val="21"/>
        </w:rPr>
        <w:t>(vascular plant)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w:t>
      </w:r>
      <w:r>
        <w:rPr>
          <w:rFonts w:ascii="Times New Roman" w:eastAsia="宋体" w:hAnsi="宋体" w:cs="Times New Roman"/>
          <w:kern w:val="2"/>
          <w:sz w:val="21"/>
          <w:szCs w:val="21"/>
        </w:rPr>
        <w:t>蕨类植物的形态特征</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3.</w:t>
      </w:r>
      <w:r>
        <w:rPr>
          <w:rFonts w:ascii="Times New Roman" w:eastAsia="宋体" w:hAnsi="宋体" w:cs="Times New Roman"/>
          <w:kern w:val="2"/>
          <w:sz w:val="21"/>
          <w:szCs w:val="21"/>
        </w:rPr>
        <w:t>松亚门</w:t>
      </w:r>
      <w:r>
        <w:rPr>
          <w:rFonts w:ascii="Times New Roman" w:eastAsia="宋体" w:hAnsi="Times New Roman" w:cs="Times New Roman"/>
          <w:kern w:val="2"/>
          <w:sz w:val="21"/>
          <w:szCs w:val="21"/>
        </w:rPr>
        <w:t>(Lycophytina)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4.</w:t>
      </w:r>
      <w:r>
        <w:rPr>
          <w:rFonts w:ascii="Times New Roman" w:eastAsia="宋体" w:hAnsi="宋体" w:cs="Times New Roman"/>
          <w:kern w:val="2"/>
          <w:sz w:val="21"/>
          <w:szCs w:val="21"/>
        </w:rPr>
        <w:t>水韭亚门</w:t>
      </w:r>
      <w:r>
        <w:rPr>
          <w:rFonts w:ascii="Times New Roman" w:eastAsia="宋体" w:hAnsi="Times New Roman" w:cs="Times New Roman"/>
          <w:kern w:val="2"/>
          <w:sz w:val="21"/>
          <w:szCs w:val="21"/>
        </w:rPr>
        <w:t>(Isoephytina)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5.</w:t>
      </w:r>
      <w:r>
        <w:rPr>
          <w:rFonts w:ascii="Times New Roman" w:eastAsia="宋体" w:hAnsi="宋体" w:cs="Times New Roman"/>
          <w:kern w:val="2"/>
          <w:sz w:val="21"/>
          <w:szCs w:val="21"/>
        </w:rPr>
        <w:t>松叶蕨亚门</w:t>
      </w:r>
      <w:r>
        <w:rPr>
          <w:rFonts w:ascii="Times New Roman" w:eastAsia="宋体" w:hAnsi="Times New Roman" w:cs="Times New Roman"/>
          <w:kern w:val="2"/>
          <w:sz w:val="21"/>
          <w:szCs w:val="21"/>
        </w:rPr>
        <w:t>(Psilophytina)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6.</w:t>
      </w:r>
      <w:r>
        <w:rPr>
          <w:rFonts w:ascii="Times New Roman" w:eastAsia="宋体" w:hAnsi="宋体" w:cs="Times New Roman"/>
          <w:kern w:val="2"/>
          <w:sz w:val="21"/>
          <w:szCs w:val="21"/>
        </w:rPr>
        <w:t>楔叶亚门</w:t>
      </w:r>
      <w:r>
        <w:rPr>
          <w:rFonts w:ascii="Times New Roman" w:eastAsia="宋体" w:hAnsi="Times New Roman" w:cs="Times New Roman"/>
          <w:kern w:val="2"/>
          <w:sz w:val="21"/>
          <w:szCs w:val="21"/>
        </w:rPr>
        <w:t>(Sphenophytina)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7.</w:t>
      </w:r>
      <w:r>
        <w:rPr>
          <w:rFonts w:ascii="Times New Roman" w:eastAsia="宋体" w:hAnsi="宋体" w:cs="Times New Roman"/>
          <w:kern w:val="2"/>
          <w:sz w:val="21"/>
          <w:szCs w:val="21"/>
        </w:rPr>
        <w:t>真蕨亚门</w:t>
      </w:r>
      <w:r>
        <w:rPr>
          <w:rFonts w:ascii="Times New Roman" w:eastAsia="宋体" w:hAnsi="Times New Roman" w:cs="Times New Roman"/>
          <w:kern w:val="2"/>
          <w:sz w:val="21"/>
          <w:szCs w:val="21"/>
        </w:rPr>
        <w:t>(Filicophytina)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8.</w:t>
      </w:r>
      <w:r>
        <w:rPr>
          <w:rFonts w:ascii="Times New Roman" w:eastAsia="宋体" w:hAnsi="宋体" w:cs="Times New Roman"/>
          <w:kern w:val="2"/>
          <w:sz w:val="21"/>
          <w:szCs w:val="21"/>
        </w:rPr>
        <w:t>蕨类植物的起源和演化</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9.</w:t>
      </w:r>
      <w:r>
        <w:rPr>
          <w:rFonts w:ascii="Times New Roman" w:eastAsia="宋体" w:hAnsi="宋体" w:cs="Times New Roman"/>
          <w:kern w:val="2"/>
          <w:sz w:val="21"/>
          <w:szCs w:val="21"/>
        </w:rPr>
        <w:t>蕨类植物的经济价值</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第七章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裸子植物</w:t>
      </w:r>
      <w:r>
        <w:rPr>
          <w:rFonts w:ascii="Times New Roman" w:eastAsia="宋体" w:hAnsi="Times New Roman" w:cs="Times New Roman"/>
          <w:b/>
          <w:bCs/>
          <w:kern w:val="2"/>
          <w:sz w:val="21"/>
          <w:szCs w:val="21"/>
        </w:rPr>
        <w:t xml:space="preserve"> (Gymnosperm)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裸子植物是植物学科的重点章节之一，要求学生了解裸子植物的形态结构，生殖器官及其变化，系统演化等规律和分类概况，能够认识</w:t>
      </w:r>
      <w:r>
        <w:rPr>
          <w:rFonts w:ascii="Times New Roman" w:eastAsia="宋体" w:hAnsi="Times New Roman" w:cs="Times New Roman"/>
          <w:kern w:val="2"/>
          <w:sz w:val="21"/>
          <w:szCs w:val="21"/>
        </w:rPr>
        <w:t>30</w:t>
      </w:r>
      <w:r>
        <w:rPr>
          <w:rFonts w:ascii="Times New Roman" w:eastAsia="宋体" w:hAnsi="宋体" w:cs="Times New Roman"/>
          <w:kern w:val="2"/>
          <w:sz w:val="21"/>
          <w:szCs w:val="21"/>
        </w:rPr>
        <w:t>种裸子植物。蕨类植物生殖器官的名称和裸子植物生殖器官的名称在此章中混用，学生很不容易掌握，是本章的教学难点，本章的重点是松柏纲。本章中的水杉银杉等是我国特有植物，通过本章的教学可提高学生的爱国主义精神。通过水杉发现史的介绍使学生增强探索科学的精神。</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裸子植物的主要类群，松柏纲植物的形态构造、生活史。</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lastRenderedPageBreak/>
        <w:t>裸子植物各主要类群的特征，裸子植物的生活史。</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1.</w:t>
      </w:r>
      <w:r>
        <w:rPr>
          <w:rFonts w:ascii="Times New Roman" w:eastAsia="宋体" w:hAnsi="宋体" w:cs="Times New Roman"/>
          <w:kern w:val="2"/>
          <w:sz w:val="21"/>
          <w:szCs w:val="21"/>
        </w:rPr>
        <w:t>裸子植物的一般特征</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2.</w:t>
      </w:r>
      <w:r>
        <w:rPr>
          <w:rFonts w:ascii="Times New Roman" w:eastAsia="宋体" w:hAnsi="宋体" w:cs="Times New Roman"/>
          <w:kern w:val="2"/>
          <w:sz w:val="21"/>
          <w:szCs w:val="21"/>
        </w:rPr>
        <w:t>铁树（苏铁）</w:t>
      </w:r>
      <w:r>
        <w:rPr>
          <w:rFonts w:ascii="Times New Roman" w:eastAsia="宋体" w:hAnsi="宋体" w:cs="Times New Roman"/>
          <w:kern w:val="2"/>
          <w:sz w:val="21"/>
          <w:szCs w:val="21"/>
        </w:rPr>
        <w:t>(Cycadopsida)</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3.</w:t>
      </w:r>
      <w:r>
        <w:rPr>
          <w:rFonts w:ascii="Times New Roman" w:eastAsia="宋体" w:hAnsi="宋体" w:cs="Times New Roman"/>
          <w:kern w:val="2"/>
          <w:sz w:val="21"/>
          <w:szCs w:val="21"/>
        </w:rPr>
        <w:t>银杏纲</w:t>
      </w:r>
      <w:r>
        <w:rPr>
          <w:rFonts w:ascii="Times New Roman" w:eastAsia="宋体" w:hAnsi="宋体" w:cs="Times New Roman"/>
          <w:kern w:val="2"/>
          <w:sz w:val="21"/>
          <w:szCs w:val="21"/>
        </w:rPr>
        <w:t>(Ginkgopsida)</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4.</w:t>
      </w:r>
      <w:r>
        <w:rPr>
          <w:rFonts w:ascii="Times New Roman" w:eastAsia="宋体" w:hAnsi="宋体" w:cs="Times New Roman"/>
          <w:kern w:val="2"/>
          <w:sz w:val="21"/>
          <w:szCs w:val="21"/>
        </w:rPr>
        <w:t>松柏纲（球果纲）</w:t>
      </w:r>
      <w:r>
        <w:rPr>
          <w:rFonts w:ascii="Times New Roman" w:eastAsia="宋体" w:hAnsi="宋体" w:cs="Times New Roman"/>
          <w:kern w:val="2"/>
          <w:sz w:val="21"/>
          <w:szCs w:val="21"/>
        </w:rPr>
        <w:t>(Coniferopsida)</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5.</w:t>
      </w:r>
      <w:r>
        <w:rPr>
          <w:rFonts w:ascii="Times New Roman" w:eastAsia="宋体" w:hAnsi="宋体" w:cs="Times New Roman"/>
          <w:kern w:val="2"/>
          <w:sz w:val="21"/>
          <w:szCs w:val="21"/>
        </w:rPr>
        <w:t>红豆杉纲（紫杉纲）</w:t>
      </w:r>
      <w:r>
        <w:rPr>
          <w:rFonts w:ascii="Times New Roman" w:eastAsia="宋体" w:hAnsi="宋体" w:cs="Times New Roman"/>
          <w:kern w:val="2"/>
          <w:sz w:val="21"/>
          <w:szCs w:val="21"/>
        </w:rPr>
        <w:t>(Taxopsida)</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6.</w:t>
      </w:r>
      <w:r>
        <w:rPr>
          <w:rFonts w:ascii="Times New Roman" w:eastAsia="宋体" w:hAnsi="宋体" w:cs="Times New Roman"/>
          <w:kern w:val="2"/>
          <w:sz w:val="21"/>
          <w:szCs w:val="21"/>
        </w:rPr>
        <w:t>买麻藤纲（倪藤纲）</w:t>
      </w:r>
      <w:r>
        <w:rPr>
          <w:rFonts w:ascii="Times New Roman" w:eastAsia="宋体" w:hAnsi="宋体" w:cs="Times New Roman"/>
          <w:kern w:val="2"/>
          <w:sz w:val="21"/>
          <w:szCs w:val="21"/>
        </w:rPr>
        <w:t>(Gnetopsida)</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［盖子植物纲（</w:t>
      </w:r>
      <w:r>
        <w:rPr>
          <w:rFonts w:ascii="Times New Roman" w:eastAsia="宋体" w:hAnsi="宋体" w:cs="Times New Roman"/>
          <w:kern w:val="2"/>
          <w:sz w:val="21"/>
          <w:szCs w:val="21"/>
        </w:rPr>
        <w:t>Chlamydospermopsida</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7.</w:t>
      </w:r>
      <w:r>
        <w:rPr>
          <w:rFonts w:ascii="Times New Roman" w:eastAsia="宋体" w:hAnsi="宋体" w:cs="Times New Roman"/>
          <w:kern w:val="2"/>
          <w:sz w:val="21"/>
          <w:szCs w:val="21"/>
        </w:rPr>
        <w:t>裸子植物的起源和进化</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第八章</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被子植物</w:t>
      </w:r>
      <w:r>
        <w:rPr>
          <w:rFonts w:ascii="Times New Roman" w:eastAsia="宋体" w:hAnsi="Times New Roman" w:cs="Times New Roman"/>
          <w:b/>
          <w:bCs/>
          <w:kern w:val="2"/>
          <w:sz w:val="21"/>
          <w:szCs w:val="21"/>
        </w:rPr>
        <w:t xml:space="preserve">  (Angiosperm)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目的要求</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本章学时占总学时的</w:t>
      </w:r>
      <w:r>
        <w:rPr>
          <w:rFonts w:ascii="Times New Roman" w:eastAsia="宋体" w:hAnsi="Times New Roman" w:cs="Times New Roman"/>
          <w:kern w:val="2"/>
          <w:sz w:val="21"/>
          <w:szCs w:val="21"/>
        </w:rPr>
        <w:t>27%</w:t>
      </w:r>
      <w:r>
        <w:rPr>
          <w:rFonts w:ascii="Times New Roman" w:eastAsia="宋体" w:hAnsi="宋体" w:cs="Times New Roman"/>
          <w:kern w:val="2"/>
          <w:sz w:val="21"/>
          <w:szCs w:val="21"/>
        </w:rPr>
        <w:t>，显然是本门课程中的重点。在技能方面要求学生学会认识植物，通过实习认识至少</w:t>
      </w:r>
      <w:r>
        <w:rPr>
          <w:rFonts w:ascii="Times New Roman" w:eastAsia="宋体" w:hAnsi="Times New Roman" w:cs="Times New Roman"/>
          <w:kern w:val="2"/>
          <w:sz w:val="21"/>
          <w:szCs w:val="21"/>
        </w:rPr>
        <w:t>100</w:t>
      </w:r>
      <w:r>
        <w:rPr>
          <w:rFonts w:ascii="Times New Roman" w:eastAsia="宋体" w:hAnsi="宋体" w:cs="Times New Roman"/>
          <w:kern w:val="2"/>
          <w:sz w:val="21"/>
          <w:szCs w:val="21"/>
        </w:rPr>
        <w:t>种植物，学会标本采集、压制保存的方法。初步学会鉴定植物的方法，包括形态特征的判断和检索表的编制与使用。在理论方面要求学生了解被子植物系统演化生态分布、经济价值、生态价值等，了解主要分类系统特点及其应用情况。了解被子植物的多样性。掌握至少</w:t>
      </w:r>
      <w:r>
        <w:rPr>
          <w:rFonts w:ascii="Times New Roman" w:eastAsia="宋体" w:hAnsi="Times New Roman" w:cs="Times New Roman"/>
          <w:kern w:val="2"/>
          <w:sz w:val="21"/>
          <w:szCs w:val="21"/>
        </w:rPr>
        <w:t>10</w:t>
      </w:r>
      <w:r>
        <w:rPr>
          <w:rFonts w:ascii="Times New Roman" w:eastAsia="宋体" w:hAnsi="宋体" w:cs="Times New Roman"/>
          <w:kern w:val="2"/>
          <w:sz w:val="21"/>
          <w:szCs w:val="21"/>
        </w:rPr>
        <w:t>个科的特征。本大纲所列之目均为重点掌握内容。</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教学重点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被子植物各类群之间的进化关系及木兰科，毛茛科，蔷薇科，菊科，百合科，禾本科莎草等科的特征。</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w:t>
      </w:r>
      <w:r>
        <w:rPr>
          <w:rFonts w:ascii="Times New Roman" w:eastAsia="宋体" w:hAnsi="宋体" w:cs="Times New Roman"/>
          <w:b/>
          <w:bCs/>
          <w:kern w:val="2"/>
          <w:sz w:val="21"/>
          <w:szCs w:val="21"/>
        </w:rPr>
        <w:t>教学难点</w:t>
      </w:r>
      <w:r>
        <w:rPr>
          <w:rFonts w:ascii="Times New Roman" w:eastAsia="宋体" w:hAnsi="宋体" w:cs="Times New Roman" w:hint="eastAsia"/>
          <w:b/>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bCs/>
          <w:kern w:val="2"/>
          <w:sz w:val="21"/>
          <w:szCs w:val="21"/>
        </w:rPr>
      </w:pPr>
      <w:r>
        <w:rPr>
          <w:rFonts w:ascii="Times New Roman" w:eastAsia="宋体" w:hAnsi="宋体" w:cs="Times New Roman"/>
          <w:kern w:val="2"/>
          <w:sz w:val="21"/>
          <w:szCs w:val="21"/>
        </w:rPr>
        <w:t>被子植物各主要类群的演化关系。</w:t>
      </w:r>
    </w:p>
    <w:p w:rsidR="005A5D0F" w:rsidRDefault="00B83ED0" w:rsidP="00551535">
      <w:pPr>
        <w:adjustRightInd/>
        <w:snapToGrid/>
        <w:spacing w:beforeLines="50" w:afterLines="50" w:line="320" w:lineRule="exact"/>
        <w:rPr>
          <w:rFonts w:ascii="Times New Roman" w:eastAsia="宋体" w:hAnsi="Times New Roman" w:cs="Times New Roman"/>
          <w:b/>
          <w:bCs/>
          <w:sz w:val="21"/>
          <w:szCs w:val="21"/>
        </w:rPr>
      </w:pPr>
      <w:r>
        <w:rPr>
          <w:rFonts w:ascii="Times New Roman" w:eastAsia="宋体" w:hAnsi="宋体" w:cs="Times New Roman" w:hint="eastAsia"/>
          <w:b/>
          <w:bCs/>
          <w:sz w:val="21"/>
          <w:szCs w:val="21"/>
        </w:rPr>
        <w:t>【</w:t>
      </w:r>
      <w:r>
        <w:rPr>
          <w:rFonts w:ascii="Times New Roman" w:eastAsia="宋体" w:hAnsi="宋体" w:cs="Times New Roman"/>
          <w:b/>
          <w:bCs/>
          <w:sz w:val="21"/>
          <w:szCs w:val="21"/>
        </w:rPr>
        <w:t>教学内容</w:t>
      </w:r>
      <w:r>
        <w:rPr>
          <w:rFonts w:ascii="Times New Roman" w:eastAsia="宋体" w:hAnsi="宋体" w:cs="Times New Roman" w:hint="eastAsia"/>
          <w:b/>
          <w:bCs/>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1.</w:t>
      </w:r>
      <w:r>
        <w:rPr>
          <w:rFonts w:ascii="Times New Roman" w:eastAsia="宋体" w:hAnsi="宋体" w:cs="Times New Roman"/>
          <w:kern w:val="2"/>
          <w:sz w:val="21"/>
          <w:szCs w:val="21"/>
        </w:rPr>
        <w:t>被子植物的一般特征</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2.</w:t>
      </w:r>
      <w:r>
        <w:rPr>
          <w:rFonts w:ascii="Times New Roman" w:eastAsia="宋体" w:hAnsi="宋体" w:cs="Times New Roman"/>
          <w:kern w:val="2"/>
          <w:sz w:val="21"/>
          <w:szCs w:val="21"/>
        </w:rPr>
        <w:t>被子植物的分类原则</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3.</w:t>
      </w:r>
      <w:r>
        <w:rPr>
          <w:rFonts w:ascii="Times New Roman" w:eastAsia="宋体" w:hAnsi="宋体" w:cs="Times New Roman"/>
          <w:kern w:val="2"/>
          <w:sz w:val="21"/>
          <w:szCs w:val="21"/>
        </w:rPr>
        <w:t>被子植物的分类</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4.</w:t>
      </w:r>
      <w:r>
        <w:rPr>
          <w:rFonts w:ascii="Times New Roman" w:eastAsia="宋体" w:hAnsi="宋体" w:cs="Times New Roman"/>
          <w:kern w:val="2"/>
          <w:sz w:val="21"/>
          <w:szCs w:val="21"/>
        </w:rPr>
        <w:t>被子植物的起源与系统发育</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5.</w:t>
      </w:r>
      <w:r>
        <w:rPr>
          <w:rFonts w:ascii="Times New Roman" w:eastAsia="宋体" w:hAnsi="宋体" w:cs="Times New Roman"/>
          <w:kern w:val="2"/>
          <w:sz w:val="21"/>
          <w:szCs w:val="21"/>
        </w:rPr>
        <w:t>被子植物的起源</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6.</w:t>
      </w:r>
      <w:r>
        <w:rPr>
          <w:rFonts w:ascii="Times New Roman" w:eastAsia="宋体" w:hAnsi="宋体" w:cs="Times New Roman"/>
          <w:kern w:val="2"/>
          <w:sz w:val="21"/>
          <w:szCs w:val="21"/>
        </w:rPr>
        <w:t>被子植物的系统演化及其分类系统</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lastRenderedPageBreak/>
        <w:t>课堂讲授和讨论相结合。通过阅读主要参考书目、网上查询、资料整埋和专题讨论，加深对植物</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学基本知识的了解，并掌握该学科的发展动态。</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期末考核以闭卷考试为主（</w:t>
      </w:r>
      <w:r>
        <w:rPr>
          <w:rFonts w:ascii="Times New Roman" w:eastAsia="宋体" w:hAnsi="Times New Roman" w:cs="Times New Roman"/>
          <w:kern w:val="2"/>
          <w:sz w:val="21"/>
          <w:szCs w:val="21"/>
        </w:rPr>
        <w:t>80%</w:t>
      </w:r>
      <w:r>
        <w:rPr>
          <w:rFonts w:ascii="Times New Roman" w:eastAsia="宋体" w:hAnsi="宋体" w:cs="Times New Roman"/>
          <w:kern w:val="2"/>
          <w:sz w:val="21"/>
          <w:szCs w:val="21"/>
        </w:rPr>
        <w:t>），平时成绩占比小（</w:t>
      </w:r>
      <w:r>
        <w:rPr>
          <w:rFonts w:ascii="Times New Roman" w:eastAsia="宋体" w:hAnsi="Times New Roman" w:cs="Times New Roman"/>
          <w:kern w:val="2"/>
          <w:sz w:val="21"/>
          <w:szCs w:val="21"/>
        </w:rPr>
        <w:t>20%</w:t>
      </w:r>
      <w:r>
        <w:rPr>
          <w:rFonts w:ascii="Times New Roman" w:eastAsia="宋体" w:hAnsi="宋体" w:cs="Times New Roman"/>
          <w:kern w:val="2"/>
          <w:sz w:val="21"/>
          <w:szCs w:val="21"/>
        </w:rPr>
        <w:t>）。</w:t>
      </w:r>
      <w:r>
        <w:rPr>
          <w:rFonts w:ascii="Times New Roman" w:eastAsia="宋体" w:hAnsi="宋体" w:cs="Times New Roman" w:hint="eastAsia"/>
          <w:kern w:val="2"/>
          <w:sz w:val="21"/>
          <w:szCs w:val="21"/>
        </w:rPr>
        <w:t>其中</w:t>
      </w:r>
      <w:r>
        <w:rPr>
          <w:rFonts w:ascii="Times New Roman" w:eastAsia="宋体" w:hAnsi="宋体" w:cs="Times New Roman"/>
          <w:kern w:val="2"/>
          <w:sz w:val="21"/>
          <w:szCs w:val="21"/>
        </w:rPr>
        <w:t>作业</w:t>
      </w:r>
      <w:r>
        <w:rPr>
          <w:rFonts w:ascii="Times New Roman" w:eastAsia="宋体" w:hAnsi="宋体" w:cs="Times New Roman" w:hint="eastAsia"/>
          <w:kern w:val="2"/>
          <w:sz w:val="21"/>
          <w:szCs w:val="21"/>
        </w:rPr>
        <w:t>占</w:t>
      </w:r>
      <w:r>
        <w:rPr>
          <w:rFonts w:ascii="Times New Roman" w:eastAsia="宋体" w:hAnsi="Times New Roman" w:cs="Times New Roman"/>
          <w:kern w:val="2"/>
          <w:sz w:val="21"/>
          <w:szCs w:val="21"/>
        </w:rPr>
        <w:t>10%</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考勤和课堂表现</w:t>
      </w:r>
      <w:r>
        <w:rPr>
          <w:rFonts w:ascii="Times New Roman" w:eastAsia="宋体" w:hAnsi="Times New Roman" w:cs="Times New Roman"/>
          <w:kern w:val="2"/>
          <w:sz w:val="21"/>
          <w:szCs w:val="21"/>
        </w:rPr>
        <w:t>10%</w:t>
      </w:r>
      <w:r>
        <w:rPr>
          <w:rFonts w:ascii="Times New Roman" w:eastAsia="宋体" w:hAnsi="Times New Roman" w:cs="Times New Roman" w:hint="eastAsia"/>
          <w:kern w:val="2"/>
          <w:sz w:val="21"/>
          <w:szCs w:val="21"/>
        </w:rPr>
        <w:t>，</w:t>
      </w:r>
      <w:r>
        <w:rPr>
          <w:rFonts w:ascii="Times New Roman" w:eastAsia="宋体" w:hAnsi="宋体" w:cs="Times New Roman"/>
          <w:kern w:val="2"/>
          <w:sz w:val="21"/>
          <w:szCs w:val="21"/>
        </w:rPr>
        <w:t>期末考试</w:t>
      </w:r>
      <w:r>
        <w:rPr>
          <w:rFonts w:ascii="Times New Roman" w:eastAsia="宋体" w:hAnsi="Times New Roman" w:cs="Times New Roman"/>
          <w:kern w:val="2"/>
          <w:sz w:val="21"/>
          <w:szCs w:val="21"/>
        </w:rPr>
        <w:t>80%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1"/>
        </w:rPr>
      </w:pPr>
      <w:r>
        <w:rPr>
          <w:rFonts w:ascii="Times New Roman" w:eastAsia="宋体" w:hAnsi="Times New Roman" w:cs="Times New Roman"/>
          <w:kern w:val="2"/>
          <w:sz w:val="21"/>
          <w:szCs w:val="21"/>
        </w:rPr>
        <w:t xml:space="preserve">[1] </w:t>
      </w:r>
      <w:r>
        <w:rPr>
          <w:rFonts w:ascii="Times New Roman" w:eastAsia="宋体" w:hAnsi="宋体" w:cs="Times New Roman"/>
          <w:kern w:val="2"/>
          <w:sz w:val="21"/>
          <w:szCs w:val="21"/>
        </w:rPr>
        <w:t>马炜梁等</w:t>
      </w:r>
      <w:r>
        <w:rPr>
          <w:rFonts w:ascii="宋体" w:eastAsia="宋体" w:hAnsi="宋体" w:cs="宋体" w:hint="eastAsia"/>
          <w:kern w:val="2"/>
          <w:sz w:val="21"/>
          <w:szCs w:val="24"/>
        </w:rPr>
        <w:t>.</w:t>
      </w:r>
      <w:r>
        <w:rPr>
          <w:rFonts w:ascii="Times New Roman" w:eastAsia="宋体" w:hAnsi="宋体" w:cs="Times New Roman"/>
          <w:kern w:val="2"/>
          <w:sz w:val="21"/>
          <w:szCs w:val="21"/>
        </w:rPr>
        <w:t>植物学</w:t>
      </w:r>
      <w:r>
        <w:rPr>
          <w:rFonts w:ascii="Times New Roman" w:eastAsia="宋体" w:hAnsi="Times New Roman" w:cs="Times New Roman" w:hint="eastAsia"/>
          <w:kern w:val="2"/>
          <w:sz w:val="21"/>
          <w:szCs w:val="21"/>
        </w:rPr>
        <w:t>，</w:t>
      </w:r>
      <w:r>
        <w:rPr>
          <w:rFonts w:ascii="Times New Roman" w:eastAsia="宋体" w:hAnsi="宋体" w:cs="Times New Roman"/>
          <w:kern w:val="2"/>
          <w:sz w:val="21"/>
          <w:szCs w:val="21"/>
        </w:rPr>
        <w:t>第二版</w:t>
      </w:r>
      <w:r>
        <w:rPr>
          <w:rFonts w:ascii="Times New Roman" w:eastAsia="宋体" w:hAnsi="Times New Roman" w:cs="Times New Roman"/>
          <w:kern w:val="2"/>
          <w:sz w:val="21"/>
          <w:szCs w:val="21"/>
        </w:rPr>
        <w:t>[M]</w:t>
      </w:r>
      <w:r>
        <w:rPr>
          <w:rFonts w:ascii="宋体" w:eastAsia="宋体" w:hAnsi="宋体" w:cs="宋体" w:hint="eastAsia"/>
          <w:kern w:val="2"/>
          <w:sz w:val="21"/>
          <w:szCs w:val="24"/>
        </w:rPr>
        <w:t>.</w:t>
      </w:r>
      <w:r>
        <w:rPr>
          <w:rFonts w:ascii="Times New Roman" w:eastAsia="宋体" w:hAnsi="宋体" w:cs="Times New Roman"/>
          <w:kern w:val="2"/>
          <w:sz w:val="21"/>
          <w:szCs w:val="21"/>
        </w:rPr>
        <w:t>北京：高等</w:t>
      </w:r>
      <w:r>
        <w:rPr>
          <w:rFonts w:ascii="Times New Roman" w:eastAsia="宋体" w:hAnsi="宋体" w:cs="Times New Roman" w:hint="eastAsia"/>
          <w:kern w:val="2"/>
          <w:sz w:val="21"/>
          <w:szCs w:val="21"/>
        </w:rPr>
        <w:t>教育</w:t>
      </w:r>
      <w:r>
        <w:rPr>
          <w:rFonts w:ascii="Times New Roman" w:eastAsia="宋体" w:hAnsi="宋体" w:cs="Times New Roman"/>
          <w:kern w:val="2"/>
          <w:sz w:val="21"/>
          <w:szCs w:val="21"/>
        </w:rPr>
        <w:t>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2015</w:t>
      </w:r>
      <w:r>
        <w:rPr>
          <w:rFonts w:ascii="宋体" w:eastAsia="宋体" w:hAnsi="宋体"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[2] </w:t>
      </w:r>
      <w:r>
        <w:rPr>
          <w:rFonts w:ascii="Times New Roman" w:eastAsia="宋体" w:hAnsi="宋体" w:cs="Times New Roman"/>
          <w:kern w:val="2"/>
          <w:sz w:val="21"/>
          <w:szCs w:val="21"/>
        </w:rPr>
        <w:t>吴国芳等</w:t>
      </w:r>
      <w:r>
        <w:rPr>
          <w:rFonts w:ascii="宋体" w:eastAsia="宋体" w:hAnsi="宋体" w:cs="宋体" w:hint="eastAsia"/>
          <w:kern w:val="2"/>
          <w:sz w:val="21"/>
          <w:szCs w:val="21"/>
        </w:rPr>
        <w:t>.</w:t>
      </w:r>
      <w:r>
        <w:rPr>
          <w:rFonts w:ascii="Times New Roman" w:eastAsia="宋体" w:hAnsi="宋体" w:cs="Times New Roman"/>
          <w:kern w:val="2"/>
          <w:sz w:val="21"/>
          <w:szCs w:val="21"/>
        </w:rPr>
        <w:t>植物学（下册）</w:t>
      </w:r>
      <w:r>
        <w:rPr>
          <w:rFonts w:ascii="Times New Roman" w:eastAsia="宋体" w:hAnsi="Times New Roman" w:cs="Times New Roman" w:hint="eastAsia"/>
          <w:kern w:val="2"/>
          <w:sz w:val="21"/>
          <w:szCs w:val="21"/>
        </w:rPr>
        <w:t>，</w:t>
      </w:r>
      <w:r>
        <w:rPr>
          <w:rFonts w:ascii="Times New Roman" w:eastAsia="宋体" w:hAnsi="宋体" w:cs="Times New Roman"/>
          <w:kern w:val="2"/>
          <w:sz w:val="21"/>
          <w:szCs w:val="21"/>
        </w:rPr>
        <w:t>第二版</w:t>
      </w:r>
      <w:r>
        <w:rPr>
          <w:rFonts w:ascii="Times New Roman" w:eastAsia="宋体" w:hAnsi="Times New Roman" w:cs="Times New Roman"/>
          <w:kern w:val="2"/>
          <w:sz w:val="21"/>
          <w:szCs w:val="21"/>
        </w:rPr>
        <w:t>[M]</w:t>
      </w:r>
      <w:r>
        <w:rPr>
          <w:rFonts w:ascii="宋体" w:eastAsia="宋体" w:hAnsi="宋体" w:cs="宋体" w:hint="eastAsia"/>
          <w:kern w:val="2"/>
          <w:sz w:val="21"/>
          <w:szCs w:val="21"/>
        </w:rPr>
        <w:t>.</w:t>
      </w:r>
      <w:r>
        <w:rPr>
          <w:rFonts w:ascii="Times New Roman" w:eastAsia="宋体" w:hAnsi="宋体" w:cs="Times New Roman"/>
          <w:kern w:val="2"/>
          <w:sz w:val="21"/>
          <w:szCs w:val="21"/>
        </w:rPr>
        <w:t>北京：高等</w:t>
      </w:r>
      <w:r>
        <w:rPr>
          <w:rFonts w:ascii="Times New Roman" w:eastAsia="宋体" w:hAnsi="宋体" w:cs="Times New Roman" w:hint="eastAsia"/>
          <w:kern w:val="2"/>
          <w:sz w:val="21"/>
          <w:szCs w:val="21"/>
        </w:rPr>
        <w:t>教育</w:t>
      </w:r>
      <w:r>
        <w:rPr>
          <w:rFonts w:ascii="Times New Roman" w:eastAsia="宋体" w:hAnsi="宋体" w:cs="Times New Roman"/>
          <w:kern w:val="2"/>
          <w:sz w:val="21"/>
          <w:szCs w:val="21"/>
        </w:rPr>
        <w:t>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1992</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[3] </w:t>
      </w:r>
      <w:r>
        <w:rPr>
          <w:rFonts w:ascii="Times New Roman" w:eastAsia="宋体" w:hAnsi="宋体" w:cs="Times New Roman"/>
          <w:kern w:val="2"/>
          <w:sz w:val="21"/>
          <w:szCs w:val="21"/>
        </w:rPr>
        <w:t>马炜梁等</w:t>
      </w:r>
      <w:r>
        <w:rPr>
          <w:rFonts w:ascii="宋体" w:eastAsia="宋体" w:hAnsi="宋体" w:cs="宋体" w:hint="eastAsia"/>
          <w:kern w:val="2"/>
          <w:sz w:val="21"/>
          <w:szCs w:val="21"/>
        </w:rPr>
        <w:t>.</w:t>
      </w:r>
      <w:r>
        <w:rPr>
          <w:rFonts w:ascii="Times New Roman" w:eastAsia="宋体" w:hAnsi="宋体" w:cs="Times New Roman"/>
          <w:kern w:val="2"/>
          <w:sz w:val="21"/>
          <w:szCs w:val="21"/>
        </w:rPr>
        <w:t>高等植物及其多样性</w:t>
      </w:r>
      <w:r>
        <w:rPr>
          <w:rFonts w:ascii="Times New Roman" w:eastAsia="宋体" w:hAnsi="宋体" w:cs="Times New Roman" w:hint="eastAsia"/>
          <w:kern w:val="2"/>
          <w:sz w:val="21"/>
          <w:szCs w:val="21"/>
        </w:rPr>
        <w:t>，第一版</w:t>
      </w:r>
      <w:r>
        <w:rPr>
          <w:rFonts w:ascii="Times New Roman" w:eastAsia="宋体" w:hAnsi="Times New Roman" w:cs="Times New Roman"/>
          <w:kern w:val="2"/>
          <w:sz w:val="21"/>
          <w:szCs w:val="21"/>
        </w:rPr>
        <w:t>[M]</w:t>
      </w:r>
      <w:r>
        <w:rPr>
          <w:rFonts w:ascii="宋体" w:eastAsia="宋体" w:hAnsi="宋体" w:cs="宋体" w:hint="eastAsia"/>
          <w:kern w:val="2"/>
          <w:sz w:val="21"/>
          <w:szCs w:val="21"/>
        </w:rPr>
        <w:t>.</w:t>
      </w:r>
      <w:r>
        <w:rPr>
          <w:rFonts w:ascii="Times New Roman" w:eastAsia="宋体" w:hAnsi="宋体" w:cs="Times New Roman"/>
          <w:kern w:val="2"/>
          <w:sz w:val="21"/>
          <w:szCs w:val="21"/>
        </w:rPr>
        <w:t>北京：高等教育出版社，</w:t>
      </w:r>
      <w:r>
        <w:rPr>
          <w:rFonts w:ascii="Times New Roman" w:eastAsia="宋体" w:hAnsi="Times New Roman" w:cs="Times New Roman"/>
          <w:kern w:val="2"/>
          <w:sz w:val="21"/>
          <w:szCs w:val="21"/>
        </w:rPr>
        <w:t>1998</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[4] </w:t>
      </w:r>
      <w:r>
        <w:rPr>
          <w:rFonts w:ascii="Times New Roman" w:eastAsia="宋体" w:hAnsi="宋体" w:cs="Times New Roman"/>
          <w:kern w:val="2"/>
          <w:sz w:val="21"/>
          <w:szCs w:val="21"/>
        </w:rPr>
        <w:t>汪劲武</w:t>
      </w:r>
      <w:r>
        <w:rPr>
          <w:rFonts w:ascii="宋体" w:eastAsia="宋体" w:hAnsi="宋体" w:cs="宋体" w:hint="eastAsia"/>
          <w:kern w:val="2"/>
          <w:sz w:val="21"/>
          <w:szCs w:val="21"/>
        </w:rPr>
        <w:t>.</w:t>
      </w:r>
      <w:r>
        <w:rPr>
          <w:rFonts w:ascii="Times New Roman" w:eastAsia="宋体" w:hAnsi="宋体" w:cs="Times New Roman"/>
          <w:kern w:val="2"/>
          <w:sz w:val="21"/>
          <w:szCs w:val="21"/>
        </w:rPr>
        <w:t>种子植物分类学</w:t>
      </w:r>
      <w:r>
        <w:rPr>
          <w:rFonts w:ascii="Times New Roman" w:eastAsia="宋体" w:hAnsi="宋体" w:cs="Times New Roman" w:hint="eastAsia"/>
          <w:kern w:val="2"/>
          <w:sz w:val="21"/>
          <w:szCs w:val="21"/>
        </w:rPr>
        <w:t>，第二版</w:t>
      </w:r>
      <w:r>
        <w:rPr>
          <w:rFonts w:ascii="Times New Roman" w:eastAsia="宋体" w:hAnsi="Times New Roman" w:cs="Times New Roman"/>
          <w:kern w:val="2"/>
          <w:sz w:val="21"/>
          <w:szCs w:val="21"/>
        </w:rPr>
        <w:t>[M]</w:t>
      </w:r>
      <w:r>
        <w:rPr>
          <w:rFonts w:ascii="宋体" w:eastAsia="宋体" w:hAnsi="宋体" w:cs="宋体" w:hint="eastAsia"/>
          <w:kern w:val="2"/>
          <w:sz w:val="21"/>
          <w:szCs w:val="21"/>
        </w:rPr>
        <w:t>.</w:t>
      </w:r>
      <w:r>
        <w:rPr>
          <w:rFonts w:ascii="Times New Roman" w:eastAsia="宋体" w:hAnsi="宋体" w:cs="Times New Roman"/>
          <w:kern w:val="2"/>
          <w:sz w:val="21"/>
          <w:szCs w:val="21"/>
        </w:rPr>
        <w:t>高等教育出版社</w:t>
      </w:r>
      <w:r>
        <w:rPr>
          <w:rFonts w:ascii="Times New Roman" w:eastAsia="宋体" w:hAnsi="宋体" w:cs="Times New Roman" w:hint="eastAsia"/>
          <w:kern w:val="2"/>
          <w:sz w:val="21"/>
          <w:szCs w:val="21"/>
        </w:rPr>
        <w:t>，</w:t>
      </w:r>
      <w:r>
        <w:rPr>
          <w:rFonts w:ascii="Times New Roman" w:eastAsia="宋体" w:hAnsi="Times New Roman" w:cs="Times New Roman"/>
          <w:kern w:val="2"/>
          <w:sz w:val="21"/>
          <w:szCs w:val="21"/>
        </w:rPr>
        <w:t>1985</w:t>
      </w:r>
      <w:r>
        <w:rPr>
          <w:rFonts w:ascii="宋体" w:eastAsia="宋体" w:hAnsi="宋体" w:cs="宋体" w:hint="eastAsia"/>
          <w:kern w:val="2"/>
          <w:sz w:val="21"/>
          <w:szCs w:val="21"/>
        </w:rPr>
        <w:t>.</w:t>
      </w:r>
    </w:p>
    <w:p w:rsidR="005A5D0F" w:rsidRDefault="005A5D0F"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执笔人：</w:t>
      </w:r>
      <w:r>
        <w:rPr>
          <w:rFonts w:ascii="Times New Roman" w:eastAsia="宋体" w:hAnsi="宋体" w:cs="Times New Roman" w:hint="eastAsia"/>
          <w:kern w:val="2"/>
          <w:sz w:val="21"/>
          <w:szCs w:val="21"/>
        </w:rPr>
        <w:t>白建华</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 xml:space="preserve"> </w:t>
      </w:r>
      <w:r>
        <w:rPr>
          <w:rFonts w:ascii="Times New Roman" w:eastAsia="宋体" w:hAnsi="宋体" w:cs="Times New Roman"/>
          <w:kern w:val="2"/>
          <w:sz w:val="21"/>
          <w:szCs w:val="21"/>
        </w:rPr>
        <w:t>审核人：</w:t>
      </w:r>
      <w:r>
        <w:rPr>
          <w:rFonts w:ascii="Times New Roman" w:eastAsia="宋体" w:hAnsi="宋体" w:cs="Times New Roman" w:hint="eastAsia"/>
          <w:kern w:val="2"/>
          <w:sz w:val="21"/>
          <w:szCs w:val="21"/>
        </w:rPr>
        <w:t>白建华</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批准人：</w:t>
      </w:r>
      <w:r>
        <w:rPr>
          <w:rFonts w:ascii="Times New Roman" w:eastAsia="宋体" w:hAnsi="宋体" w:cs="Times New Roman" w:hint="eastAsia"/>
          <w:kern w:val="2"/>
          <w:sz w:val="21"/>
          <w:szCs w:val="21"/>
        </w:rPr>
        <w:t>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审定日期：</w:t>
      </w:r>
      <w:r>
        <w:rPr>
          <w:rFonts w:ascii="Times New Roman" w:eastAsia="宋体" w:hAnsi="宋体" w:cs="Times New Roman" w:hint="eastAsia"/>
          <w:kern w:val="2"/>
          <w:sz w:val="21"/>
          <w:szCs w:val="21"/>
        </w:rPr>
        <w:t>2018</w:t>
      </w:r>
      <w:r>
        <w:rPr>
          <w:rFonts w:ascii="Times New Roman" w:eastAsia="宋体" w:hAnsi="宋体" w:cs="Times New Roman" w:hint="eastAsia"/>
          <w:kern w:val="2"/>
          <w:sz w:val="21"/>
          <w:szCs w:val="21"/>
        </w:rPr>
        <w:t>年</w:t>
      </w:r>
      <w:r>
        <w:rPr>
          <w:rFonts w:ascii="Times New Roman" w:eastAsia="宋体" w:hAnsi="宋体" w:cs="Times New Roman" w:hint="eastAsia"/>
          <w:kern w:val="2"/>
          <w:sz w:val="21"/>
          <w:szCs w:val="21"/>
        </w:rPr>
        <w:t>5</w:t>
      </w:r>
      <w:r>
        <w:rPr>
          <w:rFonts w:ascii="Times New Roman" w:eastAsia="宋体" w:hAnsi="宋体" w:cs="Times New Roman" w:hint="eastAsia"/>
          <w:kern w:val="2"/>
          <w:sz w:val="21"/>
          <w:szCs w:val="21"/>
        </w:rPr>
        <w:t>月</w:t>
      </w:r>
      <w:r>
        <w:rPr>
          <w:rFonts w:ascii="Times New Roman" w:eastAsia="宋体" w:hAnsi="Times New Roman" w:cs="Times New Roman"/>
          <w:kern w:val="2"/>
          <w:sz w:val="21"/>
          <w:szCs w:val="21"/>
        </w:rPr>
        <w:t xml:space="preserve"> </w:t>
      </w:r>
    </w:p>
    <w:p w:rsidR="005A5D0F" w:rsidRDefault="005A5D0F" w:rsidP="00551535">
      <w:pPr>
        <w:adjustRightInd/>
        <w:spacing w:beforeLines="50" w:afterLines="50" w:line="320" w:lineRule="exact"/>
        <w:jc w:val="center"/>
        <w:rPr>
          <w:rFonts w:ascii="宋体" w:eastAsia="宋体" w:hAnsi="宋体" w:cs="宋体"/>
          <w:b/>
          <w:kern w:val="2"/>
          <w:sz w:val="21"/>
          <w:szCs w:val="21"/>
        </w:rPr>
      </w:pPr>
    </w:p>
    <w:p w:rsidR="005A5D0F" w:rsidRDefault="005A5D0F" w:rsidP="00551535">
      <w:pPr>
        <w:widowControl w:val="0"/>
        <w:adjustRightInd/>
        <w:snapToGrid/>
        <w:spacing w:beforeLines="50" w:afterLines="50" w:line="320" w:lineRule="exact"/>
        <w:jc w:val="both"/>
        <w:rPr>
          <w:rFonts w:ascii="宋体" w:eastAsia="宋体" w:hAnsi="宋体" w:cs="Times New Roman"/>
          <w:kern w:val="2"/>
          <w:sz w:val="24"/>
          <w:szCs w:val="24"/>
        </w:rPr>
      </w:pPr>
    </w:p>
    <w:p w:rsidR="005A5D0F" w:rsidRDefault="005A5D0F">
      <w:pPr>
        <w:adjustRightInd/>
        <w:snapToGrid/>
        <w:spacing w:line="220" w:lineRule="atLeast"/>
        <w:rPr>
          <w:rFonts w:ascii="Times New Roman" w:eastAsia="宋体" w:hAnsi="Times New Roman" w:cs="Times New Roman"/>
          <w:kern w:val="2"/>
          <w:sz w:val="21"/>
          <w:szCs w:val="24"/>
        </w:rPr>
      </w:pPr>
    </w:p>
    <w:p w:rsidR="005A5D0F" w:rsidRDefault="00B83ED0">
      <w:pPr>
        <w:adjustRightInd/>
        <w:snapToGrid/>
        <w:spacing w:line="220" w:lineRule="atLeast"/>
        <w:rPr>
          <w:rFonts w:ascii="宋体" w:eastAsia="宋体" w:hAnsi="宋体" w:cs="Times New Roman"/>
          <w:b/>
          <w:bCs/>
          <w:kern w:val="2"/>
          <w:sz w:val="32"/>
          <w:szCs w:val="32"/>
        </w:rPr>
      </w:pPr>
      <w:r>
        <w:rPr>
          <w:rFonts w:ascii="宋体" w:eastAsia="宋体" w:hAnsi="宋体" w:cs="Times New Roman"/>
          <w:b/>
          <w:bCs/>
          <w:kern w:val="2"/>
          <w:sz w:val="32"/>
          <w:szCs w:val="32"/>
        </w:rPr>
        <w:br w:type="page"/>
      </w:r>
    </w:p>
    <w:p w:rsidR="005A5D0F" w:rsidRDefault="00B83ED0" w:rsidP="00551535">
      <w:pPr>
        <w:spacing w:beforeLines="50" w:afterLines="50"/>
        <w:jc w:val="center"/>
        <w:outlineLvl w:val="0"/>
        <w:rPr>
          <w:rFonts w:ascii="宋体" w:eastAsia="宋体" w:hAnsi="宋体" w:cs="Times New Roman"/>
          <w:b/>
          <w:bCs/>
          <w:kern w:val="2"/>
          <w:sz w:val="32"/>
          <w:szCs w:val="32"/>
        </w:rPr>
      </w:pPr>
      <w:bookmarkStart w:id="166" w:name="_Toc526777533"/>
      <w:r>
        <w:rPr>
          <w:rFonts w:ascii="宋体" w:eastAsia="宋体" w:hAnsi="宋体" w:cs="Times New Roman" w:hint="eastAsia"/>
          <w:b/>
          <w:bCs/>
          <w:kern w:val="2"/>
          <w:sz w:val="32"/>
          <w:szCs w:val="32"/>
        </w:rPr>
        <w:lastRenderedPageBreak/>
        <w:t>《动物学》(上)教学大纲</w:t>
      </w:r>
      <w:bookmarkEnd w:id="166"/>
    </w:p>
    <w:p w:rsidR="00DF2121" w:rsidRPr="00DF2121" w:rsidRDefault="00DF2121" w:rsidP="00551535">
      <w:pPr>
        <w:spacing w:beforeLines="50" w:afterLines="50"/>
        <w:jc w:val="center"/>
        <w:outlineLvl w:val="0"/>
        <w:rPr>
          <w:rFonts w:ascii="宋体" w:eastAsia="宋体" w:hAnsi="宋体" w:cs="Times New Roman"/>
          <w:b/>
          <w:bCs/>
          <w:kern w:val="2"/>
          <w:sz w:val="21"/>
          <w:szCs w:val="21"/>
        </w:rPr>
      </w:pP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动物学 (</w:t>
      </w:r>
      <w:r>
        <w:rPr>
          <w:rFonts w:ascii="宋体" w:eastAsia="宋体" w:hAnsi="宋体" w:cs="Times New Roman"/>
          <w:bCs/>
          <w:kern w:val="2"/>
          <w:sz w:val="21"/>
          <w:szCs w:val="21"/>
        </w:rPr>
        <w:t>Zoology)</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Wingdings 2" w:eastAsia="宋体" w:hAnsi="Wingdings 2" w:cs="Times New Roman"/>
          <w:bCs/>
          <w:kern w:val="2"/>
          <w:sz w:val="21"/>
          <w:szCs w:val="21"/>
        </w:rPr>
        <w:sym w:font="Wingdings" w:char="F0FE"/>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宋体" w:eastAsia="宋体" w:hAnsi="宋体" w:cs="Times New Roman"/>
          <w:bCs/>
          <w:kern w:val="2"/>
          <w:sz w:val="21"/>
          <w:szCs w:val="21"/>
        </w:rPr>
        <w:t>48</w:t>
      </w:r>
      <w:r>
        <w:rPr>
          <w:rFonts w:ascii="宋体" w:eastAsia="宋体" w:hAnsi="宋体" w:cs="Times New Roman" w:hint="eastAsia"/>
          <w:bCs/>
          <w:kern w:val="2"/>
          <w:sz w:val="21"/>
          <w:szCs w:val="21"/>
        </w:rPr>
        <w:t xml:space="preserve">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宋体" w:eastAsia="宋体" w:hAnsi="宋体" w:cs="Times New Roman"/>
          <w:bCs/>
          <w:kern w:val="2"/>
          <w:sz w:val="21"/>
          <w:szCs w:val="21"/>
        </w:rPr>
        <w:t>3</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bCs/>
          <w:kern w:val="2"/>
          <w:sz w:val="21"/>
          <w:szCs w:val="21"/>
        </w:rPr>
        <w:t>生物科学</w:t>
      </w: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bCs/>
          <w:kern w:val="2"/>
          <w:sz w:val="21"/>
          <w:szCs w:val="21"/>
        </w:rPr>
        <w:t>无</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动物学》是生物科学类本科教学计划中的主要必修课程之一。它包括无脊椎动物学和脊椎动物学两大部分，是生物科学类专业学生必须具备的基础知识。通过本课程的学习，培养学生的辩证唯物主义观点，使学生系统地掌握动物学的基础理论、基本知识和基本技能。</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Times New Roman" w:eastAsia="宋体" w:hAnsi="Times New Roman" w:cs="Times New Roman" w:hint="eastAsia"/>
          <w:kern w:val="2"/>
          <w:sz w:val="21"/>
          <w:szCs w:val="24"/>
        </w:rPr>
        <w:t>通过本课程的学习，使学生系统掌握各门及重要纲的主要特征，各门纲代表动物的形态结构、生理机能和个体发育的特点；基本掌握门</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亚门</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纲及目的分类、生态及经济地位；了解动物界发生发展的基本规律及演化关系；重视野外实习，提高对动物的观察能力、分析问题和解决问题的能力；了解动物学国内外发展的新成就。</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章 节</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标  题</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第一章</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绪论</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w:t>
            </w:r>
            <w:r>
              <w:rPr>
                <w:rFonts w:ascii="宋体" w:eastAsia="宋体" w:hAnsi="宋体" w:cs="Times New Roman"/>
                <w:kern w:val="2"/>
                <w:sz w:val="21"/>
                <w:szCs w:val="21"/>
              </w:rPr>
              <w:t>二章</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动物体的基本结构与机能</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第三章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原生动物门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bCs/>
                <w:kern w:val="2"/>
                <w:sz w:val="21"/>
                <w:szCs w:val="21"/>
              </w:rPr>
              <w:t>第四章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kern w:val="2"/>
                <w:sz w:val="21"/>
                <w:szCs w:val="21"/>
              </w:rPr>
            </w:pPr>
            <w:r>
              <w:rPr>
                <w:rFonts w:ascii="宋体" w:eastAsia="宋体" w:hAnsi="宋体" w:cs="Times New Roman" w:hint="eastAsia"/>
                <w:kern w:val="2"/>
                <w:sz w:val="21"/>
                <w:szCs w:val="21"/>
              </w:rPr>
              <w:t>多细胞动物的起源</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第五章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kern w:val="2"/>
                <w:sz w:val="21"/>
                <w:szCs w:val="21"/>
              </w:rPr>
            </w:pPr>
            <w:r>
              <w:rPr>
                <w:rFonts w:ascii="宋体" w:eastAsia="宋体" w:hAnsi="宋体" w:cs="Times New Roman" w:hint="eastAsia"/>
                <w:kern w:val="2"/>
                <w:sz w:val="21"/>
                <w:szCs w:val="21"/>
              </w:rPr>
              <w:t>多孔动物门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bCs/>
                <w:kern w:val="2"/>
                <w:sz w:val="21"/>
                <w:szCs w:val="21"/>
              </w:rPr>
              <w:t>第六章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kern w:val="2"/>
                <w:sz w:val="21"/>
                <w:szCs w:val="21"/>
              </w:rPr>
            </w:pPr>
            <w:r>
              <w:rPr>
                <w:rFonts w:ascii="宋体" w:eastAsia="宋体" w:hAnsi="宋体" w:cs="Times New Roman" w:hint="eastAsia"/>
                <w:kern w:val="2"/>
                <w:sz w:val="21"/>
                <w:szCs w:val="21"/>
              </w:rPr>
              <w:t>腔肠动物门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第七章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扁形动物门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第八章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原腔动物 </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lastRenderedPageBreak/>
              <w:t>第九章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环节动物门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第十</w:t>
            </w:r>
            <w:r>
              <w:rPr>
                <w:rFonts w:ascii="宋体" w:eastAsia="宋体" w:hAnsi="宋体" w:cs="Times New Roman"/>
                <w:kern w:val="2"/>
                <w:sz w:val="21"/>
                <w:szCs w:val="21"/>
              </w:rPr>
              <w:t>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软体动物门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8</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第十一章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节肢动物门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8</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第十二</w:t>
            </w:r>
            <w:r>
              <w:rPr>
                <w:rFonts w:ascii="宋体" w:eastAsia="宋体" w:hAnsi="宋体" w:cs="Times New Roman"/>
                <w:kern w:val="2"/>
                <w:sz w:val="21"/>
                <w:szCs w:val="21"/>
              </w:rPr>
              <w:t>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棘皮动物门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第十三章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kern w:val="2"/>
                <w:sz w:val="21"/>
                <w:szCs w:val="21"/>
              </w:rPr>
              <w:t>半索动物门</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1</w:t>
            </w:r>
          </w:p>
        </w:tc>
      </w:tr>
      <w:tr w:rsidR="00EA2F3D">
        <w:trPr>
          <w:trHeight w:val="324"/>
        </w:trPr>
        <w:tc>
          <w:tcPr>
            <w:tcW w:w="1694" w:type="dxa"/>
          </w:tcPr>
          <w:p w:rsidR="00EA2F3D" w:rsidRDefault="00EA2F3D"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总课时</w:t>
            </w:r>
          </w:p>
        </w:tc>
        <w:tc>
          <w:tcPr>
            <w:tcW w:w="3809" w:type="dxa"/>
          </w:tcPr>
          <w:p w:rsidR="00EA2F3D" w:rsidRDefault="00EA2F3D" w:rsidP="00551535">
            <w:pPr>
              <w:widowControl w:val="0"/>
              <w:adjustRightInd/>
              <w:snapToGrid/>
              <w:spacing w:beforeLines="50" w:afterLines="50" w:line="320" w:lineRule="exact"/>
              <w:jc w:val="center"/>
              <w:rPr>
                <w:rFonts w:ascii="宋体" w:eastAsia="宋体" w:hAnsi="宋体" w:cs="Times New Roman"/>
                <w:kern w:val="2"/>
                <w:sz w:val="21"/>
                <w:szCs w:val="21"/>
              </w:rPr>
            </w:pPr>
          </w:p>
        </w:tc>
        <w:tc>
          <w:tcPr>
            <w:tcW w:w="2417" w:type="dxa"/>
          </w:tcPr>
          <w:p w:rsidR="00EA2F3D" w:rsidRDefault="00EA2F3D"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48</w:t>
            </w:r>
          </w:p>
        </w:tc>
      </w:tr>
    </w:tbl>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第一章 绪论</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1.掌握动物学的定义，研究动物学的目的。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kern w:val="2"/>
          <w:sz w:val="21"/>
          <w:szCs w:val="21"/>
        </w:rPr>
        <w:t>2.</w:t>
      </w:r>
      <w:r>
        <w:rPr>
          <w:rFonts w:ascii="宋体" w:eastAsia="宋体" w:hAnsi="宋体" w:cs="宋体" w:hint="eastAsia"/>
          <w:bCs/>
          <w:kern w:val="2"/>
          <w:sz w:val="21"/>
          <w:szCs w:val="21"/>
        </w:rPr>
        <w:t>使学生理解物种的概念及命名法则。</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1.研究动物学的目的、内容和研究方法。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2.双名法。</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双名法、</w:t>
      </w:r>
      <w:r>
        <w:rPr>
          <w:rFonts w:ascii="宋体" w:eastAsia="宋体" w:hAnsi="宋体" w:cs="宋体"/>
          <w:kern w:val="2"/>
          <w:sz w:val="21"/>
          <w:szCs w:val="21"/>
        </w:rPr>
        <w:t>动物的</w:t>
      </w:r>
      <w:r>
        <w:rPr>
          <w:rFonts w:ascii="宋体" w:eastAsia="宋体" w:hAnsi="宋体" w:cs="宋体" w:hint="eastAsia"/>
          <w:kern w:val="2"/>
          <w:sz w:val="21"/>
          <w:szCs w:val="21"/>
        </w:rPr>
        <w:t>命名。</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动物学的定义及其主要分科</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研究动物学的目的和意义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w:t>
      </w:r>
      <w:r>
        <w:rPr>
          <w:rFonts w:ascii="宋体" w:eastAsia="宋体" w:hAnsi="宋体" w:cs="宋体" w:hint="eastAsia"/>
          <w:kern w:val="2"/>
          <w:sz w:val="21"/>
          <w:szCs w:val="21"/>
        </w:rPr>
        <w:t xml:space="preserve">动物学发展简史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w:t>
      </w:r>
      <w:r>
        <w:rPr>
          <w:rFonts w:ascii="宋体" w:eastAsia="宋体" w:hAnsi="宋体" w:cs="宋体" w:hint="eastAsia"/>
          <w:kern w:val="2"/>
          <w:sz w:val="21"/>
          <w:szCs w:val="21"/>
        </w:rPr>
        <w:t>动物学的研究方法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kern w:val="2"/>
          <w:sz w:val="21"/>
          <w:szCs w:val="21"/>
        </w:rPr>
        <w:t>.</w:t>
      </w:r>
      <w:r>
        <w:rPr>
          <w:rFonts w:ascii="宋体" w:eastAsia="宋体" w:hAnsi="宋体" w:cs="宋体" w:hint="eastAsia"/>
          <w:kern w:val="2"/>
          <w:sz w:val="21"/>
          <w:szCs w:val="21"/>
        </w:rPr>
        <w:t>动物分类的基本知识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bCs/>
          <w:kern w:val="2"/>
          <w:sz w:val="21"/>
          <w:szCs w:val="21"/>
        </w:rPr>
      </w:pPr>
      <w:r>
        <w:rPr>
          <w:rFonts w:ascii="宋体" w:eastAsia="宋体" w:hAnsi="宋体" w:cs="宋体" w:hint="eastAsia"/>
          <w:kern w:val="2"/>
          <w:sz w:val="21"/>
          <w:szCs w:val="21"/>
        </w:rPr>
        <w:t>6.生物的分界及动物在生物界的地位</w:t>
      </w: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b/>
          <w:bCs/>
          <w:kern w:val="2"/>
          <w:sz w:val="21"/>
          <w:szCs w:val="21"/>
        </w:rPr>
        <w:t>第</w:t>
      </w:r>
      <w:r>
        <w:rPr>
          <w:rFonts w:ascii="宋体" w:eastAsia="宋体" w:hAnsi="宋体" w:cs="Times New Roman"/>
          <w:b/>
          <w:bCs/>
          <w:kern w:val="2"/>
          <w:sz w:val="21"/>
          <w:szCs w:val="21"/>
        </w:rPr>
        <w:t>二章</w:t>
      </w:r>
      <w:r>
        <w:rPr>
          <w:rFonts w:ascii="宋体" w:eastAsia="宋体" w:hAnsi="宋体" w:cs="Times New Roman" w:hint="eastAsia"/>
          <w:b/>
          <w:bCs/>
          <w:kern w:val="2"/>
          <w:sz w:val="21"/>
          <w:szCs w:val="21"/>
        </w:rPr>
        <w:t xml:space="preserve"> </w:t>
      </w:r>
      <w:hyperlink r:id="rId13" w:anchor="_top#_top" w:history="1">
        <w:r>
          <w:rPr>
            <w:rFonts w:ascii="宋体" w:eastAsia="宋体" w:hAnsi="宋体" w:cs="Times New Roman" w:hint="eastAsia"/>
            <w:b/>
            <w:bCs/>
            <w:kern w:val="2"/>
            <w:sz w:val="21"/>
            <w:szCs w:val="21"/>
          </w:rPr>
          <w:t>动物体的基本结构与机能</w:t>
        </w:r>
      </w:hyperlink>
    </w:p>
    <w:p w:rsidR="005A5D0F" w:rsidRDefault="00B83ED0" w:rsidP="00551535">
      <w:pPr>
        <w:widowControl w:val="0"/>
        <w:adjustRightInd/>
        <w:snapToGrid/>
        <w:spacing w:beforeLines="50" w:afterLines="50" w:line="320" w:lineRule="exact"/>
        <w:ind w:left="735" w:hangingChars="350" w:hanging="735"/>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1.明确动物体的结构与机能的基本单位是细胞，掌握动物细胞的基本结构特点以及动植物细胞的主要区别。</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lastRenderedPageBreak/>
        <w:t>2.掌握动物组织、器官和系统的基本概念，结构特点及其机能。</w:t>
      </w:r>
    </w:p>
    <w:p w:rsidR="005A5D0F" w:rsidRDefault="00B83ED0" w:rsidP="00551535">
      <w:pPr>
        <w:widowControl w:val="0"/>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教学重点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1.细胞的特征及细胞的基本结构；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细胞、组织、器官、系统的相互关系。</w:t>
      </w:r>
    </w:p>
    <w:p w:rsidR="005A5D0F" w:rsidRDefault="00B83ED0" w:rsidP="00551535">
      <w:pPr>
        <w:widowControl w:val="0"/>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动物</w:t>
      </w:r>
      <w:r>
        <w:rPr>
          <w:rFonts w:ascii="宋体" w:eastAsia="宋体" w:hAnsi="宋体" w:cs="宋体"/>
          <w:kern w:val="2"/>
          <w:sz w:val="21"/>
          <w:szCs w:val="21"/>
        </w:rPr>
        <w:t>细胞的</w:t>
      </w:r>
      <w:r>
        <w:rPr>
          <w:rFonts w:ascii="宋体" w:eastAsia="宋体" w:hAnsi="宋体" w:cs="宋体" w:hint="eastAsia"/>
          <w:kern w:val="2"/>
          <w:sz w:val="21"/>
          <w:szCs w:val="21"/>
        </w:rPr>
        <w:t>有丝分裂和</w:t>
      </w:r>
      <w:r>
        <w:rPr>
          <w:rFonts w:ascii="宋体" w:eastAsia="宋体" w:hAnsi="宋体" w:cs="宋体"/>
          <w:kern w:val="2"/>
          <w:sz w:val="21"/>
          <w:szCs w:val="21"/>
        </w:rPr>
        <w:t>减数分裂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动物细胞的一般</w:t>
      </w:r>
      <w:r>
        <w:rPr>
          <w:rFonts w:ascii="宋体" w:eastAsia="宋体" w:hAnsi="宋体" w:cs="宋体"/>
          <w:kern w:val="2"/>
          <w:sz w:val="21"/>
          <w:szCs w:val="21"/>
        </w:rPr>
        <w:t>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动物的组织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动物的器官和系统</w:t>
      </w:r>
    </w:p>
    <w:p w:rsidR="005A5D0F" w:rsidRDefault="00B83ED0" w:rsidP="00551535">
      <w:pPr>
        <w:widowControl w:val="0"/>
        <w:adjustRightInd/>
        <w:snapToGrid/>
        <w:spacing w:beforeLines="50" w:afterLines="50" w:line="320" w:lineRule="exact"/>
        <w:jc w:val="center"/>
        <w:rPr>
          <w:rFonts w:ascii="宋体" w:eastAsia="宋体" w:hAnsi="宋体" w:cs="Times New Roman"/>
          <w:b/>
          <w:sz w:val="21"/>
          <w:szCs w:val="21"/>
        </w:rPr>
      </w:pPr>
      <w:r>
        <w:rPr>
          <w:rFonts w:ascii="宋体" w:eastAsia="宋体" w:hAnsi="宋体" w:cs="Times New Roman" w:hint="eastAsia"/>
          <w:b/>
          <w:bCs/>
          <w:sz w:val="21"/>
          <w:szCs w:val="21"/>
        </w:rPr>
        <w:t>第</w:t>
      </w:r>
      <w:r>
        <w:rPr>
          <w:rFonts w:ascii="宋体" w:eastAsia="宋体" w:hAnsi="宋体" w:cs="Times New Roman"/>
          <w:b/>
          <w:bCs/>
          <w:sz w:val="21"/>
          <w:szCs w:val="21"/>
        </w:rPr>
        <w:t>三章</w:t>
      </w:r>
      <w:r>
        <w:rPr>
          <w:rFonts w:ascii="宋体" w:eastAsia="宋体" w:hAnsi="宋体" w:cs="Times New Roman" w:hint="eastAsia"/>
          <w:b/>
          <w:bCs/>
          <w:sz w:val="21"/>
          <w:szCs w:val="21"/>
        </w:rPr>
        <w:t xml:space="preserve"> 原生动物门</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1.掌握原生动物门的主要特征，正确理解原生动物是动物界最原始、最低等的一类动物，掌握草履虫的形态、结构与生理机能。</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2.掌握鞭毛纲、肉足纲、孢子纲、纤毛纲的主要特征，了解眼虫、变形虫、间日疟原虫的主要形态特点。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3.掌握间日疟原虫的生活史、危害及防治原则，了解杜氏利什曼原虫、痢疾内变形虫的生活史、危害和防治原则。</w:t>
      </w:r>
    </w:p>
    <w:p w:rsidR="005A5D0F" w:rsidRDefault="00B83ED0" w:rsidP="00551535">
      <w:pPr>
        <w:widowControl w:val="0"/>
        <w:adjustRightInd/>
        <w:snapToGrid/>
        <w:spacing w:beforeLines="50" w:afterLines="50" w:line="320" w:lineRule="exact"/>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教学重点</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通过代表动物的学习掌握各纲的主要特征及与人类的关系。</w:t>
      </w:r>
    </w:p>
    <w:p w:rsidR="005A5D0F" w:rsidRDefault="00B83ED0" w:rsidP="00551535">
      <w:pPr>
        <w:widowControl w:val="0"/>
        <w:adjustRightInd/>
        <w:snapToGrid/>
        <w:spacing w:beforeLines="50" w:afterLines="50" w:line="320" w:lineRule="exact"/>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孢子纲</w:t>
      </w:r>
      <w:r>
        <w:rPr>
          <w:rFonts w:ascii="宋体" w:eastAsia="宋体" w:hAnsi="宋体" w:cs="宋体"/>
          <w:sz w:val="21"/>
          <w:szCs w:val="21"/>
        </w:rPr>
        <w:t>疟原虫的生活史</w:t>
      </w:r>
      <w:r>
        <w:rPr>
          <w:rFonts w:ascii="宋体" w:eastAsia="宋体" w:hAnsi="宋体" w:cs="宋体" w:hint="eastAsia"/>
          <w:sz w:val="21"/>
          <w:szCs w:val="21"/>
        </w:rPr>
        <w:t>。</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sz w:val="21"/>
          <w:szCs w:val="21"/>
        </w:rPr>
        <w:t>1.</w:t>
      </w:r>
      <w:r>
        <w:rPr>
          <w:rFonts w:ascii="宋体" w:eastAsia="宋体" w:hAnsi="宋体" w:cs="宋体" w:hint="eastAsia"/>
          <w:sz w:val="21"/>
          <w:szCs w:val="21"/>
        </w:rPr>
        <w:t>原生动物门的主要特征。</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sz w:val="21"/>
          <w:szCs w:val="21"/>
        </w:rPr>
        <w:t>.</w:t>
      </w:r>
      <w:r>
        <w:rPr>
          <w:rFonts w:ascii="宋体" w:eastAsia="宋体" w:hAnsi="宋体" w:cs="宋体" w:hint="eastAsia"/>
          <w:sz w:val="21"/>
          <w:szCs w:val="21"/>
        </w:rPr>
        <w:t>鞭毛纲的主要特征。</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w:t>
      </w:r>
      <w:r>
        <w:rPr>
          <w:rFonts w:ascii="宋体" w:eastAsia="宋体" w:hAnsi="宋体" w:cs="宋体" w:hint="eastAsia"/>
          <w:kern w:val="2"/>
          <w:sz w:val="21"/>
          <w:szCs w:val="21"/>
        </w:rPr>
        <w:t>肉足纲的主要特征。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w:t>
      </w:r>
      <w:r>
        <w:rPr>
          <w:rFonts w:ascii="宋体" w:eastAsia="宋体" w:hAnsi="宋体" w:cs="宋体" w:hint="eastAsia"/>
          <w:kern w:val="2"/>
          <w:sz w:val="21"/>
          <w:szCs w:val="21"/>
        </w:rPr>
        <w:t>孢子纲的主要特征。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纤毛纲的主要特征。</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第四章 多细胞动物的起源</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1.明确原生动物与后生动物的概念，了解中生动物的基本特征；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掌握多细胞动物起源于单细胞动物的证据和学说；</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3.明确生物发生律及其在动物演化与亲缘关系中的意义；</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50" w:firstLine="525"/>
        <w:jc w:val="both"/>
        <w:rPr>
          <w:rFonts w:ascii="宋体" w:eastAsia="宋体" w:hAnsi="宋体" w:cs="Times New Roman"/>
          <w:kern w:val="2"/>
          <w:sz w:val="21"/>
          <w:szCs w:val="21"/>
        </w:rPr>
      </w:pPr>
      <w:r>
        <w:rPr>
          <w:rFonts w:ascii="宋体" w:eastAsia="宋体" w:hAnsi="宋体" w:cs="Times New Roman" w:hint="eastAsia"/>
          <w:kern w:val="2"/>
          <w:sz w:val="21"/>
          <w:szCs w:val="21"/>
        </w:rPr>
        <w:t>多细胞动物早期胚胎发育的几个主要阶段是本章教学的重点和难点。</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50" w:firstLine="525"/>
        <w:jc w:val="both"/>
        <w:rPr>
          <w:rFonts w:ascii="宋体" w:eastAsia="宋体" w:hAnsi="宋体" w:cs="Times New Roman"/>
          <w:kern w:val="2"/>
          <w:sz w:val="21"/>
          <w:szCs w:val="21"/>
        </w:rPr>
      </w:pPr>
      <w:r>
        <w:rPr>
          <w:rFonts w:ascii="宋体" w:eastAsia="宋体" w:hAnsi="宋体" w:cs="Times New Roman" w:hint="eastAsia"/>
          <w:kern w:val="2"/>
          <w:sz w:val="21"/>
          <w:szCs w:val="21"/>
        </w:rPr>
        <w:t>掌握动物早期胚胎发育的重要阶段，从而深刻理解并掌握生物发生律（即重演律）。</w:t>
      </w:r>
    </w:p>
    <w:p w:rsidR="005A5D0F" w:rsidRDefault="00B83ED0" w:rsidP="00551535">
      <w:pPr>
        <w:adjustRightInd/>
        <w:snapToGrid/>
        <w:spacing w:beforeLines="50" w:afterLines="50" w:line="320" w:lineRule="exact"/>
        <w:ind w:left="479" w:hangingChars="228" w:hanging="479"/>
        <w:rPr>
          <w:rFonts w:ascii="宋体" w:eastAsia="宋体" w:hAnsi="宋体" w:cs="Times New Roman"/>
          <w:b/>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1.从单细胞到多细胞</w:t>
      </w:r>
    </w:p>
    <w:p w:rsidR="005A5D0F" w:rsidRDefault="00B83ED0" w:rsidP="00551535">
      <w:pPr>
        <w:widowControl w:val="0"/>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2.胚胎发育的重要阶段</w:t>
      </w:r>
    </w:p>
    <w:p w:rsidR="005A5D0F" w:rsidRDefault="00B83ED0" w:rsidP="00551535">
      <w:pPr>
        <w:widowControl w:val="0"/>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3.生物发生律</w:t>
      </w:r>
    </w:p>
    <w:p w:rsidR="005A5D0F" w:rsidRDefault="00B83ED0" w:rsidP="00551535">
      <w:pPr>
        <w:widowControl w:val="0"/>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sz w:val="21"/>
          <w:szCs w:val="21"/>
        </w:rPr>
        <w:t>4</w:t>
      </w:r>
      <w:r>
        <w:rPr>
          <w:rFonts w:ascii="宋体" w:eastAsia="宋体" w:hAnsi="宋体" w:cs="Times New Roman" w:hint="eastAsia"/>
          <w:sz w:val="21"/>
          <w:szCs w:val="21"/>
        </w:rPr>
        <w:t>.关于多细胞动物起源的学说</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第五章 多孔动物门（海绵动物门）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542263" w:rsidP="00551535">
      <w:pPr>
        <w:widowControl w:val="0"/>
        <w:adjustRightInd/>
        <w:snapToGrid/>
        <w:spacing w:beforeLines="50" w:afterLines="50" w:line="320" w:lineRule="exact"/>
        <w:ind w:left="440"/>
        <w:jc w:val="both"/>
        <w:rPr>
          <w:rFonts w:ascii="宋体" w:eastAsia="宋体" w:hAnsi="宋体" w:cs="Times New Roman"/>
          <w:kern w:val="2"/>
          <w:sz w:val="21"/>
          <w:szCs w:val="21"/>
        </w:rPr>
      </w:pPr>
      <w:r>
        <w:rPr>
          <w:rFonts w:ascii="宋体" w:eastAsia="宋体" w:hAnsi="宋体" w:cs="Times New Roman" w:hint="eastAsia"/>
          <w:kern w:val="2"/>
          <w:sz w:val="21"/>
          <w:szCs w:val="21"/>
        </w:rPr>
        <w:t>1.</w:t>
      </w:r>
      <w:r w:rsidR="00B83ED0">
        <w:rPr>
          <w:rFonts w:ascii="宋体" w:eastAsia="宋体" w:hAnsi="宋体" w:cs="Times New Roman" w:hint="eastAsia"/>
          <w:kern w:val="2"/>
          <w:sz w:val="21"/>
          <w:szCs w:val="21"/>
        </w:rPr>
        <w:t>掌握海绵动物的主要特征，了解海绵动物在动物系统演化的地位。</w:t>
      </w:r>
    </w:p>
    <w:p w:rsidR="005A5D0F" w:rsidRDefault="00542263" w:rsidP="00551535">
      <w:pPr>
        <w:widowControl w:val="0"/>
        <w:adjustRightInd/>
        <w:snapToGrid/>
        <w:spacing w:beforeLines="50" w:afterLines="50" w:line="320" w:lineRule="exact"/>
        <w:ind w:left="440"/>
        <w:jc w:val="both"/>
        <w:rPr>
          <w:rFonts w:ascii="宋体" w:eastAsia="宋体" w:hAnsi="宋体" w:cs="Times New Roman"/>
          <w:kern w:val="2"/>
          <w:sz w:val="21"/>
          <w:szCs w:val="21"/>
        </w:rPr>
      </w:pPr>
      <w:r>
        <w:rPr>
          <w:rFonts w:ascii="宋体" w:eastAsia="宋体" w:hAnsi="宋体" w:cs="Times New Roman" w:hint="eastAsia"/>
          <w:kern w:val="2"/>
          <w:sz w:val="21"/>
          <w:szCs w:val="21"/>
        </w:rPr>
        <w:t>2.</w:t>
      </w:r>
      <w:r w:rsidR="00B83ED0">
        <w:rPr>
          <w:rFonts w:ascii="宋体" w:eastAsia="宋体" w:hAnsi="宋体" w:cs="Times New Roman" w:hint="eastAsia"/>
          <w:kern w:val="2"/>
          <w:sz w:val="21"/>
          <w:szCs w:val="21"/>
        </w:rPr>
        <w:t>掌握多细胞动物起源于单细胞动物的证据和学说。</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50" w:firstLine="525"/>
        <w:jc w:val="both"/>
        <w:rPr>
          <w:rFonts w:ascii="宋体" w:eastAsia="宋体" w:hAnsi="宋体" w:cs="Times New Roman"/>
          <w:kern w:val="2"/>
          <w:sz w:val="21"/>
          <w:szCs w:val="21"/>
        </w:rPr>
      </w:pPr>
      <w:r>
        <w:rPr>
          <w:rFonts w:ascii="宋体" w:eastAsia="宋体" w:hAnsi="宋体" w:cs="Times New Roman" w:hint="eastAsia"/>
          <w:kern w:val="2"/>
          <w:sz w:val="21"/>
          <w:szCs w:val="21"/>
        </w:rPr>
        <w:t>通过学习海绵动物的结构特点，理解并掌握该类动物为最低等、最原始的多细胞动物。</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adjustRightInd/>
        <w:snapToGrid/>
        <w:spacing w:beforeLines="50" w:afterLines="50" w:line="320" w:lineRule="exact"/>
        <w:ind w:leftChars="228" w:left="557" w:hangingChars="26" w:hanging="55"/>
        <w:rPr>
          <w:rFonts w:ascii="宋体" w:eastAsia="宋体" w:hAnsi="宋体" w:cs="Times New Roman"/>
          <w:sz w:val="21"/>
          <w:szCs w:val="21"/>
        </w:rPr>
      </w:pPr>
      <w:r>
        <w:rPr>
          <w:rFonts w:ascii="宋体" w:eastAsia="宋体" w:hAnsi="宋体" w:cs="Times New Roman" w:hint="eastAsia"/>
          <w:sz w:val="21"/>
          <w:szCs w:val="21"/>
        </w:rPr>
        <w:t>海绵动物</w:t>
      </w:r>
      <w:r>
        <w:rPr>
          <w:rFonts w:ascii="宋体" w:eastAsia="宋体" w:hAnsi="宋体" w:cs="Times New Roman"/>
          <w:sz w:val="21"/>
          <w:szCs w:val="21"/>
        </w:rPr>
        <w:t>的水沟系</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left="479" w:hangingChars="228" w:hanging="479"/>
        <w:rPr>
          <w:rFonts w:ascii="宋体" w:eastAsia="宋体" w:hAnsi="宋体" w:cs="Times New Roman"/>
          <w:b/>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Pr="00542263" w:rsidRDefault="00542263" w:rsidP="00551535">
      <w:pPr>
        <w:widowControl w:val="0"/>
        <w:adjustRightInd/>
        <w:snapToGrid/>
        <w:spacing w:beforeLines="50" w:afterLines="50" w:line="320" w:lineRule="exact"/>
        <w:ind w:left="440"/>
        <w:jc w:val="both"/>
        <w:rPr>
          <w:rFonts w:ascii="宋体" w:eastAsia="宋体" w:hAnsi="宋体" w:cs="Times New Roman"/>
          <w:kern w:val="2"/>
          <w:sz w:val="21"/>
          <w:szCs w:val="21"/>
        </w:rPr>
      </w:pPr>
      <w:r>
        <w:rPr>
          <w:rFonts w:ascii="宋体" w:eastAsia="宋体" w:hAnsi="宋体" w:cs="Times New Roman" w:hint="eastAsia"/>
          <w:kern w:val="2"/>
          <w:sz w:val="21"/>
          <w:szCs w:val="21"/>
        </w:rPr>
        <w:t>1.</w:t>
      </w:r>
      <w:r w:rsidR="00B83ED0" w:rsidRPr="00542263">
        <w:rPr>
          <w:rFonts w:ascii="宋体" w:eastAsia="宋体" w:hAnsi="宋体" w:cs="Times New Roman" w:hint="eastAsia"/>
          <w:kern w:val="2"/>
          <w:sz w:val="21"/>
          <w:szCs w:val="21"/>
        </w:rPr>
        <w:t>海绵动物门的主要特征</w:t>
      </w:r>
    </w:p>
    <w:p w:rsidR="005A5D0F" w:rsidRPr="00542263" w:rsidRDefault="00542263" w:rsidP="00551535">
      <w:pPr>
        <w:widowControl w:val="0"/>
        <w:adjustRightInd/>
        <w:snapToGrid/>
        <w:spacing w:beforeLines="50" w:afterLines="50" w:line="320" w:lineRule="exact"/>
        <w:ind w:left="440"/>
        <w:jc w:val="both"/>
        <w:rPr>
          <w:rFonts w:ascii="宋体" w:eastAsia="宋体" w:hAnsi="宋体" w:cs="Times New Roman"/>
          <w:kern w:val="2"/>
          <w:sz w:val="21"/>
          <w:szCs w:val="21"/>
        </w:rPr>
      </w:pPr>
      <w:r>
        <w:rPr>
          <w:rFonts w:ascii="宋体" w:eastAsia="宋体" w:hAnsi="宋体" w:cs="Times New Roman" w:hint="eastAsia"/>
          <w:kern w:val="2"/>
          <w:sz w:val="21"/>
          <w:szCs w:val="21"/>
        </w:rPr>
        <w:t>2.</w:t>
      </w:r>
      <w:r w:rsidR="00B83ED0" w:rsidRPr="00542263">
        <w:rPr>
          <w:rFonts w:ascii="宋体" w:eastAsia="宋体" w:hAnsi="宋体" w:cs="Times New Roman" w:hint="eastAsia"/>
          <w:kern w:val="2"/>
          <w:sz w:val="21"/>
          <w:szCs w:val="21"/>
        </w:rPr>
        <w:t>海绵动物的分类和分类地位</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第六</w:t>
      </w:r>
      <w:r>
        <w:rPr>
          <w:rFonts w:ascii="宋体" w:eastAsia="宋体" w:hAnsi="宋体" w:cs="Times New Roman"/>
          <w:b/>
          <w:bCs/>
          <w:kern w:val="2"/>
          <w:sz w:val="21"/>
          <w:szCs w:val="21"/>
        </w:rPr>
        <w:t>章</w:t>
      </w:r>
      <w:r>
        <w:rPr>
          <w:rFonts w:ascii="宋体" w:eastAsia="宋体" w:hAnsi="宋体" w:cs="Times New Roman" w:hint="eastAsia"/>
          <w:b/>
          <w:bCs/>
          <w:kern w:val="2"/>
          <w:sz w:val="21"/>
          <w:szCs w:val="21"/>
        </w:rPr>
        <w:t xml:space="preserve"> 腔肠动物门（附：栉水母动物门）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1.掌握腔肠动物门的主要特征及其在演化上的意义。</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掌握水螅的生活习性、形态结构和机能特点。</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kern w:val="2"/>
          <w:sz w:val="21"/>
          <w:szCs w:val="21"/>
        </w:rPr>
        <w:lastRenderedPageBreak/>
        <w:t>3.</w:t>
      </w:r>
      <w:r>
        <w:rPr>
          <w:rFonts w:ascii="宋体" w:eastAsia="宋体" w:hAnsi="宋体" w:cs="Times New Roman" w:hint="eastAsia"/>
          <w:kern w:val="2"/>
          <w:sz w:val="21"/>
          <w:szCs w:val="21"/>
        </w:rPr>
        <w:t>了解各纲的特征、重要的种类及经济意义。</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腔肠动物门</w:t>
      </w:r>
      <w:r>
        <w:rPr>
          <w:rFonts w:ascii="宋体" w:eastAsia="宋体" w:hAnsi="宋体" w:cs="Times New Roman"/>
          <w:kern w:val="2"/>
          <w:sz w:val="21"/>
          <w:szCs w:val="21"/>
        </w:rPr>
        <w:t>的主要特征及分纲</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以水螅为代表，通过对其结构特征和生活史的学习，掌握该门的主要特征以及在动物进化上的重要地位。</w:t>
      </w:r>
    </w:p>
    <w:p w:rsidR="005A5D0F" w:rsidRDefault="00B83ED0" w:rsidP="00551535">
      <w:pPr>
        <w:adjustRightInd/>
        <w:snapToGrid/>
        <w:spacing w:beforeLines="50" w:afterLines="50" w:line="320" w:lineRule="exact"/>
        <w:rPr>
          <w:rFonts w:ascii="宋体" w:eastAsia="宋体" w:hAnsi="宋体" w:cs="Times New Roman"/>
          <w:b/>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r>
        <w:rPr>
          <w:rFonts w:ascii="宋体" w:eastAsia="宋体" w:hAnsi="宋体" w:cs="Times New Roman" w:hint="eastAsia"/>
          <w:b/>
          <w:sz w:val="21"/>
          <w:szCs w:val="21"/>
        </w:rPr>
        <w:t xml:space="preserve">                     </w:t>
      </w:r>
    </w:p>
    <w:p w:rsidR="005A5D0F" w:rsidRDefault="00B83ED0" w:rsidP="00551535">
      <w:pPr>
        <w:widowControl w:val="0"/>
        <w:tabs>
          <w:tab w:val="left" w:pos="840"/>
        </w:tabs>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1.腔肠动物门的主要特征</w:t>
      </w:r>
    </w:p>
    <w:p w:rsidR="005A5D0F" w:rsidRDefault="00B83ED0" w:rsidP="00551535">
      <w:pPr>
        <w:widowControl w:val="0"/>
        <w:tabs>
          <w:tab w:val="left" w:pos="840"/>
        </w:tabs>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sz w:val="21"/>
          <w:szCs w:val="21"/>
        </w:rPr>
        <w:t>2.</w:t>
      </w:r>
      <w:r>
        <w:rPr>
          <w:rFonts w:ascii="宋体" w:eastAsia="宋体" w:hAnsi="宋体" w:cs="Times New Roman" w:hint="eastAsia"/>
          <w:sz w:val="21"/>
          <w:szCs w:val="21"/>
        </w:rPr>
        <w:t>水螅纲的</w:t>
      </w:r>
      <w:r>
        <w:rPr>
          <w:rFonts w:ascii="宋体" w:eastAsia="宋体" w:hAnsi="宋体" w:cs="Times New Roman"/>
          <w:sz w:val="21"/>
          <w:szCs w:val="21"/>
        </w:rPr>
        <w:t>基本特征</w:t>
      </w:r>
    </w:p>
    <w:p w:rsidR="005A5D0F" w:rsidRDefault="00B83ED0" w:rsidP="00551535">
      <w:pPr>
        <w:widowControl w:val="0"/>
        <w:tabs>
          <w:tab w:val="left" w:pos="840"/>
        </w:tabs>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3.钵水母纲的</w:t>
      </w:r>
      <w:r>
        <w:rPr>
          <w:rFonts w:ascii="宋体" w:eastAsia="宋体" w:hAnsi="宋体" w:cs="Times New Roman"/>
          <w:sz w:val="21"/>
          <w:szCs w:val="21"/>
        </w:rPr>
        <w:t>基本特征</w:t>
      </w:r>
    </w:p>
    <w:p w:rsidR="005A5D0F" w:rsidRDefault="00B83ED0" w:rsidP="00551535">
      <w:pPr>
        <w:widowControl w:val="0"/>
        <w:tabs>
          <w:tab w:val="left" w:pos="840"/>
        </w:tabs>
        <w:autoSpaceDE w:val="0"/>
        <w:autoSpaceDN w:val="0"/>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4.珊瑚纲的</w:t>
      </w:r>
      <w:r>
        <w:rPr>
          <w:rFonts w:ascii="宋体" w:eastAsia="宋体" w:hAnsi="宋体" w:cs="Times New Roman"/>
          <w:sz w:val="21"/>
          <w:szCs w:val="21"/>
        </w:rPr>
        <w:t>基本特征</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第七</w:t>
      </w:r>
      <w:r>
        <w:rPr>
          <w:rFonts w:ascii="宋体" w:eastAsia="宋体" w:hAnsi="宋体" w:cs="Times New Roman"/>
          <w:b/>
          <w:bCs/>
          <w:kern w:val="2"/>
          <w:sz w:val="21"/>
          <w:szCs w:val="21"/>
        </w:rPr>
        <w:t>章</w:t>
      </w:r>
      <w:r>
        <w:rPr>
          <w:rFonts w:ascii="宋体" w:eastAsia="宋体" w:hAnsi="宋体" w:cs="Times New Roman" w:hint="eastAsia"/>
          <w:b/>
          <w:bCs/>
          <w:kern w:val="2"/>
          <w:sz w:val="21"/>
          <w:szCs w:val="21"/>
        </w:rPr>
        <w:t xml:space="preserve"> 扁形动物门（附：纽形动物门）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1.掌握扁形动物门的特征，重点理解两侧对称和中胚层的出现对动物演化的意义。</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了解涡虫、华枝睾吸虫、猪绦虫的形态、生活史，掌握涡虫纲、吸虫纲、绦虫纲的主要特征，重点理解动物体的结构、机能与环境的关系。</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通过对该门主要特征的学习，理解和掌握两侧对称和三胚层的出现的演化意义。</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通过对吸虫纲、绦虫纲动物结构和生活史的学习，理解寄生虫与寄主之间的相互关系。</w:t>
      </w:r>
    </w:p>
    <w:p w:rsidR="005A5D0F" w:rsidRDefault="00B83ED0" w:rsidP="00551535">
      <w:pPr>
        <w:adjustRightInd/>
        <w:snapToGrid/>
        <w:spacing w:beforeLines="50" w:afterLines="50" w:line="320" w:lineRule="exact"/>
        <w:ind w:left="479" w:hangingChars="228" w:hanging="479"/>
        <w:rPr>
          <w:rFonts w:ascii="宋体" w:eastAsia="宋体" w:hAnsi="宋体" w:cs="Times New Roman"/>
          <w:b/>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1.扁形动物门的主要特征。</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sz w:val="21"/>
          <w:szCs w:val="21"/>
        </w:rPr>
        <w:t>2.</w:t>
      </w:r>
      <w:r>
        <w:rPr>
          <w:rFonts w:ascii="宋体" w:eastAsia="宋体" w:hAnsi="宋体" w:cs="Times New Roman" w:hint="eastAsia"/>
          <w:sz w:val="21"/>
          <w:szCs w:val="21"/>
        </w:rPr>
        <w:t>涡虫纲的</w:t>
      </w:r>
      <w:r>
        <w:rPr>
          <w:rFonts w:ascii="宋体" w:eastAsia="宋体" w:hAnsi="宋体" w:cs="Times New Roman"/>
          <w:sz w:val="21"/>
          <w:szCs w:val="21"/>
        </w:rPr>
        <w:t>主要特征</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3.吸虫纲的</w:t>
      </w:r>
      <w:r>
        <w:rPr>
          <w:rFonts w:ascii="宋体" w:eastAsia="宋体" w:hAnsi="宋体" w:cs="Times New Roman"/>
          <w:sz w:val="21"/>
          <w:szCs w:val="21"/>
        </w:rPr>
        <w:t>主要特征</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4.绦虫纲的</w:t>
      </w:r>
      <w:r>
        <w:rPr>
          <w:rFonts w:ascii="宋体" w:eastAsia="宋体" w:hAnsi="宋体" w:cs="Times New Roman"/>
          <w:sz w:val="21"/>
          <w:szCs w:val="21"/>
        </w:rPr>
        <w:t>主要特征</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b/>
          <w:bCs/>
          <w:kern w:val="2"/>
          <w:sz w:val="21"/>
          <w:szCs w:val="21"/>
        </w:rPr>
      </w:pPr>
      <w:r>
        <w:rPr>
          <w:rFonts w:ascii="宋体" w:eastAsia="宋体" w:hAnsi="宋体" w:cs="Times New Roman" w:hint="eastAsia"/>
          <w:sz w:val="21"/>
          <w:szCs w:val="21"/>
        </w:rPr>
        <w:t>5.寄生虫与寄主的相互关系及防治原则。</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第</w:t>
      </w:r>
      <w:r>
        <w:rPr>
          <w:rFonts w:ascii="宋体" w:eastAsia="宋体" w:hAnsi="宋体" w:cs="Times New Roman"/>
          <w:b/>
          <w:spacing w:val="4"/>
          <w:kern w:val="2"/>
          <w:sz w:val="21"/>
          <w:szCs w:val="21"/>
        </w:rPr>
        <w:t>八章</w:t>
      </w:r>
      <w:r>
        <w:rPr>
          <w:rFonts w:ascii="宋体" w:eastAsia="宋体" w:hAnsi="宋体" w:cs="Times New Roman" w:hint="eastAsia"/>
          <w:b/>
          <w:spacing w:val="4"/>
          <w:kern w:val="2"/>
          <w:sz w:val="21"/>
          <w:szCs w:val="21"/>
        </w:rPr>
        <w:t xml:space="preserve"> 原腔动物</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1.掌握原腔动物的特征。掌握人蛔虫的形态结构、生活史及防治原则。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2.了解钩虫、丝虫及其它寄生线虫结构特点、生活史及危害。</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掌握原腔动物主要纲的一般特征。</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通过对代表动物人蛔虫的形态结构和生活史的分析，掌握线虫动物门的主要特征，以及寄生虫对寄生生活相适应的特征。</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adjustRightInd/>
        <w:snapToGrid/>
        <w:spacing w:beforeLines="50" w:afterLines="50" w:line="320" w:lineRule="exact"/>
        <w:ind w:leftChars="228" w:left="557" w:hangingChars="26" w:hanging="55"/>
        <w:rPr>
          <w:rFonts w:ascii="宋体" w:eastAsia="宋体" w:hAnsi="宋体" w:cs="Times New Roman"/>
          <w:sz w:val="21"/>
          <w:szCs w:val="21"/>
        </w:rPr>
      </w:pPr>
      <w:r>
        <w:rPr>
          <w:rFonts w:ascii="宋体" w:eastAsia="宋体" w:hAnsi="宋体" w:cs="Times New Roman" w:hint="eastAsia"/>
          <w:sz w:val="21"/>
          <w:szCs w:val="21"/>
        </w:rPr>
        <w:t>原体腔</w:t>
      </w:r>
      <w:r>
        <w:rPr>
          <w:rFonts w:ascii="宋体" w:eastAsia="宋体" w:hAnsi="宋体" w:cs="Times New Roman"/>
          <w:sz w:val="21"/>
          <w:szCs w:val="21"/>
        </w:rPr>
        <w:t>的</w:t>
      </w:r>
      <w:r>
        <w:rPr>
          <w:rFonts w:ascii="宋体" w:eastAsia="宋体" w:hAnsi="宋体" w:cs="Times New Roman" w:hint="eastAsia"/>
          <w:sz w:val="21"/>
          <w:szCs w:val="21"/>
        </w:rPr>
        <w:t>发生、</w:t>
      </w:r>
      <w:r>
        <w:rPr>
          <w:rFonts w:ascii="宋体" w:eastAsia="宋体" w:hAnsi="宋体" w:cs="Times New Roman"/>
          <w:sz w:val="21"/>
          <w:szCs w:val="21"/>
        </w:rPr>
        <w:t>结构及意义。</w:t>
      </w:r>
    </w:p>
    <w:p w:rsidR="005A5D0F" w:rsidRDefault="00B83ED0" w:rsidP="00551535">
      <w:pPr>
        <w:adjustRightInd/>
        <w:snapToGrid/>
        <w:spacing w:beforeLines="50" w:afterLines="50" w:line="320" w:lineRule="exact"/>
        <w:ind w:left="479" w:hangingChars="228" w:hanging="479"/>
        <w:rPr>
          <w:rFonts w:ascii="宋体" w:eastAsia="宋体" w:hAnsi="宋体" w:cs="Times New Roman"/>
          <w:b/>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r>
        <w:rPr>
          <w:rFonts w:ascii="宋体" w:eastAsia="宋体" w:hAnsi="宋体" w:cs="Times New Roman" w:hint="eastAsia"/>
          <w:b/>
          <w:sz w:val="21"/>
          <w:szCs w:val="21"/>
        </w:rPr>
        <w:t xml:space="preserve">              </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1.原腔动物的</w:t>
      </w:r>
      <w:r>
        <w:rPr>
          <w:rFonts w:ascii="宋体" w:eastAsia="宋体" w:hAnsi="宋体" w:cs="Times New Roman"/>
          <w:kern w:val="2"/>
          <w:sz w:val="21"/>
          <w:szCs w:val="21"/>
        </w:rPr>
        <w:t>主要特征</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2.轮虫动物门的</w:t>
      </w:r>
      <w:r>
        <w:rPr>
          <w:rFonts w:ascii="宋体" w:eastAsia="宋体" w:hAnsi="宋体" w:cs="Times New Roman"/>
          <w:kern w:val="2"/>
          <w:sz w:val="21"/>
          <w:szCs w:val="21"/>
        </w:rPr>
        <w:t>主要特征</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3.腹毛动物门的</w:t>
      </w:r>
      <w:r>
        <w:rPr>
          <w:rFonts w:ascii="宋体" w:eastAsia="宋体" w:hAnsi="宋体" w:cs="Times New Roman"/>
          <w:kern w:val="2"/>
          <w:sz w:val="21"/>
          <w:szCs w:val="21"/>
        </w:rPr>
        <w:t>主要特征。</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w:t>
      </w:r>
      <w:r>
        <w:rPr>
          <w:rFonts w:ascii="宋体" w:eastAsia="宋体" w:hAnsi="宋体" w:cs="Times New Roman"/>
          <w:b/>
          <w:bCs/>
          <w:kern w:val="2"/>
          <w:sz w:val="21"/>
          <w:szCs w:val="21"/>
        </w:rPr>
        <w:t>九章</w:t>
      </w:r>
      <w:r>
        <w:rPr>
          <w:rFonts w:ascii="宋体" w:eastAsia="宋体" w:hAnsi="宋体" w:cs="Times New Roman" w:hint="eastAsia"/>
          <w:b/>
          <w:bCs/>
          <w:kern w:val="2"/>
          <w:sz w:val="21"/>
          <w:szCs w:val="21"/>
        </w:rPr>
        <w:t xml:space="preserve"> 环节动物门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1.掌握环节动物门的主要特征。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2.重点掌握体节和真体腔的出现在动物进化上的意义。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3.掌握环毛蚓的生活习性、外部形态、内部结构以及生理机能等特征。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4.掌握环节动物各主要类群的形态结构特征及其对环境的适应。</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4"/>
        <w:rPr>
          <w:rFonts w:ascii="宋体" w:eastAsia="宋体" w:hAnsi="宋体" w:cs="Times New Roman"/>
          <w:kern w:val="2"/>
          <w:sz w:val="21"/>
          <w:szCs w:val="21"/>
        </w:rPr>
      </w:pPr>
      <w:r>
        <w:rPr>
          <w:rFonts w:ascii="宋体" w:eastAsia="宋体" w:hAnsi="宋体" w:cs="Times New Roman" w:hint="eastAsia"/>
          <w:spacing w:val="2"/>
          <w:kern w:val="2"/>
          <w:sz w:val="21"/>
          <w:szCs w:val="21"/>
        </w:rPr>
        <w:t>通过对环毛蚓形态结构的学习，掌握环节动物门的主要特征以及身体分节、次生体腔的出现在动物演化上的意义。</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真体腔</w:t>
      </w:r>
      <w:r>
        <w:rPr>
          <w:rFonts w:ascii="宋体" w:eastAsia="宋体" w:hAnsi="宋体" w:cs="Times New Roman"/>
          <w:sz w:val="21"/>
          <w:szCs w:val="21"/>
        </w:rPr>
        <w:t>的发生</w:t>
      </w:r>
      <w:r>
        <w:rPr>
          <w:rFonts w:ascii="宋体" w:eastAsia="宋体" w:hAnsi="宋体" w:cs="Times New Roman" w:hint="eastAsia"/>
          <w:sz w:val="21"/>
          <w:szCs w:val="21"/>
        </w:rPr>
        <w:t>、</w:t>
      </w:r>
      <w:r>
        <w:rPr>
          <w:rFonts w:ascii="宋体" w:eastAsia="宋体" w:hAnsi="宋体" w:cs="Times New Roman"/>
          <w:sz w:val="21"/>
          <w:szCs w:val="21"/>
        </w:rPr>
        <w:t>结构及意义。</w:t>
      </w:r>
    </w:p>
    <w:p w:rsidR="005A5D0F" w:rsidRDefault="00B83ED0" w:rsidP="00551535">
      <w:pPr>
        <w:adjustRightInd/>
        <w:snapToGrid/>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tabs>
          <w:tab w:val="left" w:pos="1260"/>
        </w:tabs>
        <w:adjustRightInd/>
        <w:snapToGrid/>
        <w:spacing w:beforeLines="50" w:afterLines="50" w:line="320" w:lineRule="exact"/>
        <w:ind w:firstLineChars="200" w:firstLine="420"/>
        <w:rPr>
          <w:rFonts w:ascii="宋体" w:eastAsia="宋体" w:hAnsi="宋体" w:cs="Times New Roman"/>
          <w:bCs/>
          <w:kern w:val="2"/>
          <w:sz w:val="21"/>
          <w:szCs w:val="21"/>
        </w:rPr>
      </w:pPr>
      <w:r>
        <w:rPr>
          <w:rFonts w:ascii="宋体" w:eastAsia="宋体" w:hAnsi="宋体" w:cs="Times New Roman" w:hint="eastAsia"/>
          <w:bCs/>
          <w:kern w:val="2"/>
          <w:sz w:val="21"/>
          <w:szCs w:val="21"/>
        </w:rPr>
        <w:t>1.环节动物门的主要特征。</w:t>
      </w:r>
    </w:p>
    <w:p w:rsidR="005A5D0F" w:rsidRDefault="00B83ED0" w:rsidP="00551535">
      <w:pPr>
        <w:widowControl w:val="0"/>
        <w:tabs>
          <w:tab w:val="left" w:pos="1260"/>
        </w:tabs>
        <w:adjustRightInd/>
        <w:snapToGrid/>
        <w:spacing w:beforeLines="50" w:afterLines="50" w:line="320" w:lineRule="exact"/>
        <w:ind w:firstLineChars="200" w:firstLine="420"/>
        <w:rPr>
          <w:rFonts w:ascii="宋体" w:eastAsia="宋体" w:hAnsi="宋体" w:cs="Times New Roman"/>
          <w:bCs/>
          <w:kern w:val="2"/>
          <w:sz w:val="21"/>
          <w:szCs w:val="21"/>
        </w:rPr>
      </w:pPr>
      <w:r>
        <w:rPr>
          <w:rFonts w:ascii="宋体" w:eastAsia="宋体" w:hAnsi="宋体" w:cs="Times New Roman" w:hint="eastAsia"/>
          <w:bCs/>
          <w:kern w:val="2"/>
          <w:sz w:val="21"/>
          <w:szCs w:val="21"/>
        </w:rPr>
        <w:t>2.代表动物——环毛蚓。</w:t>
      </w:r>
    </w:p>
    <w:p w:rsidR="005A5D0F" w:rsidRDefault="00B83ED0" w:rsidP="00551535">
      <w:pPr>
        <w:widowControl w:val="0"/>
        <w:tabs>
          <w:tab w:val="left" w:pos="1260"/>
        </w:tabs>
        <w:adjustRightInd/>
        <w:snapToGrid/>
        <w:spacing w:beforeLines="50" w:afterLines="50" w:line="320" w:lineRule="exact"/>
        <w:ind w:firstLineChars="200" w:firstLine="420"/>
        <w:rPr>
          <w:rFonts w:ascii="宋体" w:eastAsia="宋体" w:hAnsi="宋体" w:cs="Times New Roman"/>
          <w:bCs/>
          <w:kern w:val="2"/>
          <w:sz w:val="21"/>
          <w:szCs w:val="21"/>
        </w:rPr>
      </w:pPr>
      <w:r>
        <w:rPr>
          <w:rFonts w:ascii="宋体" w:eastAsia="宋体" w:hAnsi="宋体" w:cs="Times New Roman"/>
          <w:bCs/>
          <w:kern w:val="2"/>
          <w:sz w:val="21"/>
          <w:szCs w:val="21"/>
        </w:rPr>
        <w:t>3.</w:t>
      </w:r>
      <w:r>
        <w:rPr>
          <w:rFonts w:ascii="宋体" w:eastAsia="宋体" w:hAnsi="宋体" w:cs="Times New Roman" w:hint="eastAsia"/>
          <w:bCs/>
          <w:kern w:val="2"/>
          <w:sz w:val="21"/>
          <w:szCs w:val="21"/>
        </w:rPr>
        <w:t>环节动物门的分类。</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第十</w:t>
      </w:r>
      <w:r>
        <w:rPr>
          <w:rFonts w:ascii="宋体" w:eastAsia="宋体" w:hAnsi="宋体" w:cs="Times New Roman"/>
          <w:b/>
          <w:bCs/>
          <w:kern w:val="2"/>
          <w:sz w:val="21"/>
          <w:szCs w:val="21"/>
        </w:rPr>
        <w:t>章</w:t>
      </w:r>
      <w:r>
        <w:rPr>
          <w:rFonts w:ascii="宋体" w:eastAsia="宋体" w:hAnsi="宋体" w:cs="Times New Roman" w:hint="eastAsia"/>
          <w:b/>
          <w:bCs/>
          <w:kern w:val="2"/>
          <w:sz w:val="21"/>
          <w:szCs w:val="21"/>
        </w:rPr>
        <w:t xml:space="preserve"> 软体动物门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1.重点掌握软体动物门的主要特征。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lastRenderedPageBreak/>
        <w:t>2.</w:t>
      </w:r>
      <w:r>
        <w:rPr>
          <w:rFonts w:ascii="宋体" w:eastAsia="宋体" w:hAnsi="宋体" w:cs="宋体" w:hint="eastAsia"/>
          <w:kern w:val="2"/>
          <w:sz w:val="21"/>
          <w:szCs w:val="21"/>
        </w:rPr>
        <w:t>掌握河蚌、乌贼的生活习性、形态结构特征。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掌握腹足纲、瓣鳃纲、头足纲的特征，理解它们的形态结构与环境相适应的特征。</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教学重点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通过对圆田螺、无齿蚌等代表动物的学习，掌握门及腹足纲、瓣鳃纲、头足纲等的主要特征，及其特殊结构对生活环境相适应的特点。</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腹足类身体不对称的起源以及各纲的分类依据和分类概况。</w:t>
      </w:r>
    </w:p>
    <w:p w:rsidR="005A5D0F" w:rsidRDefault="00B83ED0" w:rsidP="00551535">
      <w:pPr>
        <w:adjustRightInd/>
        <w:snapToGrid/>
        <w:spacing w:beforeLines="50" w:afterLines="50" w:line="320" w:lineRule="exact"/>
        <w:ind w:left="479" w:hangingChars="228" w:hanging="479"/>
        <w:rPr>
          <w:rFonts w:ascii="宋体" w:eastAsia="宋体" w:hAnsi="宋体" w:cs="宋体"/>
          <w:b/>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r>
        <w:rPr>
          <w:rFonts w:ascii="宋体" w:eastAsia="宋体" w:hAnsi="宋体" w:cs="宋体" w:hint="eastAsia"/>
          <w:b/>
          <w:sz w:val="21"/>
          <w:szCs w:val="21"/>
        </w:rPr>
        <w:t xml:space="preserve">                       </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软体动物门的主要特征。</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软体动物的分类。</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3.腹足纲的</w:t>
      </w:r>
      <w:r>
        <w:rPr>
          <w:rFonts w:ascii="宋体" w:eastAsia="宋体" w:hAnsi="宋体" w:cs="宋体"/>
          <w:kern w:val="2"/>
          <w:sz w:val="21"/>
          <w:szCs w:val="21"/>
        </w:rPr>
        <w:t>主要特征</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4.瓣鳃纲的</w:t>
      </w:r>
      <w:r>
        <w:rPr>
          <w:rFonts w:ascii="宋体" w:eastAsia="宋体" w:hAnsi="宋体" w:cs="宋体"/>
          <w:kern w:val="2"/>
          <w:sz w:val="21"/>
          <w:szCs w:val="21"/>
        </w:rPr>
        <w:t>主要特征</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b/>
          <w:bCs/>
          <w:kern w:val="2"/>
          <w:sz w:val="21"/>
          <w:szCs w:val="21"/>
        </w:rPr>
      </w:pPr>
      <w:r>
        <w:rPr>
          <w:rFonts w:ascii="宋体" w:eastAsia="宋体" w:hAnsi="宋体" w:cs="宋体" w:hint="eastAsia"/>
          <w:kern w:val="2"/>
          <w:sz w:val="21"/>
          <w:szCs w:val="21"/>
        </w:rPr>
        <w:t>5</w:t>
      </w:r>
      <w:r>
        <w:rPr>
          <w:rFonts w:ascii="宋体" w:eastAsia="宋体" w:hAnsi="宋体" w:cs="宋体"/>
          <w:kern w:val="2"/>
          <w:sz w:val="21"/>
          <w:szCs w:val="21"/>
        </w:rPr>
        <w:t>.</w:t>
      </w:r>
      <w:r>
        <w:rPr>
          <w:rFonts w:ascii="宋体" w:eastAsia="宋体" w:hAnsi="宋体" w:cs="宋体" w:hint="eastAsia"/>
          <w:kern w:val="2"/>
          <w:sz w:val="21"/>
          <w:szCs w:val="21"/>
        </w:rPr>
        <w:t>头足纲的</w:t>
      </w:r>
      <w:r>
        <w:rPr>
          <w:rFonts w:ascii="宋体" w:eastAsia="宋体" w:hAnsi="宋体" w:cs="宋体"/>
          <w:kern w:val="2"/>
          <w:sz w:val="21"/>
          <w:szCs w:val="21"/>
        </w:rPr>
        <w:t>主要特征。</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第十一</w:t>
      </w:r>
      <w:r>
        <w:rPr>
          <w:rFonts w:ascii="宋体" w:eastAsia="宋体" w:hAnsi="宋体" w:cs="Times New Roman"/>
          <w:b/>
          <w:bCs/>
          <w:kern w:val="2"/>
          <w:sz w:val="21"/>
          <w:szCs w:val="21"/>
        </w:rPr>
        <w:t>章</w:t>
      </w:r>
      <w:r>
        <w:rPr>
          <w:rFonts w:ascii="宋体" w:eastAsia="宋体" w:hAnsi="宋体" w:cs="Times New Roman" w:hint="eastAsia"/>
          <w:b/>
          <w:bCs/>
          <w:kern w:val="2"/>
          <w:sz w:val="21"/>
          <w:szCs w:val="21"/>
        </w:rPr>
        <w:t xml:space="preserve"> 节肢动物门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1.掌握节肢动物门的主要特征。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2.掌握甲壳纲、蛛形纲、多足纲、昆虫纲的特征。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3.掌握昆虫分目的依据，重要目的特征及其代表种类。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4.掌握昆虫与其陆地生活环境相适应的结构特征以及昆虫的生物学特性。</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教学重点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1.掌握昆虫纲乃至节肢动物门的主要特征。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昆虫纲的分类（重要目）。</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昆虫纲的分类（重要目）。</w:t>
      </w:r>
    </w:p>
    <w:p w:rsidR="005A5D0F" w:rsidRDefault="00B83ED0" w:rsidP="00551535">
      <w:pPr>
        <w:adjustRightInd/>
        <w:snapToGrid/>
        <w:spacing w:beforeLines="50" w:afterLines="50" w:line="320" w:lineRule="exact"/>
        <w:ind w:left="479" w:hangingChars="228" w:hanging="479"/>
        <w:rPr>
          <w:rFonts w:ascii="宋体" w:eastAsia="宋体" w:hAnsi="宋体" w:cs="宋体"/>
          <w:b/>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r>
        <w:rPr>
          <w:rFonts w:ascii="宋体" w:eastAsia="宋体" w:hAnsi="宋体" w:cs="宋体" w:hint="eastAsia"/>
          <w:b/>
          <w:sz w:val="21"/>
          <w:szCs w:val="21"/>
        </w:rPr>
        <w:t xml:space="preserve">                        </w:t>
      </w:r>
    </w:p>
    <w:p w:rsidR="005A5D0F" w:rsidRDefault="00B83ED0" w:rsidP="00551535">
      <w:pPr>
        <w:widowControl w:val="0"/>
        <w:autoSpaceDE w:val="0"/>
        <w:autoSpaceDN w:val="0"/>
        <w:snapToGrid/>
        <w:spacing w:beforeLines="50" w:afterLines="50" w:line="320" w:lineRule="exact"/>
        <w:ind w:firstLineChars="300" w:firstLine="63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w:t>
      </w:r>
      <w:r>
        <w:rPr>
          <w:rFonts w:ascii="宋体" w:eastAsia="宋体" w:hAnsi="宋体" w:cs="宋体" w:hint="eastAsia"/>
          <w:sz w:val="21"/>
          <w:szCs w:val="21"/>
        </w:rPr>
        <w:t>节肢动物门的主要特征。</w:t>
      </w:r>
    </w:p>
    <w:p w:rsidR="005A5D0F" w:rsidRDefault="00B83ED0" w:rsidP="00551535">
      <w:pPr>
        <w:widowControl w:val="0"/>
        <w:autoSpaceDE w:val="0"/>
        <w:autoSpaceDN w:val="0"/>
        <w:snapToGrid/>
        <w:spacing w:beforeLines="50" w:afterLines="50" w:line="320" w:lineRule="exact"/>
        <w:ind w:firstLineChars="300" w:firstLine="63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sz w:val="21"/>
          <w:szCs w:val="21"/>
        </w:rPr>
        <w:t>.</w:t>
      </w:r>
      <w:r>
        <w:rPr>
          <w:rFonts w:ascii="宋体" w:eastAsia="宋体" w:hAnsi="宋体" w:cs="宋体" w:hint="eastAsia"/>
          <w:sz w:val="21"/>
          <w:szCs w:val="21"/>
        </w:rPr>
        <w:t>节肢动物门的分类。</w:t>
      </w:r>
    </w:p>
    <w:p w:rsidR="005A5D0F" w:rsidRDefault="00B83ED0" w:rsidP="00551535">
      <w:pPr>
        <w:widowControl w:val="0"/>
        <w:autoSpaceDE w:val="0"/>
        <w:autoSpaceDN w:val="0"/>
        <w:snapToGrid/>
        <w:spacing w:beforeLines="50" w:afterLines="50" w:line="320" w:lineRule="exact"/>
        <w:ind w:firstLineChars="400" w:firstLine="840"/>
        <w:rPr>
          <w:rFonts w:ascii="宋体" w:eastAsia="宋体" w:hAnsi="宋体" w:cs="宋体"/>
          <w:sz w:val="21"/>
          <w:szCs w:val="21"/>
        </w:rPr>
      </w:pPr>
      <w:r>
        <w:rPr>
          <w:rFonts w:ascii="宋体" w:eastAsia="宋体" w:hAnsi="宋体" w:cs="宋体" w:hint="eastAsia"/>
          <w:sz w:val="21"/>
          <w:szCs w:val="21"/>
        </w:rPr>
        <w:t>（1）甲壳亚门的</w:t>
      </w:r>
      <w:r>
        <w:rPr>
          <w:rFonts w:ascii="宋体" w:eastAsia="宋体" w:hAnsi="宋体" w:cs="宋体"/>
          <w:sz w:val="21"/>
          <w:szCs w:val="21"/>
        </w:rPr>
        <w:t>主要特征</w:t>
      </w:r>
      <w:r>
        <w:rPr>
          <w:rFonts w:ascii="宋体"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400" w:firstLine="840"/>
        <w:rPr>
          <w:rFonts w:ascii="宋体" w:eastAsia="宋体" w:hAnsi="宋体" w:cs="宋体"/>
          <w:sz w:val="21"/>
          <w:szCs w:val="21"/>
        </w:rPr>
      </w:pPr>
      <w:r>
        <w:rPr>
          <w:rFonts w:ascii="宋体" w:eastAsia="宋体" w:hAnsi="宋体" w:cs="宋体" w:hint="eastAsia"/>
          <w:sz w:val="21"/>
          <w:szCs w:val="21"/>
        </w:rPr>
        <w:t>（2）螯肢亚门的主要</w:t>
      </w:r>
      <w:r>
        <w:rPr>
          <w:rFonts w:ascii="宋体" w:eastAsia="宋体" w:hAnsi="宋体" w:cs="宋体"/>
          <w:sz w:val="21"/>
          <w:szCs w:val="21"/>
        </w:rPr>
        <w:t>特征</w:t>
      </w:r>
      <w:r>
        <w:rPr>
          <w:rFonts w:ascii="宋体"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400" w:firstLine="840"/>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sz w:val="21"/>
          <w:szCs w:val="21"/>
        </w:rPr>
        <w:t>3</w:t>
      </w:r>
      <w:r>
        <w:rPr>
          <w:rFonts w:ascii="宋体" w:eastAsia="宋体" w:hAnsi="宋体" w:cs="宋体" w:hint="eastAsia"/>
          <w:sz w:val="21"/>
          <w:szCs w:val="21"/>
        </w:rPr>
        <w:t>）多足亚门的</w:t>
      </w:r>
      <w:r>
        <w:rPr>
          <w:rFonts w:ascii="宋体" w:eastAsia="宋体" w:hAnsi="宋体" w:cs="宋体"/>
          <w:sz w:val="21"/>
          <w:szCs w:val="21"/>
        </w:rPr>
        <w:t>主要特征</w:t>
      </w:r>
      <w:r>
        <w:rPr>
          <w:rFonts w:ascii="宋体"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400" w:firstLine="84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sz w:val="21"/>
          <w:szCs w:val="21"/>
        </w:rPr>
        <w:t>4</w:t>
      </w:r>
      <w:r>
        <w:rPr>
          <w:rFonts w:ascii="宋体" w:eastAsia="宋体" w:hAnsi="宋体" w:cs="宋体" w:hint="eastAsia"/>
          <w:sz w:val="21"/>
          <w:szCs w:val="21"/>
        </w:rPr>
        <w:t>）六足亚门的</w:t>
      </w:r>
      <w:r>
        <w:rPr>
          <w:rFonts w:ascii="宋体" w:eastAsia="宋体" w:hAnsi="宋体" w:cs="宋体"/>
          <w:sz w:val="21"/>
          <w:szCs w:val="21"/>
        </w:rPr>
        <w:t>主要特征</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第十二章 棘皮动物门</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1.掌握棘皮动物门的特征。</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掌握海盘车的形态、结构特征以及生殖发育特性。</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3.了解棘皮动物的分类。</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4.掌握棘皮动物的系统发展的特点。</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棘皮动物门及各纲的特征。</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棘皮动物的水管系统和围管系统，棘皮动物在动物演化史上的地位。</w:t>
      </w:r>
    </w:p>
    <w:p w:rsidR="005A5D0F" w:rsidRDefault="00B83ED0" w:rsidP="00551535">
      <w:pPr>
        <w:adjustRightInd/>
        <w:snapToGrid/>
        <w:spacing w:beforeLines="50" w:afterLines="50" w:line="320" w:lineRule="exact"/>
        <w:ind w:left="479" w:hangingChars="228" w:hanging="479"/>
        <w:rPr>
          <w:rFonts w:ascii="宋体" w:eastAsia="宋体" w:hAnsi="宋体" w:cs="Times New Roman"/>
          <w:b/>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r>
        <w:rPr>
          <w:rFonts w:ascii="宋体" w:eastAsia="宋体" w:hAnsi="宋体" w:cs="Times New Roman" w:hint="eastAsia"/>
          <w:b/>
          <w:sz w:val="21"/>
          <w:szCs w:val="21"/>
        </w:rPr>
        <w:t xml:space="preserve">                   </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1.棘皮动物门的特征</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2.代表动物——海盘车</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3.棘皮动物的分类</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棘皮动物的经济意义</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（自学）</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棘皮动物的系统发展</w:t>
      </w:r>
    </w:p>
    <w:p w:rsidR="005A5D0F" w:rsidRDefault="00B83ED0" w:rsidP="00551535">
      <w:pPr>
        <w:widowControl w:val="0"/>
        <w:autoSpaceDE w:val="0"/>
        <w:autoSpaceDN w:val="0"/>
        <w:snapToGrid/>
        <w:spacing w:beforeLines="50" w:afterLines="50" w:line="320" w:lineRule="exact"/>
        <w:ind w:leftChars="696" w:left="1531"/>
        <w:rPr>
          <w:rFonts w:ascii="宋体" w:eastAsia="宋体" w:hAnsi="宋体" w:cs="Times New Roman"/>
          <w:b/>
          <w:bCs/>
          <w:kern w:val="2"/>
          <w:sz w:val="21"/>
          <w:szCs w:val="21"/>
        </w:rPr>
      </w:pPr>
      <w:r>
        <w:rPr>
          <w:rFonts w:ascii="宋体" w:eastAsia="宋体" w:hAnsi="宋体" w:cs="Times New Roman" w:hint="eastAsia"/>
          <w:kern w:val="2"/>
          <w:sz w:val="21"/>
          <w:szCs w:val="21"/>
        </w:rPr>
        <w:t xml:space="preserve">         </w:t>
      </w:r>
      <w:r>
        <w:rPr>
          <w:rFonts w:ascii="宋体" w:eastAsia="宋体" w:hAnsi="宋体" w:cs="Times New Roman" w:hint="eastAsia"/>
          <w:b/>
          <w:bCs/>
          <w:kern w:val="2"/>
          <w:sz w:val="21"/>
          <w:szCs w:val="21"/>
        </w:rPr>
        <w:t>第十三</w:t>
      </w:r>
      <w:r>
        <w:rPr>
          <w:rFonts w:ascii="宋体" w:eastAsia="宋体" w:hAnsi="宋体" w:cs="Times New Roman"/>
          <w:b/>
          <w:bCs/>
          <w:kern w:val="2"/>
          <w:sz w:val="21"/>
          <w:szCs w:val="21"/>
        </w:rPr>
        <w:t>章</w:t>
      </w:r>
      <w:r>
        <w:rPr>
          <w:rFonts w:ascii="宋体" w:eastAsia="宋体" w:hAnsi="宋体" w:cs="Times New Roman" w:hint="eastAsia"/>
          <w:b/>
          <w:bCs/>
          <w:kern w:val="2"/>
          <w:sz w:val="21"/>
          <w:szCs w:val="21"/>
        </w:rPr>
        <w:t xml:space="preserve"> 半索动物门</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b/>
          <w:kern w:val="2"/>
          <w:sz w:val="21"/>
          <w:szCs w:val="21"/>
        </w:rPr>
        <w:t>目的要求</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1.以柱头虫为代表，了解半索动物门的主要特征。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掌握半索动物的分类地位及其在动物演化中的地位。</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教学重点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半索动物门</w:t>
      </w:r>
      <w:r>
        <w:rPr>
          <w:rFonts w:ascii="宋体" w:eastAsia="宋体" w:hAnsi="宋体" w:cs="Times New Roman"/>
          <w:kern w:val="2"/>
          <w:sz w:val="21"/>
          <w:szCs w:val="21"/>
        </w:rPr>
        <w:t>的特征及分类地位</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hint="eastAsia"/>
          <w:b/>
          <w:kern w:val="2"/>
          <w:sz w:val="21"/>
          <w:szCs w:val="21"/>
        </w:rPr>
        <w:t>教学难点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半索动物门在动物界</w:t>
      </w:r>
      <w:r>
        <w:rPr>
          <w:rFonts w:ascii="宋体" w:eastAsia="宋体" w:hAnsi="宋体" w:cs="Times New Roman"/>
          <w:kern w:val="2"/>
          <w:sz w:val="21"/>
          <w:szCs w:val="21"/>
        </w:rPr>
        <w:t>系统演化</w:t>
      </w:r>
      <w:r>
        <w:rPr>
          <w:rFonts w:ascii="宋体" w:eastAsia="宋体" w:hAnsi="宋体" w:cs="Times New Roman" w:hint="eastAsia"/>
          <w:kern w:val="2"/>
          <w:sz w:val="21"/>
          <w:szCs w:val="21"/>
        </w:rPr>
        <w:t>的</w:t>
      </w:r>
      <w:r>
        <w:rPr>
          <w:rFonts w:ascii="宋体" w:eastAsia="宋体" w:hAnsi="宋体" w:cs="Times New Roman"/>
          <w:kern w:val="2"/>
          <w:sz w:val="21"/>
          <w:szCs w:val="21"/>
        </w:rPr>
        <w:t>地位</w:t>
      </w:r>
      <w:r>
        <w:rPr>
          <w:rFonts w:ascii="宋体" w:eastAsia="宋体" w:hAnsi="宋体" w:cs="Times New Roman" w:hint="eastAsia"/>
          <w:kern w:val="2"/>
          <w:sz w:val="21"/>
          <w:szCs w:val="21"/>
        </w:rPr>
        <w:t>。</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1</w:t>
      </w:r>
      <w:r>
        <w:rPr>
          <w:rFonts w:ascii="宋体" w:eastAsia="宋体" w:hAnsi="宋体" w:cs="Times New Roman"/>
          <w:kern w:val="2"/>
          <w:sz w:val="21"/>
          <w:szCs w:val="21"/>
        </w:rPr>
        <w:t>.</w:t>
      </w:r>
      <w:r>
        <w:rPr>
          <w:rFonts w:ascii="宋体" w:eastAsia="宋体" w:hAnsi="宋体" w:cs="Times New Roman" w:hint="eastAsia"/>
          <w:kern w:val="2"/>
          <w:sz w:val="21"/>
          <w:szCs w:val="21"/>
        </w:rPr>
        <w:t>半索动物门的代表动物及其主要特征。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2</w:t>
      </w:r>
      <w:r>
        <w:rPr>
          <w:rFonts w:ascii="宋体" w:eastAsia="宋体" w:hAnsi="宋体" w:cs="Times New Roman"/>
          <w:kern w:val="2"/>
          <w:sz w:val="21"/>
          <w:szCs w:val="21"/>
        </w:rPr>
        <w:t>.</w:t>
      </w:r>
      <w:r>
        <w:rPr>
          <w:rFonts w:ascii="宋体" w:eastAsia="宋体" w:hAnsi="宋体" w:cs="Times New Roman" w:hint="eastAsia"/>
          <w:kern w:val="2"/>
          <w:sz w:val="21"/>
          <w:szCs w:val="21"/>
        </w:rPr>
        <w:t>其它半索动物—羽鳃纲。</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3</w:t>
      </w:r>
      <w:r>
        <w:rPr>
          <w:rFonts w:ascii="宋体" w:eastAsia="宋体" w:hAnsi="宋体" w:cs="Times New Roman"/>
          <w:kern w:val="2"/>
          <w:sz w:val="21"/>
          <w:szCs w:val="21"/>
        </w:rPr>
        <w:t>.</w:t>
      </w:r>
      <w:r>
        <w:rPr>
          <w:rFonts w:ascii="宋体" w:eastAsia="宋体" w:hAnsi="宋体" w:cs="Times New Roman" w:hint="eastAsia"/>
          <w:kern w:val="2"/>
          <w:sz w:val="21"/>
          <w:szCs w:val="21"/>
        </w:rPr>
        <w:t>半索动物在动物界的地位。</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理论教学手段主要采用多媒体辅助讲授法，并结合讨论和习题（动物学实验、野外实习）。</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课程考核方式：考试。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课程考核一般由平时成绩和期末考试成绩二个部分来核定成绩。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成绩的组成：平时成绩和期末考试成绩分别占20%和80％。</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考试的形式：采用闭卷的方式。</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考试题目要全面，符合大纲要求，同时要做到体现重点，题量适度，难度适中，难度和题量的梯度应按照教学要求的不同层次安排。不出难题、偏题。未作具体教学要求的内容不做考试要求。</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[1] </w:t>
      </w:r>
      <w:r>
        <w:rPr>
          <w:rFonts w:ascii="Times New Roman" w:eastAsia="宋体" w:hAnsi="Times New Roman" w:cs="Times New Roman"/>
          <w:color w:val="000000"/>
          <w:kern w:val="2"/>
          <w:sz w:val="21"/>
          <w:szCs w:val="21"/>
        </w:rPr>
        <w:t>江静波等</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无脊椎动物学（第三版）</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1995.</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[2] </w:t>
      </w:r>
      <w:r>
        <w:rPr>
          <w:rFonts w:ascii="Times New Roman" w:eastAsia="宋体" w:hAnsi="Times New Roman" w:cs="Times New Roman"/>
          <w:color w:val="000000"/>
          <w:kern w:val="2"/>
          <w:sz w:val="21"/>
          <w:szCs w:val="21"/>
        </w:rPr>
        <w:t>堵南山等</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无脊椎动物学</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1998.</w:t>
      </w:r>
    </w:p>
    <w:p w:rsidR="005A5D0F" w:rsidRDefault="00B83ED0" w:rsidP="00551535">
      <w:pPr>
        <w:widowControl w:val="0"/>
        <w:tabs>
          <w:tab w:val="left" w:pos="9180"/>
        </w:tabs>
        <w:adjustRightInd/>
        <w:snapToGrid/>
        <w:spacing w:beforeLines="50" w:afterLines="50" w:line="320" w:lineRule="exact"/>
        <w:ind w:firstLineChars="200" w:firstLine="420"/>
        <w:jc w:val="both"/>
        <w:rPr>
          <w:rFonts w:ascii="Times New Roman" w:eastAsia="宋体" w:hAnsi="Times New Roman" w:cs="Times New Roman"/>
          <w:b/>
          <w:kern w:val="2"/>
          <w:sz w:val="21"/>
          <w:szCs w:val="21"/>
        </w:rPr>
      </w:pPr>
      <w:r>
        <w:rPr>
          <w:rFonts w:ascii="Times New Roman" w:eastAsia="宋体" w:hAnsi="Times New Roman" w:cs="Times New Roman"/>
          <w:color w:val="000000"/>
          <w:kern w:val="2"/>
          <w:sz w:val="21"/>
          <w:szCs w:val="21"/>
        </w:rPr>
        <w:t xml:space="preserve">[3] </w:t>
      </w:r>
      <w:r>
        <w:rPr>
          <w:rFonts w:ascii="Times New Roman" w:eastAsia="宋体" w:hAnsi="Times New Roman" w:cs="Times New Roman"/>
          <w:kern w:val="2"/>
          <w:sz w:val="21"/>
          <w:szCs w:val="21"/>
        </w:rPr>
        <w:t>张训蒲</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朱伟义</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普通动物学</w:t>
      </w:r>
      <w:r>
        <w:rPr>
          <w:rFonts w:ascii="Times New Roman" w:eastAsia="宋体" w:hAnsi="Times New Roman" w:cs="Times New Roman"/>
          <w:kern w:val="2"/>
          <w:sz w:val="21"/>
          <w:szCs w:val="21"/>
        </w:rPr>
        <w:t xml:space="preserve">[M].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kern w:val="2"/>
          <w:sz w:val="21"/>
          <w:szCs w:val="21"/>
        </w:rPr>
        <w:t>中国农业出版社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 xml:space="preserve"> 2000.</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[4] Richard. D.Jurd. Animal Biology </w:t>
      </w:r>
      <w:r>
        <w:rPr>
          <w:rFonts w:ascii="Times New Roman" w:eastAsia="宋体" w:hAnsi="Times New Roman" w:cs="Times New Roman"/>
          <w:kern w:val="2"/>
          <w:sz w:val="21"/>
          <w:szCs w:val="21"/>
        </w:rPr>
        <w:t>[M]</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hint="eastAsia"/>
          <w:color w:val="000000"/>
          <w:kern w:val="2"/>
          <w:sz w:val="21"/>
          <w:szCs w:val="21"/>
        </w:rPr>
        <w:t>高等</w:t>
      </w:r>
      <w:r>
        <w:rPr>
          <w:rFonts w:ascii="Times New Roman" w:eastAsia="宋体" w:hAnsi="Times New Roman" w:cs="Times New Roman"/>
          <w:color w:val="000000"/>
          <w:kern w:val="2"/>
          <w:sz w:val="21"/>
          <w:szCs w:val="21"/>
        </w:rPr>
        <w:t>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2000.</w:t>
      </w:r>
    </w:p>
    <w:p w:rsidR="005A5D0F" w:rsidRDefault="00B83ED0" w:rsidP="00551535">
      <w:pPr>
        <w:widowControl w:val="0"/>
        <w:tabs>
          <w:tab w:val="left" w:pos="6300"/>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color w:val="000000"/>
          <w:kern w:val="2"/>
          <w:sz w:val="21"/>
          <w:szCs w:val="21"/>
        </w:rPr>
        <w:t xml:space="preserve">[5] </w:t>
      </w:r>
      <w:r>
        <w:rPr>
          <w:rFonts w:ascii="Times New Roman" w:eastAsia="宋体" w:hAnsi="Times New Roman" w:cs="Times New Roman"/>
          <w:kern w:val="2"/>
          <w:sz w:val="21"/>
          <w:szCs w:val="21"/>
        </w:rPr>
        <w:t>左仰贤</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动物生物学教程</w:t>
      </w:r>
      <w:r>
        <w:rPr>
          <w:rFonts w:ascii="Times New Roman" w:eastAsia="宋体" w:hAnsi="Times New Roman" w:cs="Times New Roman"/>
          <w:kern w:val="2"/>
          <w:sz w:val="21"/>
          <w:szCs w:val="21"/>
        </w:rPr>
        <w:t xml:space="preserve">[M].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kern w:val="2"/>
          <w:sz w:val="21"/>
          <w:szCs w:val="21"/>
        </w:rPr>
        <w:t>高等教育出版社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 xml:space="preserve"> 2001.</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[6] </w:t>
      </w:r>
      <w:r>
        <w:rPr>
          <w:rFonts w:ascii="Times New Roman" w:eastAsia="宋体" w:hAnsi="Times New Roman" w:cs="Times New Roman"/>
          <w:color w:val="000000"/>
          <w:kern w:val="2"/>
          <w:sz w:val="21"/>
          <w:szCs w:val="21"/>
        </w:rPr>
        <w:t>许崇任等</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动物生物学</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2000.</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[7] </w:t>
      </w:r>
      <w:r>
        <w:rPr>
          <w:rFonts w:ascii="Times New Roman" w:eastAsia="宋体" w:hAnsi="Times New Roman" w:cs="Times New Roman"/>
          <w:color w:val="000000"/>
          <w:kern w:val="2"/>
          <w:sz w:val="21"/>
          <w:szCs w:val="21"/>
        </w:rPr>
        <w:t>黄诗笺</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动物生物学实验指导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2001.</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[8] </w:t>
      </w:r>
      <w:r>
        <w:rPr>
          <w:rFonts w:ascii="Times New Roman" w:eastAsia="宋体" w:hAnsi="Times New Roman" w:cs="Times New Roman"/>
          <w:color w:val="000000"/>
          <w:kern w:val="2"/>
          <w:sz w:val="21"/>
          <w:szCs w:val="21"/>
        </w:rPr>
        <w:t>王歧山</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盛和林</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脊椎动物野外实习指导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1991.</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[9] </w:t>
      </w:r>
      <w:r>
        <w:rPr>
          <w:rFonts w:ascii="Times New Roman" w:eastAsia="宋体" w:hAnsi="Times New Roman" w:cs="Times New Roman"/>
          <w:color w:val="000000"/>
          <w:kern w:val="2"/>
          <w:sz w:val="21"/>
          <w:szCs w:val="21"/>
        </w:rPr>
        <w:t>徐亚君</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唐鑫生</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长江流域无脊椎动物学野外实习指导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当代中国出版社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2004.</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[10] </w:t>
      </w:r>
      <w:r>
        <w:rPr>
          <w:rFonts w:ascii="Times New Roman" w:eastAsia="宋体" w:hAnsi="Times New Roman" w:cs="Times New Roman"/>
          <w:color w:val="000000"/>
          <w:kern w:val="2"/>
          <w:sz w:val="21"/>
          <w:szCs w:val="21"/>
        </w:rPr>
        <w:t>王洪凯</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新编动物学学习指导</w:t>
      </w:r>
      <w:r>
        <w:rPr>
          <w:rFonts w:ascii="Times New Roman" w:eastAsia="宋体" w:hAnsi="Times New Roman" w:cs="Times New Roman"/>
          <w:kern w:val="2"/>
          <w:sz w:val="21"/>
          <w:szCs w:val="21"/>
        </w:rPr>
        <w:t>[M]</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科学出版社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2010.</w:t>
      </w:r>
    </w:p>
    <w:p w:rsidR="005A5D0F" w:rsidRDefault="005A5D0F" w:rsidP="00551535">
      <w:pPr>
        <w:widowControl w:val="0"/>
        <w:adjustRightInd/>
        <w:snapToGrid/>
        <w:spacing w:beforeLines="50" w:afterLines="50" w:line="320" w:lineRule="exact"/>
        <w:jc w:val="both"/>
        <w:rPr>
          <w:rFonts w:ascii="宋体" w:eastAsia="宋体" w:hAnsi="宋体" w:cs="宋体"/>
          <w:b/>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执笔人：郭春燕       </w:t>
      </w:r>
      <w:r w:rsidR="00F5354E">
        <w:rPr>
          <w:rFonts w:ascii="宋体" w:eastAsia="宋体" w:hAnsi="宋体" w:cs="Times New Roman" w:hint="eastAsia"/>
          <w:kern w:val="2"/>
          <w:sz w:val="21"/>
          <w:szCs w:val="21"/>
        </w:rPr>
        <w:t>审核人：郭青枝</w:t>
      </w:r>
      <w:r>
        <w:rPr>
          <w:rFonts w:ascii="宋体" w:eastAsia="宋体" w:hAnsi="宋体" w:cs="Times New Roman" w:hint="eastAsia"/>
          <w:kern w:val="2"/>
          <w:sz w:val="21"/>
          <w:szCs w:val="21"/>
        </w:rPr>
        <w:t xml:space="preserve">        批准人：赵志刚</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right"/>
        <w:rPr>
          <w:rFonts w:ascii="宋体" w:eastAsia="宋体" w:hAnsi="宋体" w:cs="宋体"/>
          <w:b/>
          <w:kern w:val="2"/>
          <w:sz w:val="21"/>
          <w:szCs w:val="21"/>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adjustRightInd/>
        <w:snapToGrid/>
        <w:spacing w:beforeLines="50" w:afterLines="50"/>
        <w:jc w:val="right"/>
        <w:rPr>
          <w:rFonts w:ascii="宋体" w:eastAsia="宋体" w:hAnsi="宋体" w:cs="Times New Roman"/>
          <w:b/>
          <w:bCs/>
          <w:kern w:val="2"/>
          <w:sz w:val="32"/>
          <w:szCs w:val="32"/>
        </w:rPr>
      </w:pPr>
      <w:r>
        <w:rPr>
          <w:rFonts w:ascii="Times New Roman" w:eastAsia="宋体" w:hAnsi="Times New Roman" w:cs="Times New Roman"/>
          <w:kern w:val="2"/>
          <w:sz w:val="21"/>
          <w:szCs w:val="24"/>
        </w:rPr>
        <w:t xml:space="preserve">                  </w:t>
      </w:r>
    </w:p>
    <w:p w:rsidR="005A5D0F" w:rsidRDefault="00B83ED0" w:rsidP="00551535">
      <w:pPr>
        <w:spacing w:beforeLines="50" w:afterLines="50"/>
        <w:jc w:val="center"/>
        <w:outlineLvl w:val="0"/>
        <w:rPr>
          <w:rFonts w:ascii="宋体" w:eastAsia="宋体" w:hAnsi="宋体" w:cs="Times New Roman"/>
          <w:b/>
          <w:bCs/>
          <w:kern w:val="2"/>
          <w:sz w:val="32"/>
          <w:szCs w:val="32"/>
        </w:rPr>
      </w:pPr>
      <w:r>
        <w:rPr>
          <w:rFonts w:ascii="宋体" w:eastAsia="宋体" w:hAnsi="宋体" w:cs="Times New Roman"/>
          <w:b/>
          <w:bCs/>
          <w:kern w:val="2"/>
          <w:sz w:val="32"/>
          <w:szCs w:val="32"/>
        </w:rPr>
        <w:br w:type="page"/>
      </w:r>
      <w:bookmarkStart w:id="167" w:name="_Toc526777534"/>
      <w:r>
        <w:rPr>
          <w:rFonts w:ascii="宋体" w:eastAsia="宋体" w:hAnsi="宋体" w:cs="Times New Roman" w:hint="eastAsia"/>
          <w:b/>
          <w:bCs/>
          <w:kern w:val="2"/>
          <w:sz w:val="32"/>
          <w:szCs w:val="32"/>
        </w:rPr>
        <w:lastRenderedPageBreak/>
        <w:t>《动物学》(</w:t>
      </w:r>
      <w:r>
        <w:rPr>
          <w:rFonts w:ascii="宋体" w:eastAsia="宋体" w:hAnsi="宋体" w:cs="Times New Roman"/>
          <w:b/>
          <w:bCs/>
          <w:kern w:val="2"/>
          <w:sz w:val="32"/>
          <w:szCs w:val="32"/>
        </w:rPr>
        <w:t>下</w:t>
      </w:r>
      <w:r>
        <w:rPr>
          <w:rFonts w:ascii="宋体" w:eastAsia="宋体" w:hAnsi="宋体" w:cs="Times New Roman" w:hint="eastAsia"/>
          <w:b/>
          <w:bCs/>
          <w:kern w:val="2"/>
          <w:sz w:val="32"/>
          <w:szCs w:val="32"/>
        </w:rPr>
        <w:t xml:space="preserve">) </w:t>
      </w:r>
      <w:r>
        <w:rPr>
          <w:rFonts w:ascii="宋体" w:eastAsia="宋体" w:hAnsi="宋体" w:cs="Times New Roman"/>
          <w:b/>
          <w:bCs/>
          <w:kern w:val="2"/>
          <w:sz w:val="32"/>
          <w:szCs w:val="32"/>
        </w:rPr>
        <w:t xml:space="preserve"> </w:t>
      </w:r>
      <w:r>
        <w:rPr>
          <w:rFonts w:ascii="宋体" w:eastAsia="宋体" w:hAnsi="宋体" w:cs="Times New Roman" w:hint="eastAsia"/>
          <w:b/>
          <w:bCs/>
          <w:kern w:val="2"/>
          <w:sz w:val="32"/>
          <w:szCs w:val="32"/>
        </w:rPr>
        <w:t>教学大纲</w:t>
      </w:r>
      <w:bookmarkEnd w:id="167"/>
    </w:p>
    <w:p w:rsidR="005A5D0F" w:rsidRPr="008B7B11" w:rsidRDefault="005A5D0F" w:rsidP="00551535">
      <w:pPr>
        <w:widowControl w:val="0"/>
        <w:adjustRightInd/>
        <w:snapToGrid/>
        <w:spacing w:beforeLines="50" w:afterLines="50"/>
        <w:jc w:val="both"/>
        <w:rPr>
          <w:rFonts w:asciiTheme="minorEastAsia" w:eastAsiaTheme="minorEastAsia" w:hAnsiTheme="minorEastAsia" w:cs="Times New Roman"/>
          <w:b/>
          <w:bCs/>
          <w:kern w:val="2"/>
          <w:sz w:val="21"/>
          <w:szCs w:val="21"/>
        </w:rPr>
      </w:pP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动物学 (</w:t>
      </w:r>
      <w:r>
        <w:rPr>
          <w:rFonts w:ascii="宋体" w:eastAsia="宋体" w:hAnsi="宋体" w:cs="Times New Roman"/>
          <w:bCs/>
          <w:kern w:val="2"/>
          <w:sz w:val="21"/>
          <w:szCs w:val="21"/>
        </w:rPr>
        <w:t>Zoology)</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宋体" w:eastAsia="宋体" w:hAnsi="宋体" w:cs="Times New Roman"/>
          <w:bCs/>
          <w:kern w:val="2"/>
          <w:sz w:val="21"/>
          <w:szCs w:val="21"/>
        </w:rPr>
        <w:t>30</w:t>
      </w:r>
      <w:r>
        <w:rPr>
          <w:rFonts w:ascii="宋体" w:eastAsia="宋体" w:hAnsi="宋体" w:cs="Times New Roman" w:hint="eastAsia"/>
          <w:bCs/>
          <w:kern w:val="2"/>
          <w:sz w:val="21"/>
          <w:szCs w:val="21"/>
        </w:rPr>
        <w:t xml:space="preserve">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宋体" w:eastAsia="宋体" w:hAnsi="宋体" w:cs="Times New Roman"/>
          <w:bCs/>
          <w:kern w:val="2"/>
          <w:sz w:val="21"/>
          <w:szCs w:val="21"/>
        </w:rPr>
        <w:t>2</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bCs/>
          <w:kern w:val="2"/>
          <w:sz w:val="21"/>
          <w:szCs w:val="21"/>
        </w:rPr>
        <w:t>生物科学</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6．先修课程：</w:t>
      </w:r>
      <w:r>
        <w:rPr>
          <w:rFonts w:ascii="宋体" w:eastAsia="宋体" w:hAnsi="宋体" w:cs="Times New Roman" w:hint="eastAsia"/>
          <w:bCs/>
          <w:kern w:val="2"/>
          <w:sz w:val="21"/>
          <w:szCs w:val="21"/>
        </w:rPr>
        <w:t>无</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动物学是生物科学类本科教学计划中的主要必修课程之一。它包括无脊椎动物学和脊椎动物学两大部分，是生物科学类专业学生必须具备的基础知识。通过本课程的学习，培养学生的辩证唯物主义观点，使学生系统地掌握动物学的基础理论、基本知识和基本技能。</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通过本课程的学习，使学生系统掌握各门及重要纲的主要特征，各门纲代表动物的形态结构、生理机能和个体发育的特点；基本掌握门</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亚门</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纲及目的分类、生态及经济地位；了解动物界发生发展的基本规律及演化关系；重视野外实习，提高对动物的观察能力、分析问题和解决问题的能力；了解动物学国内外发展的新成就。</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本课程计划学时为</w:t>
      </w:r>
      <w:r>
        <w:rPr>
          <w:rFonts w:ascii="宋体" w:eastAsia="宋体" w:hAnsi="宋体" w:cs="Times New Roman" w:hint="eastAsia"/>
          <w:kern w:val="2"/>
          <w:sz w:val="21"/>
          <w:szCs w:val="21"/>
        </w:rPr>
        <w:t>30</w:t>
      </w:r>
      <w:r>
        <w:rPr>
          <w:rFonts w:ascii="宋体" w:eastAsia="宋体" w:hAnsi="宋体" w:cs="Times New Roman"/>
          <w:kern w:val="2"/>
          <w:sz w:val="21"/>
          <w:szCs w:val="21"/>
        </w:rPr>
        <w:t>学时，各章学时分配详见下表。</w:t>
      </w:r>
    </w:p>
    <w:p w:rsidR="005A5D0F" w:rsidRDefault="00B83ED0">
      <w:pPr>
        <w:widowControl w:val="0"/>
        <w:adjustRightInd/>
        <w:snapToGrid/>
        <w:spacing w:before="50" w:after="50" w:line="320" w:lineRule="exact"/>
        <w:ind w:firstLineChars="200" w:firstLine="422"/>
        <w:jc w:val="center"/>
        <w:rPr>
          <w:rFonts w:ascii="宋体" w:eastAsia="宋体" w:hAnsi="宋体" w:cs="Times New Roman"/>
          <w:b/>
          <w:kern w:val="2"/>
          <w:sz w:val="21"/>
          <w:szCs w:val="21"/>
        </w:rPr>
      </w:pPr>
      <w:r>
        <w:rPr>
          <w:rFonts w:ascii="宋体" w:eastAsia="宋体" w:hAnsi="宋体" w:cs="Times New Roman" w:hint="eastAsia"/>
          <w:b/>
          <w:kern w:val="2"/>
          <w:sz w:val="21"/>
          <w:szCs w:val="21"/>
        </w:rPr>
        <w:t>教学</w:t>
      </w:r>
      <w:r>
        <w:rPr>
          <w:rFonts w:ascii="宋体" w:eastAsia="宋体" w:hAnsi="宋体" w:cs="Times New Roman"/>
          <w:b/>
          <w:kern w:val="2"/>
          <w:sz w:val="21"/>
          <w:szCs w:val="21"/>
        </w:rPr>
        <w:t>时数分配表</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章 节</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标  题</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第一章</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脊索动物门  </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第二章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kern w:val="2"/>
                <w:sz w:val="21"/>
                <w:szCs w:val="21"/>
              </w:rPr>
            </w:pPr>
            <w:r>
              <w:rPr>
                <w:rFonts w:ascii="宋体" w:eastAsia="宋体" w:hAnsi="宋体" w:cs="Times New Roman" w:hint="eastAsia"/>
                <w:kern w:val="2"/>
                <w:sz w:val="21"/>
                <w:szCs w:val="21"/>
              </w:rPr>
              <w:t>鱼纲</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6</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第三章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kern w:val="2"/>
                <w:sz w:val="21"/>
                <w:szCs w:val="21"/>
              </w:rPr>
            </w:pPr>
            <w:r>
              <w:rPr>
                <w:rFonts w:ascii="宋体" w:eastAsia="宋体" w:hAnsi="宋体" w:cs="Times New Roman" w:hint="eastAsia"/>
                <w:kern w:val="2"/>
                <w:sz w:val="21"/>
                <w:szCs w:val="21"/>
              </w:rPr>
              <w:t>两栖纲</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第四章</w:t>
            </w:r>
          </w:p>
        </w:tc>
        <w:tc>
          <w:tcPr>
            <w:tcW w:w="3809" w:type="dxa"/>
          </w:tcPr>
          <w:p w:rsidR="005A5D0F" w:rsidRDefault="00B83ED0" w:rsidP="00551535">
            <w:pPr>
              <w:widowControl w:val="0"/>
              <w:adjustRightInd/>
              <w:snapToGrid/>
              <w:spacing w:beforeLines="50" w:afterLines="50" w:line="320" w:lineRule="exact"/>
              <w:ind w:firstLineChars="50" w:firstLine="105"/>
              <w:jc w:val="center"/>
              <w:rPr>
                <w:rFonts w:ascii="宋体" w:eastAsia="宋体" w:hAnsi="宋体" w:cs="Times New Roman"/>
                <w:kern w:val="2"/>
                <w:sz w:val="21"/>
                <w:szCs w:val="21"/>
              </w:rPr>
            </w:pPr>
            <w:r>
              <w:rPr>
                <w:rFonts w:ascii="宋体" w:eastAsia="宋体" w:hAnsi="宋体" w:cs="Times New Roman" w:hint="eastAsia"/>
                <w:kern w:val="2"/>
                <w:sz w:val="21"/>
                <w:szCs w:val="21"/>
              </w:rPr>
              <w:t>爬行纲</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6</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第五章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鸟纲</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6</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第六章</w:t>
            </w:r>
          </w:p>
        </w:tc>
        <w:tc>
          <w:tcPr>
            <w:tcW w:w="3809"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哺乳纲 </w:t>
            </w:r>
          </w:p>
        </w:tc>
        <w:tc>
          <w:tcPr>
            <w:tcW w:w="2417" w:type="dxa"/>
          </w:tcPr>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6</w:t>
            </w:r>
          </w:p>
        </w:tc>
      </w:tr>
      <w:tr w:rsidR="00C94320">
        <w:trPr>
          <w:trHeight w:val="324"/>
        </w:trPr>
        <w:tc>
          <w:tcPr>
            <w:tcW w:w="1694" w:type="dxa"/>
          </w:tcPr>
          <w:p w:rsidR="00C94320" w:rsidRDefault="00C9432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lastRenderedPageBreak/>
              <w:t>总课时</w:t>
            </w:r>
          </w:p>
        </w:tc>
        <w:tc>
          <w:tcPr>
            <w:tcW w:w="3809" w:type="dxa"/>
          </w:tcPr>
          <w:p w:rsidR="00C94320" w:rsidRDefault="00C94320" w:rsidP="00551535">
            <w:pPr>
              <w:widowControl w:val="0"/>
              <w:adjustRightInd/>
              <w:snapToGrid/>
              <w:spacing w:beforeLines="50" w:afterLines="50" w:line="320" w:lineRule="exact"/>
              <w:jc w:val="center"/>
              <w:rPr>
                <w:rFonts w:ascii="宋体" w:eastAsia="宋体" w:hAnsi="宋体" w:cs="Times New Roman"/>
                <w:kern w:val="2"/>
                <w:sz w:val="21"/>
                <w:szCs w:val="21"/>
              </w:rPr>
            </w:pPr>
          </w:p>
        </w:tc>
        <w:tc>
          <w:tcPr>
            <w:tcW w:w="2417" w:type="dxa"/>
          </w:tcPr>
          <w:p w:rsidR="00C94320" w:rsidRDefault="00C9432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30</w:t>
            </w:r>
          </w:p>
        </w:tc>
      </w:tr>
    </w:tbl>
    <w:p w:rsidR="005A5D0F" w:rsidRDefault="005A5D0F">
      <w:pPr>
        <w:widowControl w:val="0"/>
        <w:adjustRightInd/>
        <w:snapToGrid/>
        <w:spacing w:before="50" w:after="50" w:line="320" w:lineRule="exact"/>
        <w:jc w:val="both"/>
        <w:rPr>
          <w:rFonts w:ascii="Times New Roman" w:eastAsia="宋体" w:hAnsi="Times New Roman" w:cs="Times New Roman"/>
          <w:kern w:val="2"/>
          <w:sz w:val="21"/>
          <w:szCs w:val="24"/>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宋体" w:eastAsia="宋体" w:hAnsi="宋体" w:cs="Times New Roman" w:hint="eastAsia"/>
          <w:b/>
          <w:spacing w:val="4"/>
          <w:kern w:val="2"/>
          <w:sz w:val="21"/>
          <w:szCs w:val="21"/>
        </w:rPr>
        <w:t>第一章 脊索动物门</w:t>
      </w:r>
      <w:r>
        <w:rPr>
          <w:rFonts w:ascii="Times New Roman" w:eastAsia="宋体" w:hAnsi="Times New Roman" w:cs="Times New Roman" w:hint="eastAsia"/>
          <w:b/>
          <w:kern w:val="2"/>
          <w:sz w:val="28"/>
          <w:szCs w:val="28"/>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1.重点掌握脊索动物门的三大特征。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2.了解脊索动物的分类概况，掌握三个亚门的特征。</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掌握脊索动物的三大主要特征和各亚门及各纲的主要特征和分类概况。</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理解原索动物（尾索和头索动物）的特征及在动物演化上的意义。</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脊索动物门的主要特征。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2.脊索动物分类概述。</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3.尾索动物亚门的主要特征。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4.头索动物亚门的主要特征。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5.脊椎动物亚门的主要特征。</w:t>
      </w:r>
    </w:p>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4"/>
        </w:rPr>
      </w:pPr>
      <w:r>
        <w:rPr>
          <w:rFonts w:ascii="宋体" w:eastAsia="宋体" w:hAnsi="宋体" w:cs="Times New Roman" w:hint="eastAsia"/>
          <w:b/>
          <w:spacing w:val="4"/>
          <w:kern w:val="2"/>
          <w:sz w:val="21"/>
          <w:szCs w:val="21"/>
        </w:rPr>
        <w:t>第二章 鱼纲</w:t>
      </w:r>
      <w:r>
        <w:rPr>
          <w:rFonts w:ascii="Times New Roman" w:eastAsia="宋体" w:hAnsi="Times New Roman" w:cs="Times New Roman" w:hint="eastAsia"/>
          <w:b/>
          <w:bCs/>
          <w:kern w:val="2"/>
          <w:sz w:val="28"/>
          <w:szCs w:val="28"/>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1.掌握鱼纲的特征，不同亚纲和主要目的特征。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2.重点掌握鱼与水生生活相适应的外形和各器官系统的结构特征。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3.掌握洄游的概念、类型。</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1.掌握鱼类上下颌和偶鳍出现进步性特征。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2.掌握鱼纲形态结构与水生生活相适应的特征。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1.鱼类的分类概况。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2.认识常见的有代表性的种类。</w:t>
      </w:r>
    </w:p>
    <w:p w:rsidR="005A5D0F" w:rsidRDefault="00B83ED0">
      <w:pPr>
        <w:adjustRightInd/>
        <w:snapToGrid/>
        <w:spacing w:before="50" w:after="50" w:line="320" w:lineRule="exact"/>
        <w:ind w:left="481" w:hangingChars="228" w:hanging="481"/>
        <w:rPr>
          <w:rFonts w:ascii="宋体" w:eastAsia="宋体" w:hAnsi="宋体" w:cs="宋体"/>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1.鱼纲的主要特征。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2.鱼纲分类。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3.鱼类的洄游。</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4.鱼类的经济意义。</w:t>
      </w:r>
    </w:p>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Times New Roman" w:hint="eastAsia"/>
          <w:b/>
          <w:spacing w:val="4"/>
          <w:kern w:val="2"/>
          <w:sz w:val="21"/>
          <w:szCs w:val="21"/>
        </w:rPr>
        <w:t>第三章 两栖纲</w:t>
      </w:r>
      <w:r>
        <w:rPr>
          <w:rFonts w:ascii="宋体" w:eastAsia="宋体" w:hAnsi="宋体" w:cs="宋体" w:hint="eastAsia"/>
          <w:b/>
          <w:bCs/>
          <w:kern w:val="2"/>
          <w:sz w:val="28"/>
          <w:szCs w:val="28"/>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1.掌握两栖纲的主要特征。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2.重点掌握两栖类从水生到陆生，初步适应陆地生活的特征及其不完善性。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3.掌握目的特征，了解主要的种类及休眠现象。</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1.两栖动物对陆生生活的适应性和不完善性特征。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2.两栖纲动物主要目的重要特征。</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动物从水生到陆生的转变。</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1.从水生到陆生的转变</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2.两栖纲的主要特征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3.两栖纲的分类</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8"/>
          <w:szCs w:val="28"/>
        </w:rPr>
      </w:pPr>
      <w:r>
        <w:rPr>
          <w:rFonts w:ascii="宋体" w:eastAsia="宋体" w:hAnsi="宋体" w:cs="宋体" w:hint="eastAsia"/>
          <w:kern w:val="2"/>
          <w:sz w:val="21"/>
          <w:szCs w:val="21"/>
        </w:rPr>
        <w:t>4.两栖类的经济意义</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b/>
          <w:spacing w:val="4"/>
          <w:kern w:val="2"/>
          <w:sz w:val="21"/>
          <w:szCs w:val="21"/>
        </w:rPr>
        <w:t>第四章 爬行纲</w:t>
      </w:r>
      <w:r>
        <w:rPr>
          <w:rFonts w:ascii="Times New Roman" w:eastAsia="宋体" w:hAnsi="Times New Roman" w:cs="Times New Roman" w:hint="eastAsia"/>
          <w:b/>
          <w:bCs/>
          <w:kern w:val="2"/>
          <w:sz w:val="28"/>
          <w:szCs w:val="28"/>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1.掌握爬行纲的主要特征。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2.重点掌握羊膜卵及其在动物演化史上的意义和爬行动物适应陆生生活的特征。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3.掌握爬行纲各目的特征。</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1.掌握羊膜卵及其在动物演化上的意义。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2.掌握爬行纲和目的主要特征。</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羊膜卵的结构及其在动物演化上的意义。</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1.爬行纲的主要特征。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2.爬行纲的分类。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spacing w:val="4"/>
          <w:kern w:val="2"/>
          <w:sz w:val="21"/>
          <w:szCs w:val="21"/>
        </w:rPr>
      </w:pPr>
      <w:r>
        <w:rPr>
          <w:rFonts w:ascii="宋体" w:eastAsia="宋体" w:hAnsi="宋体" w:cs="宋体" w:hint="eastAsia"/>
          <w:kern w:val="2"/>
          <w:sz w:val="21"/>
          <w:szCs w:val="21"/>
        </w:rPr>
        <w:t>3.爬行动物与人类的关系。</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b/>
          <w:spacing w:val="4"/>
          <w:kern w:val="2"/>
          <w:sz w:val="21"/>
          <w:szCs w:val="21"/>
        </w:rPr>
        <w:t>第五章 鸟纲</w:t>
      </w:r>
      <w:r>
        <w:rPr>
          <w:rFonts w:ascii="Times New Roman" w:eastAsia="宋体" w:hAnsi="Times New Roman" w:cs="Times New Roman" w:hint="eastAsia"/>
          <w:b/>
          <w:bCs/>
          <w:kern w:val="2"/>
          <w:sz w:val="28"/>
          <w:szCs w:val="28"/>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1.掌握鸟纲的特征。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2.重点掌握恒温及其在动物演化史上的意义，鸟类适应飞行生活的特征。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3.掌握鸟类三个总目及突胸总目中常见目的特征以及鸟类的迁徙。</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掌握鸟类各系统与飞翔生活相适应的特征。</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各类群及其与环境相适应的特征和常见、珍稀鸟类的识别。</w:t>
      </w:r>
    </w:p>
    <w:p w:rsidR="005A5D0F" w:rsidRDefault="00B83ED0" w:rsidP="00551535">
      <w:pPr>
        <w:widowControl w:val="0"/>
        <w:adjustRightInd/>
        <w:snapToGrid/>
        <w:spacing w:beforeLines="50" w:afterLines="50" w:line="320" w:lineRule="exact"/>
        <w:jc w:val="both"/>
        <w:rPr>
          <w:rFonts w:ascii="Times New Roman" w:eastAsia="宋体" w:hAnsi="Times New Roman" w:cs="宋体"/>
          <w:b/>
          <w:kern w:val="2"/>
          <w:sz w:val="21"/>
          <w:szCs w:val="21"/>
        </w:rPr>
      </w:pPr>
      <w:r>
        <w:rPr>
          <w:rFonts w:ascii="宋体" w:eastAsia="宋体" w:hAnsi="宋体" w:cs="宋体" w:hint="eastAsia"/>
          <w:b/>
          <w:kern w:val="2"/>
          <w:sz w:val="21"/>
          <w:szCs w:val="21"/>
        </w:rPr>
        <w:t>【教学内容】</w:t>
      </w:r>
      <w:r>
        <w:rPr>
          <w:rFonts w:ascii="Times New Roman" w:eastAsia="宋体" w:hAnsi="Times New Roman" w:cs="宋体" w:hint="eastAsia"/>
          <w:b/>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1.鸟纲的主要特征。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2.鸟纲的分类。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3.鸟类的繁殖、生态及迁徙。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4.鸟类与人类的关系（自学）。</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宋体" w:eastAsia="宋体" w:hAnsi="宋体" w:cs="Times New Roman" w:hint="eastAsia"/>
          <w:b/>
          <w:spacing w:val="4"/>
          <w:kern w:val="2"/>
          <w:sz w:val="21"/>
          <w:szCs w:val="21"/>
        </w:rPr>
        <w:t>第六章 哺乳纲</w:t>
      </w:r>
      <w:r>
        <w:rPr>
          <w:rFonts w:ascii="Times New Roman" w:eastAsia="宋体" w:hAnsi="Times New Roman" w:cs="Times New Roman" w:hint="eastAsia"/>
          <w:b/>
          <w:bCs/>
          <w:kern w:val="2"/>
          <w:sz w:val="28"/>
          <w:szCs w:val="28"/>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w:t>
      </w:r>
      <w:r>
        <w:rPr>
          <w:rFonts w:ascii="宋体" w:eastAsia="宋体" w:hAnsi="宋体" w:cs="宋体"/>
          <w:b/>
          <w:kern w:val="2"/>
          <w:sz w:val="21"/>
          <w:szCs w:val="21"/>
        </w:rPr>
        <w:t>目的要求</w:t>
      </w:r>
      <w:r>
        <w:rPr>
          <w:rFonts w:ascii="宋体" w:eastAsia="宋体" w:hAnsi="宋体" w:cs="宋体"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1.掌握哺乳纲动物的特征。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2.重点掌握胎生、哺乳及其在动物演化史上的意义和哺乳动物的进步性特征。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3.掌握哺乳动物主要类群的特征并识别一些常见的种类。</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1.通过兽类各系统的形态结构及其特征的学习。</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2.掌握哺乳类各亚纲和主要目的特征及代表动物的识别。</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1.理解哺乳类的进步性特征。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2.胎生、哺乳在动物演化史上的意义。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宋体" w:eastAsia="宋体" w:hAnsi="宋体" w:cs="宋体" w:hint="eastAsia"/>
          <w:b/>
          <w:kern w:val="2"/>
          <w:sz w:val="21"/>
          <w:szCs w:val="21"/>
        </w:rPr>
        <w:t>【教学内容】</w:t>
      </w:r>
      <w:r>
        <w:rPr>
          <w:rFonts w:ascii="Times New Roman" w:eastAsia="宋体" w:hAnsi="Times New Roman" w:cs="Times New Roman" w:hint="eastAsia"/>
          <w:b/>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1.哺乳纲的主要特征。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2.哺乳纲的分类。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3.哺乳类的保护、持续利用与害兽防治的生物学基础。</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理论教学手段主要采用多媒体辅助讲授法，并结合讨论和习题（动物学实验、野外实习）</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课程考核方式：考试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课程考核一般由平时成绩和期末考试成绩二个部分来核定成绩。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成绩的组成：平时成绩和期末考试成绩分别占20%和80％。</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考试的形式：采用闭卷的方式。</w:t>
      </w:r>
    </w:p>
    <w:p w:rsidR="005A5D0F" w:rsidRDefault="00B83ED0" w:rsidP="00551535">
      <w:pPr>
        <w:widowControl w:val="0"/>
        <w:adjustRightInd/>
        <w:snapToGrid/>
        <w:spacing w:beforeLines="50" w:afterLines="50" w:line="320" w:lineRule="exact"/>
        <w:ind w:firstLineChars="200" w:firstLine="420"/>
        <w:jc w:val="both"/>
        <w:rPr>
          <w:rFonts w:ascii="Times New Roman" w:eastAsia="黑体" w:hAnsi="Times New Roman" w:cs="Times New Roman"/>
          <w:b/>
          <w:kern w:val="2"/>
          <w:sz w:val="28"/>
          <w:szCs w:val="24"/>
        </w:rPr>
      </w:pPr>
      <w:r>
        <w:rPr>
          <w:rFonts w:ascii="宋体" w:eastAsia="宋体" w:hAnsi="宋体" w:cs="Times New Roman" w:hint="eastAsia"/>
          <w:kern w:val="2"/>
          <w:sz w:val="21"/>
          <w:szCs w:val="21"/>
        </w:rPr>
        <w:t>考试题目要全面，符合大纲要求，同时要做到体现重点，题量适度，难度适中，难度和题量的梯度应按照教学要求的不同层次安排。不出难题、偏题。未作具体教学要求的内容不做考试要求。</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 xml:space="preserve">六、教材及学习资源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[1] </w:t>
      </w:r>
      <w:r>
        <w:rPr>
          <w:rFonts w:ascii="Times New Roman" w:eastAsia="宋体" w:hAnsi="Times New Roman" w:cs="Times New Roman"/>
          <w:color w:val="000000"/>
          <w:kern w:val="2"/>
          <w:sz w:val="21"/>
          <w:szCs w:val="21"/>
        </w:rPr>
        <w:t>江静波等</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无脊椎动物学（第三版）</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1995.</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[2] </w:t>
      </w:r>
      <w:r>
        <w:rPr>
          <w:rFonts w:ascii="Times New Roman" w:eastAsia="宋体" w:hAnsi="Times New Roman" w:cs="Times New Roman"/>
          <w:color w:val="000000"/>
          <w:kern w:val="2"/>
          <w:sz w:val="21"/>
          <w:szCs w:val="21"/>
        </w:rPr>
        <w:t>堵南山等</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无脊椎动物学</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1998.</w:t>
      </w:r>
    </w:p>
    <w:p w:rsidR="005A5D0F" w:rsidRDefault="00B83ED0" w:rsidP="00551535">
      <w:pPr>
        <w:widowControl w:val="0"/>
        <w:tabs>
          <w:tab w:val="left" w:pos="9180"/>
        </w:tabs>
        <w:adjustRightInd/>
        <w:snapToGrid/>
        <w:spacing w:beforeLines="50" w:afterLines="50" w:line="320" w:lineRule="exact"/>
        <w:ind w:firstLineChars="200" w:firstLine="420"/>
        <w:jc w:val="both"/>
        <w:rPr>
          <w:rFonts w:ascii="Times New Roman" w:eastAsia="宋体" w:hAnsi="Times New Roman" w:cs="Times New Roman"/>
          <w:b/>
          <w:kern w:val="2"/>
          <w:sz w:val="21"/>
          <w:szCs w:val="21"/>
        </w:rPr>
      </w:pPr>
      <w:r>
        <w:rPr>
          <w:rFonts w:ascii="Times New Roman" w:eastAsia="宋体" w:hAnsi="Times New Roman" w:cs="Times New Roman"/>
          <w:color w:val="000000"/>
          <w:kern w:val="2"/>
          <w:sz w:val="21"/>
          <w:szCs w:val="21"/>
        </w:rPr>
        <w:t xml:space="preserve">[3] </w:t>
      </w:r>
      <w:r>
        <w:rPr>
          <w:rFonts w:ascii="Times New Roman" w:eastAsia="宋体" w:hAnsi="Times New Roman" w:cs="Times New Roman"/>
          <w:kern w:val="2"/>
          <w:sz w:val="21"/>
          <w:szCs w:val="21"/>
        </w:rPr>
        <w:t>张训蒲</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朱伟义</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普通动物学</w:t>
      </w:r>
      <w:r>
        <w:rPr>
          <w:rFonts w:ascii="Times New Roman" w:eastAsia="宋体" w:hAnsi="Times New Roman" w:cs="Times New Roman"/>
          <w:kern w:val="2"/>
          <w:sz w:val="21"/>
          <w:szCs w:val="21"/>
        </w:rPr>
        <w:t xml:space="preserve">[M].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kern w:val="2"/>
          <w:sz w:val="21"/>
          <w:szCs w:val="21"/>
        </w:rPr>
        <w:t>中国农业出版社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 xml:space="preserve"> 2000.</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[4] Richard. D.Jurd. Animal Biology </w:t>
      </w:r>
      <w:r>
        <w:rPr>
          <w:rFonts w:ascii="Times New Roman" w:eastAsia="宋体" w:hAnsi="Times New Roman" w:cs="Times New Roman"/>
          <w:kern w:val="2"/>
          <w:sz w:val="21"/>
          <w:szCs w:val="21"/>
        </w:rPr>
        <w:t>[M]</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hint="eastAsia"/>
          <w:color w:val="000000"/>
          <w:kern w:val="2"/>
          <w:sz w:val="21"/>
          <w:szCs w:val="21"/>
        </w:rPr>
        <w:t>高等</w:t>
      </w:r>
      <w:r>
        <w:rPr>
          <w:rFonts w:ascii="Times New Roman" w:eastAsia="宋体" w:hAnsi="Times New Roman" w:cs="Times New Roman"/>
          <w:color w:val="000000"/>
          <w:kern w:val="2"/>
          <w:sz w:val="21"/>
          <w:szCs w:val="21"/>
        </w:rPr>
        <w:t>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2000.</w:t>
      </w:r>
    </w:p>
    <w:p w:rsidR="005A5D0F" w:rsidRDefault="00B83ED0" w:rsidP="00551535">
      <w:pPr>
        <w:widowControl w:val="0"/>
        <w:tabs>
          <w:tab w:val="left" w:pos="6300"/>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color w:val="000000"/>
          <w:kern w:val="2"/>
          <w:sz w:val="21"/>
          <w:szCs w:val="21"/>
        </w:rPr>
        <w:t xml:space="preserve">[5] </w:t>
      </w:r>
      <w:r>
        <w:rPr>
          <w:rFonts w:ascii="Times New Roman" w:eastAsia="宋体" w:hAnsi="Times New Roman" w:cs="Times New Roman"/>
          <w:kern w:val="2"/>
          <w:sz w:val="21"/>
          <w:szCs w:val="21"/>
        </w:rPr>
        <w:t>左仰贤</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动物生物学教程</w:t>
      </w:r>
      <w:r>
        <w:rPr>
          <w:rFonts w:ascii="Times New Roman" w:eastAsia="宋体" w:hAnsi="Times New Roman" w:cs="Times New Roman"/>
          <w:kern w:val="2"/>
          <w:sz w:val="21"/>
          <w:szCs w:val="21"/>
        </w:rPr>
        <w:t xml:space="preserve">[M].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kern w:val="2"/>
          <w:sz w:val="21"/>
          <w:szCs w:val="21"/>
        </w:rPr>
        <w:t>高等教育出版社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 xml:space="preserve"> 2001.</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[6] </w:t>
      </w:r>
      <w:r>
        <w:rPr>
          <w:rFonts w:ascii="Times New Roman" w:eastAsia="宋体" w:hAnsi="Times New Roman" w:cs="Times New Roman"/>
          <w:color w:val="000000"/>
          <w:kern w:val="2"/>
          <w:sz w:val="21"/>
          <w:szCs w:val="21"/>
        </w:rPr>
        <w:t>许崇任等</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动物生物学</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2000.</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[7] </w:t>
      </w:r>
      <w:r>
        <w:rPr>
          <w:rFonts w:ascii="Times New Roman" w:eastAsia="宋体" w:hAnsi="Times New Roman" w:cs="Times New Roman"/>
          <w:color w:val="000000"/>
          <w:kern w:val="2"/>
          <w:sz w:val="21"/>
          <w:szCs w:val="21"/>
        </w:rPr>
        <w:t>黄诗笺</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动物生物学实验指导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2001.</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[8] </w:t>
      </w:r>
      <w:r>
        <w:rPr>
          <w:rFonts w:ascii="Times New Roman" w:eastAsia="宋体" w:hAnsi="Times New Roman" w:cs="Times New Roman"/>
          <w:color w:val="000000"/>
          <w:kern w:val="2"/>
          <w:sz w:val="21"/>
          <w:szCs w:val="21"/>
        </w:rPr>
        <w:t>王歧山</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盛和林</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脊椎动物野外实习指导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高等教育出版社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1991.</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[9] </w:t>
      </w:r>
      <w:r>
        <w:rPr>
          <w:rFonts w:ascii="Times New Roman" w:eastAsia="宋体" w:hAnsi="Times New Roman" w:cs="Times New Roman"/>
          <w:color w:val="000000"/>
          <w:kern w:val="2"/>
          <w:sz w:val="21"/>
          <w:szCs w:val="21"/>
        </w:rPr>
        <w:t>徐亚君</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唐鑫生</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长江流域无脊椎动物学野外实习指导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当代中国出版社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2004.</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[10] </w:t>
      </w:r>
      <w:r>
        <w:rPr>
          <w:rFonts w:ascii="Times New Roman" w:eastAsia="宋体" w:hAnsi="Times New Roman" w:cs="Times New Roman"/>
          <w:color w:val="000000"/>
          <w:kern w:val="2"/>
          <w:sz w:val="21"/>
          <w:szCs w:val="21"/>
        </w:rPr>
        <w:t>王洪凯</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新编动物学学习指导</w:t>
      </w:r>
      <w:r>
        <w:rPr>
          <w:rFonts w:ascii="Times New Roman" w:eastAsia="宋体" w:hAnsi="Times New Roman" w:cs="Times New Roman"/>
          <w:kern w:val="2"/>
          <w:sz w:val="21"/>
          <w:szCs w:val="21"/>
        </w:rPr>
        <w:t>[M]</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北京</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科学出版社，</w:t>
      </w:r>
      <w:r>
        <w:rPr>
          <w:rFonts w:ascii="Times New Roman" w:eastAsia="宋体" w:hAnsi="Times New Roman" w:cs="Times New Roman"/>
          <w:color w:val="000000"/>
          <w:kern w:val="2"/>
          <w:sz w:val="21"/>
          <w:szCs w:val="21"/>
        </w:rPr>
        <w:t>2010.</w:t>
      </w:r>
    </w:p>
    <w:p w:rsidR="005A5D0F" w:rsidRDefault="005A5D0F" w:rsidP="00551535">
      <w:pPr>
        <w:widowControl w:val="0"/>
        <w:adjustRightInd/>
        <w:snapToGrid/>
        <w:spacing w:beforeLines="50" w:afterLines="50" w:line="320" w:lineRule="exact"/>
        <w:jc w:val="both"/>
        <w:rPr>
          <w:rFonts w:ascii="宋体" w:eastAsia="宋体" w:hAnsi="宋体" w:cs="宋体"/>
          <w:b/>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执笔人：郭春燕      审核人：郭青枝     批准人：赵志刚</w:t>
      </w:r>
    </w:p>
    <w:p w:rsidR="005A5D0F" w:rsidRDefault="00B83ED0" w:rsidP="00551535">
      <w:pPr>
        <w:widowControl w:val="0"/>
        <w:adjustRightInd/>
        <w:snapToGrid/>
        <w:spacing w:beforeLines="50" w:afterLines="50" w:line="320" w:lineRule="exact"/>
        <w:ind w:firstLineChars="200" w:firstLine="420"/>
        <w:jc w:val="right"/>
        <w:rPr>
          <w:rFonts w:ascii="宋体" w:eastAsia="宋体" w:hAnsi="宋体" w:cs="宋体"/>
          <w:b/>
          <w:kern w:val="2"/>
          <w:sz w:val="21"/>
          <w:szCs w:val="21"/>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168" w:name="_Toc526777535"/>
      <w:r>
        <w:rPr>
          <w:rFonts w:ascii="宋体" w:eastAsia="宋体" w:hAnsi="宋体" w:cs="Times New Roman" w:hint="eastAsia"/>
          <w:b/>
          <w:bCs/>
          <w:kern w:val="2"/>
          <w:sz w:val="32"/>
          <w:szCs w:val="32"/>
        </w:rPr>
        <w:lastRenderedPageBreak/>
        <w:t>《生物化学》教学大纲</w:t>
      </w:r>
      <w:bookmarkEnd w:id="165"/>
      <w:bookmarkEnd w:id="168"/>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1.课程名称</w:t>
      </w:r>
      <w:r>
        <w:rPr>
          <w:rFonts w:ascii="黑体" w:eastAsia="黑体" w:hAnsi="宋体" w:cs="Times New Roman" w:hint="eastAsia"/>
          <w:bCs/>
          <w:kern w:val="2"/>
          <w:sz w:val="24"/>
          <w:szCs w:val="24"/>
        </w:rPr>
        <w:t>：</w:t>
      </w:r>
      <w:r>
        <w:rPr>
          <w:rFonts w:ascii="宋体" w:eastAsia="宋体" w:hAnsi="宋体" w:cs="Times New Roman" w:hint="eastAsia"/>
          <w:bCs/>
          <w:kern w:val="2"/>
          <w:sz w:val="21"/>
          <w:szCs w:val="24"/>
        </w:rPr>
        <w:t>生物化学（</w:t>
      </w:r>
      <w:r>
        <w:rPr>
          <w:rFonts w:ascii="Times New Roman" w:eastAsia="宋体" w:hAnsi="Times New Roman" w:cs="Times New Roman"/>
          <w:bCs/>
          <w:kern w:val="2"/>
          <w:sz w:val="21"/>
          <w:szCs w:val="24"/>
        </w:rPr>
        <w:t>Biochemistry</w:t>
      </w:r>
      <w:r>
        <w:rPr>
          <w:rFonts w:ascii="宋体" w:eastAsia="宋体" w:hAnsi="宋体" w:cs="Times New Roman" w:hint="eastAsia"/>
          <w:bCs/>
          <w:kern w:val="2"/>
          <w:sz w:val="21"/>
          <w:szCs w:val="24"/>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4.课程总学时：</w:t>
      </w:r>
      <w:r>
        <w:rPr>
          <w:rFonts w:ascii="宋体" w:eastAsia="宋体" w:hAnsi="宋体" w:cs="Times New Roman" w:hint="eastAsia"/>
          <w:bCs/>
          <w:kern w:val="2"/>
          <w:sz w:val="21"/>
          <w:szCs w:val="24"/>
        </w:rPr>
        <w:t xml:space="preserve">83 学时       </w:t>
      </w:r>
      <w:r>
        <w:rPr>
          <w:rFonts w:ascii="黑体" w:eastAsia="黑体" w:hAnsi="宋体" w:cs="Times New Roman" w:hint="eastAsia"/>
          <w:b/>
          <w:kern w:val="2"/>
          <w:sz w:val="24"/>
          <w:szCs w:val="24"/>
        </w:rPr>
        <w:t>总学分：</w:t>
      </w:r>
      <w:r>
        <w:rPr>
          <w:rFonts w:ascii="宋体" w:eastAsia="宋体" w:hAnsi="宋体" w:cs="Times New Roman" w:hint="eastAsia"/>
          <w:bCs/>
          <w:kern w:val="2"/>
          <w:sz w:val="21"/>
          <w:szCs w:val="24"/>
        </w:rPr>
        <w:t>5学分</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5.适用专业：</w:t>
      </w:r>
      <w:r>
        <w:rPr>
          <w:rFonts w:ascii="宋体" w:eastAsia="宋体" w:hAnsi="宋体" w:cs="Times New Roman" w:hint="eastAsia"/>
          <w:bCs/>
          <w:kern w:val="2"/>
          <w:sz w:val="21"/>
          <w:szCs w:val="24"/>
        </w:rPr>
        <w:t>生物科学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6.先修课程：</w:t>
      </w:r>
      <w:r>
        <w:rPr>
          <w:rFonts w:ascii="宋体" w:eastAsia="宋体" w:hAnsi="宋体" w:cs="Times New Roman" w:hint="eastAsia"/>
          <w:bCs/>
          <w:kern w:val="2"/>
          <w:sz w:val="21"/>
          <w:szCs w:val="24"/>
        </w:rPr>
        <w:t>植物学，动物学，普通生物学，无机化学，有机化学</w:t>
      </w:r>
    </w:p>
    <w:p w:rsidR="005A5D0F" w:rsidRDefault="00B83ED0" w:rsidP="00551535">
      <w:pPr>
        <w:widowControl w:val="0"/>
        <w:tabs>
          <w:tab w:val="left" w:pos="540"/>
        </w:tabs>
        <w:adjustRightInd/>
        <w:snapToGrid/>
        <w:spacing w:beforeLines="50" w:afterLines="50" w:line="320" w:lineRule="exact"/>
        <w:jc w:val="both"/>
        <w:rPr>
          <w:rFonts w:ascii="Times New Roman" w:eastAsia="宋体" w:hAnsi="宋体" w:cs="Times New Roman"/>
          <w:kern w:val="2"/>
          <w:sz w:val="21"/>
          <w:szCs w:val="21"/>
        </w:rPr>
      </w:pPr>
      <w:r>
        <w:rPr>
          <w:rFonts w:ascii="黑体" w:eastAsia="黑体" w:hAnsi="宋体" w:cs="Times New Roman" w:hint="eastAsia"/>
          <w:b/>
          <w:kern w:val="2"/>
          <w:sz w:val="24"/>
          <w:szCs w:val="24"/>
        </w:rPr>
        <w:t>一、课程简介</w:t>
      </w:r>
    </w:p>
    <w:p w:rsidR="005A5D0F" w:rsidRDefault="00B83ED0" w:rsidP="00551535">
      <w:pPr>
        <w:widowControl w:val="0"/>
        <w:tabs>
          <w:tab w:val="left" w:pos="54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生物化学是一门研究生命现象化学本质的学科，它不仅研究生物的物质组成、结构、性质、作用和变化，还研究能量变化，乃至信息变化。</w:t>
      </w:r>
    </w:p>
    <w:p w:rsidR="005A5D0F" w:rsidRDefault="00B83ED0" w:rsidP="00551535">
      <w:pPr>
        <w:widowControl w:val="0"/>
        <w:tabs>
          <w:tab w:val="left" w:pos="486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通过本课程的理论学习，旨在使学生了解掌握生物大分子</w:t>
      </w:r>
      <w:r>
        <w:rPr>
          <w:rFonts w:ascii="Times New Roman" w:eastAsia="宋体" w:hAnsi="Times New Roman" w:cs="Times New Roman"/>
          <w:kern w:val="2"/>
          <w:sz w:val="21"/>
          <w:szCs w:val="21"/>
        </w:rPr>
        <w:t>(</w:t>
      </w:r>
      <w:r>
        <w:rPr>
          <w:rFonts w:ascii="Times New Roman" w:eastAsia="宋体" w:hAnsi="宋体" w:cs="Times New Roman"/>
          <w:kern w:val="2"/>
          <w:sz w:val="21"/>
          <w:szCs w:val="21"/>
        </w:rPr>
        <w:t>包括蛋白质、核酸、酶、糖、脂等</w:t>
      </w:r>
      <w:r>
        <w:rPr>
          <w:rFonts w:ascii="Times New Roman" w:eastAsia="宋体" w:hAnsi="Times New Roman" w:cs="Times New Roman"/>
          <w:kern w:val="2"/>
          <w:sz w:val="21"/>
          <w:szCs w:val="21"/>
        </w:rPr>
        <w:t>)</w:t>
      </w:r>
      <w:r>
        <w:rPr>
          <w:rFonts w:ascii="Times New Roman" w:eastAsia="宋体" w:hAnsi="宋体" w:cs="Times New Roman"/>
          <w:kern w:val="2"/>
          <w:sz w:val="21"/>
          <w:szCs w:val="21"/>
        </w:rPr>
        <w:t>的分子结构、主要理化性质，并在分子水平上了解其结构与功能的关系；掌握物质代谢的过程</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69" w:name="_Toc522695318"/>
      <w:r>
        <w:rPr>
          <w:rFonts w:ascii="黑体" w:eastAsia="黑体" w:hAnsi="宋体" w:cs="Times New Roman" w:hint="eastAsia"/>
          <w:b/>
          <w:kern w:val="2"/>
          <w:sz w:val="24"/>
          <w:szCs w:val="24"/>
        </w:rPr>
        <w:t>二、课程教学目标</w:t>
      </w:r>
      <w:bookmarkEnd w:id="169"/>
    </w:p>
    <w:p w:rsidR="005A5D0F" w:rsidRDefault="00B83ED0">
      <w:pPr>
        <w:widowControl w:val="0"/>
        <w:tabs>
          <w:tab w:val="left" w:pos="4860"/>
        </w:tabs>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(一).</w:t>
      </w:r>
      <w:r>
        <w:rPr>
          <w:rFonts w:asciiTheme="minorEastAsia" w:eastAsiaTheme="minorEastAsia" w:hAnsiTheme="minorEastAsia" w:cs="Times New Roman"/>
          <w:kern w:val="2"/>
          <w:sz w:val="21"/>
          <w:szCs w:val="21"/>
        </w:rPr>
        <w:t>了解生物化学的发展概况，掌握生物化学在生命科学中的实践意义</w:t>
      </w:r>
      <w:r>
        <w:rPr>
          <w:rFonts w:asciiTheme="minorEastAsia" w:eastAsiaTheme="minorEastAsia" w:hAnsiTheme="minorEastAsia" w:cs="Times New Roman" w:hint="eastAsia"/>
          <w:kern w:val="2"/>
          <w:sz w:val="21"/>
          <w:szCs w:val="21"/>
        </w:rPr>
        <w:t>。</w:t>
      </w:r>
    </w:p>
    <w:p w:rsidR="005A5D0F" w:rsidRDefault="00B83ED0">
      <w:pPr>
        <w:widowControl w:val="0"/>
        <w:tabs>
          <w:tab w:val="left" w:pos="4860"/>
        </w:tabs>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(二).</w:t>
      </w:r>
      <w:r>
        <w:rPr>
          <w:rFonts w:asciiTheme="minorEastAsia" w:eastAsiaTheme="minorEastAsia" w:hAnsiTheme="minorEastAsia" w:cs="Times New Roman"/>
          <w:kern w:val="2"/>
          <w:sz w:val="21"/>
          <w:szCs w:val="21"/>
        </w:rPr>
        <w:t>掌握生物大分子(包括蛋白质、核酸、酶、糖、脂等)的分子结构、主要理化性质，并在分子水平上了解其结构与功能的关系</w:t>
      </w:r>
      <w:r>
        <w:rPr>
          <w:rFonts w:asciiTheme="minorEastAsia" w:eastAsiaTheme="minorEastAsia" w:hAnsiTheme="minorEastAsia" w:cs="Times New Roman" w:hint="eastAsia"/>
          <w:kern w:val="2"/>
          <w:sz w:val="21"/>
          <w:szCs w:val="21"/>
        </w:rPr>
        <w:t>。</w:t>
      </w:r>
    </w:p>
    <w:p w:rsidR="005A5D0F" w:rsidRDefault="00B83ED0">
      <w:pPr>
        <w:widowControl w:val="0"/>
        <w:tabs>
          <w:tab w:val="left" w:pos="4860"/>
        </w:tabs>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(三).</w:t>
      </w:r>
      <w:r>
        <w:rPr>
          <w:rFonts w:asciiTheme="minorEastAsia" w:eastAsiaTheme="minorEastAsia" w:hAnsiTheme="minorEastAsia" w:cs="Times New Roman"/>
          <w:kern w:val="2"/>
          <w:sz w:val="21"/>
          <w:szCs w:val="21"/>
        </w:rPr>
        <w:t>掌握生物催化剂――酶的作用特点、作用机理和动力学内容</w:t>
      </w:r>
      <w:r>
        <w:rPr>
          <w:rFonts w:asciiTheme="minorEastAsia" w:eastAsiaTheme="minorEastAsia" w:hAnsiTheme="minorEastAsia" w:cs="Times New Roman" w:hint="eastAsia"/>
          <w:kern w:val="2"/>
          <w:sz w:val="21"/>
          <w:szCs w:val="21"/>
        </w:rPr>
        <w:t>。</w:t>
      </w:r>
    </w:p>
    <w:p w:rsidR="005A5D0F" w:rsidRDefault="00B83ED0">
      <w:pPr>
        <w:widowControl w:val="0"/>
        <w:tabs>
          <w:tab w:val="left" w:pos="4860"/>
        </w:tabs>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(四).</w:t>
      </w:r>
      <w:r>
        <w:rPr>
          <w:rFonts w:asciiTheme="minorEastAsia" w:eastAsiaTheme="minorEastAsia" w:hAnsiTheme="minorEastAsia" w:cs="Times New Roman"/>
          <w:kern w:val="2"/>
          <w:sz w:val="21"/>
          <w:szCs w:val="21"/>
        </w:rPr>
        <w:t>掌握物质代谢(包括糖类、脂类、蛋白质)的过程，重点阐述主要代谢途径、生物氧化与能量转换、代谢途径间的联系以及代谢调节原理及规律</w:t>
      </w:r>
      <w:r>
        <w:rPr>
          <w:rFonts w:asciiTheme="minorEastAsia" w:eastAsiaTheme="minorEastAsia" w:hAnsiTheme="minorEastAsia"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(五).</w:t>
      </w:r>
      <w:r>
        <w:rPr>
          <w:rFonts w:asciiTheme="minorEastAsia" w:eastAsiaTheme="minorEastAsia" w:hAnsiTheme="minorEastAsia" w:cs="Times New Roman"/>
          <w:kern w:val="2"/>
          <w:sz w:val="21"/>
          <w:szCs w:val="21"/>
        </w:rPr>
        <w:t>结合理论授课和实验操作学习科学思维、观察分析问题的能力，训练严谨、求实的科学态度和工作作风。</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70" w:name="_Toc522695319"/>
      <w:r>
        <w:rPr>
          <w:rFonts w:ascii="黑体" w:eastAsia="黑体" w:hAnsi="宋体" w:cs="Times New Roman" w:hint="eastAsia"/>
          <w:b/>
          <w:kern w:val="2"/>
          <w:sz w:val="24"/>
          <w:szCs w:val="24"/>
        </w:rPr>
        <w:t>三、课程学时分配、教学内容与教学基本要求</w:t>
      </w:r>
      <w:bookmarkEnd w:id="170"/>
    </w:p>
    <w:p w:rsidR="005A5D0F" w:rsidRDefault="00B83ED0" w:rsidP="00551535">
      <w:pPr>
        <w:widowControl w:val="0"/>
        <w:tabs>
          <w:tab w:val="left" w:pos="4860"/>
        </w:tabs>
        <w:adjustRightInd/>
        <w:snapToGrid/>
        <w:spacing w:beforeLines="50" w:afterLines="50" w:line="320" w:lineRule="exact"/>
        <w:ind w:firstLineChars="200" w:firstLine="420"/>
        <w:jc w:val="both"/>
        <w:rPr>
          <w:rFonts w:ascii="Times New Roman" w:eastAsia="宋体" w:hAnsi="Times New Roman" w:cs="Times New Roman"/>
          <w:b/>
          <w:bCs/>
          <w:color w:val="000000"/>
          <w:kern w:val="2"/>
          <w:sz w:val="21"/>
          <w:szCs w:val="21"/>
        </w:rPr>
      </w:pPr>
      <w:r>
        <w:rPr>
          <w:rFonts w:ascii="Times New Roman" w:eastAsia="宋体" w:hAnsi="宋体" w:cs="Times New Roman"/>
          <w:color w:val="000000"/>
          <w:kern w:val="2"/>
          <w:sz w:val="21"/>
          <w:szCs w:val="21"/>
        </w:rPr>
        <w:t>本课程的基本教学内容包括生物体的化学组成、结构及功能</w:t>
      </w:r>
      <w:r>
        <w:rPr>
          <w:rFonts w:ascii="Times New Roman" w:eastAsia="宋体" w:hAnsi="Times New Roman" w:cs="Times New Roman"/>
          <w:color w:val="000000"/>
          <w:kern w:val="2"/>
          <w:sz w:val="21"/>
          <w:szCs w:val="21"/>
        </w:rPr>
        <w:t>(</w:t>
      </w:r>
      <w:r>
        <w:rPr>
          <w:rFonts w:ascii="Times New Roman" w:eastAsia="宋体" w:hAnsi="宋体" w:cs="Times New Roman"/>
          <w:color w:val="000000"/>
          <w:kern w:val="2"/>
          <w:sz w:val="21"/>
          <w:szCs w:val="21"/>
        </w:rPr>
        <w:t>包括蛋白质化学、糖类化学、脂质类化学、核酸的生物化学、酶、维生素、辅酶</w:t>
      </w:r>
      <w:r>
        <w:rPr>
          <w:rFonts w:ascii="Times New Roman" w:eastAsia="宋体" w:hAnsi="Times New Roman" w:cs="Times New Roman"/>
          <w:color w:val="000000"/>
          <w:kern w:val="2"/>
          <w:sz w:val="21"/>
          <w:szCs w:val="21"/>
        </w:rPr>
        <w:t>)</w:t>
      </w:r>
      <w:r>
        <w:rPr>
          <w:rFonts w:ascii="Times New Roman" w:eastAsia="宋体" w:hAnsi="宋体" w:cs="Times New Roman"/>
          <w:color w:val="000000"/>
          <w:kern w:val="2"/>
          <w:sz w:val="21"/>
          <w:szCs w:val="21"/>
        </w:rPr>
        <w:t>；物质代谢及其调控（糖代谢、脂类代谢、蛋白质与氨基酸代谢、核苷酸代谢、生物氧化、物质代谢的相互联系和调节）。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86"/>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章节</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标题</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绪论</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第二章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糖类</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6</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脂类</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lastRenderedPageBreak/>
              <w:t>第四章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蛋白质</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18</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第五章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酶</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10</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第六章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核酸</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9</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第七章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维生素</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第八章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糖代谢</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10</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第九章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生物氧化</w:t>
            </w:r>
            <w:r>
              <w:rPr>
                <w:rFonts w:ascii="Times New Roman" w:eastAsia="宋体" w:hAnsi="Times New Roman" w:cs="Times New Roman" w:hint="eastAsia"/>
                <w:bCs/>
                <w:kern w:val="2"/>
                <w:sz w:val="21"/>
                <w:szCs w:val="21"/>
              </w:rPr>
              <w:t>------</w:t>
            </w:r>
            <w:r>
              <w:rPr>
                <w:rFonts w:ascii="Times New Roman" w:eastAsia="宋体" w:hAnsi="Times New Roman" w:cs="Times New Roman" w:hint="eastAsia"/>
                <w:bCs/>
                <w:kern w:val="2"/>
                <w:sz w:val="21"/>
                <w:szCs w:val="21"/>
              </w:rPr>
              <w:t>电子传递和氧化磷酸化</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脂类分解代谢</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第十一章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脂类合成代谢</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第十二章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蛋白质降解和氨基酸的分解代谢</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6</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第十三章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氨基酸的合成代谢</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第十四章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核酸及核酸代谢</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总课时</w:t>
            </w:r>
          </w:p>
        </w:tc>
        <w:tc>
          <w:tcPr>
            <w:tcW w:w="3809" w:type="dxa"/>
          </w:tcPr>
          <w:p w:rsidR="005A5D0F" w:rsidRDefault="005A5D0F"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83</w:t>
            </w:r>
          </w:p>
        </w:tc>
      </w:tr>
    </w:tbl>
    <w:p w:rsidR="005A5D0F" w:rsidRDefault="00B83ED0" w:rsidP="00551535">
      <w:pPr>
        <w:adjustRightInd/>
        <w:snapToGrid/>
        <w:spacing w:beforeLines="50" w:afterLines="50" w:line="320" w:lineRule="exact"/>
        <w:jc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第一章  绪论</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1.使学生能掌握生物化学的基本概念与研究目的和任务。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2.使学生能熟悉生物化学在生物科学中的地位与作用。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3.使学生能了解生物化学的发展。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掌握生物化学发展过程中获得诺尔贝奖生物化学家及主要贡献。</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1.生物化学的概念和任务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生物化学的概念，研究范围，研究目的与任务。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2.生物化学与其他生物科学的关系</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生物化学在生物科学和生物技术专业中的地位和重要性，生物化学和其它课程的联系。生物化</w:t>
      </w:r>
      <w:r>
        <w:rPr>
          <w:rFonts w:asciiTheme="minorEastAsia" w:eastAsiaTheme="minorEastAsia" w:hAnsiTheme="minorEastAsia" w:cs="Times New Roman" w:hint="eastAsia"/>
          <w:kern w:val="2"/>
          <w:sz w:val="21"/>
          <w:szCs w:val="21"/>
        </w:rPr>
        <w:lastRenderedPageBreak/>
        <w:t>学在生产生活实践中的地位。</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3.发展中的生物化学</w:t>
      </w:r>
      <w:r>
        <w:rPr>
          <w:rFonts w:asciiTheme="minorEastAsia" w:eastAsiaTheme="minorEastAsia" w:hAnsiTheme="minorEastAsia" w:cs="Times New Roman"/>
          <w:kern w:val="2"/>
          <w:sz w:val="21"/>
          <w:szCs w:val="21"/>
        </w:rPr>
        <w:t> </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第二章 糖类</w:t>
      </w:r>
    </w:p>
    <w:p w:rsidR="005A5D0F" w:rsidRDefault="00B83ED0" w:rsidP="00551535">
      <w:pPr>
        <w:shd w:val="clear" w:color="auto" w:fill="FFFFFF"/>
        <w:adjustRightInd/>
        <w:snapToGrid/>
        <w:spacing w:beforeLines="50" w:afterLines="50" w:line="320" w:lineRule="exact"/>
        <w:rPr>
          <w:rFonts w:asciiTheme="minorEastAsia" w:eastAsiaTheme="minorEastAsia" w:hAnsiTheme="minorEastAsia" w:cs="宋体"/>
          <w:b/>
          <w:color w:val="000000"/>
          <w:sz w:val="21"/>
          <w:szCs w:val="21"/>
        </w:rPr>
      </w:pPr>
      <w:r>
        <w:rPr>
          <w:rFonts w:asciiTheme="minorEastAsia" w:eastAsiaTheme="minorEastAsia" w:hAnsiTheme="minorEastAsia" w:cs="宋体" w:hint="eastAsia"/>
          <w:b/>
          <w:sz w:val="21"/>
          <w:szCs w:val="21"/>
        </w:rPr>
        <w:t>【</w:t>
      </w:r>
      <w:r>
        <w:rPr>
          <w:rFonts w:asciiTheme="minorEastAsia" w:eastAsiaTheme="minorEastAsia" w:hAnsiTheme="minorEastAsia" w:cs="宋体"/>
          <w:b/>
          <w:sz w:val="21"/>
          <w:szCs w:val="21"/>
        </w:rPr>
        <w:t>目的要求</w:t>
      </w:r>
      <w:r>
        <w:rPr>
          <w:rFonts w:asciiTheme="minorEastAsia" w:eastAsiaTheme="minorEastAsia" w:hAnsiTheme="minorEastAsia" w:cs="宋体" w:hint="eastAsia"/>
          <w:b/>
          <w:sz w:val="21"/>
          <w:szCs w:val="21"/>
        </w:rPr>
        <w:t>】</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1.掌握糖的分类、结构、性质和分析方法，以及部分的生物学功能。</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2.掌握单糖的结构和性质，重要的单糖及其衍生物。</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3.掌握还原性二糖和非还原性二糖的结构和性质。</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4.掌握均一多糖和不均一多糖的结构和性质.</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5.掌握结合糖（肽聚糖、糖蛋白、蛋白聚糖）的结构和性质等。</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1.糖的化学本质、存在及来源、各类糖的生物学作用。</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2.旋光异构的基本概念、糖的旋光异构；单糖的结构及构象、单糖的化学性质。</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3.重要的单糖和单糖衍生物的结构、性质和功能；寡糖的结构、性质和功能。</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4.多糖的结构、性质和功能；结合糖的结构、性质和功能等。</w:t>
      </w:r>
    </w:p>
    <w:p w:rsidR="005A5D0F" w:rsidRDefault="00B83ED0" w:rsidP="00551535">
      <w:pPr>
        <w:shd w:val="clear" w:color="auto" w:fill="FFFFFF"/>
        <w:adjustRightInd/>
        <w:snapToGrid/>
        <w:spacing w:beforeLines="50" w:afterLines="50" w:line="320" w:lineRule="exact"/>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【教学难点】</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1.寡糖的结构、性质和功能。</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2.多糖的结构、性质和功能；结合糖的结构、性质和功能等。</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1.糖的概述</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2.旋光异构</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3.单糖</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4.寡糖</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5.多糖</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6.结合糖</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第三章 脂类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了解脂类的概念、分类和生物功能，掌握油脂、磷脂的结构和性质</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lastRenderedPageBreak/>
        <w:t>油脂的结构，油脂的自动氧化，双亲分子，生物摸的结构</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脂类的概念、分类和生物功能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油脂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磷脂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kern w:val="2"/>
          <w:sz w:val="21"/>
          <w:szCs w:val="21"/>
        </w:rPr>
        <w:t>糖脂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w:t>
      </w:r>
      <w:r>
        <w:rPr>
          <w:rFonts w:asciiTheme="minorEastAsia" w:eastAsiaTheme="minorEastAsia" w:hAnsiTheme="minorEastAsia" w:cs="Times New Roman"/>
          <w:kern w:val="2"/>
          <w:sz w:val="21"/>
          <w:szCs w:val="21"/>
        </w:rPr>
        <w:t>萜和类固醇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w:t>
      </w:r>
      <w:r>
        <w:rPr>
          <w:rFonts w:asciiTheme="minorEastAsia" w:eastAsiaTheme="minorEastAsia" w:hAnsiTheme="minorEastAsia" w:cs="Times New Roman"/>
          <w:kern w:val="2"/>
          <w:sz w:val="21"/>
          <w:szCs w:val="21"/>
        </w:rPr>
        <w:t>生物膜</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第四章 蛋白质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了解蛋白质的生物功能和分类，了解电泳、层析技术；掌握氨基酸的结构和性质，掌握蛋白质的概念、结构和在溶液中的性质</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氨基酸的等电点，蛋白质的一级结构和空间结构，蛋白质结构和性质的关系，蛋白质的胶体性质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 xml:space="preserve"> 蛋白质在生命活动中的作用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氨基酸</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蛋白质的共价结构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kern w:val="2"/>
          <w:sz w:val="21"/>
          <w:szCs w:val="21"/>
        </w:rPr>
        <w:t>蛋白质的构象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w:t>
      </w:r>
      <w:r>
        <w:rPr>
          <w:rFonts w:asciiTheme="minorEastAsia" w:eastAsiaTheme="minorEastAsia" w:hAnsiTheme="minorEastAsia" w:cs="Times New Roman"/>
          <w:kern w:val="2"/>
          <w:sz w:val="21"/>
          <w:szCs w:val="21"/>
        </w:rPr>
        <w:t>蛋白质结构与功能的关系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w:t>
      </w:r>
      <w:r>
        <w:rPr>
          <w:rFonts w:asciiTheme="minorEastAsia" w:eastAsiaTheme="minorEastAsia" w:hAnsiTheme="minorEastAsia" w:cs="Times New Roman"/>
          <w:kern w:val="2"/>
          <w:sz w:val="21"/>
          <w:szCs w:val="21"/>
        </w:rPr>
        <w:t>蛋白质的溶解性质及分离鉴定</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第五章 酶</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了解酶的概念和催化特征，酶的命名和分类方法，酶的作用机制；掌握酶的化学组成，常见辅酶和辅基的结构和功能，各种因素对酶促反应速度的影响，酶活力的概念及测定方法。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酶催化特征，动力学，作用机制，辅酶和辅基</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1.</w:t>
      </w:r>
      <w:r>
        <w:rPr>
          <w:rFonts w:asciiTheme="minorEastAsia" w:eastAsiaTheme="minorEastAsia" w:hAnsiTheme="minorEastAsia" w:cs="Times New Roman"/>
          <w:kern w:val="2"/>
          <w:sz w:val="21"/>
          <w:szCs w:val="21"/>
        </w:rPr>
        <w:t>酶的概念和催化特征</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酶的命名和分类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酶的化学本质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kern w:val="2"/>
          <w:sz w:val="21"/>
          <w:szCs w:val="21"/>
        </w:rPr>
        <w:t>酶作用机制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w:t>
      </w:r>
      <w:r>
        <w:rPr>
          <w:rFonts w:asciiTheme="minorEastAsia" w:eastAsiaTheme="minorEastAsia" w:hAnsiTheme="minorEastAsia" w:cs="Times New Roman"/>
          <w:kern w:val="2"/>
          <w:sz w:val="21"/>
          <w:szCs w:val="21"/>
        </w:rPr>
        <w:t>酶反应动力学</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w:t>
      </w:r>
      <w:r>
        <w:rPr>
          <w:rFonts w:asciiTheme="minorEastAsia" w:eastAsiaTheme="minorEastAsia" w:hAnsiTheme="minorEastAsia" w:cs="Times New Roman"/>
          <w:kern w:val="2"/>
          <w:sz w:val="21"/>
          <w:szCs w:val="21"/>
        </w:rPr>
        <w:t>酶活力与比活力</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w:t>
      </w:r>
      <w:r>
        <w:rPr>
          <w:rFonts w:asciiTheme="minorEastAsia" w:eastAsiaTheme="minorEastAsia" w:hAnsiTheme="minorEastAsia" w:cs="Times New Roman"/>
          <w:kern w:val="2"/>
          <w:sz w:val="21"/>
          <w:szCs w:val="21"/>
        </w:rPr>
        <w:t>酶活力的调节</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第六章 核酸</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了解核酸的生物功能；掌握核酸的结构和性质</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核甘酸的结构，DNA的一级结构和二级结构，RNA的结构，核酸的变性与复性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核酸的发现和研究简史核酸的化学组成</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DNA的结构</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RNA的结构</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kern w:val="2"/>
          <w:sz w:val="21"/>
          <w:szCs w:val="21"/>
        </w:rPr>
        <w:t>核酸的性质</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w:t>
      </w:r>
      <w:r>
        <w:rPr>
          <w:rFonts w:asciiTheme="minorEastAsia" w:eastAsiaTheme="minorEastAsia" w:hAnsiTheme="minorEastAsia" w:cs="Times New Roman"/>
          <w:kern w:val="2"/>
          <w:sz w:val="21"/>
          <w:szCs w:val="21"/>
        </w:rPr>
        <w:t>核酸的研究方法</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第七章 维生素</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维生素的概念；水溶性维生素（维生素B1和硫胺素焦磷酸；维生素PP和烟胺辅酶；维生素B2和黄素辅酶；泛酸和辅酶A；维生素B6和磷酸吡哆醛、磷酸吡哆胺；维生素B12（氰钴胺素）及其辅酶；生物素；叶酸和四氢叶酸；硫辛酸；维生素C；金属酶类与金属激活酶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2.熟悉维生素的分类和辅酶的关系；维生素A；维生素D；含铁酶类。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3.了解维生素的发现；维生素E；维生素K；；含铜酶类；含锌酶类；其它金属酶类。</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1.维生素的概念。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2.维生素B1、硫胺素焦磷酸维生素PP、烟胺辅酶。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3.维生素B2和黄素辅酶、泛酸和辅酶A。</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4.维生素B6和磷酸吡哆醛、磷酸吡哆胺。</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5.维生素B12及其辅酶；生物素；叶酸和四氢叶酸；硫辛酸。</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6.维生素C；金属酶类与金属激活酶类。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1.引言。</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2.水溶性维生素，主要讲解各种氨基酸的辅酶和功能。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3.脂溶性维生素，主要讲解各种氨基酸的辅酶和功能。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4.维生素的概念；水溶性维生素：脂溶性维生素。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5.维生素的分类和辅酶的关系。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kern w:val="2"/>
          <w:sz w:val="21"/>
          <w:szCs w:val="21"/>
        </w:rPr>
        <w:t>6.维生素的发现</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第八章 糖代谢</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掌握糖代谢的途径及调控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掌握糖代谢的生物学意义</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重要单糖、双糖的结构和性质以及糖类的生理功能。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多糖的结构和主要性质。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糖的分类、构象和杂多糖</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kern w:val="2"/>
          <w:sz w:val="21"/>
          <w:szCs w:val="21"/>
        </w:rPr>
        <w:t>糖类的元素组成，化学本质，糖的命名，分类，糖结构中的旋光异构等概念及重要的单糖，多糖</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w:t>
      </w:r>
      <w:r>
        <w:rPr>
          <w:rFonts w:asciiTheme="minorEastAsia" w:eastAsiaTheme="minorEastAsia" w:hAnsiTheme="minorEastAsia" w:cs="Times New Roman"/>
          <w:kern w:val="2"/>
          <w:sz w:val="21"/>
          <w:szCs w:val="21"/>
        </w:rPr>
        <w:t>单糖，多糖的物理化学性质，糖蛋白及其糖链的多样性、类型、分类和生物学功能；糖链结构分析的一般步骤和糖链结构测定的方法。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糖分解代谢的途径和相关概念、糖原合成及分解的途径；糖代谢与其他生物大分子代谢之间的关系，物质代谢与能量代谢之间的关系。糖酵解作用的反应机制及能量转变；掌握丙酮酸的脱氢和脱羧过程及柠檬酸循环过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1.糖酵解作用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2.柠檬酸循环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3.糖原的分解和生物合成</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第九章 生物氧化—电子传递与氧化磷酸化</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lastRenderedPageBreak/>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掌握电子传递链、氧化磷酸化的定义，组成成分、生物学功能。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bCs/>
          <w:kern w:val="2"/>
          <w:sz w:val="21"/>
          <w:szCs w:val="21"/>
        </w:rPr>
        <w:t>掌握物质在生物氧化过程中的能量产生情况。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w:t>
      </w:r>
      <w:r>
        <w:rPr>
          <w:rFonts w:asciiTheme="minorEastAsia" w:eastAsiaTheme="minorEastAsia" w:hAnsiTheme="minorEastAsia" w:cs="Times New Roman" w:hint="eastAsia"/>
          <w:kern w:val="2"/>
          <w:sz w:val="21"/>
          <w:szCs w:val="21"/>
        </w:rPr>
        <w:t>掌握电子传递与氧化磷酸化的偶联。</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1.生物氧化，呼吸链，氧化磷酸化的概念及生理意义。</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2.线粒体的两条呼吸链</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NADH氧化呼吸链和琥珀酸氧化呼吸链的组成成分和排列顺序。</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3.化学渗透假说，ATP合酶的结构，ATP合成的机制和胞液中NADH氧化的两种转运机制。</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1.高</w:t>
      </w:r>
      <w:r>
        <w:rPr>
          <w:rFonts w:asciiTheme="minorEastAsia" w:eastAsiaTheme="minorEastAsia" w:hAnsiTheme="minorEastAsia" w:cs="Times New Roman" w:hint="eastAsia"/>
          <w:kern w:val="2"/>
          <w:sz w:val="21"/>
          <w:szCs w:val="21"/>
        </w:rPr>
        <w:t>能磷酸化合物的概念，种类，代表化合物</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Times New Roman" w:hint="eastAsia"/>
          <w:bCs/>
          <w:kern w:val="2"/>
          <w:sz w:val="21"/>
          <w:szCs w:val="21"/>
        </w:rPr>
        <w:t>2.</w:t>
      </w:r>
      <w:r>
        <w:rPr>
          <w:rFonts w:asciiTheme="minorEastAsia" w:eastAsiaTheme="minorEastAsia" w:hAnsiTheme="minorEastAsia" w:cs="Times New Roman"/>
          <w:kern w:val="2"/>
          <w:sz w:val="21"/>
          <w:szCs w:val="21"/>
        </w:rPr>
        <w:t>电子传递和氧化呼吸链</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3.氧化磷酸化作用</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第十章 脂类分解代谢</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1.掌握多不饱和脂肪酸和必需脂肪酸；脂肪酸的氧化分解（脂肪酸的活化；脂肪酸进入线粒体；β- 氧化；脂肪酸氧化是高度的放能过程）不饱和脂肪酸的氧化；酮体。</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2.熟悉脂肪酸的结构和命名；生物膜的分子组成、特点和生物膜的流动镶嵌模型；脂质的消化、吸收和转运；脂肪酸代谢的调节。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3.了解蜡；磷脂和鞘脂；萜和类固醇；血浆脂蛋白；α-和ω-氧化。</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1.脂质的定义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2.脂肪酸的合成过程，脂肪酸合成体系、脂肪代谢的调控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1.脂类的消化和吸收：</w:t>
      </w:r>
      <w:r>
        <w:rPr>
          <w:rFonts w:asciiTheme="minorEastAsia" w:eastAsiaTheme="minorEastAsia" w:hAnsiTheme="minorEastAsia" w:cs="Times New Roman"/>
          <w:kern w:val="2"/>
          <w:sz w:val="21"/>
          <w:szCs w:val="21"/>
        </w:rPr>
        <w:t>贮存脂肪；脂肪肝</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2.血脂的运输：以脂蛋白、乳糜微粒等形式通过血液转运到全身各处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3.脂肪酸的氧化</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4.不饱和脂肪酸的氧化</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5.酮体代谢</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第十一章 脂类的合成代谢</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lastRenderedPageBreak/>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1.掌握饱和脂肪酸的合成过程。</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2.掌握多不饱和脂肪酸和必需脂肪酸的合成特点。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3.掌握脂肪酸代谢的调节。</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1.脂质的定义，脂肪酸的合成过程。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2.脂肪酸合成体系、脂肪代谢的调控。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1.饱和脂肪酸合成场所，合成酶系，合成过程，合成特点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2.在饱和脂肪酸合成的基础上，不饱和脂肪酸的合成特点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3.脂肪酸合成与脂肪酸分解的异同点比较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4.脂肪酸合成体系的调控</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第十二章 蛋白质降解和氨基酸的分解代谢</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1.掌握氨基酸的分解代谢：脱氨基作用；氧化脱氨基作用：谷氨酸脱氢酶；其它的脱氨基作用；联合脱氨基作用；尿素循环；生糖氨基酸和生酮氨基酸；一碳单位；氨基酸与一碳单位；氨基酸与生物活性物质。</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2.熟悉蛋白质降解的反应机制；氨基酸的脱羧基作用；尿素循环的调节；氨基酸碳骨架的氧化途径。</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3.了解蛋白质降解的特性；机体对外源蛋白的需要及其消化作用；氨基酸代谢缺陷症。</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w:t>
      </w:r>
      <w:r>
        <w:rPr>
          <w:rFonts w:asciiTheme="minorEastAsia" w:eastAsiaTheme="minorEastAsia" w:hAnsiTheme="minorEastAsia" w:cs="Times New Roman"/>
          <w:bCs/>
          <w:kern w:val="2"/>
          <w:sz w:val="21"/>
          <w:szCs w:val="21"/>
        </w:rPr>
        <w:t>生糖氨基酸和生酮氨基酸等概念，谷氨酸氧化脱氨基作用和嘌呤核苷酸循环及尿素循环的途径和意义。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w:t>
      </w:r>
      <w:r>
        <w:rPr>
          <w:rFonts w:asciiTheme="minorEastAsia" w:eastAsiaTheme="minorEastAsia" w:hAnsiTheme="minorEastAsia" w:cs="Times New Roman"/>
          <w:bCs/>
          <w:kern w:val="2"/>
          <w:sz w:val="21"/>
          <w:szCs w:val="21"/>
        </w:rPr>
        <w:t>氨基酸的脱氨基作用，脱羧基作用和α—酮酸的代谢去路。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w:t>
      </w:r>
      <w:r>
        <w:rPr>
          <w:rFonts w:asciiTheme="minorEastAsia" w:eastAsiaTheme="minorEastAsia" w:hAnsiTheme="minorEastAsia" w:cs="Times New Roman"/>
          <w:bCs/>
          <w:kern w:val="2"/>
          <w:sz w:val="21"/>
          <w:szCs w:val="21"/>
        </w:rPr>
        <w:t>氨基酸代谢缺陷症</w:t>
      </w:r>
      <w:r>
        <w:rPr>
          <w:rFonts w:asciiTheme="minorEastAsia" w:eastAsiaTheme="minorEastAsia" w:hAnsiTheme="minorEastAsia" w:cs="Times New Roman" w:hint="eastAsia"/>
          <w:bCs/>
          <w:kern w:val="2"/>
          <w:sz w:val="21"/>
          <w:szCs w:val="21"/>
        </w:rPr>
        <w:t>,掌握氨基酸的分解代谢、尿素的形成过程,理解生酮及生糖氨基酸。</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1.蛋白质的降解</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2.氨基酸分解代谢</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3.尿素的形成</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4.氨基酸碳骨架的氧化途径</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lastRenderedPageBreak/>
        <w:t>5.生糖氨基酸和生酮氨基酸的定义、种类</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第十三章 氨基酸的合成代谢</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1.掌握氨基酸合成原料来源。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2.掌握氨基酸合成的步骤。</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1.氨基酸合成原料来源。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2.氨基酸合成的步骤。</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1.氨基酸的分类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2.脂肪族氨基酸的生物合成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3.芳香族氨基酸及组氨酸的生物合成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4.氨基酸生物合成的调节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5.氨基酸转化为其他氨基酸及其他代谢物</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第十四章 核酸及核酸代谢</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1.掌握嘌呤碱的分解；嘧啶碱的分解；嘌呤核糖核苷酸的合成；嘧啶核糖核苷酸的合成；脱氧核糖核苷酸的合成；核苷酸抗代谢物的作用机制。</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2.熟悉核苷酸的降解；核苷酸抗代谢物的临床应用。</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3.了解核酸的解聚作用；烟酰胺核苷酸的合成；黄素核苷酸的合成；辅酶A的合成。</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1.核酸在体内的逐步酶解,嘌呤核苷酸、嘧啶核苷酸的分解与合成。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2.脱氧核糖核苷酸的合成与重要的辅酶核苷酸的合成。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3.嘌呤核苷酸、嘧啶核苷酸的分解与合成。</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1.核酸的分解代谢：</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2.嘌呤核苷酸的分解代谢途径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3.嘧啶核苷酸的分解代谢</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4.脱氧核糖核苷酸的合成：从头合成与补救合成途径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5.核酸代谢的调控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6.核酸代谢的相关疾病</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71" w:name="_Toc522695320"/>
      <w:r>
        <w:rPr>
          <w:rFonts w:ascii="黑体" w:eastAsia="黑体" w:hAnsi="宋体" w:cs="Times New Roman" w:hint="eastAsia"/>
          <w:b/>
          <w:kern w:val="2"/>
          <w:sz w:val="24"/>
          <w:szCs w:val="24"/>
        </w:rPr>
        <w:t>四、教学策略与方法建议</w:t>
      </w:r>
      <w:bookmarkEnd w:id="171"/>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理论教学手段主要采用多媒体辅助讲授法，并结合讨论和习题讲解以及课外辅导答疑</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72" w:name="_Toc522695321"/>
      <w:r>
        <w:rPr>
          <w:rFonts w:ascii="黑体" w:eastAsia="黑体" w:hAnsi="宋体" w:cs="Times New Roman" w:hint="eastAsia"/>
          <w:b/>
          <w:kern w:val="2"/>
          <w:sz w:val="24"/>
          <w:szCs w:val="24"/>
        </w:rPr>
        <w:t>五、考核方式与成绩评定标准</w:t>
      </w:r>
      <w:bookmarkEnd w:id="172"/>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课程考核方法：考试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平时成绩（</w:t>
      </w:r>
      <w:r>
        <w:rPr>
          <w:rFonts w:ascii="Times New Roman" w:eastAsia="宋体" w:hAnsi="Times New Roman" w:cs="Times New Roman" w:hint="eastAsia"/>
          <w:kern w:val="2"/>
          <w:sz w:val="21"/>
          <w:szCs w:val="21"/>
        </w:rPr>
        <w:t>20%</w:t>
      </w:r>
      <w:r>
        <w:rPr>
          <w:rFonts w:ascii="Times New Roman" w:eastAsia="宋体" w:hAnsi="Times New Roman" w:cs="Times New Roman" w:hint="eastAsia"/>
          <w:kern w:val="2"/>
          <w:sz w:val="21"/>
          <w:szCs w:val="21"/>
        </w:rPr>
        <w:t>）；期末考试（</w:t>
      </w:r>
      <w:r>
        <w:rPr>
          <w:rFonts w:ascii="Times New Roman" w:eastAsia="宋体" w:hAnsi="Times New Roman" w:cs="Times New Roman" w:hint="eastAsia"/>
          <w:kern w:val="2"/>
          <w:sz w:val="21"/>
          <w:szCs w:val="21"/>
        </w:rPr>
        <w:t>80%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课程考核一般由平时成绩和期末考试成绩二个部分来核定成绩。</w:t>
      </w:r>
    </w:p>
    <w:p w:rsidR="005A5D0F" w:rsidRDefault="00B83ED0" w:rsidP="00551535">
      <w:pPr>
        <w:widowControl w:val="0"/>
        <w:numPr>
          <w:ilvl w:val="0"/>
          <w:numId w:val="3"/>
        </w:numPr>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成绩的组成：平时成绩和期末考试成绩分别占20%和80％。</w:t>
      </w:r>
    </w:p>
    <w:p w:rsidR="005A5D0F" w:rsidRDefault="00B83ED0" w:rsidP="00551535">
      <w:pPr>
        <w:widowControl w:val="0"/>
        <w:numPr>
          <w:ilvl w:val="0"/>
          <w:numId w:val="3"/>
        </w:numPr>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考试的形式：采用闭卷的方式。</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b/>
          <w:kern w:val="2"/>
          <w:sz w:val="21"/>
          <w:szCs w:val="21"/>
        </w:rPr>
      </w:pPr>
      <w:r>
        <w:rPr>
          <w:rFonts w:ascii="宋体" w:eastAsia="宋体" w:hAnsi="宋体" w:cs="宋体" w:hint="eastAsia"/>
          <w:kern w:val="2"/>
          <w:sz w:val="21"/>
          <w:szCs w:val="21"/>
        </w:rPr>
        <w:t>考试题目要全面，符合大纲要求，同时要做到体现重点，题量适度，难度适中，难度和题量的梯度应按照教学要求的不同层次安排。不出难题、偏题。未作具体教学要求的内容不做考试要求。</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73" w:name="_Toc522695322"/>
      <w:r>
        <w:rPr>
          <w:rFonts w:ascii="黑体" w:eastAsia="黑体" w:hAnsi="宋体" w:cs="Times New Roman" w:hint="eastAsia"/>
          <w:b/>
          <w:kern w:val="2"/>
          <w:sz w:val="24"/>
          <w:szCs w:val="24"/>
        </w:rPr>
        <w:t>六、教材及学习资源</w:t>
      </w:r>
      <w:bookmarkEnd w:id="17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bookmarkStart w:id="174" w:name="_Toc522695323"/>
      <w:r>
        <w:rPr>
          <w:rFonts w:asciiTheme="minorEastAsia" w:eastAsiaTheme="minorEastAsia" w:hAnsiTheme="minorEastAsia" w:cs="Times New Roman" w:hint="eastAsia"/>
          <w:kern w:val="2"/>
          <w:sz w:val="21"/>
          <w:szCs w:val="24"/>
        </w:rPr>
        <w:t>(一).教材：</w:t>
      </w:r>
      <w:bookmarkEnd w:id="174"/>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王镜岩</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生物化学</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第三版上、下册</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面向二十一世纪教材</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北京：高等教育出版社</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200</w:t>
      </w:r>
      <w:r>
        <w:rPr>
          <w:rFonts w:ascii="Times New Roman" w:eastAsia="宋体" w:hAnsi="Times New Roman" w:cs="Times New Roman" w:hint="eastAsia"/>
          <w:kern w:val="2"/>
          <w:sz w:val="21"/>
          <w:szCs w:val="24"/>
        </w:rPr>
        <w:t>2</w:t>
      </w:r>
      <w:r>
        <w:rPr>
          <w:rFonts w:ascii="Times New Roman" w:eastAsia="宋体" w:hAnsi="Times New Roman" w:cs="Times New Roman" w:hint="eastAsia"/>
          <w:kern w:val="2"/>
          <w:sz w:val="21"/>
          <w:szCs w:val="24"/>
        </w:rPr>
        <w:t>年</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(二).学习资源：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[1] </w:t>
      </w:r>
      <w:r>
        <w:rPr>
          <w:rFonts w:asciiTheme="minorEastAsia" w:eastAsiaTheme="minorEastAsia" w:hAnsiTheme="minorEastAsia" w:cs="Times New Roman" w:hint="eastAsia"/>
          <w:kern w:val="2"/>
          <w:sz w:val="21"/>
          <w:szCs w:val="24"/>
        </w:rPr>
        <w:t>沈同.生物化学,第三版[M]</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北京：高等教育出版社,</w:t>
      </w:r>
      <w:r>
        <w:rPr>
          <w:rFonts w:asciiTheme="minorEastAsia" w:eastAsiaTheme="minorEastAsia" w:hAnsiTheme="minorEastAsia" w:cs="Times New Roman"/>
          <w:kern w:val="2"/>
          <w:sz w:val="21"/>
          <w:szCs w:val="24"/>
        </w:rPr>
        <w:t>2002</w:t>
      </w:r>
      <w:r>
        <w:rPr>
          <w:rFonts w:asciiTheme="minorEastAsia" w:eastAsiaTheme="minorEastAsia" w:hAnsiTheme="minorEastAsia" w:cs="Times New Roman"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[2] </w:t>
      </w:r>
      <w:r>
        <w:rPr>
          <w:rFonts w:asciiTheme="minorEastAsia" w:eastAsiaTheme="minorEastAsia" w:hAnsiTheme="minorEastAsia" w:cs="Times New Roman" w:hint="eastAsia"/>
          <w:kern w:val="2"/>
          <w:sz w:val="21"/>
          <w:szCs w:val="24"/>
        </w:rPr>
        <w:t>罗纪盛.生物化学简明教程第三版[M].北京：高等教育出版社,</w:t>
      </w:r>
      <w:r>
        <w:rPr>
          <w:rFonts w:asciiTheme="minorEastAsia" w:eastAsiaTheme="minorEastAsia" w:hAnsiTheme="minorEastAsia" w:cs="Times New Roman"/>
          <w:kern w:val="2"/>
          <w:sz w:val="21"/>
          <w:szCs w:val="24"/>
        </w:rPr>
        <w:t>1999</w:t>
      </w:r>
      <w:r>
        <w:rPr>
          <w:rFonts w:asciiTheme="minorEastAsia" w:eastAsiaTheme="minorEastAsia" w:hAnsiTheme="minorEastAsia" w:cs="Times New Roman"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 xml:space="preserve">[3] </w:t>
      </w:r>
      <w:r>
        <w:rPr>
          <w:rFonts w:asciiTheme="minorEastAsia" w:eastAsiaTheme="minorEastAsia" w:hAnsiTheme="minorEastAsia" w:cs="Times New Roman" w:hint="eastAsia"/>
          <w:kern w:val="2"/>
          <w:sz w:val="21"/>
          <w:szCs w:val="24"/>
        </w:rPr>
        <w:t>郑集.普通生物化学,第四版[M].北京：高等教育出版社.</w:t>
      </w:r>
      <w:r>
        <w:rPr>
          <w:rFonts w:asciiTheme="minorEastAsia" w:eastAsiaTheme="minorEastAsia" w:hAnsiTheme="minorEastAsia" w:cs="Times New Roman"/>
          <w:kern w:val="2"/>
          <w:sz w:val="21"/>
          <w:szCs w:val="24"/>
        </w:rPr>
        <w:t>200</w:t>
      </w:r>
      <w:r>
        <w:rPr>
          <w:rFonts w:asciiTheme="minorEastAsia" w:eastAsiaTheme="minorEastAsia" w:hAnsiTheme="minorEastAsia" w:cs="Times New Roman" w:hint="eastAsia"/>
          <w:kern w:val="2"/>
          <w:sz w:val="21"/>
          <w:szCs w:val="24"/>
        </w:rPr>
        <w:t>7.</w:t>
      </w:r>
    </w:p>
    <w:p w:rsidR="005A5D0F" w:rsidRDefault="005A5D0F" w:rsidP="00551535">
      <w:pPr>
        <w:widowControl w:val="0"/>
        <w:adjustRightInd/>
        <w:snapToGrid/>
        <w:spacing w:beforeLines="50" w:afterLines="50" w:line="32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执笔人：郝晓华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5A5D0F" w:rsidP="00551535">
      <w:pPr>
        <w:widowControl w:val="0"/>
        <w:adjustRightInd/>
        <w:snapToGrid/>
        <w:spacing w:beforeLines="50" w:afterLines="50"/>
        <w:ind w:left="315" w:hangingChars="150" w:hanging="315"/>
        <w:jc w:val="both"/>
        <w:rPr>
          <w:rFonts w:ascii="Times New Roman" w:eastAsia="宋体" w:hAnsi="Times New Roman" w:cs="Times New Roman"/>
          <w:kern w:val="2"/>
          <w:sz w:val="21"/>
          <w:szCs w:val="24"/>
        </w:rPr>
      </w:pPr>
    </w:p>
    <w:p w:rsidR="005A5D0F" w:rsidRDefault="005A5D0F" w:rsidP="00551535">
      <w:pPr>
        <w:widowControl w:val="0"/>
        <w:adjustRightInd/>
        <w:snapToGrid/>
        <w:spacing w:beforeLines="50" w:afterLines="50"/>
        <w:ind w:firstLineChars="2300" w:firstLine="4830"/>
        <w:jc w:val="both"/>
        <w:rPr>
          <w:rFonts w:ascii="宋体" w:eastAsia="宋体" w:hAnsi="宋体" w:cs="Times New Roman"/>
          <w:kern w:val="2"/>
          <w:sz w:val="21"/>
          <w:szCs w:val="24"/>
        </w:rPr>
      </w:pPr>
    </w:p>
    <w:p w:rsidR="005A5D0F" w:rsidRDefault="005A5D0F" w:rsidP="00551535">
      <w:pPr>
        <w:widowControl w:val="0"/>
        <w:adjustRightInd/>
        <w:snapToGrid/>
        <w:spacing w:beforeLines="50" w:afterLines="50"/>
        <w:ind w:firstLineChars="2300" w:firstLine="4830"/>
        <w:jc w:val="right"/>
        <w:rPr>
          <w:rFonts w:ascii="宋体" w:eastAsia="宋体" w:hAnsi="宋体" w:cs="Times New Roman"/>
          <w:kern w:val="2"/>
          <w:sz w:val="21"/>
          <w:szCs w:val="24"/>
        </w:rPr>
      </w:pPr>
    </w:p>
    <w:p w:rsidR="005A5D0F" w:rsidRDefault="00B83ED0">
      <w:pPr>
        <w:pStyle w:val="1"/>
        <w:rPr>
          <w:szCs w:val="21"/>
        </w:rPr>
      </w:pPr>
      <w:r>
        <w:rPr>
          <w:kern w:val="2"/>
          <w:sz w:val="21"/>
          <w:szCs w:val="24"/>
        </w:rPr>
        <w:br w:type="page"/>
      </w:r>
      <w:bookmarkStart w:id="175" w:name="_Toc514747028"/>
      <w:bookmarkStart w:id="176" w:name="_Toc526777536"/>
      <w:bookmarkStart w:id="177" w:name="_Toc522695324"/>
      <w:r>
        <w:rPr>
          <w:rFonts w:hint="eastAsia"/>
        </w:rPr>
        <w:lastRenderedPageBreak/>
        <w:t>《微生物学》教学大纲</w:t>
      </w:r>
      <w:bookmarkEnd w:id="175"/>
      <w:bookmarkEnd w:id="176"/>
    </w:p>
    <w:p w:rsidR="005A5D0F" w:rsidRDefault="00B83ED0" w:rsidP="00551535">
      <w:pPr>
        <w:widowControl w:val="0"/>
        <w:adjustRightInd/>
        <w:snapToGrid/>
        <w:spacing w:beforeLines="50" w:afterLines="50"/>
        <w:jc w:val="both"/>
        <w:rPr>
          <w:rFonts w:ascii="宋体" w:eastAsia="宋体" w:hAnsi="Times New Roman" w:cs="Times New Roman"/>
          <w:b/>
          <w:bCs/>
          <w:kern w:val="2"/>
          <w:sz w:val="21"/>
          <w:szCs w:val="21"/>
        </w:rPr>
      </w:pPr>
      <w:r>
        <w:rPr>
          <w:rFonts w:ascii="黑体" w:eastAsia="黑体" w:hAnsi="宋体" w:cs="黑体"/>
          <w:b/>
          <w:bCs/>
          <w:kern w:val="2"/>
          <w:sz w:val="24"/>
          <w:szCs w:val="24"/>
        </w:rPr>
        <w:t>1</w:t>
      </w:r>
      <w:r>
        <w:rPr>
          <w:rFonts w:ascii="黑体" w:eastAsia="黑体" w:hAnsi="宋体" w:cs="黑体" w:hint="eastAsia"/>
          <w:b/>
          <w:bCs/>
          <w:kern w:val="2"/>
          <w:sz w:val="24"/>
          <w:szCs w:val="24"/>
        </w:rPr>
        <w:t>．课程中文名称（英文名称）：</w:t>
      </w:r>
      <w:r>
        <w:rPr>
          <w:rFonts w:ascii="Times New Roman" w:eastAsia="宋体" w:hAnsi="Times New Roman" w:cs="宋体" w:hint="eastAsia"/>
          <w:kern w:val="2"/>
          <w:sz w:val="21"/>
          <w:szCs w:val="21"/>
        </w:rPr>
        <w:t>微生物学（</w:t>
      </w:r>
      <w:r>
        <w:rPr>
          <w:rFonts w:ascii="Times New Roman" w:eastAsia="宋体" w:hAnsi="Times New Roman" w:cs="Times New Roman"/>
          <w:kern w:val="2"/>
          <w:sz w:val="21"/>
          <w:szCs w:val="21"/>
        </w:rPr>
        <w:t>Microbiology</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Times New Roman"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4"/>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4"/>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4"/>
        </w:rPr>
        <w:sym w:font="Wingdings" w:char="F06F"/>
      </w:r>
      <w:r>
        <w:rPr>
          <w:rFonts w:ascii="宋体" w:eastAsia="宋体" w:hAnsi="宋体" w:cs="宋体" w:hint="eastAsia"/>
          <w:kern w:val="2"/>
          <w:sz w:val="21"/>
          <w:szCs w:val="21"/>
        </w:rPr>
        <w:t>其他</w:t>
      </w:r>
    </w:p>
    <w:p w:rsidR="005A5D0F" w:rsidRDefault="00B83ED0">
      <w:pPr>
        <w:widowControl w:val="0"/>
        <w:adjustRightInd/>
        <w:snapToGrid/>
        <w:spacing w:after="0"/>
        <w:jc w:val="both"/>
        <w:rPr>
          <w:rFonts w:ascii="Times New Roman" w:eastAsia="宋体" w:hAnsi="Times New Roman"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Wingdings 2" w:eastAsia="宋体" w:hAnsi="Wingdings 2" w:cs="Wingdings 2"/>
          <w:b/>
          <w:bCs/>
          <w:kern w:val="2"/>
          <w:sz w:val="21"/>
          <w:szCs w:val="21"/>
        </w:rPr>
        <w:sym w:font="Wingdings" w:char="F0FE"/>
      </w:r>
      <w:r>
        <w:rPr>
          <w:rFonts w:ascii="Times New Roman" w:eastAsia="宋体" w:hAnsi="Times New Roman" w:cs="宋体" w:hint="eastAsia"/>
          <w:kern w:val="2"/>
          <w:sz w:val="21"/>
          <w:szCs w:val="21"/>
        </w:rPr>
        <w:t>必修课</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4"/>
        </w:rPr>
        <w:sym w:font="Wingdings" w:char="F06F"/>
      </w:r>
      <w:r>
        <w:rPr>
          <w:rFonts w:ascii="Times New Roman" w:eastAsia="宋体" w:hAnsi="Times New Roman" w:cs="宋体" w:hint="eastAsia"/>
          <w:kern w:val="2"/>
          <w:sz w:val="21"/>
          <w:szCs w:val="21"/>
        </w:rPr>
        <w:t>选修课</w:t>
      </w:r>
    </w:p>
    <w:p w:rsidR="005A5D0F" w:rsidRDefault="00B83ED0" w:rsidP="00551535">
      <w:pPr>
        <w:widowControl w:val="0"/>
        <w:adjustRightInd/>
        <w:snapToGrid/>
        <w:spacing w:beforeLines="50" w:afterLines="50"/>
        <w:jc w:val="both"/>
        <w:rPr>
          <w:rFonts w:ascii="Times New Roman" w:eastAsia="宋体" w:hAnsi="Times New Roman" w:cs="宋体"/>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黑体" w:eastAsia="黑体" w:hAnsi="宋体" w:cs="黑体"/>
          <w:b/>
          <w:bCs/>
          <w:kern w:val="2"/>
          <w:sz w:val="24"/>
          <w:szCs w:val="24"/>
        </w:rPr>
        <w:t>:</w:t>
      </w:r>
      <w:r>
        <w:rPr>
          <w:rFonts w:ascii="Times New Roman" w:eastAsia="宋体" w:hAnsi="Times New Roman" w:cs="宋体" w:hint="eastAsia"/>
          <w:kern w:val="2"/>
          <w:sz w:val="21"/>
          <w:szCs w:val="21"/>
        </w:rPr>
        <w:t xml:space="preserve">48  </w:t>
      </w:r>
      <w:r>
        <w:rPr>
          <w:rFonts w:ascii="Times New Roman"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Times New Roman" w:eastAsia="宋体" w:hAnsi="Times New Roman" w:cs="宋体" w:hint="eastAsia"/>
          <w:kern w:val="2"/>
          <w:sz w:val="21"/>
          <w:szCs w:val="21"/>
        </w:rPr>
        <w:t>3</w:t>
      </w:r>
    </w:p>
    <w:p w:rsidR="005A5D0F" w:rsidRDefault="00B83ED0" w:rsidP="00551535">
      <w:pPr>
        <w:widowControl w:val="0"/>
        <w:adjustRightInd/>
        <w:snapToGrid/>
        <w:spacing w:beforeLines="50" w:afterLines="50"/>
        <w:jc w:val="both"/>
        <w:rPr>
          <w:rFonts w:ascii="Times New Roman" w:eastAsia="宋体" w:hAnsi="Times New Roman" w:cs="宋体"/>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Times New Roman" w:eastAsia="宋体" w:hAnsi="Times New Roman" w:cs="宋体" w:hint="eastAsia"/>
          <w:kern w:val="2"/>
          <w:sz w:val="21"/>
          <w:szCs w:val="21"/>
        </w:rPr>
        <w:t>生物科学</w:t>
      </w:r>
    </w:p>
    <w:p w:rsidR="005A5D0F" w:rsidRDefault="00B83ED0" w:rsidP="00551535">
      <w:pPr>
        <w:widowControl w:val="0"/>
        <w:adjustRightInd/>
        <w:snapToGrid/>
        <w:spacing w:beforeLines="50" w:afterLines="50"/>
        <w:jc w:val="both"/>
        <w:rPr>
          <w:rFonts w:ascii="Times New Roman" w:eastAsia="宋体" w:hAnsi="Times New Roman" w:cs="宋体"/>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Times New Roman" w:eastAsia="宋体" w:hAnsi="Times New Roman" w:cs="宋体" w:hint="eastAsia"/>
          <w:kern w:val="2"/>
          <w:sz w:val="21"/>
          <w:szCs w:val="21"/>
        </w:rPr>
        <w:t>《植物学》、《动物学》、《生物化学》</w:t>
      </w:r>
    </w:p>
    <w:p w:rsidR="005A5D0F" w:rsidRDefault="00B83ED0" w:rsidP="00551535">
      <w:pPr>
        <w:widowControl w:val="0"/>
        <w:adjustRightInd/>
        <w:snapToGrid/>
        <w:spacing w:beforeLines="50" w:afterLines="50"/>
        <w:jc w:val="both"/>
        <w:rPr>
          <w:rFonts w:ascii="黑体" w:eastAsia="黑体" w:hAnsi="宋体" w:cs="Times New Roman"/>
          <w:b/>
          <w:bCs/>
          <w:kern w:val="2"/>
          <w:sz w:val="24"/>
          <w:szCs w:val="24"/>
        </w:rPr>
      </w:pPr>
      <w:bookmarkStart w:id="178" w:name="_Toc514747029"/>
      <w:r>
        <w:rPr>
          <w:rFonts w:ascii="黑体" w:eastAsia="黑体" w:hAnsi="宋体" w:cs="黑体" w:hint="eastAsia"/>
          <w:b/>
          <w:bCs/>
          <w:kern w:val="2"/>
          <w:sz w:val="24"/>
          <w:szCs w:val="24"/>
        </w:rPr>
        <w:t>一、课程简介</w:t>
      </w:r>
      <w:bookmarkEnd w:id="178"/>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宋体" w:hint="eastAsia"/>
          <w:kern w:val="2"/>
          <w:sz w:val="21"/>
          <w:szCs w:val="21"/>
        </w:rPr>
        <w:t>微生物是生命科学的主要研究对象，学生应从宏观到微观的各个层次上系统地了解微生物。通过本课程的学习，应对《微生物学》有一个全面的了解，系统地掌握微生物学的基础理论、基本知识和基本操作技能，掌握微生物学的基本研究方法和手段，为进一步深入学习生物技术专业课打下良好的基础。</w:t>
      </w:r>
    </w:p>
    <w:p w:rsidR="005A5D0F" w:rsidRDefault="00B83ED0" w:rsidP="00551535">
      <w:pPr>
        <w:widowControl w:val="0"/>
        <w:adjustRightInd/>
        <w:snapToGrid/>
        <w:spacing w:beforeLines="50" w:afterLines="50"/>
        <w:jc w:val="both"/>
        <w:rPr>
          <w:rFonts w:ascii="黑体" w:eastAsia="黑体" w:hAnsi="宋体" w:cs="Times New Roman"/>
          <w:b/>
          <w:bCs/>
          <w:kern w:val="2"/>
          <w:sz w:val="21"/>
          <w:szCs w:val="21"/>
        </w:rPr>
      </w:pPr>
      <w:bookmarkStart w:id="179" w:name="_Toc514747030"/>
      <w:r>
        <w:rPr>
          <w:rFonts w:ascii="黑体" w:eastAsia="黑体" w:hAnsi="宋体" w:cs="黑体" w:hint="eastAsia"/>
          <w:b/>
          <w:bCs/>
          <w:kern w:val="2"/>
          <w:sz w:val="24"/>
          <w:szCs w:val="24"/>
        </w:rPr>
        <w:t>二</w:t>
      </w:r>
      <w:r>
        <w:rPr>
          <w:rFonts w:ascii="黑体" w:eastAsia="黑体" w:hAnsi="宋体" w:cs="黑体" w:hint="eastAsia"/>
          <w:b/>
          <w:bCs/>
          <w:kern w:val="2"/>
          <w:sz w:val="21"/>
          <w:szCs w:val="21"/>
        </w:rPr>
        <w:t>、课程教学目标</w:t>
      </w:r>
      <w:bookmarkEnd w:id="179"/>
    </w:p>
    <w:p w:rsidR="005A5D0F" w:rsidRDefault="00B83ED0" w:rsidP="00551535">
      <w:pPr>
        <w:widowControl w:val="0"/>
        <w:adjustRightInd/>
        <w:spacing w:beforeLines="50" w:afterLines="50" w:line="320" w:lineRule="exact"/>
        <w:ind w:firstLineChars="200" w:firstLine="432"/>
        <w:jc w:val="both"/>
        <w:rPr>
          <w:rFonts w:ascii="宋体" w:eastAsia="宋体" w:hAnsi="宋体" w:cs="Times New Roman"/>
          <w:color w:val="000000"/>
          <w:spacing w:val="6"/>
          <w:sz w:val="21"/>
          <w:szCs w:val="21"/>
        </w:rPr>
      </w:pPr>
      <w:r>
        <w:rPr>
          <w:rFonts w:ascii="宋体" w:eastAsia="宋体" w:hAnsi="宋体" w:cs="Times New Roman"/>
          <w:color w:val="000000"/>
          <w:spacing w:val="6"/>
          <w:sz w:val="21"/>
          <w:szCs w:val="21"/>
        </w:rPr>
        <w:t>1.</w:t>
      </w:r>
      <w:r>
        <w:rPr>
          <w:rFonts w:ascii="宋体" w:eastAsia="宋体" w:hAnsi="宋体" w:cs="宋体" w:hint="eastAsia"/>
          <w:color w:val="000000"/>
          <w:spacing w:val="6"/>
          <w:sz w:val="21"/>
          <w:szCs w:val="21"/>
        </w:rPr>
        <w:t>系统地掌握各类微生物的形态、结构和功能，掌握其营养、代谢、生长以及遗传变异、基因重组和生态分布等方面的微生物学基础理论。</w:t>
      </w:r>
    </w:p>
    <w:p w:rsidR="005A5D0F" w:rsidRDefault="00B83ED0" w:rsidP="00551535">
      <w:pPr>
        <w:widowControl w:val="0"/>
        <w:adjustRightInd/>
        <w:spacing w:beforeLines="50" w:afterLines="50" w:line="320" w:lineRule="exact"/>
        <w:ind w:firstLineChars="200" w:firstLine="432"/>
        <w:jc w:val="both"/>
        <w:rPr>
          <w:rFonts w:ascii="宋体" w:eastAsia="宋体" w:hAnsi="宋体" w:cs="Times New Roman"/>
          <w:color w:val="000000"/>
          <w:spacing w:val="6"/>
          <w:sz w:val="21"/>
          <w:szCs w:val="21"/>
        </w:rPr>
      </w:pPr>
      <w:r>
        <w:rPr>
          <w:rFonts w:ascii="宋体" w:eastAsia="宋体" w:hAnsi="宋体" w:cs="Times New Roman"/>
          <w:color w:val="000000"/>
          <w:spacing w:val="6"/>
          <w:sz w:val="21"/>
          <w:szCs w:val="21"/>
        </w:rPr>
        <w:t>2.</w:t>
      </w:r>
      <w:r>
        <w:rPr>
          <w:rFonts w:ascii="宋体" w:eastAsia="宋体" w:hAnsi="宋体" w:cs="宋体" w:hint="eastAsia"/>
          <w:color w:val="000000"/>
          <w:spacing w:val="6"/>
          <w:sz w:val="21"/>
          <w:szCs w:val="21"/>
        </w:rPr>
        <w:t>较全面的了解微生物对于人类日常生活的影响，以及微生物在工业、农业、医药卫生、食品加工和环境保护等方面的应用。</w:t>
      </w:r>
    </w:p>
    <w:p w:rsidR="005A5D0F" w:rsidRDefault="00B83ED0" w:rsidP="00551535">
      <w:pPr>
        <w:widowControl w:val="0"/>
        <w:adjustRightInd/>
        <w:snapToGrid/>
        <w:spacing w:beforeLines="50" w:afterLines="50" w:line="320" w:lineRule="exact"/>
        <w:ind w:firstLineChars="200" w:firstLine="432"/>
        <w:jc w:val="both"/>
        <w:rPr>
          <w:rFonts w:ascii="宋体" w:eastAsia="宋体" w:hAnsi="宋体" w:cs="Times New Roman"/>
          <w:color w:val="000000"/>
          <w:spacing w:val="6"/>
          <w:sz w:val="21"/>
          <w:szCs w:val="21"/>
        </w:rPr>
      </w:pPr>
      <w:r>
        <w:rPr>
          <w:rFonts w:ascii="宋体" w:eastAsia="宋体" w:hAnsi="宋体" w:cs="Times New Roman"/>
          <w:color w:val="000000"/>
          <w:spacing w:val="6"/>
          <w:sz w:val="21"/>
          <w:szCs w:val="21"/>
        </w:rPr>
        <w:t>3.</w:t>
      </w:r>
      <w:r>
        <w:rPr>
          <w:rFonts w:ascii="宋体" w:eastAsia="宋体" w:hAnsi="宋体" w:cs="宋体" w:hint="eastAsia"/>
          <w:color w:val="000000"/>
          <w:spacing w:val="6"/>
          <w:sz w:val="21"/>
          <w:szCs w:val="21"/>
        </w:rPr>
        <w:t>掌握研究微生物的基本方法和基本操作技能的理论基础。</w:t>
      </w:r>
    </w:p>
    <w:p w:rsidR="005A5D0F" w:rsidRDefault="00B83ED0" w:rsidP="00551535">
      <w:pPr>
        <w:widowControl w:val="0"/>
        <w:adjustRightInd/>
        <w:snapToGrid/>
        <w:spacing w:beforeLines="50" w:afterLines="50"/>
        <w:jc w:val="both"/>
        <w:rPr>
          <w:rFonts w:ascii="黑体" w:eastAsia="黑体" w:hAnsi="宋体" w:cs="黑体"/>
          <w:b/>
          <w:bCs/>
          <w:kern w:val="2"/>
          <w:sz w:val="24"/>
          <w:szCs w:val="24"/>
        </w:rPr>
      </w:pPr>
      <w:bookmarkStart w:id="180" w:name="_Toc514747031"/>
      <w:r>
        <w:rPr>
          <w:rFonts w:ascii="黑体" w:eastAsia="黑体" w:hAnsi="宋体" w:cs="黑体" w:hint="eastAsia"/>
          <w:b/>
          <w:bCs/>
          <w:kern w:val="2"/>
          <w:sz w:val="24"/>
          <w:szCs w:val="24"/>
        </w:rPr>
        <w:t>三、课程学时分配、教学内容与教学基本要求</w:t>
      </w:r>
      <w:bookmarkEnd w:id="180"/>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C94320" w:rsidTr="00042F8D">
        <w:trPr>
          <w:cantSplit/>
          <w:trHeight w:val="313"/>
        </w:trPr>
        <w:tc>
          <w:tcPr>
            <w:tcW w:w="1694" w:type="dxa"/>
          </w:tcPr>
          <w:p w:rsidR="00C94320" w:rsidRDefault="00C94320"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bookmarkStart w:id="181" w:name="_Hlk503796877"/>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C94320" w:rsidRDefault="00C94320"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C94320" w:rsidRDefault="00C94320"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C94320" w:rsidTr="00042F8D">
        <w:trPr>
          <w:cantSplit/>
          <w:trHeight w:val="313"/>
        </w:trPr>
        <w:tc>
          <w:tcPr>
            <w:tcW w:w="1694" w:type="dxa"/>
          </w:tcPr>
          <w:p w:rsidR="00C94320" w:rsidRDefault="00C94320"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p>
        </w:tc>
        <w:tc>
          <w:tcPr>
            <w:tcW w:w="3809" w:type="dxa"/>
            <w:vAlign w:val="center"/>
          </w:tcPr>
          <w:p w:rsidR="00C94320" w:rsidRDefault="00C94320"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绪论</w:t>
            </w:r>
          </w:p>
        </w:tc>
        <w:tc>
          <w:tcPr>
            <w:tcW w:w="2417" w:type="dxa"/>
            <w:vAlign w:val="center"/>
          </w:tcPr>
          <w:p w:rsidR="00C94320" w:rsidRDefault="00C94320"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原核生物的形态、构造和功能</w:t>
            </w:r>
          </w:p>
        </w:tc>
        <w:tc>
          <w:tcPr>
            <w:tcW w:w="2417" w:type="dxa"/>
            <w:vAlign w:val="center"/>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8</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真核微生物的形态、构造和功能</w:t>
            </w:r>
          </w:p>
        </w:tc>
        <w:tc>
          <w:tcPr>
            <w:tcW w:w="2417" w:type="dxa"/>
            <w:vAlign w:val="center"/>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病毒和亚病毒因子</w:t>
            </w:r>
          </w:p>
        </w:tc>
        <w:tc>
          <w:tcPr>
            <w:tcW w:w="2417" w:type="dxa"/>
            <w:vAlign w:val="center"/>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6</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微生物的营养和培养基</w:t>
            </w:r>
          </w:p>
        </w:tc>
        <w:tc>
          <w:tcPr>
            <w:tcW w:w="2417" w:type="dxa"/>
            <w:vAlign w:val="center"/>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微生物的新陈代谢</w:t>
            </w:r>
          </w:p>
        </w:tc>
        <w:tc>
          <w:tcPr>
            <w:tcW w:w="2417" w:type="dxa"/>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6</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微生物的生长及其控制</w:t>
            </w:r>
          </w:p>
        </w:tc>
        <w:tc>
          <w:tcPr>
            <w:tcW w:w="2417" w:type="dxa"/>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6</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微生物的遗传变异和育种</w:t>
            </w:r>
          </w:p>
        </w:tc>
        <w:tc>
          <w:tcPr>
            <w:tcW w:w="2417" w:type="dxa"/>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8</w:t>
            </w:r>
          </w:p>
        </w:tc>
      </w:tr>
      <w:tr w:rsidR="0067131E" w:rsidTr="00042F8D">
        <w:trPr>
          <w:trHeight w:val="313"/>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3809" w:type="dxa"/>
          </w:tcPr>
          <w:p w:rsidR="0067131E" w:rsidRDefault="0067131E" w:rsidP="00042F8D">
            <w:pPr>
              <w:widowControl w:val="0"/>
              <w:adjustRightInd/>
              <w:snapToGrid/>
              <w:spacing w:after="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微生物的生态</w:t>
            </w:r>
          </w:p>
        </w:tc>
        <w:tc>
          <w:tcPr>
            <w:tcW w:w="2417" w:type="dxa"/>
          </w:tcPr>
          <w:p w:rsidR="0067131E" w:rsidRDefault="0067131E" w:rsidP="00042F8D">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r>
      <w:tr w:rsidR="0067131E" w:rsidTr="00042F8D">
        <w:trPr>
          <w:trHeight w:val="324"/>
        </w:trPr>
        <w:tc>
          <w:tcPr>
            <w:tcW w:w="1694"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67131E" w:rsidRDefault="0067131E"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67131E" w:rsidRDefault="0067131E"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48</w:t>
            </w:r>
          </w:p>
        </w:tc>
      </w:tr>
    </w:tbl>
    <w:bookmarkEnd w:id="181"/>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宋体" w:hint="eastAsia"/>
          <w:b/>
          <w:bCs/>
          <w:kern w:val="2"/>
          <w:sz w:val="21"/>
          <w:szCs w:val="21"/>
        </w:rPr>
        <w:lastRenderedPageBreak/>
        <w:t>绪论</w:t>
      </w:r>
      <w:r>
        <w:rPr>
          <w:rFonts w:ascii="Times New Roman" w:eastAsia="宋体" w:hAnsi="宋体" w:cs="Times New Roman"/>
          <w:b/>
          <w:bCs/>
          <w:kern w:val="2"/>
          <w:sz w:val="21"/>
          <w:szCs w:val="21"/>
        </w:rPr>
        <w:t xml:space="preserve"> </w:t>
      </w:r>
      <w:r>
        <w:rPr>
          <w:rFonts w:ascii="Times New Roman" w:eastAsia="宋体" w:hAnsi="宋体" w:cs="宋体" w:hint="eastAsia"/>
          <w:b/>
          <w:bCs/>
          <w:kern w:val="2"/>
          <w:sz w:val="21"/>
          <w:szCs w:val="21"/>
        </w:rPr>
        <w:t>微生物与人类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spacing w:val="4"/>
          <w:kern w:val="2"/>
          <w:sz w:val="21"/>
          <w:szCs w:val="21"/>
        </w:rPr>
        <w:t>.</w:t>
      </w:r>
      <w:r>
        <w:rPr>
          <w:rFonts w:ascii="宋体" w:eastAsia="宋体" w:hAnsi="宋体" w:cs="宋体" w:hint="eastAsia"/>
          <w:kern w:val="2"/>
          <w:sz w:val="21"/>
          <w:szCs w:val="21"/>
        </w:rPr>
        <w:t>了解什么是微生物？微生物学的研究领域和相关学科。掌握微生物学中常用科学词语和名称。</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spacing w:val="4"/>
          <w:kern w:val="2"/>
          <w:sz w:val="21"/>
          <w:szCs w:val="21"/>
        </w:rPr>
        <w:t>.</w:t>
      </w:r>
      <w:r>
        <w:rPr>
          <w:rFonts w:ascii="宋体" w:eastAsia="宋体" w:hAnsi="宋体" w:cs="宋体" w:hint="eastAsia"/>
          <w:kern w:val="2"/>
          <w:sz w:val="21"/>
          <w:szCs w:val="21"/>
        </w:rPr>
        <w:t>了解微生物的生物多样性概念，微生物多样性是人类生存活动的重要生物资源。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spacing w:val="4"/>
          <w:kern w:val="2"/>
          <w:sz w:val="21"/>
          <w:szCs w:val="21"/>
        </w:rPr>
        <w:t>.</w:t>
      </w:r>
      <w:r>
        <w:rPr>
          <w:rFonts w:ascii="宋体" w:eastAsia="宋体" w:hAnsi="宋体" w:cs="宋体" w:hint="eastAsia"/>
          <w:kern w:val="2"/>
          <w:sz w:val="21"/>
          <w:szCs w:val="21"/>
        </w:rPr>
        <w:t>了解微生物对生命科学基础</w:t>
      </w:r>
      <w:r>
        <w:rPr>
          <w:rFonts w:ascii="Times New Roman" w:eastAsia="宋体" w:hAnsi="宋体" w:cs="宋体" w:hint="eastAsia"/>
          <w:kern w:val="2"/>
          <w:sz w:val="21"/>
          <w:szCs w:val="21"/>
        </w:rPr>
        <w:t>理论研究的贡献及在医药、工业、农业、环境保护等的应用。</w:t>
      </w:r>
    </w:p>
    <w:p w:rsidR="005A5D0F" w:rsidRDefault="00B83ED0" w:rsidP="00551535">
      <w:pPr>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教学重点</w:t>
      </w:r>
      <w:r>
        <w:rPr>
          <w:rFonts w:ascii="Times New Roman"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微生物及微生物学的概念、真原核微生物的区别。</w:t>
      </w:r>
    </w:p>
    <w:p w:rsidR="005A5D0F" w:rsidRDefault="00B83ED0" w:rsidP="00551535">
      <w:pPr>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教学难点</w:t>
      </w:r>
      <w:r>
        <w:rPr>
          <w:rFonts w:ascii="Times New Roman"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宋体" w:cs="宋体" w:hint="eastAsia"/>
          <w:sz w:val="21"/>
          <w:szCs w:val="21"/>
        </w:rPr>
        <w:t>微生物的特点。</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教学内容</w:t>
      </w:r>
      <w:r>
        <w:rPr>
          <w:rFonts w:ascii="Times New Roman"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spacing w:val="4"/>
          <w:kern w:val="2"/>
          <w:sz w:val="21"/>
          <w:szCs w:val="21"/>
        </w:rPr>
        <w:t>.</w:t>
      </w:r>
      <w:r>
        <w:rPr>
          <w:rFonts w:ascii="宋体" w:eastAsia="宋体" w:hAnsi="宋体" w:cs="Times New Roman"/>
          <w:kern w:val="2"/>
          <w:sz w:val="21"/>
          <w:szCs w:val="21"/>
        </w:rPr>
        <w:t>微生物及微生物学的定义</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spacing w:val="4"/>
          <w:kern w:val="2"/>
          <w:sz w:val="21"/>
          <w:szCs w:val="21"/>
        </w:rPr>
        <w:t>.</w:t>
      </w:r>
      <w:r>
        <w:rPr>
          <w:rFonts w:ascii="宋体" w:eastAsia="宋体" w:hAnsi="宋体" w:cs="Times New Roman"/>
          <w:kern w:val="2"/>
          <w:sz w:val="21"/>
          <w:szCs w:val="21"/>
        </w:rPr>
        <w:t>微生物学的发展史</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宋体"/>
          <w:kern w:val="2"/>
          <w:sz w:val="21"/>
          <w:szCs w:val="21"/>
        </w:rPr>
      </w:pPr>
      <w:r>
        <w:rPr>
          <w:rFonts w:ascii="宋体" w:eastAsia="宋体" w:hAnsi="宋体" w:cs="Times New Roman"/>
          <w:kern w:val="2"/>
          <w:sz w:val="21"/>
          <w:szCs w:val="21"/>
        </w:rPr>
        <w:t>3</w:t>
      </w:r>
      <w:r>
        <w:rPr>
          <w:rFonts w:ascii="宋体" w:eastAsia="宋体" w:hAnsi="宋体" w:cs="Times New Roman" w:hint="eastAsia"/>
          <w:spacing w:val="4"/>
          <w:kern w:val="2"/>
          <w:sz w:val="21"/>
          <w:szCs w:val="21"/>
        </w:rPr>
        <w:t>.</w:t>
      </w:r>
      <w:r>
        <w:rPr>
          <w:rFonts w:ascii="宋体" w:eastAsia="宋体" w:hAnsi="宋体" w:cs="Times New Roman"/>
          <w:kern w:val="2"/>
          <w:sz w:val="21"/>
          <w:szCs w:val="21"/>
        </w:rPr>
        <w:t>微生物</w:t>
      </w:r>
      <w:r>
        <w:rPr>
          <w:rFonts w:ascii="Times New Roman" w:eastAsia="宋体" w:hAnsi="宋体" w:cs="宋体" w:hint="eastAsia"/>
          <w:kern w:val="2"/>
          <w:sz w:val="21"/>
          <w:szCs w:val="21"/>
        </w:rPr>
        <w:t>对于人类的关系和重要性。</w:t>
      </w:r>
    </w:p>
    <w:p w:rsidR="005A5D0F" w:rsidRDefault="00B83ED0" w:rsidP="00551535">
      <w:pPr>
        <w:widowControl w:val="0"/>
        <w:adjustRightInd/>
        <w:snapToGrid/>
        <w:spacing w:beforeLines="10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kern w:val="2"/>
          <w:sz w:val="21"/>
          <w:szCs w:val="21"/>
        </w:rPr>
        <w:t>第一章</w:t>
      </w:r>
      <w:r>
        <w:rPr>
          <w:rFonts w:ascii="Times New Roman" w:eastAsia="宋体" w:hAnsi="Times New Roman" w:cs="Times New Roman"/>
          <w:b/>
          <w:bCs/>
          <w:kern w:val="2"/>
          <w:sz w:val="21"/>
          <w:szCs w:val="21"/>
        </w:rPr>
        <w:t xml:space="preserve"> </w:t>
      </w:r>
      <w:r>
        <w:rPr>
          <w:rFonts w:ascii="Times New Roman" w:eastAsia="宋体" w:hAnsi="宋体" w:cs="宋体" w:hint="eastAsia"/>
          <w:b/>
          <w:bCs/>
          <w:kern w:val="2"/>
          <w:sz w:val="21"/>
          <w:szCs w:val="21"/>
        </w:rPr>
        <w:t>原核微生物的形态、构造和功能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宋体" w:hint="eastAsia"/>
          <w:b/>
          <w:bCs/>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spacing w:val="4"/>
          <w:kern w:val="2"/>
          <w:sz w:val="21"/>
          <w:szCs w:val="21"/>
        </w:rPr>
        <w:t>.掌握</w:t>
      </w:r>
      <w:r>
        <w:rPr>
          <w:rFonts w:ascii="宋体" w:eastAsia="宋体" w:hAnsi="宋体" w:cs="宋体" w:hint="eastAsia"/>
          <w:kern w:val="2"/>
          <w:sz w:val="21"/>
          <w:szCs w:val="21"/>
        </w:rPr>
        <w:t>原核微生物的细胞结构和功能性状以及在微生物多样性研究中的意义。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spacing w:val="4"/>
          <w:kern w:val="2"/>
          <w:sz w:val="21"/>
          <w:szCs w:val="21"/>
        </w:rPr>
        <w:t>.</w:t>
      </w:r>
      <w:r>
        <w:rPr>
          <w:rFonts w:ascii="宋体" w:eastAsia="宋体" w:hAnsi="宋体" w:cs="宋体" w:hint="eastAsia"/>
          <w:kern w:val="2"/>
          <w:sz w:val="21"/>
          <w:szCs w:val="21"/>
        </w:rPr>
        <w:t>了解和掌握原核生物的革兰氏染色、形态观察等表观和分子信息在分类鉴定中的综合应用。</w:t>
      </w:r>
    </w:p>
    <w:p w:rsidR="005A5D0F" w:rsidRDefault="00B83ED0" w:rsidP="00551535">
      <w:pPr>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sz w:val="21"/>
          <w:szCs w:val="21"/>
        </w:rPr>
        <w:t>3</w:t>
      </w:r>
      <w:r>
        <w:rPr>
          <w:rFonts w:ascii="宋体" w:eastAsia="宋体" w:hAnsi="宋体" w:cs="Times New Roman" w:hint="eastAsia"/>
          <w:spacing w:val="4"/>
          <w:kern w:val="2"/>
          <w:sz w:val="21"/>
          <w:szCs w:val="21"/>
        </w:rPr>
        <w:t>.</w:t>
      </w:r>
      <w:r>
        <w:rPr>
          <w:rFonts w:ascii="宋体" w:eastAsia="宋体" w:hAnsi="宋体" w:cs="宋体" w:hint="eastAsia"/>
          <w:kern w:val="2"/>
          <w:sz w:val="21"/>
          <w:szCs w:val="21"/>
        </w:rPr>
        <w:t>了解细菌、放线菌、蓝细菌和古生菌的重要代表种群的基本特性和在生命现象研究中的意义。</w:t>
      </w:r>
    </w:p>
    <w:p w:rsidR="005A5D0F" w:rsidRDefault="00B83ED0" w:rsidP="00551535">
      <w:pPr>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教学重点</w:t>
      </w:r>
      <w:r>
        <w:rPr>
          <w:rFonts w:ascii="Times New Roman"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宋体" w:cs="宋体"/>
          <w:kern w:val="2"/>
          <w:sz w:val="21"/>
          <w:szCs w:val="21"/>
        </w:rPr>
      </w:pPr>
      <w:r>
        <w:rPr>
          <w:rFonts w:ascii="Times New Roman" w:eastAsia="宋体" w:hAnsi="宋体" w:cs="宋体" w:hint="eastAsia"/>
          <w:kern w:val="2"/>
          <w:sz w:val="21"/>
          <w:szCs w:val="21"/>
        </w:rPr>
        <w:t>细菌的形态和结构，尤其是原核生物特有的结构。</w:t>
      </w:r>
    </w:p>
    <w:p w:rsidR="005A5D0F" w:rsidRDefault="00B83ED0" w:rsidP="00551535">
      <w:pPr>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教学难点</w:t>
      </w:r>
      <w:r>
        <w:rPr>
          <w:rFonts w:ascii="Times New Roman"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细胞壁的构造。</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宋体" w:cs="宋体" w:hint="eastAsia"/>
          <w:b/>
          <w:bCs/>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1</w:t>
      </w:r>
      <w:r>
        <w:rPr>
          <w:rFonts w:asciiTheme="majorEastAsia" w:eastAsiaTheme="majorEastAsia" w:hAnsiTheme="majorEastAsia" w:cs="宋体"/>
          <w:kern w:val="2"/>
          <w:sz w:val="21"/>
          <w:szCs w:val="21"/>
        </w:rPr>
        <w:t>.</w:t>
      </w:r>
      <w:r>
        <w:rPr>
          <w:rFonts w:asciiTheme="majorEastAsia" w:eastAsiaTheme="majorEastAsia" w:hAnsiTheme="majorEastAsia" w:cs="宋体" w:hint="eastAsia"/>
          <w:kern w:val="2"/>
          <w:sz w:val="21"/>
          <w:szCs w:val="21"/>
        </w:rPr>
        <w:t>原核生物的概念。</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宋体"/>
          <w:kern w:val="2"/>
          <w:sz w:val="21"/>
          <w:szCs w:val="21"/>
        </w:rPr>
      </w:pPr>
      <w:r>
        <w:rPr>
          <w:rFonts w:asciiTheme="majorEastAsia" w:eastAsiaTheme="majorEastAsia" w:hAnsiTheme="majorEastAsia" w:cs="宋体" w:hint="eastAsia"/>
          <w:kern w:val="2"/>
          <w:sz w:val="21"/>
          <w:szCs w:val="21"/>
        </w:rPr>
        <w:t>2</w:t>
      </w:r>
      <w:r>
        <w:rPr>
          <w:rFonts w:asciiTheme="majorEastAsia" w:eastAsiaTheme="majorEastAsia" w:hAnsiTheme="majorEastAsia" w:cs="宋体"/>
          <w:kern w:val="2"/>
          <w:sz w:val="21"/>
          <w:szCs w:val="21"/>
        </w:rPr>
        <w:t>.</w:t>
      </w:r>
      <w:r>
        <w:rPr>
          <w:rFonts w:asciiTheme="majorEastAsia" w:eastAsiaTheme="majorEastAsia" w:hAnsiTheme="majorEastAsia" w:cs="宋体" w:hint="eastAsia"/>
          <w:kern w:val="2"/>
          <w:sz w:val="21"/>
          <w:szCs w:val="21"/>
        </w:rPr>
        <w:t>细菌的形态、大小与结构。</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宋体"/>
          <w:kern w:val="2"/>
          <w:sz w:val="21"/>
          <w:szCs w:val="21"/>
        </w:rPr>
      </w:pPr>
      <w:r>
        <w:rPr>
          <w:rFonts w:asciiTheme="majorEastAsia" w:eastAsiaTheme="majorEastAsia" w:hAnsiTheme="majorEastAsia" w:cs="宋体"/>
          <w:kern w:val="2"/>
          <w:sz w:val="21"/>
          <w:szCs w:val="21"/>
        </w:rPr>
        <w:t>3.</w:t>
      </w:r>
      <w:r>
        <w:rPr>
          <w:rFonts w:asciiTheme="majorEastAsia" w:eastAsiaTheme="majorEastAsia" w:hAnsiTheme="majorEastAsia" w:cs="宋体" w:hint="eastAsia"/>
          <w:kern w:val="2"/>
          <w:sz w:val="21"/>
          <w:szCs w:val="21"/>
        </w:rPr>
        <w:t>细菌的繁殖与菌落。</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宋体" w:hint="eastAsia"/>
          <w:kern w:val="2"/>
          <w:sz w:val="21"/>
          <w:szCs w:val="21"/>
        </w:rPr>
        <w:t>4</w:t>
      </w:r>
      <w:r>
        <w:rPr>
          <w:rFonts w:asciiTheme="majorEastAsia" w:eastAsiaTheme="majorEastAsia" w:hAnsiTheme="majorEastAsia" w:cs="宋体"/>
          <w:kern w:val="2"/>
          <w:sz w:val="21"/>
          <w:szCs w:val="21"/>
        </w:rPr>
        <w:t>.</w:t>
      </w:r>
      <w:r>
        <w:rPr>
          <w:rFonts w:asciiTheme="majorEastAsia" w:eastAsiaTheme="majorEastAsia" w:hAnsiTheme="majorEastAsia" w:cs="宋体" w:hint="eastAsia"/>
          <w:kern w:val="2"/>
          <w:sz w:val="21"/>
          <w:szCs w:val="21"/>
        </w:rPr>
        <w:t>放线菌、蓝细菌和其他的原核微生物。</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kern w:val="2"/>
          <w:sz w:val="21"/>
          <w:szCs w:val="21"/>
        </w:rPr>
        <w:t>第二章</w:t>
      </w:r>
      <w:r>
        <w:rPr>
          <w:rFonts w:ascii="Times New Roman" w:eastAsia="宋体" w:hAnsi="宋体" w:cs="Times New Roman"/>
          <w:b/>
          <w:bCs/>
          <w:kern w:val="2"/>
          <w:sz w:val="21"/>
          <w:szCs w:val="21"/>
        </w:rPr>
        <w:t xml:space="preserve"> </w:t>
      </w:r>
      <w:r>
        <w:rPr>
          <w:rFonts w:ascii="Times New Roman" w:eastAsia="宋体" w:hAnsi="宋体" w:cs="宋体" w:hint="eastAsia"/>
          <w:b/>
          <w:bCs/>
          <w:kern w:val="2"/>
          <w:sz w:val="21"/>
          <w:szCs w:val="21"/>
        </w:rPr>
        <w:t>真核微生物的形态、构造和功能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lastRenderedPageBreak/>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宋体" w:eastAsia="宋体" w:hAnsi="宋体" w:cs="Times New Roman" w:hint="eastAsia"/>
          <w:spacing w:val="4"/>
          <w:kern w:val="2"/>
          <w:sz w:val="21"/>
          <w:szCs w:val="21"/>
        </w:rPr>
        <w:t>.</w:t>
      </w:r>
      <w:r>
        <w:rPr>
          <w:rFonts w:ascii="Times New Roman" w:eastAsia="宋体" w:hAnsi="Times New Roman" w:cs="Times New Roman"/>
          <w:kern w:val="2"/>
          <w:sz w:val="21"/>
          <w:szCs w:val="21"/>
        </w:rPr>
        <w:t>了解真核</w:t>
      </w:r>
      <w:r>
        <w:rPr>
          <w:rFonts w:ascii="Times New Roman" w:eastAsia="宋体" w:hAnsi="Times New Roman" w:cs="Times New Roman" w:hint="eastAsia"/>
          <w:kern w:val="2"/>
          <w:sz w:val="21"/>
          <w:szCs w:val="21"/>
        </w:rPr>
        <w:t>微</w:t>
      </w:r>
      <w:r>
        <w:rPr>
          <w:rFonts w:ascii="Times New Roman" w:eastAsia="宋体" w:hAnsi="Times New Roman" w:cs="Times New Roman"/>
          <w:kern w:val="2"/>
          <w:sz w:val="21"/>
          <w:szCs w:val="21"/>
        </w:rPr>
        <w:t>生物</w:t>
      </w:r>
      <w:r>
        <w:rPr>
          <w:rFonts w:ascii="Times New Roman" w:eastAsia="宋体" w:hAnsi="Times New Roman" w:cs="Times New Roman" w:hint="eastAsia"/>
          <w:kern w:val="2"/>
          <w:sz w:val="21"/>
          <w:szCs w:val="21"/>
        </w:rPr>
        <w:t>及其</w:t>
      </w:r>
      <w:r>
        <w:rPr>
          <w:rFonts w:ascii="Times New Roman" w:eastAsia="宋体" w:hAnsi="Times New Roman" w:cs="Times New Roman"/>
          <w:kern w:val="2"/>
          <w:sz w:val="21"/>
          <w:szCs w:val="21"/>
        </w:rPr>
        <w:t>主要类群。</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r>
        <w:rPr>
          <w:rFonts w:ascii="宋体" w:eastAsia="宋体" w:hAnsi="宋体" w:cs="Times New Roman" w:hint="eastAsia"/>
          <w:spacing w:val="4"/>
          <w:kern w:val="2"/>
          <w:sz w:val="21"/>
          <w:szCs w:val="21"/>
        </w:rPr>
        <w:t>.</w:t>
      </w:r>
      <w:r>
        <w:rPr>
          <w:rFonts w:ascii="Times New Roman" w:eastAsia="宋体" w:hAnsi="Times New Roman" w:cs="Times New Roman"/>
          <w:kern w:val="2"/>
          <w:sz w:val="21"/>
          <w:szCs w:val="21"/>
        </w:rPr>
        <w:t>了解真核微生物的细胞结构与功能</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比较真核细胞与原核细胞间的主要区别。</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r>
        <w:rPr>
          <w:rFonts w:ascii="宋体" w:eastAsia="宋体" w:hAnsi="宋体" w:cs="Times New Roman" w:hint="eastAsia"/>
          <w:spacing w:val="4"/>
          <w:kern w:val="2"/>
          <w:sz w:val="21"/>
          <w:szCs w:val="21"/>
        </w:rPr>
        <w:t>.</w:t>
      </w:r>
      <w:r>
        <w:rPr>
          <w:rFonts w:ascii="Times New Roman" w:eastAsia="宋体" w:hAnsi="Times New Roman" w:cs="Times New Roman"/>
          <w:kern w:val="2"/>
          <w:sz w:val="21"/>
          <w:szCs w:val="21"/>
        </w:rPr>
        <w:t>掌握酵母菌</w:t>
      </w:r>
      <w:r>
        <w:rPr>
          <w:rFonts w:ascii="Times New Roman" w:eastAsia="宋体" w:hAnsi="Times New Roman" w:cs="Times New Roman" w:hint="eastAsia"/>
          <w:kern w:val="2"/>
          <w:sz w:val="21"/>
          <w:szCs w:val="21"/>
        </w:rPr>
        <w:t>和</w:t>
      </w:r>
      <w:r>
        <w:rPr>
          <w:rFonts w:ascii="Times New Roman" w:eastAsia="宋体" w:hAnsi="Times New Roman" w:cs="Times New Roman"/>
          <w:kern w:val="2"/>
          <w:sz w:val="21"/>
          <w:szCs w:val="21"/>
        </w:rPr>
        <w:t>霉菌的主要代表种群的生物学特征和实际意义。</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教学重点</w:t>
      </w:r>
      <w:r>
        <w:rPr>
          <w:rFonts w:ascii="Times New Roman"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Times New Roman" w:eastAsia="宋体" w:hAnsi="宋体" w:cs="宋体"/>
          <w:kern w:val="2"/>
          <w:sz w:val="21"/>
          <w:szCs w:val="21"/>
        </w:rPr>
      </w:pPr>
      <w:r>
        <w:rPr>
          <w:rFonts w:ascii="Times New Roman" w:eastAsia="宋体" w:hAnsi="宋体" w:cs="宋体" w:hint="eastAsia"/>
          <w:kern w:val="2"/>
          <w:sz w:val="21"/>
          <w:szCs w:val="21"/>
        </w:rPr>
        <w:t>真菌的特殊形态、真菌的繁殖和孢子类型。</w:t>
      </w:r>
    </w:p>
    <w:p w:rsidR="005A5D0F" w:rsidRDefault="00B83ED0" w:rsidP="00551535">
      <w:pPr>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教学难点</w:t>
      </w:r>
      <w:r>
        <w:rPr>
          <w:rFonts w:ascii="Times New Roman"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宋体" w:cs="宋体" w:hint="eastAsia"/>
          <w:sz w:val="21"/>
          <w:szCs w:val="21"/>
        </w:rPr>
        <w:t>真菌的繁殖方式</w:t>
      </w:r>
      <w:r>
        <w:rPr>
          <w:rFonts w:ascii="Times New Roman" w:eastAsia="宋体" w:hAnsi="宋体" w:cs="宋体" w:hint="eastAsia"/>
          <w:spacing w:val="2"/>
          <w:sz w:val="21"/>
          <w:szCs w:val="21"/>
        </w:rPr>
        <w:t>。</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教学内容</w:t>
      </w:r>
      <w:r>
        <w:rPr>
          <w:rFonts w:ascii="Times New Roman"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真核微生物的形态、结构；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酵母菌的形态、构造、无性生殖及菌落。</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bCs/>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霉菌的形态构造与菌落。</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kern w:val="2"/>
          <w:sz w:val="21"/>
          <w:szCs w:val="21"/>
        </w:rPr>
        <w:t>第三章</w:t>
      </w:r>
      <w:r>
        <w:rPr>
          <w:rFonts w:ascii="Times New Roman" w:eastAsia="宋体" w:hAnsi="Times New Roman" w:cs="Times New Roman"/>
          <w:b/>
          <w:bCs/>
          <w:kern w:val="2"/>
          <w:sz w:val="21"/>
          <w:szCs w:val="21"/>
        </w:rPr>
        <w:t xml:space="preserve"> </w:t>
      </w:r>
      <w:r>
        <w:rPr>
          <w:rFonts w:ascii="Times New Roman" w:eastAsia="宋体" w:hAnsi="Times New Roman" w:cs="宋体" w:hint="eastAsia"/>
          <w:b/>
          <w:kern w:val="2"/>
          <w:sz w:val="21"/>
          <w:szCs w:val="21"/>
        </w:rPr>
        <w:t>病毒和亚病毒因子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1</w:t>
      </w:r>
      <w:r>
        <w:rPr>
          <w:rFonts w:asciiTheme="majorEastAsia" w:eastAsiaTheme="majorEastAsia" w:hAnsiTheme="majorEastAsia" w:cs="宋体"/>
          <w:kern w:val="2"/>
          <w:sz w:val="21"/>
          <w:szCs w:val="21"/>
        </w:rPr>
        <w:t>.</w:t>
      </w:r>
      <w:r>
        <w:rPr>
          <w:rFonts w:asciiTheme="majorEastAsia" w:eastAsiaTheme="majorEastAsia" w:hAnsiTheme="majorEastAsia" w:cs="Times New Roman" w:hint="eastAsia"/>
          <w:kern w:val="2"/>
          <w:sz w:val="21"/>
          <w:szCs w:val="21"/>
        </w:rPr>
        <w:t>了解</w:t>
      </w:r>
      <w:r>
        <w:rPr>
          <w:rFonts w:asciiTheme="majorEastAsia" w:eastAsiaTheme="majorEastAsia" w:hAnsiTheme="majorEastAsia" w:cs="Times New Roman"/>
          <w:kern w:val="2"/>
          <w:sz w:val="21"/>
          <w:szCs w:val="21"/>
        </w:rPr>
        <w:t>病毒大小以及病毒的寄主和种类</w:t>
      </w:r>
      <w:r>
        <w:rPr>
          <w:rFonts w:asciiTheme="majorEastAsia" w:eastAsiaTheme="majorEastAsia" w:hAnsiTheme="majorEastAsia" w:cs="Times New Roman" w:hint="eastAsia"/>
          <w:kern w:val="2"/>
          <w:sz w:val="21"/>
          <w:szCs w:val="21"/>
        </w:rPr>
        <w:t>，</w:t>
      </w:r>
      <w:r>
        <w:rPr>
          <w:rFonts w:asciiTheme="majorEastAsia" w:eastAsiaTheme="majorEastAsia" w:hAnsiTheme="majorEastAsia" w:cs="宋体" w:hint="eastAsia"/>
          <w:kern w:val="2"/>
          <w:sz w:val="21"/>
          <w:szCs w:val="21"/>
        </w:rPr>
        <w:t>掌握</w:t>
      </w:r>
      <w:r>
        <w:rPr>
          <w:rFonts w:asciiTheme="majorEastAsia" w:eastAsiaTheme="majorEastAsia" w:hAnsiTheme="majorEastAsia" w:cs="Times New Roman"/>
          <w:kern w:val="2"/>
          <w:sz w:val="21"/>
          <w:szCs w:val="21"/>
        </w:rPr>
        <w:t>病毒的基本特点、病毒的结构。</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2</w:t>
      </w:r>
      <w:r>
        <w:rPr>
          <w:rFonts w:asciiTheme="majorEastAsia" w:eastAsiaTheme="majorEastAsia" w:hAnsiTheme="majorEastAsia" w:cs="宋体"/>
          <w:kern w:val="2"/>
          <w:sz w:val="21"/>
          <w:szCs w:val="21"/>
        </w:rPr>
        <w:t>.</w:t>
      </w:r>
      <w:r>
        <w:rPr>
          <w:rFonts w:asciiTheme="majorEastAsia" w:eastAsiaTheme="majorEastAsia" w:hAnsiTheme="majorEastAsia" w:cs="Times New Roman"/>
          <w:kern w:val="2"/>
          <w:sz w:val="21"/>
          <w:szCs w:val="21"/>
        </w:rPr>
        <w:t>掌握了解病毒侵入寄主细胞后</w:t>
      </w:r>
      <w:r>
        <w:rPr>
          <w:rFonts w:asciiTheme="majorEastAsia" w:eastAsiaTheme="majorEastAsia" w:hAnsiTheme="majorEastAsia" w:cs="Times New Roman"/>
          <w:sz w:val="21"/>
          <w:szCs w:val="21"/>
        </w:rPr>
        <w:t>增殖过程</w:t>
      </w:r>
      <w:r>
        <w:rPr>
          <w:rFonts w:asciiTheme="majorEastAsia" w:eastAsiaTheme="majorEastAsia" w:hAnsiTheme="majorEastAsia"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w:t>
      </w:r>
      <w:r>
        <w:rPr>
          <w:rFonts w:asciiTheme="majorEastAsia" w:eastAsiaTheme="majorEastAsia" w:hAnsiTheme="majorEastAsia" w:cs="宋体"/>
          <w:kern w:val="2"/>
          <w:sz w:val="21"/>
          <w:szCs w:val="21"/>
        </w:rPr>
        <w:t>.</w:t>
      </w:r>
      <w:r>
        <w:rPr>
          <w:rFonts w:asciiTheme="majorEastAsia" w:eastAsiaTheme="majorEastAsia" w:hAnsiTheme="majorEastAsia" w:cs="Times New Roman"/>
          <w:kern w:val="2"/>
          <w:sz w:val="21"/>
          <w:szCs w:val="21"/>
        </w:rPr>
        <w:t>了解目前国内外在主要病毒研究领域的研究状况和进展。</w:t>
      </w:r>
    </w:p>
    <w:p w:rsidR="005A5D0F" w:rsidRDefault="00B83ED0" w:rsidP="00551535">
      <w:pPr>
        <w:adjustRightInd/>
        <w:snapToGrid/>
        <w:spacing w:beforeLines="50" w:afterLines="50" w:line="320" w:lineRule="exact"/>
        <w:jc w:val="both"/>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t>【</w:t>
      </w:r>
      <w:r>
        <w:rPr>
          <w:rFonts w:asciiTheme="majorEastAsia" w:eastAsiaTheme="majorEastAsia" w:hAnsiTheme="majorEastAsia" w:cs="Times New Roman"/>
          <w:b/>
          <w:bCs/>
          <w:sz w:val="21"/>
          <w:szCs w:val="21"/>
        </w:rPr>
        <w:t>教学重点</w:t>
      </w:r>
      <w:r>
        <w:rPr>
          <w:rFonts w:asciiTheme="majorEastAsia" w:eastAsiaTheme="majorEastAsia" w:hAnsiTheme="maj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病毒的一般形态特征；病毒的增殖。</w:t>
      </w:r>
    </w:p>
    <w:p w:rsidR="005A5D0F" w:rsidRDefault="00B83ED0" w:rsidP="00551535">
      <w:pPr>
        <w:adjustRightInd/>
        <w:snapToGrid/>
        <w:spacing w:beforeLines="50" w:afterLines="50" w:line="320" w:lineRule="exact"/>
        <w:jc w:val="both"/>
        <w:rPr>
          <w:rFonts w:asciiTheme="majorEastAsia" w:eastAsiaTheme="majorEastAsia" w:hAnsiTheme="majorEastAsia" w:cs="Times New Roman"/>
          <w:sz w:val="21"/>
          <w:szCs w:val="21"/>
        </w:rPr>
      </w:pPr>
      <w:r>
        <w:rPr>
          <w:rFonts w:asciiTheme="majorEastAsia" w:eastAsiaTheme="majorEastAsia" w:hAnsiTheme="majorEastAsia" w:cs="宋体" w:hint="eastAsia"/>
          <w:sz w:val="21"/>
          <w:szCs w:val="21"/>
        </w:rPr>
        <w:t>【</w:t>
      </w:r>
      <w:r>
        <w:rPr>
          <w:rFonts w:asciiTheme="majorEastAsia" w:eastAsiaTheme="majorEastAsia" w:hAnsiTheme="majorEastAsia" w:cs="宋体" w:hint="eastAsia"/>
          <w:b/>
          <w:bCs/>
          <w:sz w:val="21"/>
          <w:szCs w:val="21"/>
        </w:rPr>
        <w:t>教学难点</w:t>
      </w:r>
      <w:r>
        <w:rPr>
          <w:rFonts w:asciiTheme="majorEastAsia" w:eastAsiaTheme="majorEastAsia" w:hAnsiTheme="majorEastAsia" w:cs="宋体" w:hint="eastAsia"/>
          <w:sz w:val="21"/>
          <w:szCs w:val="21"/>
        </w:rPr>
        <w:t>】</w:t>
      </w:r>
    </w:p>
    <w:p w:rsidR="005A5D0F" w:rsidRDefault="00B83ED0" w:rsidP="00551535">
      <w:pPr>
        <w:adjustRightInd/>
        <w:snapToGrid/>
        <w:spacing w:beforeLines="50" w:afterLines="50" w:line="320" w:lineRule="exact"/>
        <w:ind w:firstLineChars="200" w:firstLine="420"/>
        <w:jc w:val="both"/>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t>噬菌体的增殖过程。</w:t>
      </w:r>
    </w:p>
    <w:p w:rsidR="005A5D0F" w:rsidRDefault="00B83ED0" w:rsidP="00551535">
      <w:pPr>
        <w:adjustRightInd/>
        <w:snapToGrid/>
        <w:spacing w:beforeLines="50" w:afterLines="50" w:line="320" w:lineRule="exact"/>
        <w:jc w:val="both"/>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t>【</w:t>
      </w:r>
      <w:r>
        <w:rPr>
          <w:rFonts w:asciiTheme="majorEastAsia" w:eastAsiaTheme="majorEastAsia" w:hAnsiTheme="majorEastAsia" w:cs="Times New Roman"/>
          <w:b/>
          <w:bCs/>
          <w:sz w:val="21"/>
          <w:szCs w:val="21"/>
        </w:rPr>
        <w:t>教学内容</w:t>
      </w:r>
      <w:r>
        <w:rPr>
          <w:rFonts w:asciiTheme="majorEastAsia" w:eastAsiaTheme="majorEastAsia" w:hAnsiTheme="maj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宋体"/>
          <w:kern w:val="2"/>
          <w:sz w:val="21"/>
          <w:szCs w:val="21"/>
        </w:rPr>
        <w:t>.</w:t>
      </w:r>
      <w:r>
        <w:rPr>
          <w:rFonts w:asciiTheme="minorEastAsia" w:eastAsiaTheme="minorEastAsia" w:hAnsiTheme="minorEastAsia" w:cs="Times New Roman"/>
          <w:kern w:val="2"/>
          <w:sz w:val="21"/>
          <w:szCs w:val="21"/>
        </w:rPr>
        <w:t>病毒的定义</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宋体"/>
          <w:kern w:val="2"/>
          <w:sz w:val="21"/>
          <w:szCs w:val="21"/>
        </w:rPr>
        <w:t>.</w:t>
      </w:r>
      <w:r>
        <w:rPr>
          <w:rFonts w:asciiTheme="minorEastAsia" w:eastAsiaTheme="minorEastAsia" w:hAnsiTheme="minorEastAsia" w:cs="Times New Roman"/>
          <w:kern w:val="2"/>
          <w:sz w:val="21"/>
          <w:szCs w:val="21"/>
        </w:rPr>
        <w:t>病毒的一般特征</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宋体"/>
          <w:kern w:val="2"/>
          <w:sz w:val="21"/>
          <w:szCs w:val="21"/>
        </w:rPr>
        <w:t>.</w:t>
      </w:r>
      <w:r>
        <w:rPr>
          <w:rFonts w:asciiTheme="minorEastAsia" w:eastAsiaTheme="minorEastAsia" w:hAnsiTheme="minorEastAsia" w:cs="Times New Roman"/>
          <w:kern w:val="2"/>
          <w:sz w:val="21"/>
          <w:szCs w:val="21"/>
        </w:rPr>
        <w:t>病毒的形态结构</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宋体"/>
          <w:kern w:val="2"/>
          <w:sz w:val="21"/>
          <w:szCs w:val="21"/>
        </w:rPr>
        <w:t>.</w:t>
      </w:r>
      <w:r>
        <w:rPr>
          <w:rFonts w:asciiTheme="minorEastAsia" w:eastAsiaTheme="minorEastAsia" w:hAnsiTheme="minorEastAsia" w:cs="Times New Roman"/>
          <w:kern w:val="2"/>
          <w:sz w:val="21"/>
          <w:szCs w:val="21"/>
        </w:rPr>
        <w:t>病毒的增殖</w:t>
      </w:r>
      <w:r>
        <w:rPr>
          <w:rFonts w:asciiTheme="minorEastAsia" w:eastAsiaTheme="minorEastAsia" w:hAnsiTheme="minorEastAsia" w:cs="Times New Roman" w:hint="eastAsia"/>
          <w:kern w:val="2"/>
          <w:sz w:val="21"/>
          <w:szCs w:val="21"/>
        </w:rPr>
        <w:t>与一步生长曲线。</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5</w:t>
      </w:r>
      <w:r>
        <w:rPr>
          <w:rFonts w:asciiTheme="minorEastAsia" w:eastAsiaTheme="minorEastAsia" w:hAnsiTheme="minorEastAsia" w:cs="宋体"/>
          <w:kern w:val="2"/>
          <w:sz w:val="21"/>
          <w:szCs w:val="21"/>
        </w:rPr>
        <w:t>.</w:t>
      </w:r>
      <w:r>
        <w:rPr>
          <w:rFonts w:asciiTheme="minorEastAsia" w:eastAsiaTheme="minorEastAsia" w:hAnsiTheme="minorEastAsia" w:cs="Times New Roman"/>
          <w:kern w:val="2"/>
          <w:sz w:val="21"/>
          <w:szCs w:val="21"/>
        </w:rPr>
        <w:t>病毒的溶原性</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sz w:val="21"/>
          <w:szCs w:val="21"/>
        </w:rPr>
        <w:t>第四章</w:t>
      </w:r>
      <w:r>
        <w:rPr>
          <w:rFonts w:ascii="Times New Roman" w:eastAsia="宋体" w:hAnsi="Times New Roman" w:cs="Times New Roman"/>
          <w:b/>
          <w:bCs/>
          <w:sz w:val="21"/>
          <w:szCs w:val="21"/>
        </w:rPr>
        <w:t xml:space="preserve"> </w:t>
      </w:r>
      <w:r>
        <w:rPr>
          <w:rFonts w:ascii="Times New Roman" w:eastAsia="宋体" w:hAnsi="宋体" w:cs="宋体" w:hint="eastAsia"/>
          <w:b/>
          <w:bCs/>
          <w:kern w:val="2"/>
          <w:sz w:val="21"/>
          <w:szCs w:val="21"/>
        </w:rPr>
        <w:t>微生物的营养和培养基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lastRenderedPageBreak/>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了解</w:t>
      </w:r>
      <w:r>
        <w:rPr>
          <w:rFonts w:asciiTheme="minorEastAsia" w:eastAsiaTheme="minorEastAsia" w:hAnsiTheme="minorEastAsia" w:cs="宋体" w:hint="eastAsia"/>
          <w:kern w:val="2"/>
          <w:sz w:val="21"/>
          <w:szCs w:val="21"/>
        </w:rPr>
        <w:t>微生物的营养类型和培养基种类。</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heme="minorEastAsia" w:eastAsiaTheme="minorEastAsia" w:hAnsiTheme="minorEastAsia" w:cs="宋体"/>
          <w:kern w:val="2"/>
          <w:sz w:val="21"/>
          <w:szCs w:val="21"/>
        </w:rPr>
        <w:t>2</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掌握</w:t>
      </w:r>
      <w:r>
        <w:rPr>
          <w:rFonts w:asciiTheme="minorEastAsia" w:eastAsiaTheme="minorEastAsia" w:hAnsiTheme="minorEastAsia" w:cs="宋体" w:hint="eastAsia"/>
          <w:kern w:val="2"/>
          <w:sz w:val="21"/>
          <w:szCs w:val="21"/>
        </w:rPr>
        <w:t>微生物六类营养要素、培养基配制原则及</w:t>
      </w:r>
      <w:r>
        <w:rPr>
          <w:rFonts w:ascii="Times New Roman" w:eastAsia="宋体" w:hAnsi="宋体" w:cs="宋体" w:hint="eastAsia"/>
          <w:sz w:val="21"/>
          <w:szCs w:val="21"/>
        </w:rPr>
        <w:t>微生物吸收营养物质的方式。</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教学重点</w:t>
      </w:r>
      <w:r>
        <w:rPr>
          <w:rFonts w:ascii="Times New Roman"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微生物的营养类型和培养基。</w:t>
      </w:r>
    </w:p>
    <w:p w:rsidR="005A5D0F" w:rsidRDefault="00B83ED0" w:rsidP="00551535">
      <w:pPr>
        <w:adjustRightInd/>
        <w:snapToGrid/>
        <w:spacing w:beforeLines="50" w:afterLines="50" w:line="320" w:lineRule="exact"/>
        <w:jc w:val="both"/>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t>【</w:t>
      </w:r>
      <w:r>
        <w:rPr>
          <w:rFonts w:asciiTheme="majorEastAsia" w:eastAsiaTheme="majorEastAsia" w:hAnsiTheme="majorEastAsia" w:cs="Times New Roman"/>
          <w:b/>
          <w:bCs/>
          <w:sz w:val="21"/>
          <w:szCs w:val="21"/>
        </w:rPr>
        <w:t>教学</w:t>
      </w:r>
      <w:r>
        <w:rPr>
          <w:rFonts w:asciiTheme="majorEastAsia" w:eastAsiaTheme="majorEastAsia" w:hAnsiTheme="majorEastAsia" w:cs="Times New Roman" w:hint="eastAsia"/>
          <w:b/>
          <w:bCs/>
          <w:sz w:val="21"/>
          <w:szCs w:val="21"/>
        </w:rPr>
        <w:t>难</w:t>
      </w:r>
      <w:r>
        <w:rPr>
          <w:rFonts w:asciiTheme="majorEastAsia" w:eastAsiaTheme="majorEastAsia" w:hAnsiTheme="majorEastAsia" w:cs="Times New Roman"/>
          <w:b/>
          <w:bCs/>
          <w:sz w:val="21"/>
          <w:szCs w:val="21"/>
        </w:rPr>
        <w:t>点</w:t>
      </w:r>
      <w:r>
        <w:rPr>
          <w:rFonts w:asciiTheme="majorEastAsia" w:eastAsiaTheme="majorEastAsia" w:hAnsiTheme="majorEastAsia"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宋体" w:cs="宋体" w:hint="eastAsia"/>
          <w:sz w:val="21"/>
          <w:szCs w:val="21"/>
        </w:rPr>
        <w:t>微生物吸收营养物质的方式。</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教学内容</w:t>
      </w:r>
      <w:r>
        <w:rPr>
          <w:rFonts w:ascii="Times New Roman"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w:t>
      </w:r>
      <w:r>
        <w:rPr>
          <w:rFonts w:asciiTheme="minorEastAsia" w:eastAsiaTheme="minorEastAsia" w:hAnsiTheme="minorEastAsia" w:cs="Times New Roman"/>
          <w:kern w:val="2"/>
          <w:sz w:val="21"/>
          <w:szCs w:val="21"/>
        </w:rPr>
        <w:t>.</w:t>
      </w:r>
      <w:r>
        <w:rPr>
          <w:rFonts w:asciiTheme="minorEastAsia" w:eastAsiaTheme="minorEastAsia" w:hAnsiTheme="minorEastAsia" w:cs="宋体" w:hint="eastAsia"/>
          <w:kern w:val="2"/>
          <w:sz w:val="21"/>
          <w:szCs w:val="21"/>
        </w:rPr>
        <w:t>微生物的营养要素。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w:t>
      </w:r>
      <w:r>
        <w:rPr>
          <w:rFonts w:asciiTheme="minorEastAsia" w:eastAsiaTheme="minorEastAsia" w:hAnsiTheme="minorEastAsia" w:cs="Times New Roman"/>
          <w:kern w:val="2"/>
          <w:sz w:val="21"/>
          <w:szCs w:val="21"/>
        </w:rPr>
        <w:t>.</w:t>
      </w:r>
      <w:r>
        <w:rPr>
          <w:rFonts w:asciiTheme="minorEastAsia" w:eastAsiaTheme="minorEastAsia" w:hAnsiTheme="minorEastAsia" w:cs="宋体" w:hint="eastAsia"/>
          <w:kern w:val="2"/>
          <w:sz w:val="21"/>
          <w:szCs w:val="21"/>
        </w:rPr>
        <w:t>微生物的营养类型。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宋体" w:hint="eastAsia"/>
          <w:kern w:val="2"/>
          <w:sz w:val="21"/>
          <w:szCs w:val="21"/>
        </w:rPr>
        <w:t>吸收营养物质的方式。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宋体" w:hint="eastAsia"/>
          <w:kern w:val="2"/>
          <w:sz w:val="21"/>
          <w:szCs w:val="21"/>
        </w:rPr>
        <w:t>4</w:t>
      </w:r>
      <w:r>
        <w:rPr>
          <w:rFonts w:asciiTheme="minorEastAsia" w:eastAsiaTheme="minorEastAsia" w:hAnsiTheme="minorEastAsia" w:cs="Times New Roman"/>
          <w:kern w:val="2"/>
          <w:sz w:val="21"/>
          <w:szCs w:val="21"/>
        </w:rPr>
        <w:t>.</w:t>
      </w:r>
      <w:r>
        <w:rPr>
          <w:rFonts w:asciiTheme="minorEastAsia" w:eastAsiaTheme="minorEastAsia" w:hAnsiTheme="minorEastAsia" w:cs="宋体" w:hint="eastAsia"/>
          <w:kern w:val="2"/>
          <w:sz w:val="21"/>
          <w:szCs w:val="21"/>
        </w:rPr>
        <w:t>培养基的配制原则及种类</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kern w:val="2"/>
          <w:sz w:val="21"/>
          <w:szCs w:val="21"/>
        </w:rPr>
        <w:t>第五章</w:t>
      </w:r>
      <w:r>
        <w:rPr>
          <w:rFonts w:ascii="Times New Roman" w:eastAsia="宋体" w:hAnsi="Times New Roman" w:cs="Times New Roman"/>
          <w:b/>
          <w:bCs/>
          <w:kern w:val="2"/>
          <w:sz w:val="21"/>
          <w:szCs w:val="21"/>
        </w:rPr>
        <w:t xml:space="preserve"> </w:t>
      </w:r>
      <w:r>
        <w:rPr>
          <w:rFonts w:ascii="Times New Roman" w:eastAsia="宋体" w:hAnsi="宋体" w:cs="宋体" w:hint="eastAsia"/>
          <w:b/>
          <w:bCs/>
          <w:kern w:val="2"/>
          <w:sz w:val="21"/>
          <w:szCs w:val="21"/>
        </w:rPr>
        <w:t>微生物的新陈代谢</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w:t>
      </w:r>
      <w:r>
        <w:rPr>
          <w:rFonts w:ascii="宋体" w:eastAsia="宋体" w:hAnsi="宋体" w:cs="宋体" w:hint="eastAsia"/>
          <w:kern w:val="2"/>
          <w:sz w:val="21"/>
          <w:szCs w:val="21"/>
        </w:rPr>
        <w:t>了解能量代谢中的生物氧化概念；熟悉生物氧化包括的呼吸、无氧呼吸和发酵三种类型及其意义。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宋体" w:hint="eastAsia"/>
          <w:kern w:val="2"/>
          <w:sz w:val="21"/>
          <w:szCs w:val="21"/>
        </w:rPr>
        <w:t>了解次生代谢和次生代谢产物</w:t>
      </w:r>
      <w:r>
        <w:rPr>
          <w:rFonts w:ascii="宋体" w:eastAsia="宋体" w:hAnsi="宋体" w:cs="Times New Roman"/>
          <w:kern w:val="2"/>
          <w:sz w:val="21"/>
          <w:szCs w:val="21"/>
        </w:rPr>
        <w:t>(</w:t>
      </w:r>
      <w:r>
        <w:rPr>
          <w:rFonts w:ascii="宋体" w:eastAsia="宋体" w:hAnsi="宋体" w:cs="宋体" w:hint="eastAsia"/>
          <w:kern w:val="2"/>
          <w:sz w:val="21"/>
          <w:szCs w:val="21"/>
        </w:rPr>
        <w:t>包括抗生素和非抗生素生物活性物质</w:t>
      </w:r>
      <w:r>
        <w:rPr>
          <w:rFonts w:ascii="宋体" w:eastAsia="宋体" w:hAnsi="宋体" w:cs="Times New Roman"/>
          <w:kern w:val="2"/>
          <w:sz w:val="21"/>
          <w:szCs w:val="21"/>
        </w:rPr>
        <w:t>)</w:t>
      </w:r>
      <w:r>
        <w:rPr>
          <w:rFonts w:ascii="宋体" w:eastAsia="宋体" w:hAnsi="宋体" w:cs="宋体" w:hint="eastAsia"/>
          <w:kern w:val="2"/>
          <w:sz w:val="21"/>
          <w:szCs w:val="21"/>
        </w:rPr>
        <w:t>的重要性。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3.</w:t>
      </w:r>
      <w:r>
        <w:rPr>
          <w:rFonts w:ascii="宋体" w:eastAsia="宋体" w:hAnsi="宋体" w:cs="宋体" w:hint="eastAsia"/>
          <w:kern w:val="2"/>
          <w:sz w:val="21"/>
          <w:szCs w:val="21"/>
        </w:rPr>
        <w:t>了解何谓生物固氮？固氮微生物的种类。</w:t>
      </w:r>
      <w:r>
        <w:rPr>
          <w:rFonts w:ascii="宋体" w:eastAsia="宋体" w:hAnsi="宋体" w:cs="Times New Roman"/>
          <w:kern w:val="2"/>
          <w:sz w:val="21"/>
          <w:szCs w:val="21"/>
        </w:rPr>
        <w:t xml:space="preserve"> </w:t>
      </w:r>
    </w:p>
    <w:p w:rsidR="005A5D0F" w:rsidRDefault="00B83ED0" w:rsidP="00551535">
      <w:pPr>
        <w:adjustRightInd/>
        <w:snapToGrid/>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Times New Roman"/>
          <w:sz w:val="21"/>
          <w:szCs w:val="21"/>
        </w:rPr>
        <w:t>4.</w:t>
      </w:r>
      <w:r>
        <w:rPr>
          <w:rFonts w:ascii="宋体" w:eastAsia="宋体" w:hAnsi="宋体" w:cs="宋体" w:hint="eastAsia"/>
          <w:sz w:val="21"/>
          <w:szCs w:val="21"/>
        </w:rPr>
        <w:t>了解何谓代谢调控？了解工业发酵通过调节三类初级代谢途径而提高发酵效率的意义。</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教学重点</w:t>
      </w:r>
      <w:r>
        <w:rPr>
          <w:rFonts w:ascii="Times New Roman"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微生物的能量代谢。</w:t>
      </w:r>
    </w:p>
    <w:p w:rsidR="005A5D0F" w:rsidRDefault="00B83ED0" w:rsidP="00551535">
      <w:pPr>
        <w:adjustRightInd/>
        <w:snapToGrid/>
        <w:spacing w:beforeLines="50" w:afterLines="50" w:line="320" w:lineRule="exact"/>
        <w:jc w:val="both"/>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t>【</w:t>
      </w:r>
      <w:r>
        <w:rPr>
          <w:rFonts w:asciiTheme="majorEastAsia" w:eastAsiaTheme="majorEastAsia" w:hAnsiTheme="majorEastAsia" w:cs="Times New Roman"/>
          <w:b/>
          <w:bCs/>
          <w:sz w:val="21"/>
          <w:szCs w:val="21"/>
        </w:rPr>
        <w:t>教学</w:t>
      </w:r>
      <w:r>
        <w:rPr>
          <w:rFonts w:asciiTheme="majorEastAsia" w:eastAsiaTheme="majorEastAsia" w:hAnsiTheme="majorEastAsia" w:cs="Times New Roman" w:hint="eastAsia"/>
          <w:b/>
          <w:bCs/>
          <w:sz w:val="21"/>
          <w:szCs w:val="21"/>
        </w:rPr>
        <w:t>难</w:t>
      </w:r>
      <w:r>
        <w:rPr>
          <w:rFonts w:asciiTheme="majorEastAsia" w:eastAsiaTheme="majorEastAsia" w:hAnsiTheme="majorEastAsia" w:cs="Times New Roman"/>
          <w:b/>
          <w:bCs/>
          <w:sz w:val="21"/>
          <w:szCs w:val="21"/>
        </w:rPr>
        <w:t>点</w:t>
      </w:r>
      <w:r>
        <w:rPr>
          <w:rFonts w:asciiTheme="majorEastAsia" w:eastAsiaTheme="majorEastAsia" w:hAnsiTheme="majorEastAsia"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宋体" w:cs="宋体" w:hint="eastAsia"/>
          <w:sz w:val="21"/>
          <w:szCs w:val="21"/>
        </w:rPr>
        <w:t>微生物的代谢调节。</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教学内容</w:t>
      </w:r>
      <w:r>
        <w:rPr>
          <w:rFonts w:ascii="Times New Roman" w:eastAsia="宋体" w:hAnsi="宋体" w:cs="宋体" w:hint="eastAsia"/>
          <w:sz w:val="21"/>
          <w:szCs w:val="21"/>
        </w:rPr>
        <w:t>】</w:t>
      </w:r>
      <w:r>
        <w:rPr>
          <w:rFonts w:ascii="Times New Roman" w:eastAsia="宋体" w:hAnsi="Times New Roman" w:cs="Times New Roman"/>
          <w:b/>
          <w:bCs/>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Times New Roman"/>
          <w:sz w:val="21"/>
          <w:szCs w:val="21"/>
        </w:rPr>
        <w:t>.</w:t>
      </w:r>
      <w:r>
        <w:rPr>
          <w:rFonts w:ascii="宋体" w:eastAsia="宋体" w:hAnsi="宋体" w:cs="宋体" w:hint="eastAsia"/>
          <w:kern w:val="2"/>
          <w:sz w:val="21"/>
          <w:szCs w:val="21"/>
        </w:rPr>
        <w:t>微生物的能量代谢。</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Times New Roman"/>
          <w:sz w:val="21"/>
          <w:szCs w:val="21"/>
        </w:rPr>
        <w:t>.</w:t>
      </w:r>
      <w:r>
        <w:rPr>
          <w:rFonts w:ascii="宋体" w:eastAsia="宋体" w:hAnsi="宋体" w:cs="宋体" w:hint="eastAsia"/>
          <w:kern w:val="2"/>
          <w:sz w:val="21"/>
          <w:szCs w:val="21"/>
        </w:rPr>
        <w:t>能量代谢的类型、己糖的分解代谢。</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宋体"/>
          <w:kern w:val="2"/>
          <w:sz w:val="21"/>
          <w:szCs w:val="21"/>
        </w:rPr>
        <w:t>3</w:t>
      </w:r>
      <w:r>
        <w:rPr>
          <w:rFonts w:ascii="宋体" w:eastAsia="宋体" w:hAnsi="宋体" w:cs="Times New Roman"/>
          <w:sz w:val="21"/>
          <w:szCs w:val="21"/>
        </w:rPr>
        <w:t>.</w:t>
      </w:r>
      <w:r>
        <w:rPr>
          <w:rFonts w:ascii="宋体" w:eastAsia="宋体" w:hAnsi="宋体" w:cs="Times New Roman" w:hint="eastAsia"/>
          <w:sz w:val="21"/>
          <w:szCs w:val="21"/>
        </w:rPr>
        <w:t>生物固氮。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宋体"/>
          <w:kern w:val="2"/>
          <w:sz w:val="21"/>
          <w:szCs w:val="21"/>
        </w:rPr>
        <w:t>4</w:t>
      </w:r>
      <w:r>
        <w:rPr>
          <w:rFonts w:ascii="宋体" w:eastAsia="宋体" w:hAnsi="宋体" w:cs="Times New Roman"/>
          <w:sz w:val="21"/>
          <w:szCs w:val="21"/>
        </w:rPr>
        <w:t>.</w:t>
      </w:r>
      <w:r>
        <w:rPr>
          <w:rFonts w:ascii="宋体" w:eastAsia="宋体" w:hAnsi="宋体" w:cs="宋体" w:hint="eastAsia"/>
          <w:kern w:val="2"/>
          <w:sz w:val="21"/>
          <w:szCs w:val="21"/>
        </w:rPr>
        <w:t>代谢的调节。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sz w:val="21"/>
          <w:szCs w:val="21"/>
        </w:rPr>
        <w:t>第六章</w:t>
      </w:r>
      <w:r>
        <w:rPr>
          <w:rFonts w:ascii="Times New Roman" w:eastAsia="宋体" w:hAnsi="Times New Roman" w:cs="Times New Roman"/>
          <w:b/>
          <w:bCs/>
          <w:sz w:val="21"/>
          <w:szCs w:val="21"/>
        </w:rPr>
        <w:t xml:space="preserve"> </w:t>
      </w:r>
      <w:r>
        <w:rPr>
          <w:rFonts w:ascii="Times New Roman" w:eastAsia="宋体" w:hAnsi="宋体" w:cs="宋体" w:hint="eastAsia"/>
          <w:b/>
          <w:bCs/>
          <w:kern w:val="2"/>
          <w:sz w:val="21"/>
          <w:szCs w:val="21"/>
        </w:rPr>
        <w:t>微生物的生长繁殖及其控制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lastRenderedPageBreak/>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sz w:val="21"/>
          <w:szCs w:val="21"/>
        </w:rPr>
        <w:t>.</w:t>
      </w:r>
      <w:r>
        <w:rPr>
          <w:rFonts w:asciiTheme="minorEastAsia" w:eastAsiaTheme="minorEastAsia" w:hAnsiTheme="minorEastAsia" w:cs="宋体" w:hint="eastAsia"/>
          <w:kern w:val="2"/>
          <w:sz w:val="21"/>
          <w:szCs w:val="21"/>
        </w:rPr>
        <w:t>了解微生物生长的测定方法，掌握典型生长曲线的意义。</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宋体"/>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宋体" w:hint="eastAsia"/>
          <w:sz w:val="21"/>
          <w:szCs w:val="21"/>
        </w:rPr>
        <w:t>了解影响微生物生长的主要因素。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宋体" w:hint="eastAsia"/>
          <w:kern w:val="2"/>
          <w:sz w:val="21"/>
          <w:szCs w:val="21"/>
        </w:rPr>
        <w:t>了解控制有害微生物的主要措施及其意义。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宋体"/>
          <w:kern w:val="2"/>
          <w:sz w:val="21"/>
          <w:szCs w:val="21"/>
        </w:rPr>
        <w:t>4</w:t>
      </w:r>
      <w:r>
        <w:rPr>
          <w:rFonts w:asciiTheme="minorEastAsia" w:eastAsiaTheme="minorEastAsia" w:hAnsiTheme="minorEastAsia" w:cs="Times New Roman"/>
          <w:kern w:val="2"/>
          <w:sz w:val="21"/>
          <w:szCs w:val="21"/>
        </w:rPr>
        <w:t>.</w:t>
      </w:r>
      <w:r>
        <w:rPr>
          <w:rFonts w:asciiTheme="minorEastAsia" w:eastAsiaTheme="minorEastAsia" w:hAnsiTheme="minorEastAsia" w:cs="宋体" w:hint="eastAsia"/>
          <w:kern w:val="2"/>
          <w:sz w:val="21"/>
          <w:szCs w:val="21"/>
        </w:rPr>
        <w:t>熟悉高温灭菌的主要方法，了解常用化学杀菌剂、抗生素和消毒剂的功效及其杀菌原理。</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教学重点</w:t>
      </w:r>
      <w:r>
        <w:rPr>
          <w:rFonts w:ascii="Times New Roman"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微生物的生长曲线。</w:t>
      </w:r>
    </w:p>
    <w:p w:rsidR="005A5D0F" w:rsidRDefault="00B83ED0" w:rsidP="00551535">
      <w:pPr>
        <w:adjustRightInd/>
        <w:snapToGrid/>
        <w:spacing w:beforeLines="50" w:afterLines="50" w:line="320" w:lineRule="exact"/>
        <w:jc w:val="both"/>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t>【</w:t>
      </w:r>
      <w:r>
        <w:rPr>
          <w:rFonts w:asciiTheme="majorEastAsia" w:eastAsiaTheme="majorEastAsia" w:hAnsiTheme="majorEastAsia" w:cs="Times New Roman"/>
          <w:b/>
          <w:bCs/>
          <w:sz w:val="21"/>
          <w:szCs w:val="21"/>
        </w:rPr>
        <w:t>教学</w:t>
      </w:r>
      <w:r>
        <w:rPr>
          <w:rFonts w:asciiTheme="majorEastAsia" w:eastAsiaTheme="majorEastAsia" w:hAnsiTheme="majorEastAsia" w:cs="Times New Roman" w:hint="eastAsia"/>
          <w:b/>
          <w:bCs/>
          <w:sz w:val="21"/>
          <w:szCs w:val="21"/>
        </w:rPr>
        <w:t>难</w:t>
      </w:r>
      <w:r>
        <w:rPr>
          <w:rFonts w:asciiTheme="majorEastAsia" w:eastAsiaTheme="majorEastAsia" w:hAnsiTheme="majorEastAsia" w:cs="Times New Roman"/>
          <w:b/>
          <w:bCs/>
          <w:sz w:val="21"/>
          <w:szCs w:val="21"/>
        </w:rPr>
        <w:t>点</w:t>
      </w:r>
      <w:r>
        <w:rPr>
          <w:rFonts w:asciiTheme="majorEastAsia" w:eastAsiaTheme="majorEastAsia" w:hAnsiTheme="majorEastAsia"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宋体" w:cs="宋体" w:hint="eastAsia"/>
          <w:kern w:val="2"/>
          <w:sz w:val="21"/>
          <w:szCs w:val="21"/>
        </w:rPr>
        <w:t>环境条件对微生物生长的影响</w:t>
      </w:r>
      <w:r>
        <w:rPr>
          <w:rFonts w:ascii="Times New Roman" w:eastAsia="宋体" w:hAnsi="宋体" w:cs="宋体" w:hint="eastAsia"/>
          <w:b/>
          <w:bCs/>
          <w:kern w:val="2"/>
          <w:sz w:val="21"/>
          <w:szCs w:val="21"/>
        </w:rPr>
        <w:t>。</w:t>
      </w:r>
    </w:p>
    <w:p w:rsidR="005A5D0F" w:rsidRDefault="00B83ED0" w:rsidP="00551535">
      <w:pPr>
        <w:adjustRightInd/>
        <w:snapToGrid/>
        <w:spacing w:beforeLines="50" w:afterLines="50" w:line="320" w:lineRule="exact"/>
        <w:jc w:val="both"/>
        <w:rPr>
          <w:rFonts w:ascii="Times New Roman" w:eastAsia="宋体" w:hAnsi="Times New Roman" w:cs="Times New Roman"/>
          <w:sz w:val="21"/>
          <w:szCs w:val="21"/>
        </w:rPr>
      </w:pPr>
      <w:r>
        <w:rPr>
          <w:rFonts w:ascii="Times New Roman" w:eastAsia="宋体" w:hAnsi="宋体" w:cs="宋体" w:hint="eastAsia"/>
          <w:sz w:val="21"/>
          <w:szCs w:val="21"/>
        </w:rPr>
        <w:t>【</w:t>
      </w:r>
      <w:r>
        <w:rPr>
          <w:rFonts w:ascii="Times New Roman" w:eastAsia="宋体" w:hAnsi="宋体" w:cs="宋体" w:hint="eastAsia"/>
          <w:b/>
          <w:bCs/>
          <w:sz w:val="21"/>
          <w:szCs w:val="21"/>
        </w:rPr>
        <w:t>教学内容</w:t>
      </w:r>
      <w:r>
        <w:rPr>
          <w:rFonts w:ascii="Times New Roman"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Times New Roman"/>
          <w:sz w:val="21"/>
          <w:szCs w:val="21"/>
        </w:rPr>
        <w:t>.</w:t>
      </w:r>
      <w:r>
        <w:rPr>
          <w:rFonts w:ascii="宋体" w:eastAsia="宋体" w:hAnsi="宋体" w:cs="宋体" w:hint="eastAsia"/>
          <w:kern w:val="2"/>
          <w:sz w:val="21"/>
          <w:szCs w:val="21"/>
        </w:rPr>
        <w:t>微生物的生长及其测定方法。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Times New Roman"/>
          <w:sz w:val="21"/>
          <w:szCs w:val="21"/>
        </w:rPr>
        <w:t>.</w:t>
      </w:r>
      <w:r>
        <w:rPr>
          <w:rFonts w:ascii="宋体" w:eastAsia="宋体" w:hAnsi="宋体" w:cs="Times New Roman" w:hint="eastAsia"/>
          <w:sz w:val="21"/>
          <w:szCs w:val="21"/>
        </w:rPr>
        <w:t>细菌的</w:t>
      </w:r>
      <w:r>
        <w:rPr>
          <w:rFonts w:ascii="宋体" w:eastAsia="宋体" w:hAnsi="宋体" w:cs="宋体" w:hint="eastAsia"/>
          <w:kern w:val="2"/>
          <w:sz w:val="21"/>
          <w:szCs w:val="21"/>
        </w:rPr>
        <w:t>生长曲线。</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3</w:t>
      </w:r>
      <w:r>
        <w:rPr>
          <w:rFonts w:ascii="宋体" w:eastAsia="宋体" w:hAnsi="宋体" w:cs="Times New Roman"/>
          <w:sz w:val="21"/>
          <w:szCs w:val="21"/>
        </w:rPr>
        <w:t>.</w:t>
      </w:r>
      <w:r>
        <w:rPr>
          <w:rFonts w:ascii="宋体" w:eastAsia="宋体" w:hAnsi="宋体" w:cs="宋体" w:hint="eastAsia"/>
          <w:kern w:val="2"/>
          <w:sz w:val="21"/>
          <w:szCs w:val="21"/>
        </w:rPr>
        <w:t>环境条件对微生物生长的影响。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4</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有害微生物的控制。</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sz w:val="21"/>
          <w:szCs w:val="21"/>
        </w:rPr>
        <w:t>第七章</w:t>
      </w:r>
      <w:r>
        <w:rPr>
          <w:rFonts w:ascii="Times New Roman" w:eastAsia="宋体" w:hAnsi="Times New Roman" w:cs="Times New Roman"/>
          <w:b/>
          <w:bCs/>
          <w:sz w:val="21"/>
          <w:szCs w:val="21"/>
        </w:rPr>
        <w:t xml:space="preserve"> </w:t>
      </w:r>
      <w:r>
        <w:rPr>
          <w:rFonts w:ascii="Times New Roman" w:eastAsia="宋体" w:hAnsi="宋体" w:cs="宋体" w:hint="eastAsia"/>
          <w:b/>
          <w:bCs/>
          <w:kern w:val="2"/>
          <w:sz w:val="21"/>
          <w:szCs w:val="21"/>
        </w:rPr>
        <w:t>微生物的遗传变异和育种</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1.掌握原核生物的四种遗传操作方法：转化、转导、接合和原生质体融合。</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2.了解真核微生物基因重组中的有性杂交和准性杂交的育种意义。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3.掌握微生物育种的方法。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4.了解菌种保藏的基本方法。何谓菌种退化。了解菌种复壮的措施。</w:t>
      </w:r>
    </w:p>
    <w:p w:rsidR="005A5D0F" w:rsidRDefault="00B83ED0" w:rsidP="00551535">
      <w:pPr>
        <w:adjustRightInd/>
        <w:snapToGrid/>
        <w:spacing w:beforeLines="50" w:afterLines="50" w:line="320" w:lineRule="exact"/>
        <w:jc w:val="both"/>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教学重点</w:t>
      </w:r>
      <w:r>
        <w:rPr>
          <w:rFonts w:ascii="宋体" w:eastAsia="宋体" w:hAnsi="宋体"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宋体" w:hint="eastAsia"/>
          <w:kern w:val="2"/>
          <w:sz w:val="21"/>
          <w:szCs w:val="21"/>
        </w:rPr>
        <w:t>基因重组。</w:t>
      </w:r>
    </w:p>
    <w:p w:rsidR="005A5D0F" w:rsidRDefault="00B83ED0" w:rsidP="00551535">
      <w:pPr>
        <w:adjustRightInd/>
        <w:snapToGrid/>
        <w:spacing w:beforeLines="50" w:afterLines="50" w:line="320" w:lineRule="exact"/>
        <w:jc w:val="both"/>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b/>
          <w:bCs/>
          <w:sz w:val="21"/>
          <w:szCs w:val="21"/>
        </w:rPr>
        <w:t>教学</w:t>
      </w:r>
      <w:r>
        <w:rPr>
          <w:rFonts w:ascii="宋体" w:eastAsia="宋体" w:hAnsi="宋体" w:cs="Times New Roman" w:hint="eastAsia"/>
          <w:b/>
          <w:bCs/>
          <w:sz w:val="21"/>
          <w:szCs w:val="21"/>
        </w:rPr>
        <w:t>难</w:t>
      </w:r>
      <w:r>
        <w:rPr>
          <w:rFonts w:ascii="宋体" w:eastAsia="宋体" w:hAnsi="宋体" w:cs="Times New Roman"/>
          <w:b/>
          <w:bCs/>
          <w:sz w:val="21"/>
          <w:szCs w:val="21"/>
        </w:rPr>
        <w:t>点</w:t>
      </w:r>
      <w:r>
        <w:rPr>
          <w:rFonts w:ascii="宋体" w:eastAsia="宋体" w:hAnsi="宋体"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转化、转导</w:t>
      </w:r>
      <w:r>
        <w:rPr>
          <w:rFonts w:ascii="宋体" w:eastAsia="宋体" w:hAnsi="宋体" w:cs="Times New Roman" w:hint="eastAsia"/>
          <w:kern w:val="2"/>
          <w:sz w:val="21"/>
          <w:szCs w:val="21"/>
        </w:rPr>
        <w:t>及</w:t>
      </w:r>
      <w:r>
        <w:rPr>
          <w:rFonts w:ascii="宋体" w:eastAsia="宋体" w:hAnsi="宋体" w:cs="Times New Roman"/>
          <w:kern w:val="2"/>
          <w:sz w:val="21"/>
          <w:szCs w:val="21"/>
        </w:rPr>
        <w:t>接合</w:t>
      </w:r>
      <w:r>
        <w:rPr>
          <w:rFonts w:ascii="宋体" w:eastAsia="宋体" w:hAnsi="宋体" w:cs="Times New Roman" w:hint="eastAsia"/>
          <w:kern w:val="2"/>
          <w:sz w:val="21"/>
          <w:szCs w:val="21"/>
        </w:rPr>
        <w:t>。</w:t>
      </w:r>
    </w:p>
    <w:p w:rsidR="005A5D0F" w:rsidRDefault="00B83ED0" w:rsidP="00551535">
      <w:pPr>
        <w:adjustRightInd/>
        <w:snapToGrid/>
        <w:spacing w:beforeLines="50" w:afterLines="50" w:line="320" w:lineRule="exact"/>
        <w:jc w:val="both"/>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Times New Roman"/>
          <w:kern w:val="2"/>
          <w:sz w:val="21"/>
          <w:szCs w:val="21"/>
        </w:rPr>
        <w:t>.</w:t>
      </w:r>
      <w:r>
        <w:rPr>
          <w:rFonts w:ascii="宋体" w:eastAsia="宋体" w:hAnsi="宋体" w:cs="宋体" w:hint="eastAsia"/>
          <w:kern w:val="2"/>
          <w:sz w:val="21"/>
          <w:szCs w:val="21"/>
        </w:rPr>
        <w:t>微生物的遗传物质。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Times New Roman"/>
          <w:kern w:val="2"/>
          <w:sz w:val="21"/>
          <w:szCs w:val="21"/>
        </w:rPr>
        <w:t>.</w:t>
      </w:r>
      <w:r>
        <w:rPr>
          <w:rFonts w:ascii="宋体" w:eastAsia="宋体" w:hAnsi="宋体" w:cs="宋体" w:hint="eastAsia"/>
          <w:kern w:val="2"/>
          <w:sz w:val="21"/>
          <w:szCs w:val="21"/>
        </w:rPr>
        <w:t>基因突变和诱变育种。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Times New Roman"/>
          <w:kern w:val="2"/>
          <w:sz w:val="21"/>
          <w:szCs w:val="21"/>
        </w:rPr>
        <w:t>3.</w:t>
      </w:r>
      <w:r>
        <w:rPr>
          <w:rFonts w:ascii="宋体" w:eastAsia="宋体" w:hAnsi="宋体" w:cs="宋体" w:hint="eastAsia"/>
          <w:kern w:val="2"/>
          <w:sz w:val="21"/>
          <w:szCs w:val="21"/>
        </w:rPr>
        <w:t>微生物的基因重组。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lastRenderedPageBreak/>
        <w:t>4</w:t>
      </w:r>
      <w:r>
        <w:rPr>
          <w:rFonts w:ascii="宋体" w:eastAsia="宋体" w:hAnsi="宋体" w:cs="Times New Roman"/>
          <w:kern w:val="2"/>
          <w:sz w:val="21"/>
          <w:szCs w:val="21"/>
        </w:rPr>
        <w:t>.</w:t>
      </w:r>
      <w:r>
        <w:rPr>
          <w:rFonts w:ascii="宋体" w:eastAsia="宋体" w:hAnsi="宋体" w:cs="Times New Roman" w:hint="eastAsia"/>
          <w:kern w:val="2"/>
          <w:sz w:val="21"/>
          <w:szCs w:val="21"/>
        </w:rPr>
        <w:t>微生物的保藏、退化和复壮。</w:t>
      </w:r>
    </w:p>
    <w:p w:rsidR="005A5D0F" w:rsidRDefault="00B83ED0" w:rsidP="00551535">
      <w:pPr>
        <w:widowControl w:val="0"/>
        <w:adjustRightInd/>
        <w:snapToGrid/>
        <w:spacing w:beforeLines="100" w:afterLines="50" w:line="320" w:lineRule="exact"/>
        <w:jc w:val="center"/>
        <w:rPr>
          <w:rFonts w:ascii="Times New Roman" w:eastAsia="宋体" w:hAnsi="Times New Roman" w:cs="Times New Roman"/>
          <w:kern w:val="2"/>
          <w:sz w:val="21"/>
          <w:szCs w:val="21"/>
        </w:rPr>
      </w:pPr>
      <w:r>
        <w:rPr>
          <w:rFonts w:ascii="Times New Roman" w:eastAsia="宋体" w:hAnsi="宋体" w:cs="宋体" w:hint="eastAsia"/>
          <w:b/>
          <w:bCs/>
          <w:sz w:val="21"/>
          <w:szCs w:val="21"/>
        </w:rPr>
        <w:t>第八章</w:t>
      </w:r>
      <w:r>
        <w:rPr>
          <w:rFonts w:ascii="Times New Roman" w:eastAsia="宋体" w:hAnsi="Times New Roman" w:cs="Times New Roman"/>
          <w:b/>
          <w:bCs/>
          <w:sz w:val="21"/>
          <w:szCs w:val="21"/>
        </w:rPr>
        <w:t xml:space="preserve"> </w:t>
      </w:r>
      <w:r>
        <w:rPr>
          <w:rFonts w:ascii="Times New Roman" w:eastAsia="宋体" w:hAnsi="宋体" w:cs="宋体" w:hint="eastAsia"/>
          <w:b/>
          <w:bCs/>
          <w:kern w:val="2"/>
          <w:sz w:val="21"/>
          <w:szCs w:val="21"/>
        </w:rPr>
        <w:t>微生物的生态</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宋体" w:hint="eastAsia"/>
          <w:kern w:val="2"/>
          <w:sz w:val="21"/>
          <w:szCs w:val="21"/>
        </w:rPr>
        <w:t>了解微生物生态学的概念、微生物生态系的结构和功能。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宋体" w:hint="eastAsia"/>
          <w:kern w:val="2"/>
          <w:sz w:val="21"/>
          <w:szCs w:val="21"/>
        </w:rPr>
        <w:t>了解自然界中微生物在土壤、水体、空气及其他基质中的广泛分布。何谓极端微生物？了解古生菌的和极端微生物的关系。了解目前已知的极端生命条件。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宋体" w:hint="eastAsia"/>
          <w:kern w:val="2"/>
          <w:sz w:val="21"/>
          <w:szCs w:val="21"/>
        </w:rPr>
        <w:t>了解微生物间和微生物与其他生物间的五种主要关系类型。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宋体" w:hint="eastAsia"/>
          <w:kern w:val="2"/>
          <w:sz w:val="21"/>
          <w:szCs w:val="21"/>
        </w:rPr>
        <w:t>了解微生物在自然界碳、氮、硫、磷物质循环中的作用。</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宋体" w:hint="eastAsia"/>
          <w:kern w:val="2"/>
          <w:sz w:val="21"/>
          <w:szCs w:val="21"/>
        </w:rPr>
        <w:t>微生物之间的相互关系；微生物在自然界氮素循环中的作用。</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imes New Roman"/>
          <w:b/>
          <w:bCs/>
          <w:sz w:val="21"/>
          <w:szCs w:val="21"/>
        </w:rPr>
      </w:pPr>
      <w:r>
        <w:rPr>
          <w:rFonts w:asciiTheme="minorEastAsia" w:eastAsiaTheme="minorEastAsia" w:hAnsiTheme="minorEastAsia" w:cs="宋体" w:hint="eastAsia"/>
          <w:sz w:val="21"/>
          <w:szCs w:val="21"/>
        </w:rPr>
        <w:t>微生物在自然界氮素循环中的作用</w:t>
      </w:r>
      <w:r>
        <w:rPr>
          <w:rFonts w:asciiTheme="minorEastAsia" w:eastAsiaTheme="minorEastAsia" w:hAnsiTheme="minorEastAsia" w:cs="宋体" w:hint="eastAsia"/>
          <w:b/>
          <w:bCs/>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宋体" w:hint="eastAsia"/>
          <w:kern w:val="2"/>
          <w:sz w:val="21"/>
          <w:szCs w:val="21"/>
        </w:rPr>
        <w:t>微生物在自然界的分布。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宋体" w:hint="eastAsia"/>
          <w:kern w:val="2"/>
          <w:sz w:val="21"/>
          <w:szCs w:val="21"/>
        </w:rPr>
        <w:t>微生物之间的相互作用关系。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宋体" w:hint="eastAsia"/>
          <w:kern w:val="2"/>
          <w:sz w:val="21"/>
          <w:szCs w:val="21"/>
        </w:rPr>
        <w:t>微生物在自然界物质循环中的作用。</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bookmarkStart w:id="182" w:name="_Toc514747032"/>
      <w:r>
        <w:rPr>
          <w:rFonts w:ascii="黑体" w:eastAsia="黑体" w:hAnsi="宋体" w:cs="黑体" w:hint="eastAsia"/>
          <w:b/>
          <w:bCs/>
          <w:kern w:val="2"/>
          <w:sz w:val="24"/>
          <w:szCs w:val="24"/>
        </w:rPr>
        <w:t>四、教学策略与方法建议</w:t>
      </w:r>
      <w:bookmarkEnd w:id="182"/>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教学策略：多媒体教学。</w:t>
      </w:r>
    </w:p>
    <w:p w:rsidR="005A5D0F" w:rsidRDefault="00B83ED0" w:rsidP="00551535">
      <w:pPr>
        <w:adjustRightInd/>
        <w:snapToGrid/>
        <w:spacing w:beforeLines="50" w:afterLines="50" w:line="320" w:lineRule="exact"/>
        <w:ind w:firstLineChars="200" w:firstLine="420"/>
        <w:jc w:val="both"/>
        <w:rPr>
          <w:rFonts w:ascii="宋体" w:eastAsia="宋体" w:hAnsi="宋体" w:cs="宋体"/>
          <w:kern w:val="2"/>
          <w:sz w:val="21"/>
          <w:szCs w:val="21"/>
        </w:rPr>
      </w:pPr>
      <w:r>
        <w:rPr>
          <w:rFonts w:ascii="Times New Roman" w:eastAsia="宋体" w:hAnsi="Times New Roman" w:cs="宋体" w:hint="eastAsia"/>
          <w:kern w:val="2"/>
          <w:sz w:val="21"/>
          <w:szCs w:val="21"/>
        </w:rPr>
        <w:t>方法建议：</w:t>
      </w:r>
      <w:r>
        <w:rPr>
          <w:rFonts w:ascii="宋体" w:eastAsia="宋体" w:hAnsi="宋体" w:cs="宋体" w:hint="eastAsia"/>
          <w:kern w:val="2"/>
          <w:sz w:val="21"/>
          <w:szCs w:val="21"/>
        </w:rPr>
        <w:t>本课程以讲授为主、自学和讨论为辅的方式组织教学，并通过阅读主要参考书目、网上查询、资料整理和专题讨论，加深对专业知识了解，并掌握该学科的实验技能和操作。强调学生独立自主地学习。教学过程中可贯</w:t>
      </w:r>
      <w:r>
        <w:rPr>
          <w:rFonts w:ascii="Times New Roman" w:eastAsia="宋体" w:hAnsi="Times New Roman" w:cs="宋体" w:hint="eastAsia"/>
          <w:kern w:val="2"/>
          <w:sz w:val="21"/>
          <w:szCs w:val="21"/>
        </w:rPr>
        <w:t>穿提问法、预习</w:t>
      </w:r>
      <w:r>
        <w:rPr>
          <w:rFonts w:ascii="Times New Roman" w:eastAsia="宋体" w:hAnsi="Times New Roman" w:cs="Times New Roman"/>
          <w:kern w:val="2"/>
          <w:sz w:val="21"/>
          <w:szCs w:val="21"/>
        </w:rPr>
        <w:t>-</w:t>
      </w:r>
      <w:r>
        <w:rPr>
          <w:rFonts w:ascii="Times New Roman" w:eastAsia="宋体" w:hAnsi="Times New Roman" w:cs="宋体" w:hint="eastAsia"/>
          <w:kern w:val="2"/>
          <w:sz w:val="21"/>
          <w:szCs w:val="21"/>
        </w:rPr>
        <w:t>讨论法、自评法等教学手段。另外，对每次教学内容进行一次讨论，以巩固难掌握的知识点，并掌握运用大纲要求的基本原理和初步解决问题的能力。</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bookmarkStart w:id="183" w:name="_Toc514747033"/>
      <w:r>
        <w:rPr>
          <w:rFonts w:ascii="黑体" w:eastAsia="黑体" w:hAnsi="宋体" w:cs="黑体" w:hint="eastAsia"/>
          <w:b/>
          <w:bCs/>
          <w:kern w:val="2"/>
          <w:sz w:val="24"/>
          <w:szCs w:val="24"/>
        </w:rPr>
        <w:t>五、考核方式与成绩评定标准</w:t>
      </w:r>
      <w:bookmarkEnd w:id="183"/>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Times New Roman"/>
          <w:kern w:val="2"/>
          <w:sz w:val="21"/>
          <w:szCs w:val="21"/>
        </w:rPr>
        <w:t>成绩评定标准</w:t>
      </w:r>
      <w:r>
        <w:rPr>
          <w:rFonts w:ascii="宋体" w:eastAsia="宋体" w:hAnsi="宋体" w:cs="Times New Roman" w:hint="eastAsia"/>
          <w:kern w:val="2"/>
          <w:sz w:val="21"/>
          <w:szCs w:val="21"/>
        </w:rPr>
        <w:t>：</w:t>
      </w:r>
      <w:r>
        <w:rPr>
          <w:rFonts w:ascii="Times New Roman" w:eastAsia="宋体" w:hAnsi="Times New Roman" w:cs="宋体" w:hint="eastAsia"/>
          <w:kern w:val="2"/>
          <w:sz w:val="21"/>
          <w:szCs w:val="21"/>
        </w:rPr>
        <w:t>平时成绩和期末考试成绩分别占</w:t>
      </w:r>
      <w:r>
        <w:rPr>
          <w:rFonts w:ascii="Times New Roman" w:eastAsia="宋体" w:hAnsi="Times New Roman" w:cs="Times New Roman"/>
          <w:kern w:val="2"/>
          <w:sz w:val="21"/>
          <w:szCs w:val="21"/>
        </w:rPr>
        <w:t>20%</w:t>
      </w:r>
      <w:r>
        <w:rPr>
          <w:rFonts w:ascii="Times New Roman" w:eastAsia="宋体" w:hAnsi="Times New Roman" w:cs="宋体" w:hint="eastAsia"/>
          <w:kern w:val="2"/>
          <w:sz w:val="21"/>
          <w:szCs w:val="21"/>
        </w:rPr>
        <w:t>和</w:t>
      </w:r>
      <w:r>
        <w:rPr>
          <w:rFonts w:ascii="Times New Roman" w:eastAsia="宋体" w:hAnsi="Times New Roman" w:cs="Times New Roman"/>
          <w:kern w:val="2"/>
          <w:sz w:val="21"/>
          <w:szCs w:val="21"/>
        </w:rPr>
        <w:t>80%</w:t>
      </w:r>
      <w:r>
        <w:rPr>
          <w:rFonts w:ascii="Times New Roman" w:eastAsia="宋体" w:hAnsi="Times New Roman" w:cs="宋体" w:hint="eastAsia"/>
          <w:kern w:val="2"/>
          <w:sz w:val="21"/>
          <w:szCs w:val="21"/>
        </w:rPr>
        <w:t>。平时成绩由出勤（</w:t>
      </w:r>
      <w:r>
        <w:rPr>
          <w:rFonts w:ascii="Times New Roman" w:eastAsia="宋体" w:hAnsi="Times New Roman" w:cs="Times New Roman"/>
          <w:kern w:val="2"/>
          <w:sz w:val="21"/>
          <w:szCs w:val="21"/>
        </w:rPr>
        <w:t>30%</w:t>
      </w:r>
      <w:r>
        <w:rPr>
          <w:rFonts w:ascii="Times New Roman" w:eastAsia="宋体" w:hAnsi="Times New Roman" w:cs="宋体" w:hint="eastAsia"/>
          <w:kern w:val="2"/>
          <w:sz w:val="21"/>
          <w:szCs w:val="21"/>
        </w:rPr>
        <w:t>）、作业（</w:t>
      </w:r>
      <w:r>
        <w:rPr>
          <w:rFonts w:ascii="Times New Roman" w:eastAsia="宋体" w:hAnsi="Times New Roman" w:cs="Times New Roman"/>
          <w:kern w:val="2"/>
          <w:sz w:val="21"/>
          <w:szCs w:val="21"/>
        </w:rPr>
        <w:t>40%</w:t>
      </w:r>
      <w:r>
        <w:rPr>
          <w:rFonts w:ascii="Times New Roman" w:eastAsia="宋体" w:hAnsi="Times New Roman" w:cs="宋体" w:hint="eastAsia"/>
          <w:kern w:val="2"/>
          <w:sz w:val="21"/>
          <w:szCs w:val="21"/>
        </w:rPr>
        <w:t>）和课堂表现（</w:t>
      </w:r>
      <w:r>
        <w:rPr>
          <w:rFonts w:ascii="Times New Roman" w:eastAsia="宋体" w:hAnsi="Times New Roman" w:cs="Times New Roman"/>
          <w:kern w:val="2"/>
          <w:sz w:val="21"/>
          <w:szCs w:val="21"/>
        </w:rPr>
        <w:t>30%</w:t>
      </w:r>
      <w:r>
        <w:rPr>
          <w:rFonts w:ascii="Times New Roman" w:eastAsia="宋体" w:hAnsi="Times New Roman" w:cs="宋体" w:hint="eastAsia"/>
          <w:kern w:val="2"/>
          <w:sz w:val="21"/>
          <w:szCs w:val="21"/>
        </w:rPr>
        <w:t>）三部分组成。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考核方式：</w:t>
      </w:r>
      <w:r>
        <w:rPr>
          <w:rFonts w:ascii="Times New Roman" w:eastAsia="宋体" w:hAnsi="Times New Roman" w:cs="宋体" w:hint="eastAsia"/>
          <w:kern w:val="2"/>
          <w:sz w:val="21"/>
          <w:szCs w:val="21"/>
        </w:rPr>
        <w:t>采用考试的方式。考试项目要全面，符合大纲要求，同时要做到体现重点，题量适度，难度适中，难度和题量的梯度应按照教学要求的三个不同层次安排。未作具体教学要求的内容不做考试要求。</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bookmarkStart w:id="184" w:name="_Toc514747034"/>
      <w:r>
        <w:rPr>
          <w:rFonts w:ascii="黑体" w:eastAsia="黑体" w:hAnsi="宋体" w:cs="黑体" w:hint="eastAsia"/>
          <w:b/>
          <w:bCs/>
          <w:kern w:val="2"/>
          <w:sz w:val="24"/>
          <w:szCs w:val="24"/>
        </w:rPr>
        <w:t>六、教材及学习资源</w:t>
      </w:r>
      <w:bookmarkEnd w:id="184"/>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宋体" w:hint="eastAsia"/>
          <w:kern w:val="2"/>
          <w:sz w:val="21"/>
          <w:szCs w:val="21"/>
        </w:rPr>
        <w:t>周德庆．微生物学教程（第三版）</w:t>
      </w:r>
      <w:r>
        <w:rPr>
          <w:rFonts w:ascii="Times New Roman" w:eastAsia="宋体" w:hAnsi="Times New Roman" w:cs="Times New Roman"/>
          <w:kern w:val="2"/>
          <w:sz w:val="21"/>
          <w:szCs w:val="21"/>
        </w:rPr>
        <w:t>[M]</w:t>
      </w:r>
      <w:r>
        <w:rPr>
          <w:rFonts w:ascii="Times New Roman" w:eastAsia="宋体" w:hAnsi="Times New Roman" w:cs="宋体" w:hint="eastAsia"/>
          <w:kern w:val="2"/>
          <w:sz w:val="21"/>
          <w:szCs w:val="21"/>
        </w:rPr>
        <w:t>．北京：高等教育出版社，</w:t>
      </w:r>
      <w:r>
        <w:rPr>
          <w:rFonts w:ascii="Times New Roman" w:eastAsia="宋体" w:hAnsi="Times New Roman" w:cs="Times New Roman"/>
          <w:kern w:val="2"/>
          <w:sz w:val="21"/>
          <w:szCs w:val="21"/>
        </w:rPr>
        <w:t>2011</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 xml:space="preserve">[2] </w:t>
      </w:r>
      <w:r>
        <w:rPr>
          <w:rFonts w:ascii="Times New Roman" w:eastAsia="宋体" w:hAnsi="Times New Roman" w:cs="宋体" w:hint="eastAsia"/>
          <w:kern w:val="2"/>
          <w:sz w:val="21"/>
          <w:szCs w:val="21"/>
        </w:rPr>
        <w:t>沈萍．普通微生物学</w:t>
      </w:r>
      <w:r>
        <w:rPr>
          <w:rFonts w:ascii="Times New Roman" w:eastAsia="宋体" w:hAnsi="Times New Roman" w:cs="Times New Roman"/>
          <w:kern w:val="2"/>
          <w:sz w:val="21"/>
          <w:szCs w:val="21"/>
        </w:rPr>
        <w:t>[M]</w:t>
      </w:r>
      <w:r>
        <w:rPr>
          <w:rFonts w:ascii="Times New Roman" w:eastAsia="宋体" w:hAnsi="Times New Roman" w:cs="宋体" w:hint="eastAsia"/>
          <w:kern w:val="2"/>
          <w:sz w:val="21"/>
          <w:szCs w:val="21"/>
        </w:rPr>
        <w:t>．北京：高等教育出版社，</w:t>
      </w:r>
      <w:r>
        <w:rPr>
          <w:rFonts w:ascii="Times New Roman" w:eastAsia="宋体" w:hAnsi="Times New Roman" w:cs="Times New Roman"/>
          <w:kern w:val="2"/>
          <w:sz w:val="21"/>
          <w:szCs w:val="21"/>
        </w:rPr>
        <w:t>2000</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[3] J. Nicklin</w:t>
      </w:r>
      <w:r>
        <w:rPr>
          <w:rFonts w:ascii="Times New Roman" w:eastAsia="宋体" w:hAnsi="Times New Roman" w:cs="宋体" w:hint="eastAsia"/>
          <w:kern w:val="2"/>
          <w:sz w:val="21"/>
          <w:szCs w:val="21"/>
        </w:rPr>
        <w:t>．</w:t>
      </w:r>
      <w:r>
        <w:rPr>
          <w:rFonts w:ascii="Times New Roman" w:eastAsia="宋体" w:hAnsi="Times New Roman" w:cs="Times New Roman"/>
          <w:kern w:val="2"/>
          <w:sz w:val="21"/>
          <w:szCs w:val="21"/>
        </w:rPr>
        <w:t>Microbiology[M]</w:t>
      </w:r>
      <w:r>
        <w:rPr>
          <w:rFonts w:ascii="Times New Roman" w:eastAsia="宋体" w:hAnsi="Times New Roman" w:cs="宋体" w:hint="eastAsia"/>
          <w:kern w:val="2"/>
          <w:sz w:val="21"/>
          <w:szCs w:val="21"/>
        </w:rPr>
        <w:t>．北京：科学出版社，</w:t>
      </w:r>
      <w:r>
        <w:rPr>
          <w:rFonts w:ascii="Times New Roman" w:eastAsia="宋体" w:hAnsi="Times New Roman" w:cs="Times New Roman"/>
          <w:kern w:val="2"/>
          <w:sz w:val="21"/>
          <w:szCs w:val="21"/>
        </w:rPr>
        <w:t>1999</w:t>
      </w:r>
      <w:r>
        <w:rPr>
          <w:rFonts w:ascii="Times New Roman" w:eastAsia="宋体" w:hAnsi="Times New Roman" w:cs="宋体" w:hint="eastAsia"/>
          <w:kern w:val="2"/>
          <w:sz w:val="21"/>
          <w:szCs w:val="21"/>
        </w:rPr>
        <w:t>．</w:t>
      </w:r>
    </w:p>
    <w:p w:rsidR="005A5D0F" w:rsidRDefault="005A5D0F"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宋体"/>
          <w:kern w:val="2"/>
          <w:sz w:val="21"/>
          <w:szCs w:val="21"/>
        </w:rPr>
      </w:pPr>
      <w:r>
        <w:rPr>
          <w:rFonts w:ascii="宋体" w:eastAsia="宋体" w:hAnsi="宋体" w:cs="宋体" w:hint="eastAsia"/>
          <w:kern w:val="2"/>
          <w:sz w:val="21"/>
          <w:szCs w:val="21"/>
        </w:rPr>
        <w:t>执笔人：史晓晶</w:t>
      </w:r>
      <w:r>
        <w:rPr>
          <w:rFonts w:ascii="宋体" w:eastAsia="宋体" w:hAnsi="宋体" w:cs="宋体"/>
          <w:kern w:val="2"/>
          <w:sz w:val="21"/>
          <w:szCs w:val="21"/>
        </w:rPr>
        <w:t xml:space="preserve">    </w:t>
      </w:r>
      <w:r>
        <w:rPr>
          <w:rFonts w:ascii="宋体" w:eastAsia="宋体" w:hAnsi="宋体" w:cs="宋体" w:hint="eastAsia"/>
          <w:kern w:val="2"/>
          <w:sz w:val="21"/>
          <w:szCs w:val="21"/>
        </w:rPr>
        <w:t>审核人：郭青枝</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spacing w:beforeLines="50" w:afterLines="50"/>
        <w:jc w:val="right"/>
        <w:rPr>
          <w:rFonts w:ascii="宋体" w:eastAsia="宋体" w:hAnsi="宋体" w:cs="宋体"/>
          <w:kern w:val="2"/>
          <w:sz w:val="21"/>
          <w:szCs w:val="21"/>
        </w:rPr>
      </w:pPr>
      <w:r>
        <w:rPr>
          <w:rFonts w:ascii="宋体" w:eastAsia="宋体" w:hAnsi="宋体" w:cs="宋体" w:hint="eastAsia"/>
          <w:kern w:val="2"/>
          <w:sz w:val="21"/>
          <w:szCs w:val="21"/>
        </w:rPr>
        <w:t>审定日期：2</w:t>
      </w:r>
      <w:r>
        <w:rPr>
          <w:rFonts w:ascii="宋体" w:eastAsia="宋体" w:hAnsi="宋体" w:cs="宋体"/>
          <w:kern w:val="2"/>
          <w:sz w:val="21"/>
          <w:szCs w:val="21"/>
        </w:rPr>
        <w:t>018</w:t>
      </w:r>
      <w:r>
        <w:rPr>
          <w:rFonts w:ascii="宋体" w:eastAsia="宋体" w:hAnsi="宋体" w:cs="宋体" w:hint="eastAsia"/>
          <w:kern w:val="2"/>
          <w:sz w:val="21"/>
          <w:szCs w:val="21"/>
        </w:rPr>
        <w:t>年5月</w:t>
      </w:r>
    </w:p>
    <w:p w:rsidR="005A5D0F" w:rsidRDefault="00B83ED0" w:rsidP="00551535">
      <w:pPr>
        <w:adjustRightInd/>
        <w:snapToGrid/>
        <w:spacing w:beforeLines="50" w:afterLines="50" w:line="220" w:lineRule="atLeast"/>
        <w:jc w:val="center"/>
        <w:outlineLvl w:val="0"/>
        <w:rPr>
          <w:rFonts w:ascii="宋体" w:eastAsia="宋体" w:hAnsi="宋体" w:cs="Times New Roman"/>
          <w:b/>
          <w:bCs/>
          <w:kern w:val="2"/>
          <w:sz w:val="32"/>
          <w:szCs w:val="32"/>
        </w:rPr>
      </w:pPr>
      <w:r>
        <w:rPr>
          <w:rFonts w:ascii="宋体" w:eastAsia="宋体" w:hAnsi="宋体" w:cs="宋体"/>
          <w:kern w:val="2"/>
          <w:sz w:val="21"/>
          <w:szCs w:val="21"/>
        </w:rPr>
        <w:br w:type="page"/>
      </w:r>
      <w:bookmarkStart w:id="185" w:name="_Toc526777537"/>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人体解剖生理学</w:t>
      </w:r>
      <w:r>
        <w:rPr>
          <w:rFonts w:ascii="宋体" w:eastAsia="宋体" w:hAnsi="宋体" w:cs="Times New Roman"/>
          <w:b/>
          <w:bCs/>
          <w:kern w:val="2"/>
          <w:sz w:val="32"/>
          <w:szCs w:val="32"/>
        </w:rPr>
        <w:t>》教学大纲</w:t>
      </w:r>
      <w:bookmarkEnd w:id="185"/>
    </w:p>
    <w:p w:rsidR="005A5D0F" w:rsidRDefault="005A5D0F" w:rsidP="00551535">
      <w:pPr>
        <w:widowControl w:val="0"/>
        <w:spacing w:beforeLines="50" w:afterLines="50"/>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人体解剖生理学（Human Anatomy and Physiology）</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宋体" w:eastAsia="宋体" w:hAnsi="宋体" w:cs="Times New Roman" w:hint="eastAsia"/>
          <w:kern w:val="2"/>
          <w:sz w:val="21"/>
          <w:szCs w:val="21"/>
        </w:rPr>
        <w:t xml:space="preserve">32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2 </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《动物学》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pPr>
        <w:adjustRightInd/>
        <w:snapToGrid/>
        <w:spacing w:before="50" w:after="50" w:line="320" w:lineRule="exact"/>
        <w:ind w:firstLineChars="200" w:firstLine="420"/>
        <w:rPr>
          <w:rFonts w:ascii="宋体" w:eastAsia="宋体" w:hAnsi="宋体" w:cs="宋体"/>
          <w:sz w:val="21"/>
          <w:szCs w:val="21"/>
        </w:rPr>
      </w:pPr>
      <w:r>
        <w:rPr>
          <w:rFonts w:ascii="宋体" w:eastAsia="宋体" w:hAnsi="宋体" w:cs="宋体"/>
          <w:sz w:val="21"/>
          <w:szCs w:val="21"/>
        </w:rPr>
        <w:t>本课程在于明确阐述人体的基本形态结构和生理过程、生命活动的规律及其调节机制，适当联系青少年的解剖生理特点和一般生长发育规律。</w:t>
      </w:r>
      <w:r>
        <w:rPr>
          <w:rFonts w:ascii="宋体" w:eastAsia="宋体" w:hAnsi="宋体" w:cs="宋体" w:hint="eastAsia"/>
          <w:sz w:val="21"/>
          <w:szCs w:val="21"/>
        </w:rPr>
        <w:t>本课程</w:t>
      </w:r>
      <w:r>
        <w:rPr>
          <w:rFonts w:ascii="宋体" w:eastAsia="宋体" w:hAnsi="宋体" w:cs="宋体"/>
          <w:sz w:val="21"/>
          <w:szCs w:val="21"/>
        </w:rPr>
        <w:t>具有很强的理论性，实践性和应用性。</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pPr>
        <w:adjustRightInd/>
        <w:snapToGrid/>
        <w:spacing w:before="50" w:after="50" w:line="320" w:lineRule="exact"/>
        <w:ind w:firstLineChars="200" w:firstLine="420"/>
        <w:rPr>
          <w:rFonts w:ascii="宋体" w:eastAsia="宋体" w:hAnsi="宋体" w:cs="宋体"/>
          <w:sz w:val="21"/>
          <w:szCs w:val="21"/>
        </w:rPr>
      </w:pPr>
      <w:r>
        <w:rPr>
          <w:rFonts w:ascii="宋体" w:eastAsia="宋体" w:hAnsi="宋体" w:cs="宋体" w:hint="eastAsia"/>
          <w:sz w:val="21"/>
          <w:szCs w:val="21"/>
        </w:rPr>
        <w:t>通过本课程的学习，应达到以下要求：</w:t>
      </w:r>
    </w:p>
    <w:p w:rsidR="005A5D0F" w:rsidRDefault="00B83ED0">
      <w:pPr>
        <w:adjustRightInd/>
        <w:snapToGrid/>
        <w:spacing w:before="50" w:after="50" w:line="320" w:lineRule="exact"/>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比较全面</w:t>
      </w:r>
      <w:r>
        <w:rPr>
          <w:rFonts w:ascii="宋体" w:eastAsia="宋体" w:hAnsi="宋体" w:cs="宋体" w:hint="eastAsia"/>
          <w:sz w:val="21"/>
          <w:szCs w:val="21"/>
        </w:rPr>
        <w:t>、</w:t>
      </w:r>
      <w:r>
        <w:rPr>
          <w:rFonts w:ascii="宋体" w:eastAsia="宋体" w:hAnsi="宋体" w:cs="宋体"/>
          <w:sz w:val="21"/>
          <w:szCs w:val="21"/>
        </w:rPr>
        <w:t>系统</w:t>
      </w:r>
      <w:r>
        <w:rPr>
          <w:rFonts w:ascii="宋体" w:eastAsia="宋体" w:hAnsi="宋体" w:cs="宋体" w:hint="eastAsia"/>
          <w:sz w:val="21"/>
          <w:szCs w:val="21"/>
        </w:rPr>
        <w:t>地</w:t>
      </w:r>
      <w:r>
        <w:rPr>
          <w:rFonts w:ascii="宋体" w:eastAsia="宋体" w:hAnsi="宋体" w:cs="宋体"/>
          <w:sz w:val="21"/>
          <w:szCs w:val="21"/>
        </w:rPr>
        <w:t>了解人体生命活动的基本规律。</w:t>
      </w:r>
      <w:r>
        <w:rPr>
          <w:rFonts w:ascii="宋体" w:eastAsia="宋体" w:hAnsi="宋体" w:cs="宋体"/>
          <w:sz w:val="21"/>
          <w:szCs w:val="21"/>
        </w:rPr>
        <w:br/>
      </w:r>
      <w:r>
        <w:rPr>
          <w:rFonts w:ascii="宋体" w:eastAsia="宋体" w:hAnsi="宋体" w:cs="宋体" w:hint="eastAsia"/>
          <w:sz w:val="21"/>
          <w:szCs w:val="21"/>
        </w:rPr>
        <w:t xml:space="preserve">    2.</w:t>
      </w:r>
      <w:r>
        <w:rPr>
          <w:rFonts w:ascii="宋体" w:eastAsia="宋体" w:hAnsi="宋体" w:cs="宋体"/>
          <w:sz w:val="21"/>
          <w:szCs w:val="21"/>
        </w:rPr>
        <w:t>掌握人体解剖生理学的基础知识和基本理论。</w:t>
      </w:r>
      <w:r>
        <w:rPr>
          <w:rFonts w:ascii="宋体" w:eastAsia="宋体" w:hAnsi="宋体" w:cs="宋体"/>
          <w:sz w:val="21"/>
          <w:szCs w:val="21"/>
        </w:rPr>
        <w:br/>
      </w:r>
      <w:r>
        <w:rPr>
          <w:rFonts w:ascii="宋体" w:eastAsia="宋体" w:hAnsi="宋体" w:cs="宋体" w:hint="eastAsia"/>
          <w:sz w:val="21"/>
          <w:szCs w:val="21"/>
        </w:rPr>
        <w:t xml:space="preserve">    3.</w:t>
      </w:r>
      <w:r>
        <w:rPr>
          <w:rFonts w:ascii="宋体" w:eastAsia="宋体" w:hAnsi="宋体" w:cs="宋体"/>
          <w:sz w:val="21"/>
          <w:szCs w:val="21"/>
        </w:rPr>
        <w:t>掌握解剖生理学实验的基本技能。</w:t>
      </w:r>
      <w:r>
        <w:rPr>
          <w:rFonts w:ascii="宋体" w:eastAsia="宋体" w:hAnsi="宋体" w:cs="宋体"/>
          <w:sz w:val="21"/>
          <w:szCs w:val="21"/>
        </w:rPr>
        <w:br/>
      </w:r>
      <w:r>
        <w:rPr>
          <w:rFonts w:ascii="宋体" w:eastAsia="宋体" w:hAnsi="宋体" w:cs="宋体" w:hint="eastAsia"/>
          <w:sz w:val="21"/>
          <w:szCs w:val="21"/>
        </w:rPr>
        <w:t xml:space="preserve">    4.</w:t>
      </w:r>
      <w:r>
        <w:rPr>
          <w:rFonts w:ascii="宋体" w:eastAsia="宋体" w:hAnsi="宋体" w:cs="宋体"/>
          <w:sz w:val="21"/>
          <w:szCs w:val="21"/>
        </w:rPr>
        <w:t>培养学生具备优良的中学生物教学能力和从师素质。培养学生从事科学研究的基本素质和能力。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467"/>
        <w:gridCol w:w="2834"/>
      </w:tblGrid>
      <w:tr w:rsidR="005A5D0F">
        <w:trPr>
          <w:cantSplit/>
          <w:trHeight w:val="313"/>
        </w:trPr>
        <w:tc>
          <w:tcPr>
            <w:tcW w:w="1985" w:type="dxa"/>
            <w:tcBorders>
              <w:bottom w:val="single" w:sz="4" w:space="0" w:color="auto"/>
            </w:tcBorders>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4467" w:type="dxa"/>
            <w:tcBorders>
              <w:bottom w:val="single" w:sz="4" w:space="0" w:color="auto"/>
            </w:tcBorders>
          </w:tcPr>
          <w:p w:rsidR="005A5D0F" w:rsidRDefault="00B83ED0">
            <w:pPr>
              <w:widowControl w:val="0"/>
              <w:adjustRightInd/>
              <w:snapToGrid/>
              <w:spacing w:before="50" w:after="50" w:line="320" w:lineRule="exact"/>
              <w:ind w:firstLineChars="800" w:firstLine="168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2834" w:type="dxa"/>
            <w:tcBorders>
              <w:bottom w:val="single" w:sz="4" w:space="0" w:color="auto"/>
            </w:tcBorders>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985" w:type="dxa"/>
            <w:tcBorders>
              <w:bottom w:val="single" w:sz="4" w:space="0" w:color="auto"/>
            </w:tcBorders>
          </w:tcPr>
          <w:p w:rsidR="005A5D0F" w:rsidRDefault="005A5D0F">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p>
        </w:tc>
        <w:tc>
          <w:tcPr>
            <w:tcW w:w="4467" w:type="dxa"/>
            <w:tcBorders>
              <w:bottom w:val="single" w:sz="4" w:space="0" w:color="auto"/>
            </w:tcBorders>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绪</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论</w:t>
            </w:r>
          </w:p>
        </w:tc>
        <w:tc>
          <w:tcPr>
            <w:tcW w:w="2834" w:type="dxa"/>
            <w:tcBorders>
              <w:bottom w:val="single" w:sz="4" w:space="0" w:color="auto"/>
            </w:tcBorders>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1"/>
              </w:rPr>
              <w:t>人体的基本结构</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第二章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运动系统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宋体" w:eastAsia="宋体" w:hAnsi="Times New Roman" w:cs="Times New Roman" w:hint="eastAsia"/>
                <w:kern w:val="2"/>
                <w:sz w:val="21"/>
                <w:szCs w:val="21"/>
              </w:rPr>
              <w:t>神经系统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第四章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宋体" w:eastAsia="宋体" w:hAnsi="Times New Roman" w:cs="Times New Roman" w:hint="eastAsia"/>
                <w:bCs/>
                <w:kern w:val="2"/>
                <w:sz w:val="21"/>
                <w:szCs w:val="21"/>
              </w:rPr>
              <w:t>感觉器官</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第五章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血</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液</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第六章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循环系统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00"/>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第七章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呼吸系统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第八章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lang w:val="ru-RU"/>
              </w:rPr>
              <w:t>消化系统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第九章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bCs/>
                <w:kern w:val="2"/>
                <w:sz w:val="21"/>
                <w:szCs w:val="21"/>
                <w:lang w:val="ru-RU"/>
              </w:rPr>
            </w:pPr>
            <w:r>
              <w:rPr>
                <w:rFonts w:ascii="Times New Roman" w:eastAsia="宋体" w:hAnsi="Times New Roman" w:cs="Times New Roman" w:hint="eastAsia"/>
                <w:bCs/>
                <w:kern w:val="2"/>
                <w:sz w:val="21"/>
                <w:szCs w:val="21"/>
                <w:lang w:val="ru-RU"/>
              </w:rPr>
              <w:t>营养、代谢和体温调节</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自学</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第十章</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bCs/>
                <w:kern w:val="2"/>
                <w:sz w:val="21"/>
                <w:szCs w:val="21"/>
                <w:lang w:val="ru-RU"/>
              </w:rPr>
            </w:pPr>
            <w:r>
              <w:rPr>
                <w:rFonts w:ascii="宋体" w:eastAsia="宋体" w:hAnsi="Times New Roman" w:cs="Times New Roman" w:hint="eastAsia"/>
                <w:kern w:val="2"/>
                <w:sz w:val="21"/>
                <w:szCs w:val="21"/>
              </w:rPr>
              <w:t>泌尿系统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lastRenderedPageBreak/>
              <w:t>第十一章</w:t>
            </w:r>
          </w:p>
        </w:tc>
        <w:tc>
          <w:tcPr>
            <w:tcW w:w="4467" w:type="dxa"/>
          </w:tcPr>
          <w:p w:rsidR="005A5D0F" w:rsidRDefault="00B83ED0">
            <w:pPr>
              <w:widowControl w:val="0"/>
              <w:adjustRightInd/>
              <w:snapToGrid/>
              <w:spacing w:before="50" w:after="50" w:line="320" w:lineRule="exact"/>
              <w:ind w:firstLineChars="200" w:firstLine="420"/>
              <w:rPr>
                <w:rFonts w:ascii="宋体" w:eastAsia="宋体" w:hAnsi="Times New Roman" w:cs="Times New Roman"/>
                <w:kern w:val="2"/>
                <w:sz w:val="21"/>
                <w:szCs w:val="21"/>
              </w:rPr>
            </w:pPr>
            <w:r>
              <w:rPr>
                <w:rFonts w:ascii="宋体" w:eastAsia="宋体" w:hAnsi="Times New Roman" w:cs="Times New Roman" w:hint="eastAsia"/>
                <w:bCs/>
                <w:kern w:val="2"/>
                <w:sz w:val="21"/>
                <w:szCs w:val="21"/>
              </w:rPr>
              <w:t>内分泌系统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第十二章</w:t>
            </w:r>
          </w:p>
        </w:tc>
        <w:tc>
          <w:tcPr>
            <w:tcW w:w="4467" w:type="dxa"/>
          </w:tcPr>
          <w:p w:rsidR="005A5D0F" w:rsidRDefault="00B83ED0">
            <w:pPr>
              <w:widowControl w:val="0"/>
              <w:adjustRightInd/>
              <w:snapToGrid/>
              <w:spacing w:before="50" w:after="50" w:line="320" w:lineRule="exact"/>
              <w:ind w:firstLineChars="200" w:firstLine="420"/>
              <w:rPr>
                <w:rFonts w:ascii="宋体" w:eastAsia="宋体" w:hAnsi="Times New Roman" w:cs="Times New Roman"/>
                <w:bCs/>
                <w:kern w:val="2"/>
                <w:sz w:val="21"/>
                <w:szCs w:val="21"/>
              </w:rPr>
            </w:pPr>
            <w:r>
              <w:rPr>
                <w:rFonts w:ascii="宋体" w:eastAsia="宋体" w:hAnsi="Times New Roman" w:cs="Times New Roman" w:hint="eastAsia"/>
                <w:kern w:val="2"/>
                <w:sz w:val="21"/>
                <w:szCs w:val="21"/>
              </w:rPr>
              <w:t>生殖系统</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自学</w:t>
            </w:r>
          </w:p>
        </w:tc>
      </w:tr>
      <w:tr w:rsidR="005A5D0F">
        <w:trPr>
          <w:trHeight w:val="313"/>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第十三章</w:t>
            </w:r>
          </w:p>
        </w:tc>
        <w:tc>
          <w:tcPr>
            <w:tcW w:w="4467" w:type="dxa"/>
          </w:tcPr>
          <w:p w:rsidR="005A5D0F" w:rsidRDefault="00B83ED0">
            <w:pPr>
              <w:widowControl w:val="0"/>
              <w:adjustRightInd/>
              <w:snapToGrid/>
              <w:spacing w:before="50" w:after="50" w:line="320" w:lineRule="exact"/>
              <w:ind w:firstLineChars="200" w:firstLine="480"/>
              <w:rPr>
                <w:rFonts w:ascii="宋体" w:eastAsia="宋体" w:hAnsi="Times New Roman" w:cs="Times New Roman"/>
                <w:bCs/>
                <w:kern w:val="2"/>
                <w:sz w:val="21"/>
                <w:szCs w:val="21"/>
              </w:rPr>
            </w:pPr>
            <w:r>
              <w:rPr>
                <w:rFonts w:ascii="宋体" w:eastAsia="宋体" w:hAnsi="宋体" w:cs="Times New Roman" w:hint="eastAsia"/>
                <w:kern w:val="2"/>
                <w:sz w:val="24"/>
                <w:szCs w:val="24"/>
              </w:rPr>
              <w:t>人体生长和发育</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自学</w:t>
            </w:r>
          </w:p>
        </w:tc>
      </w:tr>
      <w:tr w:rsidR="005A5D0F">
        <w:trPr>
          <w:trHeight w:val="324"/>
        </w:trPr>
        <w:tc>
          <w:tcPr>
            <w:tcW w:w="1985"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总课时</w:t>
            </w:r>
          </w:p>
        </w:tc>
        <w:tc>
          <w:tcPr>
            <w:tcW w:w="4467" w:type="dxa"/>
          </w:tcPr>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p>
        </w:tc>
        <w:tc>
          <w:tcPr>
            <w:tcW w:w="2834"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32</w:t>
            </w:r>
          </w:p>
        </w:tc>
      </w:tr>
    </w:tbl>
    <w:p w:rsidR="005A5D0F" w:rsidRDefault="00B83ED0">
      <w:pPr>
        <w:widowControl w:val="0"/>
        <w:adjustRightInd/>
        <w:snapToGrid/>
        <w:spacing w:before="50" w:after="50" w:line="320" w:lineRule="exact"/>
        <w:ind w:firstLineChars="200" w:firstLine="422"/>
        <w:jc w:val="both"/>
        <w:rPr>
          <w:rFonts w:ascii="宋体" w:eastAsia="宋体" w:hAnsi="宋体" w:cs="宋体"/>
          <w:b/>
          <w:bCs/>
          <w:kern w:val="2"/>
          <w:sz w:val="21"/>
          <w:szCs w:val="21"/>
        </w:rPr>
      </w:pPr>
      <w:r>
        <w:rPr>
          <w:rFonts w:ascii="宋体" w:eastAsia="宋体" w:hAnsi="宋体" w:cs="宋体" w:hint="eastAsia"/>
          <w:b/>
          <w:bCs/>
          <w:kern w:val="2"/>
          <w:sz w:val="21"/>
          <w:szCs w:val="21"/>
        </w:rPr>
        <w:t xml:space="preserve">                               </w:t>
      </w:r>
    </w:p>
    <w:p w:rsidR="005A5D0F" w:rsidRDefault="00B83ED0">
      <w:pPr>
        <w:widowControl w:val="0"/>
        <w:adjustRightInd/>
        <w:snapToGrid/>
        <w:spacing w:before="50" w:after="50" w:line="320" w:lineRule="exact"/>
        <w:ind w:firstLineChars="200" w:firstLine="422"/>
        <w:jc w:val="center"/>
        <w:rPr>
          <w:rFonts w:ascii="宋体" w:eastAsia="宋体" w:hAnsi="宋体" w:cs="宋体"/>
          <w:kern w:val="2"/>
          <w:sz w:val="21"/>
          <w:szCs w:val="21"/>
        </w:rPr>
      </w:pPr>
      <w:r>
        <w:rPr>
          <w:rFonts w:ascii="宋体" w:eastAsia="宋体" w:hAnsi="宋体" w:cs="宋体" w:hint="eastAsia"/>
          <w:b/>
          <w:bCs/>
          <w:kern w:val="2"/>
          <w:sz w:val="21"/>
          <w:szCs w:val="21"/>
        </w:rPr>
        <w:t>绪   论</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b/>
          <w:sz w:val="21"/>
          <w:szCs w:val="21"/>
        </w:rPr>
        <w:t>【教学目的】</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1.掌握人体生命</w:t>
      </w:r>
      <w:r>
        <w:rPr>
          <w:rFonts w:ascii="宋体" w:eastAsia="宋体" w:hAnsi="宋体" w:cs="宋体"/>
          <w:sz w:val="21"/>
          <w:szCs w:val="21"/>
        </w:rPr>
        <w:t>活动的基本特征</w:t>
      </w:r>
      <w:r>
        <w:rPr>
          <w:rFonts w:ascii="宋体" w:eastAsia="宋体" w:hAnsi="宋体" w:cs="宋体" w:hint="eastAsia"/>
          <w:sz w:val="21"/>
          <w:szCs w:val="21"/>
        </w:rPr>
        <w:t>、</w:t>
      </w:r>
      <w:r>
        <w:rPr>
          <w:rFonts w:ascii="宋体" w:eastAsia="宋体" w:hAnsi="宋体" w:cs="宋体"/>
          <w:sz w:val="21"/>
          <w:szCs w:val="21"/>
        </w:rPr>
        <w:t>生理机能的稳态调节、解剖学常用术语。</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2.熟悉人体解剖生理学研究对象、任务。</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人体生命</w:t>
      </w:r>
      <w:r>
        <w:rPr>
          <w:rFonts w:ascii="宋体" w:eastAsia="宋体" w:hAnsi="宋体" w:cs="宋体"/>
          <w:sz w:val="21"/>
          <w:szCs w:val="21"/>
        </w:rPr>
        <w:t>活动的基本特征</w:t>
      </w:r>
      <w:r>
        <w:rPr>
          <w:rFonts w:ascii="宋体" w:eastAsia="宋体" w:hAnsi="宋体" w:cs="宋体" w:hint="eastAsia"/>
          <w:sz w:val="21"/>
          <w:szCs w:val="21"/>
        </w:rPr>
        <w:t>、</w:t>
      </w:r>
      <w:r>
        <w:rPr>
          <w:rFonts w:ascii="宋体" w:eastAsia="宋体" w:hAnsi="宋体" w:cs="宋体"/>
          <w:sz w:val="21"/>
          <w:szCs w:val="21"/>
        </w:rPr>
        <w:t>生理机能的稳态调节、解剖学常用术语。</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正、负反馈在机体的内环境以及人体生理功能的调节作用</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1.概述</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2.生命活动的基本特征。</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3.人体生理功能的稳态调节：神经调节，体液调节，自身调节。</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4.人体解剖生理学研究对象、任务。</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sz w:val="21"/>
          <w:szCs w:val="21"/>
        </w:rPr>
        <w:t>解剖学常用术语</w:t>
      </w:r>
    </w:p>
    <w:p w:rsidR="005A5D0F" w:rsidRDefault="00B83ED0">
      <w:pPr>
        <w:adjustRightInd/>
        <w:snapToGrid/>
        <w:spacing w:before="50" w:after="50" w:line="320" w:lineRule="exact"/>
        <w:ind w:firstLineChars="200" w:firstLine="482"/>
        <w:jc w:val="center"/>
        <w:rPr>
          <w:rFonts w:ascii="宋体" w:eastAsia="宋体" w:hAnsi="宋体" w:cs="宋体"/>
          <w:sz w:val="21"/>
          <w:szCs w:val="21"/>
        </w:rPr>
      </w:pPr>
      <w:r>
        <w:rPr>
          <w:rFonts w:ascii="宋体" w:eastAsia="宋体" w:hAnsi="宋体" w:cs="宋体" w:hint="eastAsia"/>
          <w:b/>
          <w:sz w:val="24"/>
          <w:szCs w:val="21"/>
        </w:rPr>
        <w:t>第一章  人体基本结构概述</w:t>
      </w:r>
    </w:p>
    <w:p w:rsidR="005A5D0F" w:rsidRDefault="00B83ED0">
      <w:pPr>
        <w:widowControl w:val="0"/>
        <w:adjustRightInd/>
        <w:snapToGrid/>
        <w:spacing w:before="50" w:after="50" w:line="320" w:lineRule="exact"/>
        <w:jc w:val="both"/>
        <w:rPr>
          <w:rFonts w:ascii="宋体" w:eastAsia="宋体" w:hAnsi="宋体" w:cs="宋体"/>
          <w:b/>
          <w:bCs/>
          <w:kern w:val="2"/>
          <w:sz w:val="21"/>
          <w:szCs w:val="21"/>
        </w:rPr>
      </w:pPr>
      <w:r>
        <w:rPr>
          <w:rFonts w:ascii="宋体" w:eastAsia="宋体" w:hAnsi="宋体" w:cs="宋体" w:hint="eastAsia"/>
          <w:b/>
          <w:kern w:val="2"/>
          <w:sz w:val="21"/>
          <w:szCs w:val="21"/>
        </w:rPr>
        <w:t>【教学目的】</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b/>
          <w:bCs/>
          <w:kern w:val="2"/>
          <w:sz w:val="21"/>
          <w:szCs w:val="21"/>
        </w:rPr>
        <w:t xml:space="preserve">    </w:t>
      </w:r>
      <w:r>
        <w:rPr>
          <w:rFonts w:ascii="宋体" w:eastAsia="宋体" w:hAnsi="宋体" w:cs="宋体" w:hint="eastAsia"/>
          <w:bCs/>
          <w:kern w:val="2"/>
          <w:sz w:val="21"/>
          <w:szCs w:val="21"/>
        </w:rPr>
        <w:t>了解</w:t>
      </w:r>
      <w:r>
        <w:rPr>
          <w:rFonts w:ascii="宋体" w:eastAsia="宋体" w:hAnsi="宋体" w:cs="宋体" w:hint="eastAsia"/>
          <w:kern w:val="2"/>
          <w:sz w:val="21"/>
          <w:szCs w:val="21"/>
        </w:rPr>
        <w:t>人体结构功能的基本单位，即</w:t>
      </w:r>
      <w:r>
        <w:rPr>
          <w:rFonts w:ascii="宋体" w:eastAsia="宋体" w:hAnsi="宋体" w:cs="宋体" w:hint="eastAsia"/>
          <w:bCs/>
          <w:kern w:val="2"/>
          <w:sz w:val="21"/>
          <w:szCs w:val="21"/>
        </w:rPr>
        <w:t>上皮组织、结缔组织、</w:t>
      </w:r>
      <w:r>
        <w:rPr>
          <w:rFonts w:ascii="宋体" w:eastAsia="宋体" w:hAnsi="宋体" w:cs="宋体" w:hint="eastAsia"/>
          <w:kern w:val="2"/>
          <w:sz w:val="21"/>
          <w:szCs w:val="21"/>
        </w:rPr>
        <w:t>肌肉组织、神经组织四大基本组织结构及功能。</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上皮组织、结缔组织、</w:t>
      </w:r>
      <w:r>
        <w:rPr>
          <w:rFonts w:ascii="宋体" w:eastAsia="宋体" w:hAnsi="宋体" w:cs="宋体" w:hint="eastAsia"/>
          <w:kern w:val="2"/>
          <w:sz w:val="21"/>
          <w:szCs w:val="21"/>
        </w:rPr>
        <w:t>肌肉组织、神经组织四大基本组织结构及功能。</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肌肉组织、神经组织结构</w:t>
      </w:r>
      <w:r>
        <w:rPr>
          <w:rFonts w:ascii="宋体" w:eastAsia="宋体" w:hAnsi="宋体" w:cs="宋体"/>
          <w:kern w:val="2"/>
          <w:sz w:val="21"/>
          <w:szCs w:val="21"/>
        </w:rPr>
        <w:t>功能特点</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jc w:val="both"/>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教学内容</w:t>
      </w:r>
      <w:r>
        <w:rPr>
          <w:rFonts w:ascii="宋体" w:eastAsia="宋体" w:hAnsi="宋体" w:cs="宋体" w:hint="eastAsia"/>
          <w:kern w:val="2"/>
          <w:sz w:val="21"/>
          <w:szCs w:val="21"/>
        </w:rPr>
        <w:t>】</w:t>
      </w:r>
      <w:r>
        <w:rPr>
          <w:rFonts w:ascii="宋体" w:eastAsia="宋体" w:hAnsi="宋体" w:cs="宋体" w:hint="eastAsia"/>
          <w:b/>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1.</w:t>
      </w:r>
      <w:r>
        <w:rPr>
          <w:rFonts w:ascii="宋体" w:eastAsia="宋体" w:hAnsi="宋体" w:cs="宋体" w:hint="eastAsia"/>
          <w:kern w:val="2"/>
          <w:sz w:val="21"/>
          <w:szCs w:val="21"/>
        </w:rPr>
        <w:t xml:space="preserve">细胞的结构与功能 </w:t>
      </w:r>
    </w:p>
    <w:p w:rsidR="005A5D0F" w:rsidRDefault="00B83ED0" w:rsidP="00551535">
      <w:pPr>
        <w:widowControl w:val="0"/>
        <w:adjustRightInd/>
        <w:snapToGrid/>
        <w:spacing w:beforeLines="50" w:afterLines="50" w:line="320" w:lineRule="exact"/>
        <w:ind w:firstLine="200"/>
        <w:jc w:val="both"/>
        <w:rPr>
          <w:rFonts w:ascii="宋体" w:eastAsia="宋体" w:hAnsi="宋体" w:cs="宋体"/>
          <w:kern w:val="2"/>
          <w:sz w:val="21"/>
          <w:szCs w:val="21"/>
        </w:rPr>
      </w:pPr>
      <w:r>
        <w:rPr>
          <w:rFonts w:ascii="宋体" w:eastAsia="宋体" w:hAnsi="宋体" w:cs="宋体" w:hint="eastAsia"/>
          <w:kern w:val="2"/>
          <w:sz w:val="21"/>
          <w:szCs w:val="21"/>
        </w:rPr>
        <w:t xml:space="preserve">     1.1细胞的化学组成</w:t>
      </w:r>
    </w:p>
    <w:p w:rsidR="005A5D0F" w:rsidRDefault="00B83ED0" w:rsidP="00551535">
      <w:pPr>
        <w:widowControl w:val="0"/>
        <w:adjustRightInd/>
        <w:snapToGrid/>
        <w:spacing w:beforeLines="50" w:afterLines="50" w:line="320" w:lineRule="exact"/>
        <w:ind w:firstLine="200"/>
        <w:jc w:val="both"/>
        <w:rPr>
          <w:rFonts w:ascii="宋体" w:eastAsia="宋体" w:hAnsi="宋体" w:cs="宋体"/>
          <w:kern w:val="2"/>
          <w:sz w:val="21"/>
          <w:szCs w:val="21"/>
        </w:rPr>
      </w:pPr>
      <w:r>
        <w:rPr>
          <w:rFonts w:ascii="宋体" w:eastAsia="宋体" w:hAnsi="宋体" w:cs="宋体" w:hint="eastAsia"/>
          <w:kern w:val="2"/>
          <w:sz w:val="21"/>
          <w:szCs w:val="21"/>
        </w:rPr>
        <w:t xml:space="preserve">     1.2细胞的结构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kern w:val="2"/>
          <w:sz w:val="21"/>
          <w:szCs w:val="21"/>
        </w:rPr>
        <w:t>2.基本组织</w:t>
      </w:r>
      <w:r>
        <w:rPr>
          <w:rFonts w:ascii="宋体" w:eastAsia="宋体" w:hAnsi="宋体" w:cs="宋体" w:hint="eastAsia"/>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 xml:space="preserve">   2.</w:t>
      </w:r>
      <w:r>
        <w:rPr>
          <w:rFonts w:ascii="宋体" w:eastAsia="宋体" w:hAnsi="宋体" w:cs="宋体" w:hint="eastAsia"/>
          <w:kern w:val="2"/>
          <w:sz w:val="21"/>
          <w:szCs w:val="21"/>
        </w:rPr>
        <w:t>1上皮组织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2.2结缔组织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 xml:space="preserve">   2.3肌肉组织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2.4神经组织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bCs/>
          <w:kern w:val="2"/>
          <w:sz w:val="21"/>
          <w:szCs w:val="21"/>
        </w:rPr>
        <w:t>人体形态</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第二章   运动系统</w:t>
      </w:r>
    </w:p>
    <w:p w:rsidR="005A5D0F" w:rsidRDefault="00B83ED0" w:rsidP="00551535">
      <w:pPr>
        <w:adjustRightInd/>
        <w:snapToGrid/>
        <w:spacing w:beforeLines="50" w:afterLines="50" w:line="320" w:lineRule="exact"/>
        <w:jc w:val="both"/>
        <w:rPr>
          <w:rFonts w:ascii="宋体" w:eastAsia="宋体" w:hAnsi="宋体" w:cs="宋体"/>
          <w:sz w:val="21"/>
          <w:szCs w:val="21"/>
        </w:rPr>
      </w:pPr>
      <w:r>
        <w:rPr>
          <w:rFonts w:ascii="宋体" w:eastAsia="宋体" w:hAnsi="宋体" w:cs="宋体" w:hint="eastAsia"/>
          <w:b/>
          <w:sz w:val="21"/>
          <w:szCs w:val="21"/>
        </w:rPr>
        <w:t>【教学目的</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掌握运动系统的组成及结构特点，理解与人体直立行走的进化特征。 </w:t>
      </w:r>
    </w:p>
    <w:p w:rsidR="005A5D0F" w:rsidRDefault="00B83ED0" w:rsidP="00551535">
      <w:pPr>
        <w:adjustRightInd/>
        <w:snapToGrid/>
        <w:spacing w:beforeLines="50" w:afterLines="50" w:line="320" w:lineRule="exact"/>
        <w:jc w:val="both"/>
        <w:textAlignment w:val="center"/>
        <w:rPr>
          <w:rFonts w:ascii="宋体" w:eastAsia="宋体" w:hAnsi="宋体" w:cs="宋体"/>
          <w:sz w:val="21"/>
          <w:szCs w:val="21"/>
        </w:rPr>
      </w:pP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jc w:val="both"/>
        <w:textAlignment w:val="center"/>
        <w:rPr>
          <w:rFonts w:ascii="宋体" w:eastAsia="宋体" w:hAnsi="宋体" w:cs="宋体"/>
          <w:sz w:val="21"/>
          <w:szCs w:val="21"/>
        </w:rPr>
      </w:pPr>
      <w:r>
        <w:rPr>
          <w:rFonts w:ascii="宋体" w:eastAsia="宋体" w:hAnsi="宋体" w:cs="宋体" w:hint="eastAsia"/>
          <w:sz w:val="21"/>
          <w:szCs w:val="21"/>
        </w:rPr>
        <w:t>运动系统的组成结构特点</w:t>
      </w:r>
      <w:r>
        <w:rPr>
          <w:rFonts w:ascii="宋体" w:eastAsia="宋体" w:hAnsi="宋体" w:cs="宋体"/>
          <w:sz w:val="21"/>
          <w:szCs w:val="21"/>
        </w:rPr>
        <w:t>及生理功能</w:t>
      </w:r>
      <w:r>
        <w:rPr>
          <w:rFonts w:ascii="宋体" w:eastAsia="宋体" w:hAnsi="宋体" w:cs="宋体" w:hint="eastAsia"/>
          <w:sz w:val="21"/>
          <w:szCs w:val="21"/>
        </w:rPr>
        <w:t>。</w:t>
      </w:r>
    </w:p>
    <w:p w:rsidR="005A5D0F" w:rsidRDefault="00B83ED0" w:rsidP="00551535">
      <w:pPr>
        <w:adjustRightInd/>
        <w:snapToGrid/>
        <w:spacing w:beforeLines="50" w:afterLines="50" w:line="320" w:lineRule="exact"/>
        <w:jc w:val="both"/>
        <w:textAlignment w:val="center"/>
        <w:rPr>
          <w:rFonts w:ascii="宋体" w:eastAsia="宋体" w:hAnsi="宋体" w:cs="宋体"/>
          <w:sz w:val="21"/>
          <w:szCs w:val="21"/>
        </w:rPr>
      </w:pP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jc w:val="both"/>
        <w:textAlignment w:val="center"/>
        <w:rPr>
          <w:rFonts w:ascii="宋体" w:eastAsia="宋体" w:hAnsi="宋体" w:cs="宋体"/>
          <w:sz w:val="21"/>
          <w:szCs w:val="21"/>
        </w:rPr>
      </w:pPr>
      <w:r>
        <w:rPr>
          <w:rFonts w:ascii="宋体" w:eastAsia="宋体" w:hAnsi="宋体" w:cs="宋体" w:hint="eastAsia"/>
          <w:sz w:val="21"/>
          <w:szCs w:val="21"/>
        </w:rPr>
        <w:t xml:space="preserve">骨骼肌的结构与功能。  </w:t>
      </w:r>
    </w:p>
    <w:p w:rsidR="005A5D0F" w:rsidRDefault="00B83ED0" w:rsidP="00551535">
      <w:pPr>
        <w:adjustRightInd/>
        <w:snapToGrid/>
        <w:spacing w:beforeLines="50" w:afterLines="50" w:line="320" w:lineRule="exact"/>
        <w:jc w:val="both"/>
        <w:textAlignment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150" w:firstLine="315"/>
        <w:jc w:val="both"/>
        <w:rPr>
          <w:rFonts w:ascii="宋体" w:eastAsia="宋体" w:hAnsi="宋体" w:cs="宋体"/>
          <w:sz w:val="21"/>
          <w:szCs w:val="21"/>
        </w:rPr>
      </w:pPr>
      <w:r>
        <w:rPr>
          <w:rFonts w:ascii="宋体" w:eastAsia="宋体" w:hAnsi="宋体" w:cs="宋体" w:hint="eastAsia"/>
          <w:sz w:val="21"/>
          <w:szCs w:val="21"/>
        </w:rPr>
        <w:t>1.骨骼</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1.1骨</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1.2骨连结</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1.3全身骨的分布概况与特征。</w:t>
      </w:r>
    </w:p>
    <w:p w:rsidR="005A5D0F" w:rsidRDefault="00B83ED0" w:rsidP="00551535">
      <w:pPr>
        <w:widowControl w:val="0"/>
        <w:adjustRightInd/>
        <w:snapToGrid/>
        <w:spacing w:beforeLines="50" w:afterLines="50" w:line="320" w:lineRule="exact"/>
        <w:ind w:firstLineChars="150" w:firstLine="315"/>
        <w:jc w:val="both"/>
        <w:rPr>
          <w:rFonts w:ascii="宋体" w:eastAsia="宋体" w:hAnsi="宋体" w:cs="宋体"/>
          <w:kern w:val="2"/>
          <w:sz w:val="21"/>
          <w:szCs w:val="21"/>
        </w:rPr>
      </w:pPr>
      <w:r>
        <w:rPr>
          <w:rFonts w:ascii="宋体" w:eastAsia="宋体" w:hAnsi="宋体" w:cs="宋体" w:hint="eastAsia"/>
          <w:bCs/>
          <w:kern w:val="2"/>
          <w:sz w:val="21"/>
          <w:szCs w:val="21"/>
        </w:rPr>
        <w:t>2.骨骼肌</w:t>
      </w:r>
    </w:p>
    <w:p w:rsidR="005A5D0F" w:rsidRDefault="00B83ED0" w:rsidP="00551535">
      <w:pPr>
        <w:widowControl w:val="0"/>
        <w:adjustRightInd/>
        <w:snapToGrid/>
        <w:spacing w:beforeLines="50" w:afterLines="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2.1骨骼肌的一般形态与功能。</w:t>
      </w:r>
    </w:p>
    <w:p w:rsidR="005A5D0F" w:rsidRDefault="00B83ED0" w:rsidP="00551535">
      <w:pPr>
        <w:widowControl w:val="0"/>
        <w:adjustRightInd/>
        <w:snapToGrid/>
        <w:spacing w:beforeLines="50" w:afterLines="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2.2全身骨骼肌的分布概况。</w:t>
      </w:r>
    </w:p>
    <w:p w:rsidR="005A5D0F" w:rsidRDefault="00B83ED0" w:rsidP="00551535">
      <w:pPr>
        <w:widowControl w:val="0"/>
        <w:adjustRightInd/>
        <w:snapToGrid/>
        <w:spacing w:beforeLines="50" w:afterLines="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2.3骨骼肌收缩的能量代谢。</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 xml:space="preserve">第三章 </w:t>
      </w:r>
      <w:r>
        <w:rPr>
          <w:rFonts w:ascii="宋体" w:eastAsia="宋体" w:hAnsi="宋体" w:cs="宋体"/>
          <w:b/>
          <w:kern w:val="2"/>
          <w:sz w:val="21"/>
          <w:szCs w:val="21"/>
        </w:rPr>
        <w:t xml:space="preserve">  </w:t>
      </w:r>
      <w:r>
        <w:rPr>
          <w:rFonts w:ascii="宋体" w:eastAsia="宋体" w:hAnsi="宋体" w:cs="宋体" w:hint="eastAsia"/>
          <w:b/>
          <w:kern w:val="2"/>
          <w:sz w:val="21"/>
          <w:szCs w:val="21"/>
        </w:rPr>
        <w:t>神经系统</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b/>
          <w:sz w:val="21"/>
          <w:szCs w:val="21"/>
        </w:rPr>
        <w:t>【教学目的</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掌握神经系统的组织结构及功能特点， 掌握高级神经对机体的支配，理解神经系统在维持稳态、调节机体各器官系统之间的功能平衡中所起的作用。</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掌握神经系统的组织结构及功能特点， 掌握高级神经对机体的支配。</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bCs/>
          <w:sz w:val="21"/>
          <w:szCs w:val="21"/>
        </w:rPr>
        <w:t xml:space="preserve">神经系统的解剖结构及功能。     </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1.神经系统的组成。</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2.神经的兴奋与传导</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2.1神经细胞的生物电现象。</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lastRenderedPageBreak/>
        <w:t>2.2神经冲动的传导。</w:t>
      </w:r>
    </w:p>
    <w:p w:rsidR="005A5D0F" w:rsidRDefault="00B83ED0">
      <w:pPr>
        <w:tabs>
          <w:tab w:val="left" w:pos="1470"/>
        </w:tabs>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3.神经元间的功能联系及活动</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3.1突触的结构及传递。</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3.2兴奋由神经向肌肉的传递。</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3.3神经反射活动的特征。</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Times New Roman" w:eastAsia="宋体" w:hAnsi="Times New Roman" w:cs="宋体" w:hint="eastAsia"/>
          <w:kern w:val="2"/>
          <w:sz w:val="21"/>
          <w:szCs w:val="21"/>
        </w:rPr>
        <w:t>神经系统解剖</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4.1脊髓和脊神经。</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4.2脑和脑神经。</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4.3脑脊髓被膜、脑室、脑脊液、脑屏障。</w:t>
      </w:r>
    </w:p>
    <w:p w:rsidR="005A5D0F" w:rsidRDefault="00B83ED0">
      <w:pPr>
        <w:tabs>
          <w:tab w:val="left" w:pos="1470"/>
        </w:tabs>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5.神经系统的功能</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5.1神经系统的感觉功能。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5.2神经系统的躯体运动功能。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5.3神经系统对内脏活动的调节</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5.4中枢神经系统的高级功能</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第四章    感觉器官</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b/>
          <w:sz w:val="21"/>
          <w:szCs w:val="21"/>
        </w:rPr>
        <w:t>【教学目的】</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了解主要感觉器官的一般解剖结构，熟悉眼球的结构</w:t>
      </w:r>
      <w:r>
        <w:rPr>
          <w:rFonts w:ascii="宋体" w:eastAsia="宋体" w:hAnsi="宋体" w:cs="宋体"/>
          <w:sz w:val="21"/>
          <w:szCs w:val="21"/>
        </w:rPr>
        <w:t>、</w:t>
      </w:r>
      <w:r>
        <w:rPr>
          <w:rFonts w:ascii="宋体" w:eastAsia="宋体" w:hAnsi="宋体" w:cs="宋体" w:hint="eastAsia"/>
          <w:sz w:val="21"/>
          <w:szCs w:val="21"/>
        </w:rPr>
        <w:t>折光特性与调节，视觉、色觉的形成机制；掌握听觉的产生过程，了解位觉功能。</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b/>
          <w:sz w:val="21"/>
          <w:szCs w:val="21"/>
        </w:rPr>
        <w:t>【教学重点】</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眼球的结构</w:t>
      </w:r>
      <w:r>
        <w:rPr>
          <w:rFonts w:ascii="宋体" w:eastAsia="宋体" w:hAnsi="宋体" w:cs="宋体"/>
          <w:sz w:val="21"/>
          <w:szCs w:val="21"/>
        </w:rPr>
        <w:t>、</w:t>
      </w:r>
      <w:r>
        <w:rPr>
          <w:rFonts w:ascii="宋体" w:eastAsia="宋体" w:hAnsi="宋体" w:cs="宋体" w:hint="eastAsia"/>
          <w:sz w:val="21"/>
          <w:szCs w:val="21"/>
        </w:rPr>
        <w:t>折光特性、调节，视觉、色觉的形成机制；听觉的产生过程，位觉功能。</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b/>
          <w:sz w:val="21"/>
          <w:szCs w:val="21"/>
        </w:rPr>
        <w:t>【教学难点】</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基底膜的结构，</w:t>
      </w:r>
      <w:r>
        <w:rPr>
          <w:rFonts w:ascii="宋体" w:eastAsia="宋体" w:hAnsi="宋体" w:cs="宋体" w:hint="eastAsia"/>
          <w:bCs/>
          <w:sz w:val="21"/>
          <w:szCs w:val="21"/>
        </w:rPr>
        <w:t>耳的螺旋结构及平衡机能。</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tabs>
          <w:tab w:val="left" w:pos="2040"/>
        </w:tabs>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1.视觉器官及其功能</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1.1眼的构造。</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1.2眼的成像与折光调节。</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1.3眼的感光功能。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1.4双眼视觉和立体视觉。</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2.耳的结构及功能</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2.1</w:t>
      </w:r>
      <w:r>
        <w:rPr>
          <w:rFonts w:ascii="Times New Roman" w:eastAsia="宋体" w:hAnsi="Times New Roman" w:cs="宋体" w:hint="eastAsia"/>
          <w:bCs/>
          <w:kern w:val="2"/>
          <w:sz w:val="21"/>
          <w:szCs w:val="21"/>
        </w:rPr>
        <w:t>听觉器官</w:t>
      </w:r>
    </w:p>
    <w:p w:rsidR="005A5D0F" w:rsidRDefault="00B83ED0">
      <w:pPr>
        <w:tabs>
          <w:tab w:val="left" w:pos="2040"/>
        </w:tabs>
        <w:adjustRightInd/>
        <w:snapToGrid/>
        <w:spacing w:before="50" w:after="50" w:line="320" w:lineRule="exact"/>
        <w:jc w:val="both"/>
        <w:rPr>
          <w:rFonts w:asciiTheme="minorEastAsia" w:eastAsiaTheme="minorEastAsia" w:hAnsiTheme="minorEastAsia" w:cs="宋体"/>
          <w:bCs/>
          <w:sz w:val="21"/>
          <w:szCs w:val="21"/>
        </w:rPr>
      </w:pPr>
      <w:r>
        <w:rPr>
          <w:rFonts w:ascii="宋体" w:eastAsia="宋体" w:hAnsi="宋体" w:cs="宋体" w:hint="eastAsia"/>
          <w:sz w:val="24"/>
          <w:szCs w:val="21"/>
        </w:rPr>
        <w:t xml:space="preserve">     </w:t>
      </w:r>
      <w:r>
        <w:rPr>
          <w:rFonts w:asciiTheme="minorEastAsia" w:eastAsiaTheme="minorEastAsia" w:hAnsiTheme="minorEastAsia" w:cs="宋体" w:hint="eastAsia"/>
          <w:sz w:val="21"/>
          <w:szCs w:val="21"/>
        </w:rPr>
        <w:t>2.2前庭器官及其生理功能。</w:t>
      </w:r>
      <w:r>
        <w:rPr>
          <w:rFonts w:asciiTheme="minorEastAsia" w:eastAsiaTheme="minorEastAsia" w:hAnsiTheme="minorEastAsia" w:cs="宋体"/>
          <w:bCs/>
          <w:sz w:val="21"/>
          <w:szCs w:val="21"/>
        </w:rPr>
        <w:t xml:space="preserve"> </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3.其他感觉器官和感受器</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3.1嗅觉器官</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3.2味觉器官</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3.3皮肤感受器</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 xml:space="preserve">第五章 </w:t>
      </w:r>
      <w:r>
        <w:rPr>
          <w:rFonts w:ascii="宋体" w:eastAsia="宋体" w:hAnsi="宋体" w:cs="宋体"/>
          <w:b/>
          <w:kern w:val="2"/>
          <w:sz w:val="21"/>
          <w:szCs w:val="21"/>
        </w:rPr>
        <w:t xml:space="preserve">   </w:t>
      </w:r>
      <w:r>
        <w:rPr>
          <w:rFonts w:ascii="宋体" w:eastAsia="宋体" w:hAnsi="宋体" w:cs="宋体" w:hint="eastAsia"/>
          <w:b/>
          <w:kern w:val="2"/>
          <w:sz w:val="21"/>
          <w:szCs w:val="21"/>
        </w:rPr>
        <w:t>血 液</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sz w:val="21"/>
          <w:szCs w:val="21"/>
        </w:rPr>
        <w:t>【</w:t>
      </w:r>
      <w:r>
        <w:rPr>
          <w:rFonts w:ascii="宋体" w:eastAsia="宋体" w:hAnsi="宋体" w:cs="宋体" w:hint="eastAsia"/>
          <w:b/>
          <w:sz w:val="21"/>
          <w:szCs w:val="21"/>
        </w:rPr>
        <w:t>教学目的】</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掌握血液的理化特性及生理意义；理解生理止血过程；掌握血型分型依据。</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sz w:val="21"/>
          <w:szCs w:val="21"/>
        </w:rPr>
        <w:t>血液的理化特性及生理意义；生理止血过程；血型分型依据。</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sz w:val="21"/>
          <w:szCs w:val="21"/>
        </w:rPr>
        <w:t>生理止血过程</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1.概述</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1.1体液和内环境</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1.2血液的基本组成和血量</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2.血液的化学成分及理化特性</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2.1血浆的化学成分</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2.2血浆的理化特性</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3.血细胞生理</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红细胞、白细胞、血小板</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4.血液凝固</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 xml:space="preserve">  4.1</w:t>
      </w:r>
      <w:r>
        <w:rPr>
          <w:rFonts w:ascii="宋体" w:eastAsia="宋体" w:hAnsi="宋体" w:cs="宋体" w:hint="eastAsia"/>
          <w:kern w:val="2"/>
          <w:sz w:val="21"/>
          <w:szCs w:val="21"/>
        </w:rPr>
        <w:t>血凝的基本过程及其原理</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4.2抗凝系统</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5.血型和输血</w:t>
      </w:r>
    </w:p>
    <w:p w:rsidR="005A5D0F" w:rsidRDefault="00B83ED0">
      <w:pPr>
        <w:widowControl w:val="0"/>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5.1ABO血型和Rh血型</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5.2</w:t>
      </w:r>
      <w:r>
        <w:rPr>
          <w:rFonts w:ascii="Times New Roman" w:eastAsia="宋体" w:hAnsi="Times New Roman" w:cs="宋体" w:hint="eastAsia"/>
          <w:kern w:val="2"/>
          <w:sz w:val="21"/>
          <w:szCs w:val="21"/>
        </w:rPr>
        <w:t>输血的意义及输血原则</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 xml:space="preserve">第六章  </w:t>
      </w:r>
      <w:r>
        <w:rPr>
          <w:rFonts w:ascii="宋体" w:eastAsia="宋体" w:hAnsi="宋体" w:cs="宋体"/>
          <w:b/>
          <w:kern w:val="2"/>
          <w:sz w:val="21"/>
          <w:szCs w:val="21"/>
        </w:rPr>
        <w:t xml:space="preserve"> </w:t>
      </w:r>
      <w:r>
        <w:rPr>
          <w:rFonts w:ascii="宋体" w:eastAsia="宋体" w:hAnsi="宋体" w:cs="宋体" w:hint="eastAsia"/>
          <w:b/>
          <w:kern w:val="2"/>
          <w:sz w:val="21"/>
          <w:szCs w:val="21"/>
        </w:rPr>
        <w:t>循环系统</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b/>
          <w:sz w:val="21"/>
          <w:szCs w:val="21"/>
        </w:rPr>
        <w:t>【教学目的</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掌握心脏的解剖结构、功能特点及血液循环途径。</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心脏的解剖结构、功能特点及血液循环途径。</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血液循环途径，心动周期。</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教学内容</w:t>
      </w:r>
      <w:r>
        <w:rPr>
          <w:rFonts w:ascii="宋体" w:eastAsia="宋体" w:hAnsi="宋体" w:cs="宋体" w:hint="eastAsia"/>
          <w:kern w:val="2"/>
          <w:sz w:val="21"/>
          <w:szCs w:val="21"/>
        </w:rPr>
        <w:t>】</w:t>
      </w:r>
    </w:p>
    <w:p w:rsidR="005A5D0F" w:rsidRDefault="00B83ED0">
      <w:pPr>
        <w:widowControl w:val="0"/>
        <w:tabs>
          <w:tab w:val="left" w:pos="1590"/>
        </w:tabs>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1.概述</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1.1血液循环的意义。</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1.2体循环与肺循环。</w:t>
      </w:r>
    </w:p>
    <w:p w:rsidR="005A5D0F" w:rsidRDefault="00B83ED0">
      <w:pPr>
        <w:widowControl w:val="0"/>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2.心脏</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2.1心脏的形态结构及心肌的生理特性</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2.2心动周期</w:t>
      </w:r>
    </w:p>
    <w:p w:rsidR="005A5D0F" w:rsidRDefault="00B83ED0">
      <w:pPr>
        <w:widowControl w:val="0"/>
        <w:tabs>
          <w:tab w:val="left" w:pos="1590"/>
        </w:tabs>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3.血管</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3.1动脉、毛细血管和静脉。</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 xml:space="preserve"> 3.2动脉血压、静脉血压与血流。</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3.3微循环和组织液生成。</w:t>
      </w:r>
    </w:p>
    <w:p w:rsidR="005A5D0F" w:rsidRDefault="00B83ED0">
      <w:pPr>
        <w:widowControl w:val="0"/>
        <w:tabs>
          <w:tab w:val="left" w:pos="1590"/>
        </w:tabs>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4.心血管活动的调节</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神经调节和体液调节。</w:t>
      </w:r>
    </w:p>
    <w:p w:rsidR="005A5D0F" w:rsidRDefault="00B83ED0">
      <w:pPr>
        <w:widowControl w:val="0"/>
        <w:tabs>
          <w:tab w:val="left" w:pos="1590"/>
        </w:tabs>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5.淋巴系统</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5.1淋巴系统的组成及主要功能</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5.2淋巴液的生成与淋巴循环</w:t>
      </w:r>
    </w:p>
    <w:p w:rsidR="005A5D0F" w:rsidRDefault="00B83ED0">
      <w:pPr>
        <w:widowControl w:val="0"/>
        <w:tabs>
          <w:tab w:val="left" w:pos="1590"/>
        </w:tabs>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6.儿童和青少年血液循环的功能特点</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儿童和青少年心脏功能特点、血压。</w:t>
      </w:r>
    </w:p>
    <w:p w:rsidR="005A5D0F" w:rsidRDefault="00B83ED0">
      <w:pPr>
        <w:widowControl w:val="0"/>
        <w:tabs>
          <w:tab w:val="left" w:pos="1590"/>
        </w:tabs>
        <w:adjustRightInd/>
        <w:snapToGrid/>
        <w:spacing w:before="50" w:after="50" w:line="320" w:lineRule="exact"/>
        <w:ind w:firstLineChars="150" w:firstLine="315"/>
        <w:jc w:val="both"/>
        <w:rPr>
          <w:rFonts w:ascii="宋体" w:eastAsia="宋体" w:hAnsi="宋体" w:cs="宋体"/>
          <w:kern w:val="2"/>
          <w:sz w:val="21"/>
          <w:szCs w:val="21"/>
        </w:rPr>
      </w:pPr>
      <w:r>
        <w:rPr>
          <w:rFonts w:ascii="宋体" w:eastAsia="宋体" w:hAnsi="宋体" w:cs="宋体" w:hint="eastAsia"/>
          <w:kern w:val="2"/>
          <w:sz w:val="21"/>
          <w:szCs w:val="21"/>
        </w:rPr>
        <w:t>7.冠脉循环和脑循环</w:t>
      </w:r>
    </w:p>
    <w:p w:rsidR="005A5D0F" w:rsidRDefault="00B83ED0">
      <w:pPr>
        <w:widowControl w:val="0"/>
        <w:adjustRightInd/>
        <w:snapToGrid/>
        <w:spacing w:before="50" w:after="50" w:line="320" w:lineRule="exact"/>
        <w:ind w:firstLineChars="250" w:firstLine="525"/>
        <w:jc w:val="both"/>
        <w:rPr>
          <w:rFonts w:ascii="宋体" w:eastAsia="宋体" w:hAnsi="宋体" w:cs="宋体"/>
          <w:kern w:val="2"/>
          <w:sz w:val="21"/>
          <w:szCs w:val="21"/>
        </w:rPr>
      </w:pPr>
      <w:r>
        <w:rPr>
          <w:rFonts w:ascii="宋体" w:eastAsia="宋体" w:hAnsi="宋体" w:cs="宋体" w:hint="eastAsia"/>
          <w:kern w:val="2"/>
          <w:sz w:val="21"/>
          <w:szCs w:val="21"/>
        </w:rPr>
        <w:t>冠脉循环和脑循环</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第七章    呼吸系统</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sz w:val="21"/>
          <w:szCs w:val="21"/>
        </w:rPr>
        <w:t>【</w:t>
      </w:r>
      <w:r>
        <w:rPr>
          <w:rFonts w:ascii="宋体" w:eastAsia="宋体" w:hAnsi="宋体" w:cs="宋体" w:hint="eastAsia"/>
          <w:b/>
          <w:sz w:val="21"/>
          <w:szCs w:val="21"/>
        </w:rPr>
        <w:t>教学目的】</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了解呼吸的意义及呼吸的基本过程，掌握肺的结构和功能特点，理解肺通气和肺换气的原理。</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b/>
          <w:sz w:val="21"/>
          <w:szCs w:val="21"/>
        </w:rPr>
        <w:t>【教学重点】</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肺的结构和功能特点，呼吸的基本过程，肺通气和肺换气的原理。 </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肺通气和肺换气的原理。</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1.呼吸器官</w:t>
      </w:r>
    </w:p>
    <w:p w:rsidR="005A5D0F" w:rsidRDefault="00B83ED0">
      <w:pPr>
        <w:widowControl w:val="0"/>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呼吸道和肺</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2.呼吸运动与肺通气</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2.1呼吸运动、肺内压与胸膜腔内压。</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2.2肺容量与肺通气量。</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3.呼吸气体的交换与运输</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呼吸气体的交换和在血液中的运输</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4.呼吸运动的调节</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4.1呼吸中枢与呼吸节律的形成</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4.2呼吸的反射性调节</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第八章   消化系统</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b/>
          <w:sz w:val="21"/>
          <w:szCs w:val="21"/>
        </w:rPr>
        <w:t>【教学目的</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掌握消化系统的组成结构，掌握理解消化系统各器官的</w:t>
      </w:r>
      <w:r>
        <w:rPr>
          <w:rFonts w:ascii="宋体" w:eastAsia="宋体" w:hAnsi="宋体" w:cs="宋体"/>
          <w:sz w:val="21"/>
          <w:szCs w:val="21"/>
        </w:rPr>
        <w:t>功能</w:t>
      </w:r>
      <w:r>
        <w:rPr>
          <w:rFonts w:ascii="宋体" w:eastAsia="宋体" w:hAnsi="宋体" w:cs="宋体" w:hint="eastAsia"/>
          <w:sz w:val="21"/>
          <w:szCs w:val="21"/>
        </w:rPr>
        <w:t>特点</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消化系统的组成结构，消化系统各器官的</w:t>
      </w:r>
      <w:r>
        <w:rPr>
          <w:rFonts w:ascii="宋体" w:eastAsia="宋体" w:hAnsi="宋体" w:cs="宋体"/>
          <w:sz w:val="21"/>
          <w:szCs w:val="21"/>
        </w:rPr>
        <w:t>功能</w:t>
      </w:r>
      <w:r>
        <w:rPr>
          <w:rFonts w:ascii="宋体" w:eastAsia="宋体" w:hAnsi="宋体" w:cs="宋体" w:hint="eastAsia"/>
          <w:sz w:val="21"/>
          <w:szCs w:val="21"/>
        </w:rPr>
        <w:t>特点。</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胃内消化和小肠内消化</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tabs>
          <w:tab w:val="left" w:pos="1470"/>
        </w:tabs>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1.概述</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1.1消化系统的组成与功能。</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1.2消化管平滑肌的一般生理特性。</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1.3消化腺的分泌功能。</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2.消化器官的形态结构</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2.1消化管和消化腺。</w:t>
      </w:r>
    </w:p>
    <w:p w:rsidR="005A5D0F" w:rsidRDefault="00B83ED0">
      <w:pPr>
        <w:adjustRightInd/>
        <w:snapToGrid/>
        <w:spacing w:before="50" w:after="50" w:line="320" w:lineRule="exact"/>
        <w:ind w:firstLineChars="300" w:firstLine="630"/>
        <w:jc w:val="both"/>
        <w:rPr>
          <w:rFonts w:ascii="宋体" w:eastAsia="宋体" w:hAnsi="宋体" w:cs="宋体"/>
          <w:sz w:val="21"/>
          <w:szCs w:val="21"/>
        </w:rPr>
      </w:pPr>
      <w:r>
        <w:rPr>
          <w:rFonts w:ascii="宋体" w:eastAsia="宋体" w:hAnsi="宋体" w:cs="宋体" w:hint="eastAsia"/>
          <w:sz w:val="21"/>
          <w:szCs w:val="21"/>
        </w:rPr>
        <w:t>2.2</w:t>
      </w:r>
      <w:r>
        <w:rPr>
          <w:rFonts w:ascii="宋体" w:eastAsia="宋体" w:hAnsi="宋体" w:cs="宋体" w:hint="eastAsia"/>
          <w:bCs/>
          <w:sz w:val="21"/>
          <w:szCs w:val="21"/>
        </w:rPr>
        <w:t>口腔内消化、胃内消化、小肠内消化、</w:t>
      </w:r>
      <w:r>
        <w:rPr>
          <w:rFonts w:ascii="宋体" w:eastAsia="宋体" w:hAnsi="宋体" w:cs="宋体" w:hint="eastAsia"/>
          <w:sz w:val="21"/>
          <w:szCs w:val="21"/>
        </w:rPr>
        <w:t>大肠内消化。</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3.吸收</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3.1吸收部位</w:t>
      </w:r>
    </w:p>
    <w:p w:rsidR="005A5D0F" w:rsidRDefault="00B83ED0">
      <w:pPr>
        <w:adjustRightInd/>
        <w:snapToGrid/>
        <w:spacing w:before="50" w:after="50" w:line="320" w:lineRule="exact"/>
        <w:ind w:firstLineChars="300" w:firstLine="630"/>
        <w:jc w:val="both"/>
        <w:rPr>
          <w:rFonts w:ascii="宋体" w:eastAsia="宋体" w:hAnsi="宋体" w:cs="宋体"/>
          <w:kern w:val="2"/>
          <w:sz w:val="21"/>
          <w:szCs w:val="21"/>
        </w:rPr>
      </w:pPr>
      <w:r>
        <w:rPr>
          <w:rFonts w:ascii="宋体" w:eastAsia="宋体" w:hAnsi="宋体" w:cs="宋体" w:hint="eastAsia"/>
          <w:sz w:val="21"/>
          <w:szCs w:val="21"/>
        </w:rPr>
        <w:t>3.2</w:t>
      </w:r>
      <w:r>
        <w:rPr>
          <w:rFonts w:ascii="宋体" w:eastAsia="宋体" w:hAnsi="宋体" w:cs="宋体" w:hint="eastAsia"/>
          <w:bCs/>
          <w:sz w:val="21"/>
          <w:szCs w:val="21"/>
        </w:rPr>
        <w:t>几种主要营养物质的吸收</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4.消化器官活动的调节</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   4.1神经调节</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   4.2体液调节</w:t>
      </w:r>
    </w:p>
    <w:p w:rsidR="005A5D0F" w:rsidRDefault="005A5D0F">
      <w:pPr>
        <w:widowControl w:val="0"/>
        <w:adjustRightInd/>
        <w:snapToGrid/>
        <w:spacing w:before="50" w:after="50" w:line="320" w:lineRule="exact"/>
        <w:jc w:val="both"/>
        <w:rPr>
          <w:rFonts w:ascii="宋体" w:eastAsia="宋体" w:hAnsi="宋体" w:cs="宋体"/>
          <w:b/>
          <w:kern w:val="2"/>
          <w:sz w:val="21"/>
          <w:szCs w:val="21"/>
        </w:rPr>
      </w:pP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 xml:space="preserve">第九章 </w:t>
      </w:r>
      <w:r>
        <w:rPr>
          <w:rFonts w:ascii="宋体" w:eastAsia="宋体" w:hAnsi="宋体" w:cs="宋体"/>
          <w:b/>
          <w:kern w:val="2"/>
          <w:sz w:val="21"/>
          <w:szCs w:val="21"/>
        </w:rPr>
        <w:t xml:space="preserve">  </w:t>
      </w:r>
      <w:r>
        <w:rPr>
          <w:rFonts w:ascii="宋体" w:eastAsia="宋体" w:hAnsi="宋体" w:cs="宋体" w:hint="eastAsia"/>
          <w:b/>
          <w:kern w:val="2"/>
          <w:sz w:val="21"/>
          <w:szCs w:val="21"/>
        </w:rPr>
        <w:t>营养、代谢和体温调节</w:t>
      </w:r>
    </w:p>
    <w:p w:rsidR="005A5D0F" w:rsidRDefault="00B83ED0">
      <w:pPr>
        <w:widowControl w:val="0"/>
        <w:adjustRightInd/>
        <w:snapToGrid/>
        <w:spacing w:before="50" w:after="50" w:line="320" w:lineRule="exact"/>
        <w:jc w:val="both"/>
        <w:rPr>
          <w:rFonts w:ascii="宋体" w:eastAsia="宋体" w:hAnsi="宋体" w:cs="宋体"/>
          <w:b/>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kern w:val="2"/>
          <w:sz w:val="21"/>
          <w:szCs w:val="21"/>
        </w:rPr>
        <w:t>教学目的</w:t>
      </w:r>
      <w:r>
        <w:rPr>
          <w:rFonts w:ascii="Times New Roman" w:eastAsia="宋体" w:hAnsi="Times New Roman" w:cs="宋体" w:hint="eastAsia"/>
          <w:kern w:val="2"/>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理解能量代谢的概念，影响能量代谢的因素，基础代谢率及其测定；产热与散热的方式和部位， 理解体温及其调节机制。</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食物的能量指标，能量代谢的测定，影响能量代谢的因素，散热的不同方式及体温调节。</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bCs/>
          <w:sz w:val="21"/>
          <w:szCs w:val="21"/>
        </w:rPr>
        <w:t>影响能量代谢的因素</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sz w:val="21"/>
          <w:szCs w:val="21"/>
        </w:rPr>
        <w:t>1.</w:t>
      </w:r>
      <w:r>
        <w:rPr>
          <w:rFonts w:ascii="宋体" w:eastAsia="宋体" w:hAnsi="宋体" w:cs="宋体" w:hint="eastAsia"/>
          <w:bCs/>
          <w:sz w:val="21"/>
          <w:szCs w:val="21"/>
        </w:rPr>
        <w:t>食物的营养成分及其生理功能</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1.1糖类、脂肪、蛋白质及其主要生理功能。</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1.2维生素</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1.3无机盐</w:t>
      </w:r>
    </w:p>
    <w:p w:rsidR="005A5D0F" w:rsidRDefault="00B83ED0" w:rsidP="00551535">
      <w:pPr>
        <w:adjustRightInd/>
        <w:snapToGrid/>
        <w:spacing w:beforeLines="10" w:afterLines="1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2.能量代谢</w:t>
      </w:r>
    </w:p>
    <w:p w:rsidR="005A5D0F" w:rsidRDefault="00B83ED0" w:rsidP="00551535">
      <w:pPr>
        <w:adjustRightInd/>
        <w:snapToGrid/>
        <w:spacing w:beforeLines="10" w:afterLines="1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2.1能量代谢的测定原理与方法。</w:t>
      </w:r>
    </w:p>
    <w:p w:rsidR="005A5D0F" w:rsidRDefault="00B83ED0" w:rsidP="00551535">
      <w:pPr>
        <w:adjustRightInd/>
        <w:snapToGrid/>
        <w:spacing w:beforeLines="10" w:afterLines="1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2.2影响能量代谢的因素。</w:t>
      </w:r>
    </w:p>
    <w:p w:rsidR="005A5D0F" w:rsidRDefault="00B83ED0" w:rsidP="00551535">
      <w:pPr>
        <w:tabs>
          <w:tab w:val="left" w:pos="1815"/>
        </w:tabs>
        <w:adjustRightInd/>
        <w:snapToGrid/>
        <w:spacing w:beforeLines="10" w:afterLines="10" w:line="320" w:lineRule="exact"/>
        <w:ind w:firstLineChars="300" w:firstLine="630"/>
        <w:jc w:val="both"/>
        <w:rPr>
          <w:rFonts w:ascii="宋体" w:eastAsia="宋体" w:hAnsi="宋体" w:cs="宋体"/>
          <w:sz w:val="21"/>
          <w:szCs w:val="21"/>
        </w:rPr>
      </w:pPr>
      <w:r>
        <w:rPr>
          <w:rFonts w:ascii="宋体" w:eastAsia="宋体" w:hAnsi="宋体" w:cs="宋体" w:hint="eastAsia"/>
          <w:bCs/>
          <w:sz w:val="21"/>
          <w:szCs w:val="21"/>
        </w:rPr>
        <w:t>2.3基础代谢</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3.体温及其调节</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3.1体温</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3.2产热与散热</w:t>
      </w:r>
    </w:p>
    <w:p w:rsidR="005A5D0F" w:rsidRDefault="00B83ED0">
      <w:pPr>
        <w:adjustRightInd/>
        <w:snapToGrid/>
        <w:spacing w:before="50" w:after="50" w:line="320" w:lineRule="exact"/>
        <w:ind w:firstLineChars="300" w:firstLine="630"/>
        <w:jc w:val="both"/>
        <w:rPr>
          <w:rFonts w:ascii="宋体" w:eastAsia="宋体" w:hAnsi="宋体" w:cs="宋体"/>
          <w:sz w:val="21"/>
          <w:szCs w:val="21"/>
        </w:rPr>
      </w:pPr>
      <w:r>
        <w:rPr>
          <w:rFonts w:ascii="宋体" w:eastAsia="宋体" w:hAnsi="宋体" w:cs="宋体" w:hint="eastAsia"/>
          <w:bCs/>
          <w:sz w:val="21"/>
          <w:szCs w:val="21"/>
        </w:rPr>
        <w:t>3.3体温调节</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 xml:space="preserve">第十章 </w:t>
      </w:r>
      <w:r>
        <w:rPr>
          <w:rFonts w:ascii="宋体" w:eastAsia="宋体" w:hAnsi="宋体" w:cs="宋体"/>
          <w:b/>
          <w:kern w:val="2"/>
          <w:sz w:val="21"/>
          <w:szCs w:val="21"/>
        </w:rPr>
        <w:t xml:space="preserve"> </w:t>
      </w:r>
      <w:r>
        <w:rPr>
          <w:rFonts w:ascii="宋体" w:eastAsia="宋体" w:hAnsi="宋体" w:cs="宋体" w:hint="eastAsia"/>
          <w:b/>
          <w:kern w:val="2"/>
          <w:sz w:val="21"/>
          <w:szCs w:val="21"/>
        </w:rPr>
        <w:t xml:space="preserve"> 泌尿系统</w:t>
      </w:r>
    </w:p>
    <w:p w:rsidR="005A5D0F" w:rsidRDefault="00B83ED0">
      <w:pPr>
        <w:adjustRightInd/>
        <w:snapToGrid/>
        <w:spacing w:before="50" w:after="50" w:line="320" w:lineRule="exact"/>
        <w:jc w:val="both"/>
        <w:rPr>
          <w:rFonts w:ascii="宋体" w:eastAsia="宋体" w:hAnsi="宋体" w:cs="宋体"/>
          <w:color w:val="000000"/>
          <w:sz w:val="21"/>
          <w:szCs w:val="21"/>
        </w:rPr>
      </w:pPr>
      <w:r>
        <w:rPr>
          <w:rFonts w:ascii="宋体" w:eastAsia="宋体" w:hAnsi="宋体" w:cs="宋体" w:hint="eastAsia"/>
          <w:b/>
          <w:color w:val="000000"/>
          <w:sz w:val="21"/>
          <w:szCs w:val="21"/>
        </w:rPr>
        <w:lastRenderedPageBreak/>
        <w:t>【教学目的</w:t>
      </w:r>
      <w:r>
        <w:rPr>
          <w:rFonts w:ascii="宋体" w:eastAsia="宋体" w:hAnsi="宋体" w:cs="宋体" w:hint="eastAsia"/>
          <w:color w:val="000000"/>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了解肾脏在维持内环境相对恒定中的作用，掌握肾脏的结构功能特点及尿生成机制及功能的调节。</w:t>
      </w:r>
    </w:p>
    <w:p w:rsidR="005A5D0F" w:rsidRDefault="00B83ED0">
      <w:pPr>
        <w:adjustRightInd/>
        <w:snapToGrid/>
        <w:spacing w:before="50" w:after="50" w:line="320" w:lineRule="exact"/>
        <w:jc w:val="both"/>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b/>
          <w:color w:val="000000"/>
          <w:sz w:val="21"/>
          <w:szCs w:val="21"/>
        </w:rPr>
        <w:t>教学重点</w:t>
      </w:r>
      <w:r>
        <w:rPr>
          <w:rFonts w:ascii="宋体" w:eastAsia="宋体" w:hAnsi="宋体" w:cs="宋体" w:hint="eastAsia"/>
          <w:color w:val="000000"/>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肾脏在维持内环境相对恒定中的作用，肾脏的结构功能特点及尿生成机制及功能的调节。</w:t>
      </w:r>
    </w:p>
    <w:p w:rsidR="005A5D0F" w:rsidRDefault="00B83ED0">
      <w:pPr>
        <w:adjustRightInd/>
        <w:snapToGrid/>
        <w:spacing w:before="50" w:after="50" w:line="320" w:lineRule="exact"/>
        <w:jc w:val="both"/>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b/>
          <w:color w:val="000000"/>
          <w:sz w:val="21"/>
          <w:szCs w:val="21"/>
        </w:rPr>
        <w:t>教学难点</w:t>
      </w:r>
      <w:r>
        <w:rPr>
          <w:rFonts w:ascii="宋体" w:eastAsia="宋体" w:hAnsi="宋体" w:cs="宋体" w:hint="eastAsia"/>
          <w:color w:val="000000"/>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尿生成机制与调节</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1.肾脏的形态结构特征及其</w:t>
      </w:r>
      <w:r>
        <w:rPr>
          <w:rFonts w:ascii="宋体" w:eastAsia="宋体" w:hAnsi="宋体" w:cs="宋体" w:hint="eastAsia"/>
          <w:bCs/>
          <w:sz w:val="21"/>
          <w:szCs w:val="21"/>
        </w:rPr>
        <w:t>血液循环。</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2.尿生成过程</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2.1尿的化学成分与理化特性。</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2.2肾小球的滤过功能和肾小管与集合管的重吸收和分泌作用。</w:t>
      </w:r>
    </w:p>
    <w:p w:rsidR="005A5D0F" w:rsidRDefault="00B83ED0">
      <w:pPr>
        <w:adjustRightInd/>
        <w:snapToGrid/>
        <w:spacing w:before="50" w:after="50" w:line="320" w:lineRule="exact"/>
        <w:ind w:firstLineChars="300" w:firstLine="630"/>
        <w:jc w:val="both"/>
        <w:rPr>
          <w:rFonts w:ascii="宋体" w:eastAsia="宋体" w:hAnsi="宋体" w:cs="宋体"/>
          <w:color w:val="000000"/>
          <w:sz w:val="21"/>
          <w:szCs w:val="21"/>
        </w:rPr>
      </w:pPr>
      <w:r>
        <w:rPr>
          <w:rFonts w:ascii="宋体" w:eastAsia="宋体" w:hAnsi="宋体" w:cs="宋体" w:hint="eastAsia"/>
          <w:color w:val="000000"/>
          <w:sz w:val="21"/>
          <w:szCs w:val="21"/>
        </w:rPr>
        <w:t>2.3尿液的浓缩和稀释。</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3.尿生成的调节</w:t>
      </w:r>
    </w:p>
    <w:p w:rsidR="005A5D0F" w:rsidRDefault="00B83ED0">
      <w:pPr>
        <w:adjustRightInd/>
        <w:snapToGrid/>
        <w:spacing w:before="50" w:after="50" w:line="320" w:lineRule="exact"/>
        <w:ind w:firstLineChars="300" w:firstLine="630"/>
        <w:jc w:val="both"/>
        <w:rPr>
          <w:rFonts w:ascii="宋体" w:eastAsia="宋体" w:hAnsi="宋体" w:cs="宋体"/>
          <w:bCs/>
          <w:sz w:val="21"/>
          <w:szCs w:val="21"/>
        </w:rPr>
      </w:pPr>
      <w:r>
        <w:rPr>
          <w:rFonts w:ascii="宋体" w:eastAsia="宋体" w:hAnsi="宋体" w:cs="宋体" w:hint="eastAsia"/>
          <w:bCs/>
          <w:sz w:val="21"/>
          <w:szCs w:val="21"/>
        </w:rPr>
        <w:t>3.1肾内自身调节。</w:t>
      </w:r>
    </w:p>
    <w:p w:rsidR="005A5D0F" w:rsidRDefault="00B83ED0">
      <w:pPr>
        <w:adjustRightInd/>
        <w:snapToGrid/>
        <w:spacing w:before="50" w:after="50" w:line="320" w:lineRule="exact"/>
        <w:ind w:firstLineChars="300" w:firstLine="630"/>
        <w:jc w:val="both"/>
        <w:rPr>
          <w:rFonts w:ascii="宋体" w:eastAsia="宋体" w:hAnsi="宋体" w:cs="宋体"/>
          <w:color w:val="000000"/>
          <w:sz w:val="21"/>
          <w:szCs w:val="21"/>
        </w:rPr>
      </w:pPr>
      <w:r>
        <w:rPr>
          <w:rFonts w:ascii="宋体" w:eastAsia="宋体" w:hAnsi="宋体" w:cs="宋体" w:hint="eastAsia"/>
          <w:bCs/>
          <w:sz w:val="21"/>
          <w:szCs w:val="21"/>
        </w:rPr>
        <w:t>3.2神经和体液调节。</w:t>
      </w:r>
    </w:p>
    <w:p w:rsidR="005A5D0F" w:rsidRDefault="00B83ED0">
      <w:pPr>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 xml:space="preserve">    4.排尿及其调节</w:t>
      </w:r>
    </w:p>
    <w:p w:rsidR="005A5D0F" w:rsidRDefault="00B83ED0">
      <w:pPr>
        <w:adjustRightInd/>
        <w:snapToGrid/>
        <w:spacing w:before="50" w:after="50" w:line="320" w:lineRule="exact"/>
        <w:ind w:firstLineChars="500" w:firstLine="1050"/>
        <w:jc w:val="both"/>
        <w:rPr>
          <w:rFonts w:ascii="宋体" w:eastAsia="宋体" w:hAnsi="宋体" w:cs="宋体"/>
          <w:bCs/>
          <w:sz w:val="21"/>
          <w:szCs w:val="21"/>
        </w:rPr>
      </w:pPr>
      <w:r>
        <w:rPr>
          <w:rFonts w:ascii="宋体" w:eastAsia="宋体" w:hAnsi="宋体" w:cs="宋体" w:hint="eastAsia"/>
          <w:bCs/>
          <w:sz w:val="21"/>
          <w:szCs w:val="21"/>
        </w:rPr>
        <w:t>输尿管、膀胱和尿道的构造及排尿功能</w:t>
      </w:r>
    </w:p>
    <w:p w:rsidR="005A5D0F" w:rsidRDefault="00B83ED0">
      <w:pPr>
        <w:widowControl w:val="0"/>
        <w:tabs>
          <w:tab w:val="left" w:pos="5940"/>
        </w:tabs>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第十一章   内分泌系统</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教学目的】</w:t>
      </w:r>
    </w:p>
    <w:p w:rsidR="005A5D0F" w:rsidRDefault="00B83ED0">
      <w:pPr>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sz w:val="21"/>
          <w:szCs w:val="21"/>
        </w:rPr>
        <w:t>掌握内分泌系统的概念，内分泌系统在调节主要生理过程中的作用及机理；了解下丘脑、垂体、甲状腺、甲状旁腺、胰岛、肾上腺等的内分泌功能及其调节。</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sz w:val="21"/>
          <w:szCs w:val="21"/>
        </w:rPr>
        <w:t>内分泌系统的概念，内分泌系统在调节主要生理过程中的作用及机理；下丘脑、垂体、甲状腺、甲状旁腺、胰岛、肾上腺等的内分泌功能。</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激素的作用机制</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1.概述</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1.1内分泌的概念</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1.2激素的种类及其一般特征</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 xml:space="preserve">1.3激素的作用机制 </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2.下丘脑和垂体 </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3.</w:t>
      </w:r>
      <w:r>
        <w:rPr>
          <w:rFonts w:ascii="宋体" w:eastAsia="宋体" w:hAnsi="宋体" w:cs="宋体" w:hint="eastAsia"/>
          <w:kern w:val="2"/>
          <w:sz w:val="21"/>
          <w:szCs w:val="21"/>
        </w:rPr>
        <w:t>甲状腺和甲状旁腺</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4.胰岛</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4.1胰岛的形态结构和生理作用。</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4.2胰高血糖素的生理作用</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4.3胰岛分泌功能的调节</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5. 肾上腺</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5.1肾上腺的形态结构</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bCs/>
          <w:kern w:val="2"/>
          <w:sz w:val="21"/>
          <w:szCs w:val="21"/>
        </w:rPr>
        <w:t>5.2肾上腺皮质激素</w:t>
      </w:r>
    </w:p>
    <w:p w:rsidR="005A5D0F" w:rsidRDefault="00B83ED0">
      <w:pPr>
        <w:widowControl w:val="0"/>
        <w:tabs>
          <w:tab w:val="left" w:pos="5940"/>
        </w:tabs>
        <w:adjustRightInd/>
        <w:snapToGrid/>
        <w:spacing w:before="50" w:after="50" w:line="320" w:lineRule="exact"/>
        <w:ind w:firstLineChars="300" w:firstLine="630"/>
        <w:jc w:val="both"/>
        <w:rPr>
          <w:rFonts w:ascii="宋体" w:eastAsia="宋体" w:hAnsi="宋体" w:cs="宋体"/>
          <w:bCs/>
          <w:kern w:val="2"/>
          <w:sz w:val="21"/>
          <w:szCs w:val="21"/>
        </w:rPr>
      </w:pPr>
      <w:r>
        <w:rPr>
          <w:rFonts w:ascii="宋体" w:eastAsia="宋体" w:hAnsi="宋体" w:cs="宋体" w:hint="eastAsia"/>
          <w:kern w:val="2"/>
          <w:sz w:val="21"/>
          <w:szCs w:val="21"/>
        </w:rPr>
        <w:t>5.3肾上腺髓质激素</w:t>
      </w:r>
    </w:p>
    <w:p w:rsidR="005A5D0F" w:rsidRDefault="00B83ED0">
      <w:pPr>
        <w:tabs>
          <w:tab w:val="left" w:pos="1470"/>
        </w:tabs>
        <w:adjustRightInd/>
        <w:snapToGrid/>
        <w:spacing w:before="50" w:after="50" w:line="320" w:lineRule="exact"/>
        <w:ind w:firstLineChars="200" w:firstLine="420"/>
        <w:jc w:val="both"/>
        <w:rPr>
          <w:rFonts w:ascii="宋体" w:eastAsia="宋体" w:hAnsi="宋体" w:cs="宋体"/>
          <w:color w:val="000000"/>
          <w:sz w:val="21"/>
          <w:szCs w:val="21"/>
        </w:rPr>
      </w:pPr>
      <w:r>
        <w:rPr>
          <w:rFonts w:ascii="宋体" w:eastAsia="宋体" w:hAnsi="宋体" w:cs="宋体" w:hint="eastAsia"/>
          <w:color w:val="000000"/>
          <w:sz w:val="21"/>
          <w:szCs w:val="21"/>
        </w:rPr>
        <w:t>6.松果体、胸腺、前列腺素、胃肠激素、APUD细胞系与DNES。</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第十二章   生殖系统</w:t>
      </w:r>
    </w:p>
    <w:p w:rsidR="005A5D0F" w:rsidRDefault="00B83ED0">
      <w:pPr>
        <w:adjustRightInd/>
        <w:snapToGrid/>
        <w:spacing w:before="50" w:after="50" w:line="320" w:lineRule="exact"/>
        <w:jc w:val="both"/>
        <w:rPr>
          <w:rFonts w:ascii="宋体" w:eastAsia="宋体" w:hAnsi="宋体" w:cs="宋体"/>
          <w:b/>
          <w:sz w:val="21"/>
          <w:szCs w:val="21"/>
        </w:rPr>
      </w:pPr>
      <w:r>
        <w:rPr>
          <w:rFonts w:ascii="宋体" w:eastAsia="宋体" w:hAnsi="宋体" w:cs="宋体" w:hint="eastAsia"/>
          <w:b/>
          <w:sz w:val="21"/>
          <w:szCs w:val="21"/>
        </w:rPr>
        <w:t>【教学目的】</w:t>
      </w:r>
    </w:p>
    <w:p w:rsidR="005A5D0F" w:rsidRDefault="00B83ED0">
      <w:pPr>
        <w:tabs>
          <w:tab w:val="left" w:pos="840"/>
        </w:tabs>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掌握男女生殖器官的结构和功能；月经周期、雌激素与孕激素的生理作用。</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男女生殖器官的结构和功能；月经周期、雌激素与孕激素的生理作用。</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月经周期；卵巢内分泌与子宫内膜周期性变化的关系。</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1.生殖系统的构造和功能。</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2.生殖机能的调控。</w:t>
      </w:r>
    </w:p>
    <w:p w:rsidR="005A5D0F" w:rsidRDefault="00B83ED0">
      <w:pPr>
        <w:widowControl w:val="0"/>
        <w:tabs>
          <w:tab w:val="left" w:pos="2519"/>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3.有性生殖过程。</w:t>
      </w:r>
    </w:p>
    <w:p w:rsidR="005A5D0F" w:rsidRDefault="00B83ED0">
      <w:pPr>
        <w:widowControl w:val="0"/>
        <w:tabs>
          <w:tab w:val="left" w:pos="2519"/>
        </w:tabs>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4.着床、妊娠、分娩和授乳</w:t>
      </w:r>
    </w:p>
    <w:p w:rsidR="005A5D0F" w:rsidRDefault="00B83ED0">
      <w:pPr>
        <w:widowControl w:val="0"/>
        <w:tabs>
          <w:tab w:val="left" w:pos="2519"/>
        </w:tabs>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bCs/>
          <w:kern w:val="2"/>
          <w:sz w:val="21"/>
          <w:szCs w:val="21"/>
        </w:rPr>
        <w:t>生殖调控</w:t>
      </w:r>
    </w:p>
    <w:p w:rsidR="005A5D0F" w:rsidRDefault="00B83ED0">
      <w:pPr>
        <w:adjustRightInd/>
        <w:spacing w:before="50" w:after="50" w:line="320" w:lineRule="exact"/>
        <w:jc w:val="center"/>
        <w:rPr>
          <w:rFonts w:ascii="宋体" w:eastAsia="宋体" w:hAnsi="宋体" w:cs="宋体"/>
          <w:b/>
          <w:kern w:val="2"/>
          <w:sz w:val="21"/>
          <w:szCs w:val="21"/>
        </w:rPr>
      </w:pPr>
      <w:r>
        <w:rPr>
          <w:rFonts w:ascii="宋体" w:eastAsia="宋体" w:hAnsi="宋体" w:cs="宋体" w:hint="eastAsia"/>
          <w:b/>
          <w:sz w:val="21"/>
          <w:szCs w:val="21"/>
        </w:rPr>
        <w:t xml:space="preserve">第十三章    </w:t>
      </w:r>
      <w:r>
        <w:rPr>
          <w:rFonts w:ascii="宋体" w:eastAsia="宋体" w:hAnsi="宋体" w:cs="宋体" w:hint="eastAsia"/>
          <w:b/>
          <w:kern w:val="2"/>
          <w:sz w:val="21"/>
          <w:szCs w:val="21"/>
        </w:rPr>
        <w:t>人体的胚胎发生和生长</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教学目的</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了解人体生长的一般规律，人体各器官的发育，影响生长发育的因素，人体生长的一般规律，衰老。</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tabs>
          <w:tab w:val="left" w:pos="840"/>
        </w:tabs>
        <w:adjustRightIn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人体生长的一般规律，人体各器官的发育，影响生长发育的因素，人体生长的一般规律，衰老。</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80"/>
        <w:jc w:val="both"/>
        <w:rPr>
          <w:rFonts w:ascii="宋体" w:eastAsia="宋体" w:hAnsi="宋体" w:cs="宋体"/>
          <w:sz w:val="21"/>
          <w:szCs w:val="21"/>
        </w:rPr>
      </w:pPr>
      <w:r>
        <w:rPr>
          <w:rFonts w:ascii="宋体" w:eastAsia="宋体" w:hAnsi="宋体" w:cs="宋体" w:hint="eastAsia"/>
          <w:sz w:val="24"/>
          <w:szCs w:val="21"/>
        </w:rPr>
        <w:t>影响生长发育的因素。</w:t>
      </w:r>
    </w:p>
    <w:p w:rsidR="005A5D0F" w:rsidRDefault="00B83ED0">
      <w:pPr>
        <w:adjustRightInd/>
        <w:snapToGrid/>
        <w:spacing w:before="50" w:after="50" w:line="320" w:lineRule="exact"/>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1.人体发育的一般规律。</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kern w:val="2"/>
          <w:sz w:val="21"/>
          <w:szCs w:val="21"/>
        </w:rPr>
        <w:t>人体各器官的发育。</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w:t>
      </w:r>
      <w:r>
        <w:rPr>
          <w:rFonts w:ascii="宋体" w:eastAsia="宋体" w:hAnsi="宋体" w:cs="宋体" w:hint="eastAsia"/>
          <w:sz w:val="21"/>
          <w:szCs w:val="21"/>
        </w:rPr>
        <w:t>影响生长发育的因素。</w:t>
      </w:r>
    </w:p>
    <w:p w:rsidR="005A5D0F" w:rsidRDefault="00B83ED0">
      <w:pPr>
        <w:widowControl w:val="0"/>
        <w:tabs>
          <w:tab w:val="left" w:pos="5940"/>
        </w:tabs>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4.衰老</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
          <w:kern w:val="2"/>
          <w:sz w:val="21"/>
          <w:szCs w:val="21"/>
        </w:rPr>
      </w:pPr>
      <w:r>
        <w:rPr>
          <w:rFonts w:ascii="Times New Roman" w:eastAsia="宋体" w:hAnsi="Times New Roman" w:cs="Times New Roman" w:hint="eastAsia"/>
          <w:kern w:val="2"/>
          <w:sz w:val="21"/>
          <w:szCs w:val="21"/>
        </w:rPr>
        <w:t>为充分发挥学生的积极性、主动性，启发引导、培养学生具有自我开拓和获得知识的能力，在内容的讲授上本着“少而精</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的原则，举一反三，着重培养学生分析问题和解决问题的能力。另不同程度采取自学等教学手段和方法。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lastRenderedPageBreak/>
        <w:t>五、考核方式与成绩评定标准</w:t>
      </w:r>
    </w:p>
    <w:p w:rsidR="005A5D0F" w:rsidRDefault="00B83ED0">
      <w:pPr>
        <w:widowControl w:val="0"/>
        <w:adjustRightInd/>
        <w:snapToGrid/>
        <w:spacing w:before="50" w:after="50" w:line="320" w:lineRule="exact"/>
        <w:ind w:firstLineChars="150" w:firstLine="315"/>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r>
        <w:rPr>
          <w:rFonts w:ascii="Times New Roman" w:eastAsia="宋体" w:hAnsi="Times New Roman" w:cs="Times New Roman" w:hint="eastAsia"/>
          <w:kern w:val="2"/>
          <w:sz w:val="21"/>
          <w:szCs w:val="21"/>
        </w:rPr>
        <w:t>考核方式：考试</w:t>
      </w:r>
    </w:p>
    <w:p w:rsidR="005A5D0F" w:rsidRDefault="00B83ED0">
      <w:pPr>
        <w:widowControl w:val="0"/>
        <w:adjustRightInd/>
        <w:snapToGrid/>
        <w:spacing w:before="50" w:after="50" w:line="320" w:lineRule="exact"/>
        <w:ind w:firstLineChars="150" w:firstLine="315"/>
        <w:jc w:val="both"/>
        <w:rPr>
          <w:rFonts w:asciiTheme="minorEastAsia" w:eastAsiaTheme="minorEastAsia" w:hAnsiTheme="minorEastAsia" w:cs="Times New Roman"/>
          <w:b/>
          <w:kern w:val="2"/>
          <w:sz w:val="21"/>
          <w:szCs w:val="21"/>
        </w:rPr>
      </w:pPr>
      <w:r>
        <w:rPr>
          <w:rFonts w:ascii="Times New Roman" w:eastAsia="宋体" w:hAnsi="Times New Roman" w:cs="Times New Roman"/>
          <w:kern w:val="2"/>
          <w:sz w:val="21"/>
          <w:szCs w:val="21"/>
        </w:rPr>
        <w:t>2.</w:t>
      </w:r>
      <w:r>
        <w:rPr>
          <w:rFonts w:ascii="Times New Roman" w:eastAsia="宋体" w:hAnsi="Times New Roman" w:cs="Times New Roman" w:hint="eastAsia"/>
          <w:kern w:val="2"/>
          <w:sz w:val="21"/>
          <w:szCs w:val="21"/>
        </w:rPr>
        <w:t>成绩评定标准：平时成绩</w:t>
      </w:r>
      <w:r>
        <w:rPr>
          <w:rFonts w:ascii="Times New Roman" w:eastAsia="宋体" w:hAnsi="Times New Roman" w:cs="Times New Roman" w:hint="eastAsia"/>
          <w:kern w:val="2"/>
          <w:sz w:val="21"/>
          <w:szCs w:val="21"/>
        </w:rPr>
        <w:t>20%</w:t>
      </w:r>
      <w:r>
        <w:rPr>
          <w:rFonts w:ascii="Times New Roman" w:eastAsia="宋体" w:hAnsi="Times New Roman" w:cs="Times New Roman" w:hint="eastAsia"/>
          <w:kern w:val="2"/>
          <w:sz w:val="21"/>
          <w:szCs w:val="21"/>
        </w:rPr>
        <w:t>；期末成绩</w:t>
      </w:r>
      <w:r>
        <w:rPr>
          <w:rFonts w:ascii="Times New Roman" w:eastAsia="宋体" w:hAnsi="Times New Roman" w:cs="Times New Roman" w:hint="eastAsia"/>
          <w:kern w:val="2"/>
          <w:sz w:val="21"/>
          <w:szCs w:val="21"/>
        </w:rPr>
        <w:t xml:space="preserve">80% </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左明雪</w:t>
      </w:r>
      <w:r>
        <w:rPr>
          <w:rFonts w:asciiTheme="minorEastAsia" w:eastAsiaTheme="minorEastAsia" w:hAnsiTheme="minorEastAsia" w:cs="Times New Roman" w:hint="eastAsia"/>
          <w:kern w:val="2"/>
          <w:sz w:val="21"/>
          <w:szCs w:val="21"/>
        </w:rPr>
        <w:t>.</w:t>
      </w:r>
      <w:r>
        <w:rPr>
          <w:rFonts w:ascii="Times New Roman" w:eastAsia="宋体" w:hAnsi="Times New Roman" w:cs="Times New Roman" w:hint="eastAsia"/>
          <w:kern w:val="2"/>
          <w:sz w:val="21"/>
          <w:szCs w:val="21"/>
        </w:rPr>
        <w:t>人体解剖生理学（第二版）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周美娟</w:t>
      </w:r>
      <w:r>
        <w:rPr>
          <w:rFonts w:asciiTheme="minorEastAsia" w:eastAsiaTheme="minorEastAsia" w:hAnsiTheme="minorEastAsia" w:cs="Times New Roman" w:hint="eastAsia"/>
          <w:kern w:val="2"/>
          <w:sz w:val="21"/>
          <w:szCs w:val="21"/>
        </w:rPr>
        <w:t>.人</w:t>
      </w:r>
      <w:r>
        <w:rPr>
          <w:rFonts w:ascii="Times New Roman" w:eastAsia="宋体" w:hAnsi="Times New Roman" w:cs="Times New Roman" w:hint="eastAsia"/>
          <w:kern w:val="2"/>
          <w:sz w:val="21"/>
          <w:szCs w:val="21"/>
        </w:rPr>
        <w:t>体组织与解剖学</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[3] </w:t>
      </w:r>
      <w:r>
        <w:rPr>
          <w:rFonts w:ascii="Times New Roman" w:eastAsia="宋体" w:hAnsi="Times New Roman" w:cs="Times New Roman" w:hint="eastAsia"/>
          <w:kern w:val="2"/>
          <w:sz w:val="21"/>
          <w:szCs w:val="21"/>
        </w:rPr>
        <w:t>沈岳良．现代生理学实验教材</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2005</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[4] </w:t>
      </w:r>
      <w:r>
        <w:rPr>
          <w:rFonts w:ascii="Times New Roman" w:eastAsia="宋体" w:hAnsi="Times New Roman" w:cs="Times New Roman" w:hint="eastAsia"/>
          <w:kern w:val="2"/>
          <w:sz w:val="21"/>
          <w:szCs w:val="21"/>
        </w:rPr>
        <w:t>辜清．人体组织学与人体解剖学试验</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[5]</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王芬，左明雪．人体及动物生理学</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[6] </w:t>
      </w:r>
      <w:r>
        <w:rPr>
          <w:rFonts w:ascii="宋体" w:eastAsia="宋体" w:hAnsi="Times New Roman" w:cs="Times New Roman" w:hint="eastAsia"/>
          <w:kern w:val="2"/>
          <w:sz w:val="21"/>
          <w:szCs w:val="21"/>
        </w:rPr>
        <w:t>迟素敏</w:t>
      </w:r>
      <w:r>
        <w:rPr>
          <w:rFonts w:ascii="Times New Roman" w:eastAsia="宋体" w:hAnsi="Times New Roman" w:cs="Times New Roman" w:hint="eastAsia"/>
          <w:kern w:val="2"/>
          <w:sz w:val="21"/>
          <w:szCs w:val="21"/>
        </w:rPr>
        <w:t>．</w:t>
      </w:r>
      <w:r>
        <w:rPr>
          <w:rFonts w:ascii="宋体" w:eastAsia="宋体" w:hAnsi="Times New Roman" w:cs="Times New Roman" w:hint="eastAsia"/>
          <w:kern w:val="2"/>
          <w:sz w:val="21"/>
          <w:szCs w:val="21"/>
        </w:rPr>
        <w:t>内分泌生理学</w:t>
      </w:r>
      <w:r>
        <w:rPr>
          <w:rFonts w:ascii="Times New Roman" w:eastAsia="宋体" w:hAnsi="Times New Roman" w:cs="Times New Roman" w:hint="eastAsia"/>
          <w:kern w:val="2"/>
          <w:sz w:val="21"/>
          <w:szCs w:val="21"/>
        </w:rPr>
        <w:t>．北京：</w:t>
      </w:r>
      <w:r>
        <w:rPr>
          <w:rFonts w:ascii="宋体" w:eastAsia="宋体" w:hAnsi="Times New Roman" w:cs="Times New Roman" w:hint="eastAsia"/>
          <w:kern w:val="2"/>
          <w:sz w:val="21"/>
          <w:szCs w:val="21"/>
        </w:rPr>
        <w:t>第四军医大学出版社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2006</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[7] </w:t>
      </w:r>
      <w:hyperlink r:id="rId14" w:tgtFrame="_blank" w:history="1">
        <w:r>
          <w:rPr>
            <w:rFonts w:ascii="Times New Roman" w:eastAsia="宋体" w:hAnsi="Times New Roman" w:cs="Times New Roman"/>
            <w:kern w:val="2"/>
            <w:sz w:val="21"/>
            <w:szCs w:val="21"/>
          </w:rPr>
          <w:t>伯树令</w:t>
        </w:r>
      </w:hyperlink>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人体解剖学彩色图谱</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．上海：</w:t>
      </w:r>
      <w:hyperlink r:id="rId15" w:tgtFrame="_blank" w:history="1">
        <w:r>
          <w:rPr>
            <w:rFonts w:ascii="Times New Roman" w:eastAsia="宋体" w:hAnsi="Times New Roman" w:cs="Times New Roman"/>
            <w:kern w:val="2"/>
            <w:sz w:val="21"/>
            <w:szCs w:val="21"/>
          </w:rPr>
          <w:t>上海科学技术出版社</w:t>
        </w:r>
      </w:hyperlink>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2004</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center"/>
        <w:rPr>
          <w:rFonts w:ascii="宋体" w:eastAsia="宋体" w:hAnsi="宋体" w:cs="Times New Roman"/>
          <w:kern w:val="2"/>
          <w:sz w:val="21"/>
          <w:szCs w:val="21"/>
        </w:rPr>
      </w:pPr>
      <w:r>
        <w:rPr>
          <w:rFonts w:ascii="宋体" w:eastAsia="宋体" w:hAnsi="宋体"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执笔人：郭青枝      审核人：郭青枝      批准人：赵志刚</w:t>
      </w:r>
    </w:p>
    <w:p w:rsidR="005A5D0F" w:rsidRDefault="00B83ED0" w:rsidP="00551535">
      <w:pPr>
        <w:widowControl w:val="0"/>
        <w:adjustRightInd/>
        <w:snapToGrid/>
        <w:spacing w:beforeLines="50" w:afterLines="50" w:line="320" w:lineRule="exact"/>
        <w:ind w:firstLineChars="200" w:firstLine="420"/>
        <w:jc w:val="right"/>
        <w:rPr>
          <w:rFonts w:ascii="宋体" w:eastAsia="宋体" w:hAnsi="宋体" w:cs="Times New Roman"/>
          <w:kern w:val="2"/>
          <w:sz w:val="21"/>
          <w:szCs w:val="21"/>
        </w:rPr>
      </w:pP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adjustRightInd/>
        <w:snapToGrid/>
        <w:spacing w:beforeLines="50" w:afterLines="50"/>
        <w:rPr>
          <w:rFonts w:ascii="黑体" w:eastAsia="黑体" w:hAnsi="黑体" w:cs="Times New Roman"/>
          <w:bCs/>
          <w:kern w:val="2"/>
          <w:sz w:val="21"/>
          <w:szCs w:val="21"/>
        </w:rPr>
      </w:pPr>
      <w:r>
        <w:rPr>
          <w:rFonts w:ascii="黑体" w:eastAsia="黑体" w:hAnsi="黑体" w:cs="Times New Roman"/>
          <w:bCs/>
          <w:kern w:val="2"/>
          <w:sz w:val="21"/>
          <w:szCs w:val="21"/>
        </w:rPr>
        <w:t xml:space="preserve"> </w:t>
      </w:r>
    </w:p>
    <w:p w:rsidR="005A5D0F" w:rsidRDefault="00B83ED0" w:rsidP="00551535">
      <w:pPr>
        <w:widowControl w:val="0"/>
        <w:adjustRightInd/>
        <w:snapToGrid/>
        <w:spacing w:beforeLines="50" w:afterLines="50"/>
        <w:jc w:val="right"/>
        <w:rPr>
          <w:rFonts w:ascii="黑体" w:eastAsia="黑体" w:hAnsi="黑体" w:cs="Times New Roman"/>
          <w:bCs/>
          <w:kern w:val="2"/>
          <w:sz w:val="21"/>
          <w:szCs w:val="21"/>
        </w:rPr>
      </w:pPr>
      <w:r>
        <w:rPr>
          <w:rFonts w:ascii="黑体" w:eastAsia="黑体" w:hAnsi="黑体" w:cs="Times New Roman"/>
          <w:bCs/>
          <w:kern w:val="2"/>
          <w:sz w:val="21"/>
          <w:szCs w:val="21"/>
        </w:rPr>
        <w:br w:type="page"/>
      </w:r>
    </w:p>
    <w:p w:rsidR="005A5D0F" w:rsidRDefault="00B83ED0" w:rsidP="00551535">
      <w:pPr>
        <w:widowControl w:val="0"/>
        <w:spacing w:beforeLines="50" w:afterLines="50" w:line="320" w:lineRule="exact"/>
        <w:jc w:val="center"/>
        <w:outlineLvl w:val="0"/>
        <w:rPr>
          <w:rFonts w:ascii="Times New Roman" w:eastAsia="宋体" w:hAnsi="Times New Roman" w:cs="Times New Roman"/>
          <w:b/>
          <w:bCs/>
          <w:kern w:val="2"/>
          <w:sz w:val="32"/>
          <w:szCs w:val="32"/>
        </w:rPr>
      </w:pPr>
      <w:bookmarkStart w:id="186" w:name="_Toc526777538"/>
      <w:r>
        <w:rPr>
          <w:rFonts w:ascii="Times New Roman" w:eastAsia="宋体" w:hAnsi="Times New Roman" w:cs="Times New Roman"/>
          <w:b/>
          <w:bCs/>
          <w:kern w:val="2"/>
          <w:sz w:val="32"/>
          <w:szCs w:val="32"/>
        </w:rPr>
        <w:lastRenderedPageBreak/>
        <w:t>《</w:t>
      </w:r>
      <w:r>
        <w:rPr>
          <w:rFonts w:ascii="Times New Roman" w:eastAsia="黑体" w:hAnsi="Times New Roman" w:cs="Times New Roman"/>
          <w:kern w:val="2"/>
          <w:sz w:val="32"/>
          <w:szCs w:val="32"/>
        </w:rPr>
        <w:t>植物生理学</w:t>
      </w:r>
      <w:r>
        <w:rPr>
          <w:rFonts w:ascii="Times New Roman" w:eastAsia="宋体" w:hAnsi="Times New Roman" w:cs="Times New Roman"/>
          <w:b/>
          <w:bCs/>
          <w:kern w:val="2"/>
          <w:sz w:val="32"/>
          <w:szCs w:val="32"/>
        </w:rPr>
        <w:t>》教学大纲</w:t>
      </w:r>
      <w:bookmarkEnd w:id="186"/>
    </w:p>
    <w:p w:rsidR="005A5D0F" w:rsidRDefault="005A5D0F" w:rsidP="00551535">
      <w:pPr>
        <w:widowControl w:val="0"/>
        <w:spacing w:beforeLines="50" w:afterLines="50" w:line="320" w:lineRule="exact"/>
        <w:jc w:val="center"/>
        <w:outlineLvl w:val="0"/>
        <w:rPr>
          <w:rFonts w:ascii="Times New Roman" w:eastAsia="宋体" w:hAnsi="Times New Roman" w:cs="Times New Roman"/>
          <w:b/>
          <w:bCs/>
          <w:kern w:val="2"/>
          <w:sz w:val="21"/>
          <w:szCs w:val="21"/>
        </w:rPr>
      </w:pP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黑体" w:hAnsi="Times New Roman" w:cs="Times New Roman"/>
          <w:b/>
          <w:bCs/>
          <w:kern w:val="2"/>
          <w:sz w:val="24"/>
          <w:szCs w:val="24"/>
        </w:rPr>
        <w:t>1</w:t>
      </w:r>
      <w:r>
        <w:rPr>
          <w:rFonts w:ascii="Times New Roman" w:eastAsia="黑体" w:hAnsi="Times New Roman" w:cs="Times New Roman"/>
          <w:b/>
          <w:bCs/>
          <w:kern w:val="2"/>
          <w:sz w:val="24"/>
          <w:szCs w:val="24"/>
        </w:rPr>
        <w:t>．课程中文名称</w:t>
      </w:r>
      <w:r>
        <w:rPr>
          <w:rFonts w:ascii="Times New Roman" w:eastAsia="黑体" w:hAnsi="Times New Roman" w:cs="Times New Roman" w:hint="eastAsia"/>
          <w:b/>
          <w:bCs/>
          <w:kern w:val="2"/>
          <w:sz w:val="24"/>
          <w:szCs w:val="24"/>
        </w:rPr>
        <w:t>（英文名称）</w:t>
      </w:r>
      <w:r>
        <w:rPr>
          <w:rFonts w:ascii="Times New Roman" w:eastAsia="黑体" w:hAnsi="Times New Roman" w:cs="Times New Roman"/>
          <w:b/>
          <w:bCs/>
          <w:kern w:val="2"/>
          <w:sz w:val="24"/>
          <w:szCs w:val="24"/>
        </w:rPr>
        <w:t>：</w:t>
      </w:r>
      <w:r>
        <w:rPr>
          <w:rFonts w:ascii="Times New Roman" w:eastAsia="宋体" w:hAnsi="Times New Roman" w:cs="Times New Roman"/>
          <w:kern w:val="2"/>
          <w:sz w:val="21"/>
          <w:szCs w:val="21"/>
        </w:rPr>
        <w:t>植物生理学</w:t>
      </w:r>
      <w:r>
        <w:rPr>
          <w:rFonts w:ascii="Times New Roman" w:eastAsia="宋体" w:hAnsi="Times New Roman" w:cs="Times New Roman" w:hint="eastAsia"/>
          <w:kern w:val="2"/>
          <w:sz w:val="21"/>
          <w:szCs w:val="21"/>
        </w:rPr>
        <w:t xml:space="preserve"> </w:t>
      </w:r>
      <w:r>
        <w:rPr>
          <w:rFonts w:ascii="Times New Roman" w:eastAsia="宋体" w:hAnsi="Times New Roman" w:cs="Times New Roman"/>
          <w:kern w:val="2"/>
          <w:sz w:val="21"/>
          <w:szCs w:val="21"/>
        </w:rPr>
        <w:t>(Plant physiology)</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4"/>
        </w:rPr>
      </w:pPr>
      <w:r>
        <w:rPr>
          <w:rFonts w:ascii="Times New Roman" w:eastAsia="黑体" w:hAnsi="Times New Roman" w:cs="Times New Roman"/>
          <w:b/>
          <w:bCs/>
          <w:kern w:val="2"/>
          <w:sz w:val="24"/>
          <w:szCs w:val="24"/>
        </w:rPr>
        <w:t>2</w:t>
      </w:r>
      <w:r>
        <w:rPr>
          <w:rFonts w:ascii="Times New Roman" w:eastAsia="黑体" w:hAnsi="Times New Roman" w:cs="Times New Roman"/>
          <w:b/>
          <w:bCs/>
          <w:kern w:val="2"/>
          <w:sz w:val="24"/>
          <w:szCs w:val="24"/>
        </w:rPr>
        <w:t>．课程类别：</w:t>
      </w:r>
      <w:r>
        <w:rPr>
          <w:rFonts w:ascii="Times New Roman" w:eastAsia="宋体" w:hAnsi="Times New Roman" w:cs="Times New Roman"/>
          <w:b/>
          <w:bCs/>
          <w:kern w:val="2"/>
          <w:sz w:val="21"/>
          <w:szCs w:val="20"/>
        </w:rPr>
        <w:sym w:font="Wingdings" w:char="F06F"/>
      </w:r>
      <w:r>
        <w:rPr>
          <w:rFonts w:ascii="Times New Roman" w:eastAsia="宋体" w:hAnsi="Times New Roman" w:cs="Times New Roman"/>
          <w:kern w:val="2"/>
          <w:sz w:val="21"/>
          <w:szCs w:val="24"/>
        </w:rPr>
        <w:t>公共课程</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Times New Roman"/>
          <w:kern w:val="2"/>
          <w:sz w:val="21"/>
          <w:szCs w:val="24"/>
        </w:rPr>
        <w:t>学科基础课程</w:t>
      </w:r>
      <w:r>
        <w:rPr>
          <w:rFonts w:ascii="Times New Roman" w:eastAsia="宋体" w:hAnsi="Times New Roman" w:cs="Times New Roman"/>
          <w:kern w:val="2"/>
          <w:sz w:val="21"/>
          <w:szCs w:val="24"/>
        </w:rPr>
        <w:t xml:space="preserve">   </w:t>
      </w:r>
      <w:r>
        <w:rPr>
          <w:rFonts w:ascii="Wingdings 2" w:eastAsia="宋体" w:hAnsi="Wingdings 2" w:cs="Wingdings 2"/>
          <w:b/>
          <w:bCs/>
          <w:kern w:val="2"/>
          <w:sz w:val="21"/>
          <w:szCs w:val="24"/>
        </w:rPr>
        <w:sym w:font="Wingdings" w:char="F0FE"/>
      </w:r>
      <w:r>
        <w:rPr>
          <w:rFonts w:ascii="Times New Roman" w:eastAsia="宋体" w:hAnsi="Times New Roman" w:cs="Times New Roman"/>
          <w:kern w:val="2"/>
          <w:sz w:val="21"/>
          <w:szCs w:val="24"/>
        </w:rPr>
        <w:t>专业课程</w:t>
      </w:r>
      <w:r>
        <w:rPr>
          <w:rFonts w:ascii="Times New Roman" w:eastAsia="宋体" w:hAnsi="Times New Roman" w:cs="Times New Roman"/>
          <w:kern w:val="2"/>
          <w:sz w:val="21"/>
          <w:szCs w:val="24"/>
        </w:rPr>
        <w:t xml:space="preserve">   </w:t>
      </w:r>
      <w:r>
        <w:rPr>
          <w:rFonts w:ascii="Times New Roman" w:eastAsia="宋体" w:hAnsi="Times New Roman" w:cs="Times New Roman"/>
          <w:kern w:val="2"/>
          <w:sz w:val="21"/>
          <w:szCs w:val="20"/>
        </w:rPr>
        <w:sym w:font="Wingdings" w:char="F06F"/>
      </w:r>
      <w:r>
        <w:rPr>
          <w:rFonts w:ascii="Times New Roman" w:eastAsia="宋体" w:hAnsi="Times New Roman" w:cs="Times New Roman"/>
          <w:kern w:val="2"/>
          <w:sz w:val="21"/>
          <w:szCs w:val="24"/>
        </w:rPr>
        <w:t>其他</w:t>
      </w:r>
    </w:p>
    <w:p w:rsidR="005A5D0F" w:rsidRDefault="00B83ED0" w:rsidP="00551535">
      <w:pPr>
        <w:widowControl w:val="0"/>
        <w:adjustRightInd/>
        <w:spacing w:beforeLines="50" w:afterLines="50" w:line="320" w:lineRule="exact"/>
        <w:jc w:val="both"/>
        <w:rPr>
          <w:rFonts w:ascii="Times New Roman" w:eastAsia="宋体" w:hAnsi="Times New Roman" w:cs="Times New Roman"/>
          <w:color w:val="000000"/>
          <w:kern w:val="2"/>
          <w:sz w:val="21"/>
          <w:szCs w:val="24"/>
        </w:rPr>
      </w:pPr>
      <w:r>
        <w:rPr>
          <w:rFonts w:ascii="Times New Roman" w:eastAsia="黑体" w:hAnsi="Times New Roman" w:cs="Times New Roman"/>
          <w:b/>
          <w:bCs/>
          <w:kern w:val="2"/>
          <w:sz w:val="24"/>
          <w:szCs w:val="24"/>
        </w:rPr>
        <w:t>3</w:t>
      </w:r>
      <w:r>
        <w:rPr>
          <w:rFonts w:ascii="Times New Roman" w:eastAsia="黑体" w:hAnsi="Times New Roman" w:cs="Times New Roman"/>
          <w:b/>
          <w:bCs/>
          <w:kern w:val="2"/>
          <w:sz w:val="24"/>
          <w:szCs w:val="24"/>
        </w:rPr>
        <w:t>．课程性质：</w:t>
      </w:r>
      <w:r>
        <w:rPr>
          <w:rFonts w:ascii="Times New Roman" w:eastAsia="宋体" w:hAnsi="Times New Roman" w:cs="Times New Roman"/>
          <w:b/>
          <w:bCs/>
          <w:kern w:val="2"/>
          <w:sz w:val="21"/>
          <w:szCs w:val="24"/>
        </w:rPr>
        <w:sym w:font="Wingdings" w:char="F0FE"/>
      </w:r>
      <w:r>
        <w:rPr>
          <w:rFonts w:ascii="Times New Roman" w:eastAsia="宋体" w:hAnsi="Times New Roman" w:cs="Times New Roman"/>
          <w:kern w:val="2"/>
          <w:sz w:val="21"/>
          <w:szCs w:val="24"/>
        </w:rPr>
        <w:t>必修课</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Times New Roman"/>
          <w:kern w:val="2"/>
          <w:sz w:val="21"/>
          <w:szCs w:val="24"/>
        </w:rPr>
        <w:t>选修课</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黑体" w:hAnsi="Times New Roman" w:cs="Times New Roman"/>
          <w:b/>
          <w:bCs/>
          <w:kern w:val="2"/>
          <w:sz w:val="24"/>
          <w:szCs w:val="24"/>
        </w:rPr>
        <w:t>4</w:t>
      </w:r>
      <w:r>
        <w:rPr>
          <w:rFonts w:ascii="Times New Roman" w:eastAsia="黑体" w:hAnsi="Times New Roman" w:cs="Times New Roman"/>
          <w:b/>
          <w:bCs/>
          <w:kern w:val="2"/>
          <w:sz w:val="24"/>
          <w:szCs w:val="24"/>
        </w:rPr>
        <w:t>．课程总学时</w:t>
      </w:r>
      <w:r>
        <w:rPr>
          <w:rFonts w:ascii="Times New Roman" w:eastAsia="黑体" w:hAnsi="Times New Roman" w:cs="Times New Roman"/>
          <w:b/>
          <w:bCs/>
          <w:kern w:val="2"/>
          <w:sz w:val="24"/>
          <w:szCs w:val="24"/>
        </w:rPr>
        <w:t>:</w:t>
      </w:r>
      <w:r>
        <w:rPr>
          <w:rFonts w:ascii="Times New Roman" w:eastAsia="黑体" w:hAnsi="Times New Roman" w:cs="Times New Roman" w:hint="eastAsia"/>
          <w:b/>
          <w:bCs/>
          <w:kern w:val="2"/>
          <w:sz w:val="24"/>
          <w:szCs w:val="24"/>
        </w:rPr>
        <w:t xml:space="preserve"> </w:t>
      </w:r>
      <w:r>
        <w:rPr>
          <w:rFonts w:ascii="Times New Roman" w:eastAsia="宋体" w:hAnsi="Times New Roman" w:cs="Times New Roman"/>
          <w:kern w:val="2"/>
          <w:sz w:val="21"/>
          <w:szCs w:val="21"/>
        </w:rPr>
        <w:t>32</w:t>
      </w:r>
      <w:r>
        <w:rPr>
          <w:rFonts w:ascii="Times New Roman" w:eastAsia="宋体" w:hAnsi="Times New Roman" w:cs="Times New Roman"/>
          <w:b/>
          <w:bCs/>
          <w:kern w:val="2"/>
          <w:sz w:val="21"/>
          <w:szCs w:val="21"/>
        </w:rPr>
        <w:t xml:space="preserve">       </w:t>
      </w:r>
      <w:r>
        <w:rPr>
          <w:rFonts w:ascii="Times New Roman" w:eastAsia="黑体" w:hAnsi="Times New Roman" w:cs="Times New Roman"/>
          <w:b/>
          <w:bCs/>
          <w:kern w:val="2"/>
          <w:sz w:val="24"/>
          <w:szCs w:val="24"/>
        </w:rPr>
        <w:t xml:space="preserve">   </w:t>
      </w:r>
      <w:r>
        <w:rPr>
          <w:rFonts w:ascii="Times New Roman" w:eastAsia="黑体" w:hAnsi="Times New Roman" w:cs="Times New Roman"/>
          <w:b/>
          <w:bCs/>
          <w:kern w:val="2"/>
          <w:sz w:val="24"/>
          <w:szCs w:val="24"/>
        </w:rPr>
        <w:t>总学分：</w:t>
      </w:r>
      <w:r>
        <w:rPr>
          <w:rFonts w:ascii="Times New Roman" w:eastAsia="宋体" w:hAnsi="Times New Roman" w:cs="Times New Roman"/>
          <w:kern w:val="2"/>
          <w:sz w:val="21"/>
          <w:szCs w:val="21"/>
        </w:rPr>
        <w:t>2</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黑体" w:hAnsi="Times New Roman" w:cs="Times New Roman"/>
          <w:b/>
          <w:bCs/>
          <w:kern w:val="2"/>
          <w:sz w:val="24"/>
          <w:szCs w:val="24"/>
        </w:rPr>
        <w:t>5</w:t>
      </w:r>
      <w:r>
        <w:rPr>
          <w:rFonts w:ascii="Times New Roman" w:eastAsia="黑体" w:hAnsi="Times New Roman" w:cs="Times New Roman"/>
          <w:b/>
          <w:bCs/>
          <w:kern w:val="2"/>
          <w:sz w:val="24"/>
          <w:szCs w:val="24"/>
        </w:rPr>
        <w:t>．适用专业：</w:t>
      </w:r>
      <w:r>
        <w:rPr>
          <w:rFonts w:ascii="Times New Roman" w:eastAsia="宋体" w:hAnsi="Times New Roman" w:cs="Times New Roman"/>
          <w:kern w:val="2"/>
          <w:sz w:val="21"/>
          <w:szCs w:val="21"/>
        </w:rPr>
        <w:t>生物</w:t>
      </w:r>
      <w:r>
        <w:rPr>
          <w:rFonts w:ascii="Times New Roman" w:eastAsia="宋体" w:hAnsi="Times New Roman" w:cs="Times New Roman" w:hint="eastAsia"/>
          <w:kern w:val="2"/>
          <w:sz w:val="21"/>
          <w:szCs w:val="21"/>
        </w:rPr>
        <w:t>科学</w:t>
      </w:r>
    </w:p>
    <w:p w:rsidR="005A5D0F" w:rsidRDefault="00B83ED0" w:rsidP="00551535">
      <w:pPr>
        <w:widowControl w:val="0"/>
        <w:adjustRightInd/>
        <w:spacing w:beforeLines="50" w:afterLines="50" w:line="320" w:lineRule="exact"/>
        <w:jc w:val="both"/>
        <w:rPr>
          <w:rFonts w:ascii="Times New Roman" w:eastAsia="黑体" w:hAnsi="Times New Roman" w:cs="Times New Roman"/>
          <w:bCs/>
          <w:kern w:val="2"/>
          <w:sz w:val="24"/>
          <w:szCs w:val="24"/>
          <w:u w:val="single"/>
        </w:rPr>
      </w:pPr>
      <w:r>
        <w:rPr>
          <w:rFonts w:ascii="Times New Roman" w:eastAsia="黑体" w:hAnsi="Times New Roman" w:cs="Times New Roman"/>
          <w:b/>
          <w:bCs/>
          <w:kern w:val="2"/>
          <w:sz w:val="24"/>
          <w:szCs w:val="24"/>
        </w:rPr>
        <w:t>6</w:t>
      </w:r>
      <w:r>
        <w:rPr>
          <w:rFonts w:ascii="Times New Roman" w:eastAsia="黑体" w:hAnsi="Times New Roman" w:cs="Times New Roman"/>
          <w:b/>
          <w:bCs/>
          <w:kern w:val="2"/>
          <w:sz w:val="24"/>
          <w:szCs w:val="24"/>
        </w:rPr>
        <w:t>．先修课程：</w:t>
      </w:r>
      <w:r>
        <w:rPr>
          <w:rFonts w:ascii="Times New Roman" w:eastAsia="宋体" w:hAnsi="Times New Roman" w:cs="Times New Roman"/>
          <w:kern w:val="2"/>
          <w:sz w:val="24"/>
          <w:szCs w:val="24"/>
        </w:rPr>
        <w:t>无特别要求</w:t>
      </w:r>
    </w:p>
    <w:p w:rsidR="005A5D0F" w:rsidRDefault="00B83ED0" w:rsidP="00551535">
      <w:pPr>
        <w:widowControl w:val="0"/>
        <w:adjustRightInd/>
        <w:spacing w:beforeLines="50" w:afterLines="50" w:line="320" w:lineRule="exact"/>
        <w:jc w:val="both"/>
        <w:rPr>
          <w:rFonts w:ascii="Times New Roman" w:eastAsia="黑体" w:hAnsi="Times New Roman" w:cs="Times New Roman"/>
          <w:bCs/>
          <w:kern w:val="2"/>
          <w:sz w:val="28"/>
          <w:szCs w:val="24"/>
          <w:u w:val="single"/>
        </w:rPr>
      </w:pPr>
      <w:r>
        <w:rPr>
          <w:rFonts w:ascii="Times New Roman" w:eastAsia="黑体" w:hAnsi="Times New Roman" w:cs="Times New Roman"/>
          <w:b/>
          <w:kern w:val="2"/>
          <w:sz w:val="24"/>
          <w:szCs w:val="24"/>
        </w:rPr>
        <w:t>一、课程</w:t>
      </w:r>
      <w:r>
        <w:rPr>
          <w:rFonts w:ascii="Times New Roman" w:eastAsia="黑体" w:hAnsi="Times New Roman" w:cs="Times New Roman" w:hint="eastAsia"/>
          <w:b/>
          <w:kern w:val="2"/>
          <w:sz w:val="24"/>
          <w:szCs w:val="24"/>
        </w:rPr>
        <w:t>简介</w:t>
      </w:r>
    </w:p>
    <w:p w:rsidR="005A5D0F" w:rsidRDefault="00B83ED0" w:rsidP="00551535">
      <w:pPr>
        <w:widowControl w:val="0"/>
        <w:adjustRightInd/>
        <w:spacing w:beforeLines="50" w:afterLines="50" w:line="320" w:lineRule="exact"/>
        <w:ind w:firstLine="420"/>
        <w:rPr>
          <w:rFonts w:ascii="Times New Roman" w:eastAsia="宋体" w:hAnsi="Times New Roman" w:cs="Times New Roman"/>
          <w:kern w:val="2"/>
          <w:sz w:val="21"/>
          <w:szCs w:val="24"/>
        </w:rPr>
      </w:pPr>
      <w:r>
        <w:rPr>
          <w:rFonts w:ascii="Times New Roman" w:eastAsia="宋体" w:hAnsi="Times New Roman" w:cs="Times New Roman"/>
          <w:kern w:val="2"/>
          <w:sz w:val="21"/>
          <w:szCs w:val="24"/>
        </w:rPr>
        <w:t>植物生理学是研究植物生命活动规律、揭示植物生命现象本质的学科。本课程是生物科学和生物技术专业的必修课。通过本课程的学习使学生学会植物生理学的基本实验方法，在科学态度、实验技能、动手能力等方面得到初步锻炼；使学生能运用所学植物生理学知识，说明和解决一些相关的实际问题：理解植物体内物质代谢和能量代谢的过程及其机理。</w:t>
      </w:r>
    </w:p>
    <w:p w:rsidR="005A5D0F" w:rsidRDefault="00B83ED0" w:rsidP="00551535">
      <w:pPr>
        <w:widowControl w:val="0"/>
        <w:adjustRightIn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二、课程</w:t>
      </w:r>
      <w:r>
        <w:rPr>
          <w:rFonts w:ascii="Times New Roman" w:eastAsia="黑体" w:hAnsi="Times New Roman" w:cs="Times New Roman" w:hint="eastAsia"/>
          <w:b/>
          <w:kern w:val="2"/>
          <w:sz w:val="24"/>
          <w:szCs w:val="24"/>
        </w:rPr>
        <w:t>教学目标</w:t>
      </w:r>
    </w:p>
    <w:p w:rsidR="005A5D0F" w:rsidRDefault="00B83ED0" w:rsidP="00551535">
      <w:pPr>
        <w:widowControl w:val="0"/>
        <w:adjustRightInd/>
        <w:spacing w:beforeLines="50" w:afterLines="50" w:line="320" w:lineRule="exact"/>
        <w:ind w:firstLine="420"/>
        <w:rPr>
          <w:rFonts w:ascii="Times New Roman" w:eastAsia="宋体" w:hAnsi="Times New Roman" w:cs="Times New Roman"/>
          <w:kern w:val="2"/>
          <w:sz w:val="21"/>
          <w:szCs w:val="24"/>
        </w:rPr>
      </w:pPr>
      <w:r>
        <w:rPr>
          <w:rFonts w:ascii="Times New Roman" w:eastAsia="宋体" w:hAnsi="Times New Roman" w:cs="Times New Roman"/>
          <w:kern w:val="2"/>
          <w:sz w:val="21"/>
          <w:szCs w:val="24"/>
        </w:rPr>
        <w:t>课程要求学生全面掌握植物生理学的理论基础和实验技能，并对植物生理学未来的发展趋势和动态有所了解，为后续课程打好坚实的基础。</w:t>
      </w:r>
    </w:p>
    <w:p w:rsidR="005A5D0F" w:rsidRDefault="00B83ED0" w:rsidP="00551535">
      <w:pPr>
        <w:widowControl w:val="0"/>
        <w:numPr>
          <w:ilvl w:val="0"/>
          <w:numId w:val="4"/>
        </w:numPr>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hint="eastAsia"/>
          <w:b/>
          <w:kern w:val="2"/>
          <w:sz w:val="24"/>
          <w:szCs w:val="24"/>
        </w:rPr>
        <w:t>课程</w:t>
      </w:r>
      <w:r>
        <w:rPr>
          <w:rFonts w:ascii="Times New Roman" w:eastAsia="黑体" w:hAnsi="Times New Roman" w:cs="Times New Roman"/>
          <w:b/>
          <w:kern w:val="2"/>
          <w:sz w:val="24"/>
          <w:szCs w:val="24"/>
        </w:rPr>
        <w:t>学时分配</w:t>
      </w:r>
      <w:r>
        <w:rPr>
          <w:rFonts w:ascii="Times New Roman" w:eastAsia="黑体" w:hAnsi="Times New Roman" w:cs="Times New Roman" w:hint="eastAsia"/>
          <w:b/>
          <w:kern w:val="2"/>
          <w:sz w:val="24"/>
          <w:szCs w:val="24"/>
        </w:rPr>
        <w:t>、教学内容与教学基本要求</w:t>
      </w:r>
    </w:p>
    <w:p w:rsidR="005A5D0F" w:rsidRDefault="00B83ED0" w:rsidP="00551535">
      <w:pPr>
        <w:widowControl w:val="0"/>
        <w:adjustRightIn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课程学时分配</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章</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节</w:t>
            </w:r>
          </w:p>
        </w:tc>
        <w:tc>
          <w:tcPr>
            <w:tcW w:w="3809" w:type="dxa"/>
            <w:tcBorders>
              <w:bottom w:val="single" w:sz="4" w:space="0" w:color="auto"/>
            </w:tcBorders>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标</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题</w:t>
            </w:r>
          </w:p>
        </w:tc>
        <w:tc>
          <w:tcPr>
            <w:tcW w:w="2417" w:type="dxa"/>
            <w:tcBorders>
              <w:bottom w:val="single" w:sz="4" w:space="0" w:color="auto"/>
            </w:tcBorders>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课时数</w:t>
            </w:r>
          </w:p>
        </w:tc>
      </w:tr>
      <w:tr w:rsidR="005A5D0F">
        <w:trPr>
          <w:cantSplit/>
          <w:trHeight w:val="313"/>
        </w:trPr>
        <w:tc>
          <w:tcPr>
            <w:tcW w:w="1694" w:type="dxa"/>
            <w:tcBorders>
              <w:bottom w:val="single" w:sz="4" w:space="0" w:color="auto"/>
            </w:tcBorders>
          </w:tcPr>
          <w:p w:rsidR="005A5D0F" w:rsidRDefault="005A5D0F" w:rsidP="00551535">
            <w:pPr>
              <w:widowControl w:val="0"/>
              <w:adjustRightInd/>
              <w:spacing w:beforeLines="50" w:afterLines="50" w:line="320" w:lineRule="exact"/>
              <w:jc w:val="center"/>
              <w:rPr>
                <w:rFonts w:ascii="Times New Roman" w:eastAsia="宋体" w:hAnsi="Times New Roman" w:cs="Times New Roman"/>
                <w:kern w:val="2"/>
                <w:sz w:val="21"/>
                <w:szCs w:val="21"/>
              </w:rPr>
            </w:pPr>
          </w:p>
        </w:tc>
        <w:tc>
          <w:tcPr>
            <w:tcW w:w="3809" w:type="dxa"/>
            <w:tcBorders>
              <w:bottom w:val="single" w:sz="4" w:space="0" w:color="auto"/>
            </w:tcBorders>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绪论</w:t>
            </w:r>
          </w:p>
        </w:tc>
        <w:tc>
          <w:tcPr>
            <w:tcW w:w="2417" w:type="dxa"/>
            <w:tcBorders>
              <w:bottom w:val="single" w:sz="4" w:space="0" w:color="auto"/>
            </w:tcBorders>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13"/>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第一章</w:t>
            </w:r>
          </w:p>
        </w:tc>
        <w:tc>
          <w:tcPr>
            <w:tcW w:w="3809" w:type="dxa"/>
          </w:tcPr>
          <w:p w:rsidR="005A5D0F" w:rsidRDefault="00B83ED0" w:rsidP="00551535">
            <w:pPr>
              <w:widowControl w:val="0"/>
              <w:adjustRightInd/>
              <w:spacing w:beforeLines="50" w:afterLines="50" w:line="320" w:lineRule="exact"/>
              <w:ind w:firstLineChars="50" w:firstLine="105"/>
              <w:jc w:val="center"/>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植物的水分代谢</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13"/>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bCs/>
                <w:kern w:val="2"/>
                <w:sz w:val="21"/>
                <w:szCs w:val="21"/>
              </w:rPr>
              <w:t>第二章</w:t>
            </w:r>
          </w:p>
        </w:tc>
        <w:tc>
          <w:tcPr>
            <w:tcW w:w="3809" w:type="dxa"/>
          </w:tcPr>
          <w:p w:rsidR="005A5D0F" w:rsidRDefault="00B83ED0" w:rsidP="00551535">
            <w:pPr>
              <w:widowControl w:val="0"/>
              <w:adjustRightInd/>
              <w:spacing w:beforeLines="50" w:afterLines="50" w:line="320" w:lineRule="exact"/>
              <w:ind w:firstLineChars="50" w:firstLine="105"/>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4"/>
              </w:rPr>
              <w:t>植物的矿质营养</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13"/>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bCs/>
                <w:kern w:val="2"/>
                <w:sz w:val="21"/>
                <w:szCs w:val="21"/>
              </w:rPr>
              <w:t>第三章</w:t>
            </w:r>
          </w:p>
        </w:tc>
        <w:tc>
          <w:tcPr>
            <w:tcW w:w="3809" w:type="dxa"/>
          </w:tcPr>
          <w:p w:rsidR="005A5D0F" w:rsidRDefault="00B83ED0" w:rsidP="00551535">
            <w:pPr>
              <w:widowControl w:val="0"/>
              <w:adjustRightInd/>
              <w:spacing w:beforeLines="50" w:afterLines="50" w:line="320" w:lineRule="exact"/>
              <w:ind w:firstLineChars="50" w:firstLine="105"/>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植物的光合作用</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第四章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植物的呼吸作用</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第五章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植物同化物的运输</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第六章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植物的次级代谢产物</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第七章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细胞信号转导</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第八章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植物的生长物质</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第九章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植物的生长生理</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6</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第十章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植物的生殖生理</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第十一章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植物的成熟和衰老生理</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第十二章</w:t>
            </w:r>
          </w:p>
        </w:tc>
        <w:tc>
          <w:tcPr>
            <w:tcW w:w="3809"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植物的抗逆生理</w:t>
            </w: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5A5D0F">
        <w:trPr>
          <w:trHeight w:val="324"/>
        </w:trPr>
        <w:tc>
          <w:tcPr>
            <w:tcW w:w="1694"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总计</w:t>
            </w:r>
          </w:p>
        </w:tc>
        <w:tc>
          <w:tcPr>
            <w:tcW w:w="3809" w:type="dxa"/>
          </w:tcPr>
          <w:p w:rsidR="005A5D0F" w:rsidRDefault="005A5D0F" w:rsidP="00551535">
            <w:pPr>
              <w:widowControl w:val="0"/>
              <w:adjustRightInd/>
              <w:spacing w:beforeLines="50" w:afterLines="50" w:line="320" w:lineRule="exact"/>
              <w:jc w:val="center"/>
              <w:rPr>
                <w:rFonts w:ascii="Times New Roman" w:eastAsia="宋体" w:hAnsi="Times New Roman" w:cs="Times New Roman"/>
                <w:kern w:val="2"/>
                <w:sz w:val="21"/>
                <w:szCs w:val="21"/>
              </w:rPr>
            </w:pPr>
          </w:p>
        </w:tc>
        <w:tc>
          <w:tcPr>
            <w:tcW w:w="2417" w:type="dxa"/>
          </w:tcPr>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32</w:t>
            </w:r>
          </w:p>
        </w:tc>
      </w:tr>
    </w:tbl>
    <w:p w:rsidR="005A5D0F" w:rsidRDefault="00B83ED0" w:rsidP="00551535">
      <w:pPr>
        <w:widowControl w:val="0"/>
        <w:adjustRightInd/>
        <w:spacing w:beforeLines="50" w:afterLines="50" w:line="320" w:lineRule="exact"/>
        <w:ind w:firstLineChars="1700" w:firstLine="3584"/>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绪论</w:t>
      </w:r>
    </w:p>
    <w:p w:rsidR="005A5D0F" w:rsidRDefault="00B83ED0" w:rsidP="00551535">
      <w:pPr>
        <w:widowControl w:val="0"/>
        <w:adjustRightInd/>
        <w:spacing w:beforeLines="50" w:afterLines="50" w:line="320" w:lineRule="exact"/>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掌握植物生理学的定义、内容和任务，了解植物生理学的发展和现状，了解植物生理学与其它学科的关系。</w:t>
      </w:r>
    </w:p>
    <w:p w:rsidR="005A5D0F" w:rsidRDefault="00B83ED0" w:rsidP="00551535">
      <w:pPr>
        <w:widowControl w:val="0"/>
        <w:adjustRightInd/>
        <w:spacing w:beforeLines="50" w:afterLines="50" w:line="320" w:lineRule="exact"/>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center"/>
        <w:rPr>
          <w:rFonts w:ascii="Times New Roman" w:eastAsia="宋体" w:hAnsi="Times New Roman" w:cs="Times New Roman"/>
          <w:b/>
          <w:bCs/>
          <w:kern w:val="2"/>
          <w:sz w:val="21"/>
          <w:szCs w:val="21"/>
        </w:rPr>
      </w:pPr>
      <w:r>
        <w:rPr>
          <w:rFonts w:ascii="Times New Roman" w:eastAsia="宋体" w:hAnsi="Times New Roman" w:cs="Times New Roman"/>
          <w:kern w:val="2"/>
          <w:sz w:val="21"/>
          <w:szCs w:val="21"/>
        </w:rPr>
        <w:t>植物生理学的定义、内容和任务，植物生理学的发展及现状，植物生理学与其它学科的关系。</w:t>
      </w:r>
      <w:r>
        <w:rPr>
          <w:rFonts w:ascii="Times New Roman" w:eastAsia="宋体" w:hAnsi="Times New Roman" w:cs="Times New Roman"/>
          <w:b/>
          <w:bCs/>
          <w:kern w:val="2"/>
          <w:sz w:val="21"/>
          <w:szCs w:val="21"/>
        </w:rPr>
        <w:t>第一章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植物的水分代谢</w:t>
      </w:r>
    </w:p>
    <w:p w:rsidR="005A5D0F" w:rsidRDefault="00B83ED0" w:rsidP="00551535">
      <w:pPr>
        <w:widowControl w:val="0"/>
        <w:adjustRightInd/>
        <w:spacing w:beforeLines="50" w:afterLines="50" w:line="320" w:lineRule="exact"/>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了解水分的生理作用和植物对水分的吸收与运转过程、途径及动力，理解气孔运动的机理，了解植物的需水规律。</w:t>
      </w:r>
    </w:p>
    <w:p w:rsidR="005A5D0F" w:rsidRDefault="00B83ED0" w:rsidP="00551535">
      <w:pPr>
        <w:widowControl w:val="0"/>
        <w:adjustRightInd/>
        <w:spacing w:beforeLines="50" w:afterLines="50" w:line="320" w:lineRule="exact"/>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重点是植物对水分的吸收与运转和气孔运动的机理。</w:t>
      </w:r>
    </w:p>
    <w:p w:rsidR="005A5D0F" w:rsidRDefault="00B83ED0" w:rsidP="00551535">
      <w:pPr>
        <w:widowControl w:val="0"/>
        <w:adjustRightInd/>
        <w:spacing w:beforeLines="50" w:afterLines="50" w:line="320" w:lineRule="exact"/>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难点是植物对水分的吸收与运转</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体内的含水量，植物体内水分的存在状态，水分的生理作用，植物细胞对水分的吸收，植物根系对水分的吸收。蒸腾作用的概念、意义和指标，气孔蒸腾，水分运输的途径，水分运输的动力，水分运输的速度。植物合理灌溉的生理基础。</w:t>
      </w:r>
    </w:p>
    <w:p w:rsidR="005A5D0F" w:rsidRDefault="00B83ED0" w:rsidP="00551535">
      <w:pPr>
        <w:widowControl w:val="0"/>
        <w:adjustRightInd/>
        <w:spacing w:beforeLines="50" w:afterLines="50" w:line="320" w:lineRule="exact"/>
        <w:ind w:firstLineChars="1645" w:firstLine="3468"/>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第二章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植物的矿质营养</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了解植物必需元素的概念、种类及其生理作用。熟悉常见的缺素症，掌握植物根</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吸收矿质的特点，理解生物固氮作用、硝酸还原作用，了解作物的需肥规律。</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重点是植物的必需元素和植物对矿质元素吸收。</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难点是植物矿质元素吸收的过程和植物体内氮素的同化</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体内的元素及其含量，植物必需元素的作用，植物细胞对矿质元素的吸收，植物根系对矿质元素的吸收，植物叶片对矿质元素的吸收，矿质元素在植物体内的运转与分配，生物固氮作用，硝酸盐的还原。作物合理施肥的生理基础。</w:t>
      </w:r>
    </w:p>
    <w:p w:rsidR="005A5D0F" w:rsidRDefault="00B83ED0" w:rsidP="00551535">
      <w:pPr>
        <w:widowControl w:val="0"/>
        <w:adjustRightInd/>
        <w:spacing w:beforeLines="50" w:afterLines="50" w:line="320" w:lineRule="exact"/>
        <w:ind w:firstLineChars="1645" w:firstLine="3468"/>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第三章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植物的光合作用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了解叶绿体的结构，叶绿体色素的成分、性质及功能，理解光合作用的机理，掌握光呼吸的概念，理解光呼吸的过程及意义，认识</w:t>
      </w:r>
      <w:r>
        <w:rPr>
          <w:rFonts w:ascii="Times New Roman" w:eastAsia="宋体" w:hAnsi="Times New Roman" w:cs="Times New Roman"/>
          <w:kern w:val="2"/>
          <w:sz w:val="21"/>
          <w:szCs w:val="21"/>
        </w:rPr>
        <w:t>C3</w:t>
      </w:r>
      <w:r>
        <w:rPr>
          <w:rFonts w:ascii="Times New Roman" w:eastAsia="宋体" w:hAnsi="Times New Roman" w:cs="Times New Roman"/>
          <w:kern w:val="2"/>
          <w:sz w:val="21"/>
          <w:szCs w:val="21"/>
        </w:rPr>
        <w:t>和</w:t>
      </w:r>
      <w:r>
        <w:rPr>
          <w:rFonts w:ascii="Times New Roman" w:eastAsia="宋体" w:hAnsi="Times New Roman" w:cs="Times New Roman"/>
          <w:kern w:val="2"/>
          <w:sz w:val="21"/>
          <w:szCs w:val="21"/>
        </w:rPr>
        <w:t>C4</w:t>
      </w:r>
      <w:r>
        <w:rPr>
          <w:rFonts w:ascii="Times New Roman" w:eastAsia="宋体" w:hAnsi="Times New Roman" w:cs="Times New Roman"/>
          <w:kern w:val="2"/>
          <w:sz w:val="21"/>
          <w:szCs w:val="21"/>
        </w:rPr>
        <w:t>植物的不同，了解影响光合作用的内外条件。</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重点是叶绿体的结构、功能和光合作用的机理。</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难点是光合作用的机理和光呼吸的化学过程。</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光合作用的概念与意义，光合作用的度量。叶绿体与光合色素。光能的吸收、能量转换与同化力的形成，</w:t>
      </w:r>
      <w:r>
        <w:rPr>
          <w:rFonts w:ascii="Times New Roman" w:eastAsia="宋体" w:hAnsi="Times New Roman" w:cs="Times New Roman"/>
          <w:kern w:val="2"/>
          <w:sz w:val="21"/>
          <w:szCs w:val="21"/>
        </w:rPr>
        <w:t>C3</w:t>
      </w:r>
      <w:r>
        <w:rPr>
          <w:rFonts w:ascii="Times New Roman" w:eastAsia="宋体" w:hAnsi="Times New Roman" w:cs="Times New Roman"/>
          <w:kern w:val="2"/>
          <w:sz w:val="21"/>
          <w:szCs w:val="21"/>
        </w:rPr>
        <w:t>途径、</w:t>
      </w:r>
      <w:r>
        <w:rPr>
          <w:rFonts w:ascii="Times New Roman" w:eastAsia="宋体" w:hAnsi="Times New Roman" w:cs="Times New Roman"/>
          <w:kern w:val="2"/>
          <w:sz w:val="21"/>
          <w:szCs w:val="21"/>
        </w:rPr>
        <w:t>C4</w:t>
      </w:r>
      <w:r>
        <w:rPr>
          <w:rFonts w:ascii="Times New Roman" w:eastAsia="宋体" w:hAnsi="Times New Roman" w:cs="Times New Roman"/>
          <w:kern w:val="2"/>
          <w:sz w:val="21"/>
          <w:szCs w:val="21"/>
        </w:rPr>
        <w:t>途径、</w:t>
      </w:r>
      <w:r>
        <w:rPr>
          <w:rFonts w:ascii="Times New Roman" w:eastAsia="宋体" w:hAnsi="Times New Roman" w:cs="Times New Roman"/>
          <w:kern w:val="2"/>
          <w:sz w:val="21"/>
          <w:szCs w:val="21"/>
        </w:rPr>
        <w:t>CAM</w:t>
      </w:r>
      <w:r>
        <w:rPr>
          <w:rFonts w:ascii="Times New Roman" w:eastAsia="宋体" w:hAnsi="Times New Roman" w:cs="Times New Roman"/>
          <w:kern w:val="2"/>
          <w:sz w:val="21"/>
          <w:szCs w:val="21"/>
        </w:rPr>
        <w:t>途径（景天酸代谢途径），</w:t>
      </w:r>
      <w:r>
        <w:rPr>
          <w:rFonts w:ascii="Times New Roman" w:eastAsia="宋体" w:hAnsi="Times New Roman" w:cs="Times New Roman"/>
          <w:kern w:val="2"/>
          <w:sz w:val="21"/>
          <w:szCs w:val="21"/>
        </w:rPr>
        <w:t>C3</w:t>
      </w:r>
      <w:r>
        <w:rPr>
          <w:rFonts w:ascii="Times New Roman" w:eastAsia="宋体" w:hAnsi="Times New Roman" w:cs="Times New Roman"/>
          <w:kern w:val="2"/>
          <w:sz w:val="21"/>
          <w:szCs w:val="21"/>
        </w:rPr>
        <w:t>植物、</w:t>
      </w:r>
      <w:r>
        <w:rPr>
          <w:rFonts w:ascii="Times New Roman" w:eastAsia="宋体" w:hAnsi="Times New Roman" w:cs="Times New Roman"/>
          <w:kern w:val="2"/>
          <w:sz w:val="21"/>
          <w:szCs w:val="21"/>
        </w:rPr>
        <w:t>C4</w:t>
      </w:r>
      <w:r>
        <w:rPr>
          <w:rFonts w:ascii="Times New Roman" w:eastAsia="宋体" w:hAnsi="Times New Roman" w:cs="Times New Roman"/>
          <w:kern w:val="2"/>
          <w:sz w:val="21"/>
          <w:szCs w:val="21"/>
        </w:rPr>
        <w:t>植物、</w:t>
      </w:r>
      <w:r>
        <w:rPr>
          <w:rFonts w:ascii="Times New Roman" w:eastAsia="宋体" w:hAnsi="Times New Roman" w:cs="Times New Roman"/>
          <w:kern w:val="2"/>
          <w:sz w:val="21"/>
          <w:szCs w:val="21"/>
        </w:rPr>
        <w:t>CAM</w:t>
      </w:r>
      <w:r>
        <w:rPr>
          <w:rFonts w:ascii="Times New Roman" w:eastAsia="宋体" w:hAnsi="Times New Roman" w:cs="Times New Roman"/>
          <w:kern w:val="2"/>
          <w:sz w:val="21"/>
          <w:szCs w:val="21"/>
        </w:rPr>
        <w:t>植物的比较，光合作用的产物。光呼吸（</w:t>
      </w:r>
      <w:r>
        <w:rPr>
          <w:rFonts w:ascii="Times New Roman" w:eastAsia="宋体" w:hAnsi="Times New Roman" w:cs="Times New Roman"/>
          <w:kern w:val="2"/>
          <w:sz w:val="21"/>
          <w:szCs w:val="21"/>
        </w:rPr>
        <w:t>C2</w:t>
      </w:r>
      <w:r>
        <w:rPr>
          <w:rFonts w:ascii="Times New Roman" w:eastAsia="宋体" w:hAnsi="Times New Roman" w:cs="Times New Roman"/>
          <w:kern w:val="2"/>
          <w:sz w:val="21"/>
          <w:szCs w:val="21"/>
        </w:rPr>
        <w:t>循环），光呼吸的生物化学过程，光呼吸的生理功能，光呼吸的调节控制，影响光合作用的内外因素。光能利用率与产量的关系，改善光合性能对提高产量的作用，</w:t>
      </w:r>
      <w:r>
        <w:rPr>
          <w:rFonts w:ascii="Times New Roman" w:eastAsia="宋体" w:hAnsi="Times New Roman" w:cs="Times New Roman"/>
          <w:kern w:val="2"/>
          <w:sz w:val="21"/>
          <w:szCs w:val="21"/>
        </w:rPr>
        <w:t>C3</w:t>
      </w:r>
      <w:r>
        <w:rPr>
          <w:rFonts w:ascii="Times New Roman" w:eastAsia="宋体" w:hAnsi="Times New Roman" w:cs="Times New Roman"/>
          <w:kern w:val="2"/>
          <w:sz w:val="21"/>
          <w:szCs w:val="21"/>
        </w:rPr>
        <w:t>植物与</w:t>
      </w:r>
      <w:r>
        <w:rPr>
          <w:rFonts w:ascii="Times New Roman" w:eastAsia="宋体" w:hAnsi="Times New Roman" w:cs="Times New Roman"/>
          <w:kern w:val="2"/>
          <w:sz w:val="21"/>
          <w:szCs w:val="21"/>
        </w:rPr>
        <w:t>C4</w:t>
      </w:r>
      <w:r>
        <w:rPr>
          <w:rFonts w:ascii="Times New Roman" w:eastAsia="宋体" w:hAnsi="Times New Roman" w:cs="Times New Roman"/>
          <w:kern w:val="2"/>
          <w:sz w:val="21"/>
          <w:szCs w:val="21"/>
        </w:rPr>
        <w:t>植物的光合效率。</w:t>
      </w:r>
    </w:p>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第四章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植物的呼吸作用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了解呼吸作用在植物体生命活动中的意义，掌握呼吸作用的类型及其生化过程，理解氧化磷酸化机理，了解影响呼吸作用的内外因素以及调控呼吸作用在生产实践中的应用。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重点是呼吸作用的类型及生化过程和调控呼吸作用在生产上的应用。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难点是呼吸作用的化学过程和氧化磷酸化机理</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呼吸作用的度量及影响呼吸作用的因素。呼吸作用与作物栽培；呼吸作用与作物抗病，呼吸作用与粮食贮藏，呼吸作用与果蔬贮藏。</w:t>
      </w:r>
    </w:p>
    <w:p w:rsidR="005A5D0F" w:rsidRDefault="00B83ED0" w:rsidP="00551535">
      <w:pPr>
        <w:widowControl w:val="0"/>
        <w:adjustRightIn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第五章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植物体内有机物质的运输与分配</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了解同化物在植物体内运输的形式和途径，理解同化物运输的机理，掌握植物体内同化物分配与再分配的规律，理解光合产物分配与产量形成的关系。</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重点是同化物运输的途径、形式和同化物在植物体内分配与再分配的规律。</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难点是有机物质运输的机理</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有机物运输的形式、运输的途径、运输的方向和运输的机理，代谢源与代谢库及其相互关系，有机物质分配的规律，光合产物分配与产量形成的关系，有机物质运输与分配的调控。</w:t>
      </w:r>
    </w:p>
    <w:p w:rsidR="005A5D0F" w:rsidRDefault="00B83ED0" w:rsidP="00551535">
      <w:pPr>
        <w:widowControl w:val="0"/>
        <w:numPr>
          <w:ilvl w:val="0"/>
          <w:numId w:val="5"/>
        </w:numPr>
        <w:adjustRightInd/>
        <w:snapToGri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植物的次级代谢产物</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区分初级代谢产物和次级代谢产物，了解次级代谢产物的概念，能例举生活中常见的次级代谢产物。</w:t>
      </w:r>
    </w:p>
    <w:p w:rsidR="005A5D0F" w:rsidRDefault="00B83ED0" w:rsidP="00551535">
      <w:pPr>
        <w:widowControl w:val="0"/>
        <w:tabs>
          <w:tab w:val="left" w:pos="1861"/>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tabs>
          <w:tab w:val="left" w:pos="1861"/>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重点是次级代谢产物的分类。</w:t>
      </w:r>
    </w:p>
    <w:p w:rsidR="005A5D0F" w:rsidRDefault="00B83ED0" w:rsidP="00551535">
      <w:pPr>
        <w:widowControl w:val="0"/>
        <w:tabs>
          <w:tab w:val="left" w:pos="1861"/>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tabs>
          <w:tab w:val="left" w:pos="1861"/>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难点是次级代谢产物的应用</w:t>
      </w:r>
      <w:r>
        <w:rPr>
          <w:rFonts w:ascii="Times New Roman" w:eastAsia="宋体" w:hAnsi="Times New Roman" w:cs="Times New Roman" w:hint="eastAsia"/>
          <w:kern w:val="2"/>
          <w:sz w:val="21"/>
          <w:szCs w:val="21"/>
        </w:rPr>
        <w:t>。</w:t>
      </w:r>
    </w:p>
    <w:p w:rsidR="005A5D0F" w:rsidRDefault="00B83ED0" w:rsidP="00551535">
      <w:pPr>
        <w:widowControl w:val="0"/>
        <w:tabs>
          <w:tab w:val="left" w:pos="1861"/>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tabs>
          <w:tab w:val="left" w:pos="1861"/>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初级代谢产物和次级代谢产物的概念，次级代谢产物的分类，次级代谢产物的应用。</w:t>
      </w:r>
    </w:p>
    <w:p w:rsidR="005A5D0F" w:rsidRDefault="00B83ED0" w:rsidP="00551535">
      <w:pPr>
        <w:widowControl w:val="0"/>
        <w:numPr>
          <w:ilvl w:val="0"/>
          <w:numId w:val="5"/>
        </w:numPr>
        <w:adjustRightInd/>
        <w:snapToGri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细胞信号转导</w:t>
      </w:r>
    </w:p>
    <w:p w:rsidR="005A5D0F" w:rsidRDefault="00B83ED0" w:rsidP="00551535">
      <w:pPr>
        <w:widowControl w:val="0"/>
        <w:tabs>
          <w:tab w:val="left" w:pos="2302"/>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tabs>
          <w:tab w:val="left" w:pos="2302"/>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了解细胞信号转导的概念，细胞接收胞外信号的步骤。</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tabs>
          <w:tab w:val="left" w:pos="661"/>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重点是第二信使。</w:t>
      </w:r>
    </w:p>
    <w:p w:rsidR="005A5D0F" w:rsidRDefault="00B83ED0" w:rsidP="00551535">
      <w:pPr>
        <w:widowControl w:val="0"/>
        <w:adjustRightIn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lastRenderedPageBreak/>
        <w:t>【教学难点】</w:t>
      </w:r>
    </w:p>
    <w:p w:rsidR="005A5D0F" w:rsidRDefault="00B83ED0" w:rsidP="00551535">
      <w:pPr>
        <w:widowControl w:val="0"/>
        <w:tabs>
          <w:tab w:val="left" w:pos="661"/>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难点是蛋白质磷酸化</w:t>
      </w:r>
      <w:r>
        <w:rPr>
          <w:rFonts w:ascii="Times New Roman" w:eastAsia="宋体" w:hAnsi="Times New Roman" w:cs="Times New Roman" w:hint="eastAsia"/>
          <w:kern w:val="2"/>
          <w:sz w:val="21"/>
          <w:szCs w:val="21"/>
        </w:rPr>
        <w:t>。</w:t>
      </w:r>
    </w:p>
    <w:p w:rsidR="005A5D0F" w:rsidRDefault="00B83ED0" w:rsidP="00551535">
      <w:pPr>
        <w:widowControl w:val="0"/>
        <w:tabs>
          <w:tab w:val="left" w:pos="661"/>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tabs>
          <w:tab w:val="left" w:pos="661"/>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跨膜信号转换，第二信使，蛋白质磷酸化。</w:t>
      </w:r>
    </w:p>
    <w:p w:rsidR="005A5D0F" w:rsidRDefault="00B83ED0" w:rsidP="00551535">
      <w:pPr>
        <w:widowControl w:val="0"/>
        <w:adjustRightInd/>
        <w:spacing w:beforeLines="50" w:afterLines="50" w:line="320" w:lineRule="exact"/>
        <w:ind w:firstLineChars="200" w:firstLine="422"/>
        <w:jc w:val="center"/>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第八章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植物生长物质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了解植物激素与生长调节剂的概念及其生理效应，了解各种激素的作用机理及其合成过程，了解各种激素间的相互作用以及植物激素和植物生长调节剂在农业生产中的应用。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重点是生长素、赤霉素、细胞分裂素、脱落酸、乙烯的生理效应和植物生长调节剂的应用。</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难点是激素的作用机理和激素的合成过程</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生长素的分布与运输，生长素的存在形式与代谢，生长素的生理效应，生长素的作用机理，赤霉素的分布与运输，赤霉素的生理效应，赤霉素的作用机理。细胞分裂素的分布与代谢，细胞分裂素的生理效应，细胞分裂素的作用机理。脱落酸的分布，脱落酸的生理效应，脱落酸的作用机理，乙烯的生物合成，乙烯的生理效应，乙烯的作用机理。植物激素间的相互关系，植物生长调节剂的应用。</w:t>
      </w:r>
    </w:p>
    <w:p w:rsidR="005A5D0F" w:rsidRDefault="00B83ED0" w:rsidP="00551535">
      <w:pPr>
        <w:widowControl w:val="0"/>
        <w:adjustRightIn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第九章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植物的生长生理</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低温和光周期对植物开花的影响，理解植物成花诱导的生理生化基础和光敏色素在成花中的作用，掌握春化作用和光周期理论在农业上的应用以及各种因素对花芽分化的影响。了解种子的休眠，种子的寿命。掌握植物组织培养过程。</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重点是低温和光周期对植物开花的影响以及春化作用和光周期诱导在农业上的应用。难点是光敏色素与植物的成花诱导。重点是植物生长的基本规律和种子休眠的原因。</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难点是种子萌发的生理生化变化</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春化作用的发现，春化作用的条件，春化作用的机理，春化作用的用于，光周期现象的发现，光周期的概念及反应类型，植物对光周期的适应性。光敏色素与植物的成花诱导，营养状况与植物的成花。植物生长的慢</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快</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慢特性，植物生长的相关性。影响植物生长的环境条件，植物的向性</w:t>
      </w:r>
      <w:r>
        <w:rPr>
          <w:rFonts w:ascii="Times New Roman" w:eastAsia="宋体" w:hAnsi="Times New Roman" w:cs="Times New Roman"/>
          <w:kern w:val="2"/>
          <w:sz w:val="21"/>
          <w:szCs w:val="21"/>
        </w:rPr>
        <w:lastRenderedPageBreak/>
        <w:t>运动，植物的感性运动，植物的昼夜节律运动。</w:t>
      </w:r>
    </w:p>
    <w:p w:rsidR="005A5D0F" w:rsidRDefault="00B83ED0" w:rsidP="00551535">
      <w:pPr>
        <w:widowControl w:val="0"/>
        <w:adjustRightIn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第十章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植物的生殖生理</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了解花粉的化学组成、花粉的贮藏与萌发条件，了解授粉、受精引起的代谢变化以及种子和果实成熟的生理生化变化。</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重点是种子和果实成熟的生理生化变化。</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难点是花粉与柱头的相互识别</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花粉的化学组成，花粉的寿命与贮藏。柱头的授粉能力，花粉与柱头的相互识别，花粉萌发与花粉管伸长，授粉后花粉与柱头的代谢变化。受精作用，受精引起的代谢变化。单性结实。</w:t>
      </w:r>
    </w:p>
    <w:p w:rsidR="005A5D0F" w:rsidRDefault="00B83ED0" w:rsidP="00551535">
      <w:pPr>
        <w:widowControl w:val="0"/>
        <w:tabs>
          <w:tab w:val="right" w:pos="8306"/>
        </w:tabs>
        <w:adjustRightIn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第十一章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植物的成熟和衰老生理</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了解植物的衰老生理变化</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重点是衰老、脱落、休眠的意义及其休眠的生理生化变化。</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难点是植物衰老与休眠的生理生化变化及其调控</w:t>
      </w:r>
      <w:r>
        <w:rPr>
          <w:rFonts w:ascii="Times New Roman" w:eastAsia="宋体" w:hAnsi="Times New Roman" w:cs="Times New Roman" w:hint="eastAsia"/>
          <w:kern w:val="2"/>
          <w:sz w:val="21"/>
          <w:szCs w:val="21"/>
        </w:rPr>
        <w:t>。</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【教学内容】</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植物衰老、脱落的概念、类型与意义，植物衰老的调节，休眠的器官、类型和生理生化变化。植物休眠的人工控制。</w:t>
      </w:r>
    </w:p>
    <w:p w:rsidR="005A5D0F" w:rsidRDefault="00B83ED0" w:rsidP="00551535">
      <w:pPr>
        <w:widowControl w:val="0"/>
        <w:tabs>
          <w:tab w:val="right" w:pos="8306"/>
        </w:tabs>
        <w:adjustRightInd/>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第十二章</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植物的生理</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【目的</w:t>
      </w:r>
      <w:r>
        <w:rPr>
          <w:rFonts w:ascii="Times New Roman" w:eastAsia="宋体" w:hAnsi="Times New Roman" w:cs="Times New Roman" w:hint="eastAsia"/>
          <w:b/>
          <w:bCs/>
          <w:kern w:val="2"/>
          <w:sz w:val="21"/>
          <w:szCs w:val="21"/>
        </w:rPr>
        <w:t>要求</w:t>
      </w:r>
      <w:r>
        <w:rPr>
          <w:rFonts w:ascii="Times New Roman" w:eastAsia="宋体" w:hAnsi="Times New Roman" w:cs="Times New Roman"/>
          <w:b/>
          <w:bCs/>
          <w:kern w:val="2"/>
          <w:sz w:val="21"/>
          <w:szCs w:val="21"/>
        </w:rPr>
        <w:t>】</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了解逆境胁迫下植物的生理变化，理解干旱、水涝、寒冷、盐分过多、环境污染对植物的伤害，掌握高等植物的抗旱、抗寒、抗盐的措施。</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【教学重点】</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重点是植物的抗寒性和植物的抗旱性。</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【教学难点】</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难点是逆境胁迫下植物的生理变化</w:t>
      </w:r>
      <w:r>
        <w:rPr>
          <w:rFonts w:ascii="Times New Roman" w:eastAsia="宋体" w:hAnsi="Times New Roman" w:cs="Times New Roman" w:hint="eastAsia"/>
          <w:kern w:val="2"/>
          <w:sz w:val="21"/>
          <w:szCs w:val="21"/>
        </w:rPr>
        <w:t>。</w:t>
      </w:r>
    </w:p>
    <w:p w:rsidR="005A5D0F" w:rsidRDefault="00B83ED0" w:rsidP="00551535">
      <w:pPr>
        <w:widowControl w:val="0"/>
        <w:tabs>
          <w:tab w:val="right" w:pos="8306"/>
        </w:tabs>
        <w:adjustRightIn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lastRenderedPageBreak/>
        <w:t>【教学内容】</w:t>
      </w:r>
    </w:p>
    <w:p w:rsidR="005A5D0F" w:rsidRDefault="00B83ED0" w:rsidP="00551535">
      <w:pPr>
        <w:widowControl w:val="0"/>
        <w:tabs>
          <w:tab w:val="right" w:pos="8306"/>
        </w:tabs>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植物抗性的生理生化基础。植物的抗寒性、抗涝性、抗盐性，环境污染对植物的伤害。</w:t>
      </w:r>
    </w:p>
    <w:p w:rsidR="005A5D0F" w:rsidRDefault="00B83ED0" w:rsidP="00551535">
      <w:pPr>
        <w:widowControl w:val="0"/>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四、教学</w:t>
      </w:r>
      <w:r>
        <w:rPr>
          <w:rFonts w:ascii="Times New Roman" w:eastAsia="黑体" w:hAnsi="Times New Roman" w:cs="Times New Roman" w:hint="eastAsia"/>
          <w:b/>
          <w:kern w:val="2"/>
          <w:sz w:val="24"/>
          <w:szCs w:val="24"/>
        </w:rPr>
        <w:t>策略与方法建议</w:t>
      </w:r>
    </w:p>
    <w:p w:rsidR="005A5D0F" w:rsidRDefault="00B83ED0" w:rsidP="00551535">
      <w:pPr>
        <w:widowControl w:val="0"/>
        <w:spacing w:beforeLines="50" w:afterLines="50" w:line="320" w:lineRule="exact"/>
        <w:ind w:firstLine="420"/>
        <w:rPr>
          <w:rFonts w:ascii="Times New Roman" w:eastAsia="宋体" w:hAnsi="Times New Roman" w:cs="Times New Roman"/>
          <w:kern w:val="2"/>
          <w:sz w:val="21"/>
          <w:szCs w:val="24"/>
        </w:rPr>
      </w:pPr>
      <w:r>
        <w:rPr>
          <w:rFonts w:ascii="Times New Roman" w:eastAsia="宋体" w:hAnsi="Times New Roman" w:cs="Times New Roman"/>
          <w:kern w:val="2"/>
          <w:sz w:val="21"/>
          <w:szCs w:val="24"/>
        </w:rPr>
        <w:t>课堂讲授和讨论相结合，通过阅读参考书目、资料查询和专题讨论，加深对植物生理学基本原理的了解，并掌握该学科的发展动态。</w:t>
      </w:r>
    </w:p>
    <w:p w:rsidR="005A5D0F" w:rsidRDefault="00B83ED0" w:rsidP="00551535">
      <w:pPr>
        <w:widowControl w:val="0"/>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hint="eastAsia"/>
          <w:b/>
          <w:kern w:val="2"/>
          <w:sz w:val="24"/>
          <w:szCs w:val="24"/>
        </w:rPr>
        <w:t>五、考核方式与成绩评定标准</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课程考核方法：闭卷考试</w:t>
      </w:r>
    </w:p>
    <w:p w:rsidR="005A5D0F" w:rsidRDefault="00B83ED0" w:rsidP="00551535">
      <w:pPr>
        <w:widowControl w:val="0"/>
        <w:spacing w:beforeLines="50" w:afterLines="50" w:line="320" w:lineRule="exact"/>
        <w:ind w:firstLine="420"/>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成绩评定标准：</w:t>
      </w:r>
      <w:r>
        <w:rPr>
          <w:rFonts w:ascii="Times New Roman" w:eastAsia="宋体" w:hAnsi="Times New Roman" w:cs="Times New Roman"/>
          <w:kern w:val="2"/>
          <w:sz w:val="21"/>
          <w:szCs w:val="24"/>
        </w:rPr>
        <w:t>平时成绩（</w:t>
      </w:r>
      <w:r>
        <w:rPr>
          <w:rFonts w:ascii="Times New Roman" w:eastAsia="宋体" w:hAnsi="Times New Roman" w:cs="Times New Roman"/>
          <w:kern w:val="2"/>
          <w:sz w:val="21"/>
          <w:szCs w:val="24"/>
        </w:rPr>
        <w:t>20%</w:t>
      </w:r>
      <w:r>
        <w:rPr>
          <w:rFonts w:ascii="Times New Roman" w:eastAsia="宋体" w:hAnsi="Times New Roman" w:cs="Times New Roman"/>
          <w:kern w:val="2"/>
          <w:sz w:val="21"/>
          <w:szCs w:val="24"/>
        </w:rPr>
        <w:t>）；期末考试（</w:t>
      </w:r>
      <w:r>
        <w:rPr>
          <w:rFonts w:ascii="Times New Roman" w:eastAsia="宋体" w:hAnsi="Times New Roman" w:cs="Times New Roman"/>
          <w:kern w:val="2"/>
          <w:sz w:val="21"/>
          <w:szCs w:val="24"/>
        </w:rPr>
        <w:t>80%</w:t>
      </w:r>
      <w:r>
        <w:rPr>
          <w:rFonts w:ascii="Times New Roman" w:eastAsia="宋体" w:hAnsi="Times New Roman" w:cs="Times New Roman"/>
          <w:kern w:val="2"/>
          <w:sz w:val="21"/>
          <w:szCs w:val="24"/>
        </w:rPr>
        <w:t>）。</w:t>
      </w:r>
    </w:p>
    <w:p w:rsidR="005A5D0F" w:rsidRDefault="00B83ED0" w:rsidP="00551535">
      <w:pPr>
        <w:widowControl w:val="0"/>
        <w:numPr>
          <w:ilvl w:val="0"/>
          <w:numId w:val="6"/>
        </w:numPr>
        <w:tabs>
          <w:tab w:val="left" w:pos="2343"/>
        </w:tabs>
        <w:adjustRightInd/>
        <w:snapToGrid/>
        <w:spacing w:beforeLines="50" w:afterLines="50" w:line="320" w:lineRule="exact"/>
        <w:jc w:val="both"/>
        <w:rPr>
          <w:rFonts w:ascii="Times New Roman" w:eastAsia="黑体" w:hAnsi="Times New Roman" w:cs="Times New Roman"/>
          <w:b/>
          <w:kern w:val="2"/>
          <w:sz w:val="28"/>
          <w:szCs w:val="24"/>
        </w:rPr>
      </w:pPr>
      <w:r>
        <w:rPr>
          <w:rFonts w:ascii="Times New Roman" w:eastAsia="黑体" w:hAnsi="Times New Roman" w:cs="Times New Roman" w:hint="eastAsia"/>
          <w:b/>
          <w:kern w:val="2"/>
          <w:sz w:val="24"/>
          <w:szCs w:val="24"/>
        </w:rPr>
        <w:t>教材及学习资源</w:t>
      </w:r>
      <w:r>
        <w:rPr>
          <w:rFonts w:ascii="Times New Roman" w:eastAsia="黑体" w:hAnsi="Times New Roman" w:cs="Times New Roman"/>
          <w:b/>
          <w:kern w:val="2"/>
          <w:sz w:val="28"/>
          <w:szCs w:val="24"/>
        </w:rPr>
        <w:tab/>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1</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kern w:val="2"/>
          <w:sz w:val="21"/>
          <w:szCs w:val="24"/>
        </w:rPr>
        <w:t>潘瑞炽，王小菁，李娘辉</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kern w:val="2"/>
          <w:sz w:val="21"/>
          <w:szCs w:val="24"/>
        </w:rPr>
        <w:t>植物生理学</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第</w:t>
      </w:r>
      <w:r>
        <w:rPr>
          <w:rFonts w:ascii="Times New Roman" w:eastAsia="宋体" w:hAnsi="Times New Roman" w:cs="Times New Roman" w:hint="eastAsia"/>
          <w:kern w:val="2"/>
          <w:sz w:val="21"/>
          <w:szCs w:val="24"/>
        </w:rPr>
        <w:t>七</w:t>
      </w:r>
      <w:r>
        <w:rPr>
          <w:rFonts w:ascii="Times New Roman" w:eastAsia="宋体" w:hAnsi="Times New Roman" w:cs="Times New Roman"/>
          <w:kern w:val="2"/>
          <w:sz w:val="21"/>
          <w:szCs w:val="24"/>
        </w:rPr>
        <w:t>版</w:t>
      </w:r>
      <w:r>
        <w:rPr>
          <w:rFonts w:ascii="Times New Roman" w:eastAsia="宋体" w:hAnsi="Times New Roman" w:cs="Times New Roman" w:hint="eastAsia"/>
          <w:kern w:val="2"/>
          <w:sz w:val="21"/>
          <w:szCs w:val="24"/>
        </w:rPr>
        <w:t>[M]</w:t>
      </w:r>
      <w:r>
        <w:rPr>
          <w:rFonts w:ascii="宋体" w:eastAsia="宋体" w:hAnsi="宋体" w:cs="宋体"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kern w:val="2"/>
          <w:sz w:val="21"/>
          <w:szCs w:val="24"/>
        </w:rPr>
        <w:t>北京：高等教育出版社，</w:t>
      </w:r>
      <w:r>
        <w:rPr>
          <w:rFonts w:ascii="Times New Roman" w:eastAsia="宋体" w:hAnsi="Times New Roman" w:cs="Times New Roman" w:hint="eastAsia"/>
          <w:kern w:val="2"/>
          <w:sz w:val="21"/>
          <w:szCs w:val="24"/>
        </w:rPr>
        <w:t>2016</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2</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kern w:val="2"/>
          <w:sz w:val="21"/>
          <w:szCs w:val="24"/>
        </w:rPr>
        <w:t>武维华</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kern w:val="2"/>
          <w:sz w:val="21"/>
          <w:szCs w:val="24"/>
        </w:rPr>
        <w:t>植物生理学</w:t>
      </w:r>
      <w:r>
        <w:rPr>
          <w:rFonts w:ascii="Times New Roman" w:eastAsia="宋体" w:hAnsi="Times New Roman" w:cs="Times New Roman" w:hint="eastAsia"/>
          <w:kern w:val="2"/>
          <w:sz w:val="21"/>
          <w:szCs w:val="24"/>
        </w:rPr>
        <w:t>，第三版</w:t>
      </w:r>
      <w:r>
        <w:rPr>
          <w:rFonts w:ascii="Times New Roman" w:eastAsia="宋体" w:hAnsi="Times New Roman" w:cs="Times New Roman" w:hint="eastAsia"/>
          <w:kern w:val="2"/>
          <w:sz w:val="21"/>
          <w:szCs w:val="24"/>
        </w:rPr>
        <w:t>[M]</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kern w:val="2"/>
          <w:sz w:val="21"/>
          <w:szCs w:val="24"/>
        </w:rPr>
        <w:t>北京：科学出版社，</w:t>
      </w:r>
      <w:r>
        <w:rPr>
          <w:rFonts w:ascii="Times New Roman" w:eastAsia="宋体" w:hAnsi="Times New Roman" w:cs="Times New Roman"/>
          <w:kern w:val="2"/>
          <w:sz w:val="21"/>
          <w:szCs w:val="24"/>
        </w:rPr>
        <w:t>2003</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3</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kern w:val="2"/>
          <w:sz w:val="21"/>
          <w:szCs w:val="24"/>
        </w:rPr>
        <w:t>李合生</w:t>
      </w:r>
      <w:r>
        <w:rPr>
          <w:rFonts w:ascii="宋体" w:eastAsia="宋体" w:hAnsi="宋体" w:cs="宋体" w:hint="eastAsia"/>
          <w:kern w:val="2"/>
          <w:sz w:val="21"/>
          <w:szCs w:val="24"/>
        </w:rPr>
        <w:t>.</w:t>
      </w:r>
      <w:r>
        <w:rPr>
          <w:rFonts w:ascii="Times New Roman" w:eastAsia="宋体" w:hAnsi="Times New Roman" w:cs="Times New Roman"/>
          <w:kern w:val="2"/>
          <w:sz w:val="21"/>
          <w:szCs w:val="24"/>
        </w:rPr>
        <w:t>现代植物生理学</w:t>
      </w:r>
      <w:r>
        <w:rPr>
          <w:rFonts w:ascii="Times New Roman" w:eastAsia="宋体" w:hAnsi="Times New Roman" w:cs="Times New Roman" w:hint="eastAsia"/>
          <w:kern w:val="2"/>
          <w:sz w:val="21"/>
          <w:szCs w:val="24"/>
        </w:rPr>
        <w:t>，第二版</w:t>
      </w:r>
      <w:r>
        <w:rPr>
          <w:rFonts w:ascii="Times New Roman" w:eastAsia="宋体" w:hAnsi="Times New Roman" w:cs="Times New Roman" w:hint="eastAsia"/>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北京：高等教育出版社，</w:t>
      </w:r>
      <w:r>
        <w:rPr>
          <w:rFonts w:ascii="Times New Roman" w:eastAsia="宋体" w:hAnsi="Times New Roman" w:cs="Times New Roman"/>
          <w:kern w:val="2"/>
          <w:sz w:val="21"/>
          <w:szCs w:val="24"/>
        </w:rPr>
        <w:t>2002</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4</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kern w:val="2"/>
          <w:sz w:val="21"/>
          <w:szCs w:val="24"/>
        </w:rPr>
        <w:t>王忠</w:t>
      </w:r>
      <w:r>
        <w:rPr>
          <w:rFonts w:ascii="宋体" w:eastAsia="宋体" w:hAnsi="宋体" w:cs="宋体" w:hint="eastAsia"/>
          <w:kern w:val="2"/>
          <w:sz w:val="21"/>
          <w:szCs w:val="24"/>
        </w:rPr>
        <w:t>.</w:t>
      </w:r>
      <w:r>
        <w:rPr>
          <w:rFonts w:ascii="Times New Roman" w:eastAsia="宋体" w:hAnsi="Times New Roman" w:cs="Times New Roman"/>
          <w:kern w:val="2"/>
          <w:sz w:val="21"/>
          <w:szCs w:val="24"/>
        </w:rPr>
        <w:t>植物生理学</w:t>
      </w:r>
      <w:r>
        <w:rPr>
          <w:rFonts w:ascii="Times New Roman" w:eastAsia="宋体" w:hAnsi="Times New Roman" w:cs="Times New Roman" w:hint="eastAsia"/>
          <w:kern w:val="2"/>
          <w:sz w:val="21"/>
          <w:szCs w:val="24"/>
        </w:rPr>
        <w:t>，第三版</w:t>
      </w:r>
      <w:r>
        <w:rPr>
          <w:rFonts w:ascii="Times New Roman" w:eastAsia="宋体" w:hAnsi="Times New Roman" w:cs="Times New Roman" w:hint="eastAsia"/>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北京：中国农业出版社，</w:t>
      </w:r>
      <w:r>
        <w:rPr>
          <w:rFonts w:ascii="Times New Roman" w:eastAsia="宋体" w:hAnsi="Times New Roman" w:cs="Times New Roman"/>
          <w:kern w:val="2"/>
          <w:sz w:val="21"/>
          <w:szCs w:val="24"/>
        </w:rPr>
        <w:t>2000</w:t>
      </w:r>
      <w:r>
        <w:rPr>
          <w:rFonts w:ascii="宋体" w:eastAsia="宋体" w:hAnsi="宋体" w:cs="宋体" w:hint="eastAsia"/>
          <w:kern w:val="2"/>
          <w:sz w:val="21"/>
          <w:szCs w:val="24"/>
        </w:rPr>
        <w:t>.</w:t>
      </w:r>
    </w:p>
    <w:p w:rsidR="005A5D0F" w:rsidRDefault="005A5D0F" w:rsidP="00551535">
      <w:pPr>
        <w:widowControl w:val="0"/>
        <w:adjustRightInd/>
        <w:spacing w:beforeLines="50" w:afterLines="50" w:line="320" w:lineRule="exact"/>
        <w:jc w:val="center"/>
        <w:rPr>
          <w:rFonts w:ascii="宋体" w:eastAsia="宋体" w:hAnsi="宋体" w:cs="宋体"/>
          <w:kern w:val="2"/>
          <w:sz w:val="21"/>
          <w:szCs w:val="21"/>
        </w:rPr>
      </w:pPr>
    </w:p>
    <w:p w:rsidR="005A5D0F" w:rsidRDefault="00B83ED0" w:rsidP="00551535">
      <w:pPr>
        <w:widowControl w:val="0"/>
        <w:adjustRightInd/>
        <w:spacing w:beforeLines="50" w:afterLines="50" w:line="32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执笔人：卫丹丹</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pacing w:beforeLines="50" w:afterLines="50" w:line="320" w:lineRule="exact"/>
        <w:ind w:firstLineChars="200" w:firstLine="420"/>
        <w:jc w:val="right"/>
        <w:rPr>
          <w:rFonts w:ascii="Times New Roman" w:eastAsia="宋体" w:hAnsi="Times New Roman" w:cs="宋体"/>
          <w:kern w:val="2"/>
          <w:sz w:val="21"/>
          <w:szCs w:val="21"/>
        </w:rPr>
      </w:pPr>
      <w:r>
        <w:rPr>
          <w:rFonts w:ascii="宋体" w:eastAsia="宋体" w:hAnsi="宋体" w:cs="宋体"/>
          <w:kern w:val="2"/>
          <w:sz w:val="21"/>
          <w:szCs w:val="21"/>
        </w:rPr>
        <w:t xml:space="preserve">                          </w:t>
      </w: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5A5D0F" w:rsidP="00551535">
      <w:pPr>
        <w:widowControl w:val="0"/>
        <w:tabs>
          <w:tab w:val="right" w:pos="8306"/>
        </w:tabs>
        <w:adjustRightInd/>
        <w:spacing w:beforeLines="50" w:afterLines="50" w:line="320" w:lineRule="exact"/>
        <w:jc w:val="both"/>
        <w:rPr>
          <w:rFonts w:ascii="Times New Roman" w:eastAsia="宋体" w:hAnsi="Times New Roman" w:cs="Times New Roman"/>
          <w:kern w:val="2"/>
          <w:sz w:val="21"/>
          <w:szCs w:val="24"/>
        </w:rPr>
      </w:pPr>
    </w:p>
    <w:p w:rsidR="005A5D0F" w:rsidRDefault="005A5D0F">
      <w:pPr>
        <w:adjustRightInd/>
        <w:snapToGrid/>
        <w:spacing w:line="220" w:lineRule="atLeast"/>
        <w:rPr>
          <w:rFonts w:ascii="Times New Roman" w:eastAsia="宋体" w:hAnsi="Times New Roman" w:cs="Times New Roman"/>
          <w:kern w:val="2"/>
          <w:sz w:val="21"/>
          <w:szCs w:val="24"/>
        </w:rPr>
      </w:pPr>
    </w:p>
    <w:p w:rsidR="005A5D0F" w:rsidRDefault="00B83ED0">
      <w:pPr>
        <w:adjustRightInd/>
        <w:snapToGrid/>
        <w:spacing w:line="220" w:lineRule="atLeast"/>
        <w:rPr>
          <w:rFonts w:ascii="宋体" w:eastAsia="宋体" w:hAnsi="宋体" w:cs="Times New Roman"/>
          <w:b/>
          <w:bCs/>
          <w:kern w:val="2"/>
          <w:sz w:val="32"/>
          <w:szCs w:val="32"/>
        </w:rPr>
      </w:pPr>
      <w:r>
        <w:rPr>
          <w:rFonts w:ascii="宋体" w:eastAsia="宋体" w:hAnsi="宋体" w:cs="Times New Roman"/>
          <w:b/>
          <w:bCs/>
          <w:kern w:val="2"/>
          <w:sz w:val="32"/>
          <w:szCs w:val="32"/>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187" w:name="_Toc526777539"/>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细胞生物学</w:t>
      </w:r>
      <w:r>
        <w:rPr>
          <w:rFonts w:ascii="宋体" w:eastAsia="宋体" w:hAnsi="宋体" w:cs="Times New Roman"/>
          <w:b/>
          <w:bCs/>
          <w:kern w:val="2"/>
          <w:sz w:val="32"/>
          <w:szCs w:val="32"/>
        </w:rPr>
        <w:t>》教学大纲</w:t>
      </w:r>
      <w:bookmarkEnd w:id="177"/>
      <w:bookmarkEnd w:id="187"/>
    </w:p>
    <w:p w:rsidR="005A5D0F" w:rsidRDefault="005A5D0F" w:rsidP="00551535">
      <w:pPr>
        <w:widowControl w:val="0"/>
        <w:spacing w:beforeLines="50" w:afterLines="50"/>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细胞生物学（Cell</w:t>
      </w:r>
      <w:r>
        <w:rPr>
          <w:rFonts w:ascii="宋体" w:eastAsia="宋体" w:hAnsi="宋体" w:cs="Times New Roman"/>
          <w:bCs/>
          <w:kern w:val="2"/>
          <w:sz w:val="21"/>
          <w:szCs w:val="21"/>
        </w:rPr>
        <w:t xml:space="preserve"> </w:t>
      </w:r>
      <w:r>
        <w:rPr>
          <w:rFonts w:ascii="宋体" w:eastAsia="宋体" w:hAnsi="宋体" w:cs="Times New Roman" w:hint="eastAsia"/>
          <w:bCs/>
          <w:kern w:val="2"/>
          <w:sz w:val="21"/>
          <w:szCs w:val="21"/>
        </w:rPr>
        <w:t>Biology）</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bCs/>
          <w:kern w:val="2"/>
          <w:sz w:val="21"/>
          <w:szCs w:val="21"/>
        </w:rPr>
        <w:t>48</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Cs/>
          <w:kern w:val="2"/>
          <w:sz w:val="21"/>
          <w:szCs w:val="21"/>
        </w:rPr>
        <w:t>3</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bCs/>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bCs/>
          <w:kern w:val="2"/>
          <w:sz w:val="21"/>
          <w:szCs w:val="21"/>
        </w:rPr>
        <w:t>生物化学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88" w:name="_Toc522695325"/>
      <w:r>
        <w:rPr>
          <w:rFonts w:ascii="黑体" w:eastAsia="黑体" w:hAnsi="宋体" w:cs="Times New Roman" w:hint="eastAsia"/>
          <w:b/>
          <w:kern w:val="2"/>
          <w:sz w:val="24"/>
          <w:szCs w:val="24"/>
        </w:rPr>
        <w:t>一、课程简介</w:t>
      </w:r>
      <w:bookmarkEnd w:id="188"/>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189" w:name="_Toc522695326"/>
      <w:r>
        <w:rPr>
          <w:rFonts w:ascii="宋体" w:eastAsia="宋体" w:hAnsi="宋体" w:cs="Times New Roman" w:hint="eastAsia"/>
          <w:kern w:val="2"/>
          <w:sz w:val="21"/>
          <w:szCs w:val="21"/>
        </w:rPr>
        <w:t>细胞生物学是从细胞的显微、亚显微和分子三个水平对细胞的各种生命活动开展研究的学科。细胞生物学将细胞看作是生命活动的基本单位，以动态的观点来探索细胞的各种生命活动的具体反应过程，使学生更精确地了解生物体的生长、发育、分化、繁殖、运动、遗传、变异、衰老和死亡等基本生命现象。</w:t>
      </w:r>
      <w:bookmarkEnd w:id="189"/>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90" w:name="_Toc522695327"/>
      <w:r>
        <w:rPr>
          <w:rFonts w:ascii="黑体" w:eastAsia="黑体" w:hAnsi="宋体" w:cs="Times New Roman" w:hint="eastAsia"/>
          <w:b/>
          <w:kern w:val="2"/>
          <w:sz w:val="24"/>
          <w:szCs w:val="24"/>
        </w:rPr>
        <w:t>二、课程教学目标</w:t>
      </w:r>
      <w:bookmarkEnd w:id="190"/>
    </w:p>
    <w:p w:rsidR="005A5D0F" w:rsidRDefault="00B83ED0">
      <w:pPr>
        <w:widowControl w:val="0"/>
        <w:adjustRightInd/>
        <w:snapToGrid/>
        <w:spacing w:before="50" w:after="50" w:line="320" w:lineRule="exact"/>
        <w:ind w:firstLineChars="200" w:firstLine="420"/>
        <w:jc w:val="both"/>
        <w:rPr>
          <w:rFonts w:ascii="宋体" w:eastAsia="宋体" w:hAnsi="宋体" w:cs="Times New Roman"/>
          <w:b/>
          <w:kern w:val="2"/>
          <w:sz w:val="21"/>
          <w:szCs w:val="21"/>
        </w:rPr>
      </w:pPr>
      <w:r>
        <w:rPr>
          <w:rFonts w:ascii="Times New Roman" w:eastAsia="宋体" w:hAnsi="Times New Roman" w:cs="Times New Roman" w:hint="eastAsia"/>
          <w:kern w:val="2"/>
          <w:sz w:val="21"/>
          <w:szCs w:val="24"/>
        </w:rPr>
        <w:t>细胞生物学作为基础课，教学内容要反映科学的发展，细胞生物学发展日新月异，新内容层出不穷。因此，我们要求学生牢固掌握细胞的基本结构和功能及各细胞器间的关系的基本知识，掌握细胞的生长、分裂、分化、衰老与死亡，并且能够掌握和了解细胞生物学的热点课题的现状和未来的发展趋势，同时了解相关的参考文献和网站，既具有扎实的细胞生物学基础知识，又具有自己获取知识的能力，重在素质培养。</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191" w:name="_Toc522695328"/>
      <w:r>
        <w:rPr>
          <w:rFonts w:ascii="黑体" w:eastAsia="黑体" w:hAnsi="宋体" w:cs="Times New Roman" w:hint="eastAsia"/>
          <w:b/>
          <w:kern w:val="2"/>
          <w:sz w:val="24"/>
          <w:szCs w:val="24"/>
        </w:rPr>
        <w:t>三、课程学时分配、教学内容与教学基本要求</w:t>
      </w:r>
      <w:bookmarkEnd w:id="191"/>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86"/>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章节</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标题</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绪论</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第二章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细胞的统一性与多样性</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细胞生物学研究方法</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第四章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heme="minorEastAsia" w:eastAsiaTheme="minorEastAsia" w:hAnsiTheme="minorEastAsia" w:cs="Times New Roman" w:hint="eastAsia"/>
                <w:kern w:val="2"/>
                <w:sz w:val="21"/>
                <w:szCs w:val="21"/>
              </w:rPr>
              <w:t>细胞质膜</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第五章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物质的跨膜运输</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第六章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heme="minorEastAsia" w:eastAsiaTheme="minorEastAsia" w:hAnsiTheme="minorEastAsia" w:cs="Times New Roman" w:hint="eastAsia"/>
                <w:kern w:val="2"/>
                <w:sz w:val="21"/>
                <w:szCs w:val="21"/>
              </w:rPr>
              <w:t>线粒体和叶绿体</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第七章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细胞质基质与内膜系统</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第八章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蛋白质分选与膜泡运输</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第九章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细胞信号转导</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5</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细胞骨架</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第十一章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细胞核与染色质</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第十二章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核糖体</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1</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第十三章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细胞周期与细胞分裂</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第十四章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细胞增殖调控与癌细胞</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第十五章</w:t>
            </w:r>
          </w:p>
        </w:tc>
        <w:tc>
          <w:tcPr>
            <w:tcW w:w="3809" w:type="dxa"/>
          </w:tcPr>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细胞分化与胚胎发育</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第十六章</w:t>
            </w:r>
          </w:p>
        </w:tc>
        <w:tc>
          <w:tcPr>
            <w:tcW w:w="3809" w:type="dxa"/>
          </w:tcPr>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细胞死亡与细胞衰老</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heme="minorEastAsia" w:eastAsiaTheme="minorEastAsia" w:hAnsiTheme="minorEastAsia" w:cs="Times New Roman" w:hint="eastAsia"/>
                <w:kern w:val="2"/>
                <w:sz w:val="21"/>
                <w:szCs w:val="21"/>
              </w:rPr>
              <w:t>第十七章</w:t>
            </w:r>
          </w:p>
        </w:tc>
        <w:tc>
          <w:tcPr>
            <w:tcW w:w="3809" w:type="dxa"/>
          </w:tcPr>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细胞的社会联系</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总课时</w:t>
            </w:r>
          </w:p>
        </w:tc>
        <w:tc>
          <w:tcPr>
            <w:tcW w:w="3809" w:type="dxa"/>
          </w:tcPr>
          <w:p w:rsidR="005A5D0F" w:rsidRDefault="005A5D0F"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48</w:t>
            </w:r>
          </w:p>
        </w:tc>
      </w:tr>
    </w:tbl>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 xml:space="preserve">  第一章 </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绪论</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了解细胞生物学的发展历史及其分支。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2.了解细胞生物学与其他学科的关系。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2.掌握细胞生物学的发展现状。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3.理解细胞生物学研究的领域。</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1.细胞生物学说的内容和意义。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2.细胞学说发展过程中主要科学家的贡献。</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本课程的学习思路与方法。</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1.细胞生物学发展历史及研究现状。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2.细胞生物学与其他学科的关系。</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 xml:space="preserve">第二章 </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细胞的统一性与多样性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1.了解病毒的形态结构，增殖过程；支原体的形态结构；细菌的形态结构；蓝藻的形态结构；细胞大小的限制。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 xml:space="preserve">理解细胞是生命活动的基本单位；古核细胞更可能是真核细胞的祖先；病毒与细胞在起源和进化中的关系；细胞的形态结构与功能的；真核细胞的进化。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3.掌握细胞的基本共性；原核细胞与真核细胞的异同点；真核细胞的三大结构体系。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细胞是生命活动的基本单位。</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2.原核细胞与真核细胞的异同点。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 原核细胞与真核细胞的异同点。</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1.细胞的基本概念。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最小、最简单的细胞——支原体。</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古细菌与真核生物在进化上的关系。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4</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真核细胞可以在亚显微结构水平上划分为三大基本结构体系。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5</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细胞的形态结构与功能的相关性与一致性是很多细胞的共同特点。</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第三章  细胞生物学研究方法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了解电镜三维重构技术；用超速离心技术分离细胞器与生物大分子；显微分光光度测定技术；细胞内特异核酸序列的定位与定性；特异蛋白抗原的定位与定性；激光共焦点扫描显微镜技术；细胞内核酸、蛋白质、酶、糖类与脂质等的显示方法；负染色技术冷冻断裂和冷冻蚀刻电镜技术；流式细胞仪。</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理解电子显微镜的分辨本领与有效放大倍数的关系；超薄切片技术的原理；细胞株与细胞系的概念；动物细胞培养；细胞融合与细胞杂交技术；单克隆抗体技术；细胞拆合与显微操作技术。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掌握普通复式光学显微镜构造原理；荧光显微镜的构造原理；电子显微镜的基本构造；电子显微镜与光学显微镜的基本区别；原代细胞与传代细胞的概念。</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显微镜技术。</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单克隆抗体制备技术。</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细胞形态结构的观察方法；普通复式光学显微镜；荧光显微镜技术；相差和微分干涉显微镜技术；电子显微镜技术；主要电镜制样技术；扫描隧道显微镜。</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2.细胞组分的分析方法；用超速离心技术分离细胞器与生物大分子及其复合物；细胞内核酸、蛋白质、酶、糖类与脂质等的显示方法。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3.定量细胞化学分析技术；细胞培养、细胞工程与显微镜操作技术。</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第四章  细胞质膜</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1.了解脂筏模型；去垢剂；植物细胞细胞壁的结构及胞间连丝结构功能。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2.理解膜的流动性；膜的不对称性；红细胞膜骨架的结构与功能。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细胞膜的结构模型。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膜的流动性；膜的不对称性。</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1.细胞膜的结构模型。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2.生物膜基本特征与功能。</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第五章  物质的跨膜运输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1.了解被动运输与主动运输的特征。</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2.理解被动运输与主动运输的区别。</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3.掌握由ATP直接提供能量的主动运输—钠钾泵的原理和质子泵的三种类型，掌握物质跨膜运输方式的区别。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物质跨膜运输方式的特征。</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物质跨膜运输方式的比较。</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物质通过细胞膜的转运主要有三种途径：被动运输、主动运输和胞吞与胞吐作用。</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第六章 线粒体和叶绿体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1.了解线粒体与某些疾病的关系；线粒体和叶绿体的基因组的大小。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2.理解线粒体和叶绿体是半自主性细胞器；对内共生起源学说和化学渗透假说的质疑。</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3.掌握化学线粒体的超微结构；氧化磷酸化的分子结构基础；电子传递链(呼吸链)；氧化磷酸化作用与电子传递的偶联机制；渗透假说的主要内容；类囊体的结构；类囊体的化学组成；电子传递和光合磷酸化；光合磷酸化的作用机制；内共生起源学说的根据。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线粒体与叶绿体的结构与功能。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内共生起源学说和化学渗透假说。</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1.线粒体的形态、大小、数量和分布；线粒体的超微结构；线粒体的化学组成及酶的定位；线粒体的功能；线粒体与疾病。</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2.叶绿体的形状、大小和数目；叶绿体的结构和化学组成；叶绿体的主要功能——光合作用。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3.线粒体和叶绿体是半自主性细胞器；线粒体和叶绿体蛋白质的运送和装配；线粒体和叶绿体的增殖与起源。</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第七章  细胞质基质与内膜系统</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1.了解过氧化物酶体的起源与其他内膜系统的不同；N-连接与O-连接糖基化的不同。</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理解细胞质基质与胞质溶胶的关系。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掌握细胞质基质的涵义与功能；内膜系统的含义；内质网的两种基本类型，内质网的功能；高尔基体的结构功能；溶酶体的结构类型功能；过氧化物酶体的功能。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真核细胞内膜系统及各细胞器结构与功能。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以分泌性蛋白为例，从合成、加工到分泌等过程所涉及的细胞器及参与的反应。</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细胞质基质的涵义；细胞质基质的功能；细胞质基质与胞质溶胶的关系。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w:t>
      </w:r>
      <w:r>
        <w:rPr>
          <w:rFonts w:asciiTheme="minorEastAsia" w:eastAsiaTheme="minorEastAsia" w:hAnsiTheme="minorEastAsia" w:cs="Times New Roman"/>
          <w:bCs/>
          <w:kern w:val="2"/>
          <w:sz w:val="21"/>
          <w:szCs w:val="21"/>
        </w:rPr>
        <w:t>.</w:t>
      </w:r>
      <w:r>
        <w:rPr>
          <w:rFonts w:asciiTheme="minorEastAsia" w:eastAsiaTheme="minorEastAsia" w:hAnsiTheme="minorEastAsia" w:cs="Times New Roman" w:hint="eastAsia"/>
          <w:bCs/>
          <w:kern w:val="2"/>
          <w:sz w:val="21"/>
          <w:szCs w:val="21"/>
        </w:rPr>
        <w:t>内质网的基本类型及功能；高尔基体的形态结构与功能；溶酶体的结构类型及功能；过氧化物酶体的功能；溶酶体与过氧化物酶体的比较。</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第八章  蛋白质分选与膜泡运输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1.了解细胞内蛋白质分选的基本方式。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2.理解高尔基体在膜流中的枢纽作用；细胞结构体系的装配的意义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3.掌握膜流的含义；信号肽假说；蛋白质分选的基本途径与类型；细胞结构体系的装配。</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1.共翻译转运过程。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2.三种膜泡运输的意义。</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1.各种膜泡运输方向。</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2.膜泡融合。</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3.细胞结构的装配。</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1.细胞内蛋白质分选的两种基本方式。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2.细胞内三种类型的膜泡运输。</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3.细胞结构的装配。</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第九章  细胞信号转导</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1.理解并掌握细胞识别和细胞通讯有关的几个概念：细胞识别、细胞通讯、受体、信号通路、第一信使、第二信使。</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胞内受体介导的信号通路及信号分子；膜受体介导的信号通路；与G蛋白耦联的信号通路；cAMP通路及信号分子、肌醇磷脂通路及信号分子。受体本身为酪氨酸激酶的信号通路；生长因子类受体受体为配体门控离子通道的信号通路；神经递质类受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cAMP通路及信号分子、肌醇磷脂通路及信号分子。</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lastRenderedPageBreak/>
        <w:t>G蛋白耦联受体介导的信号转导。</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1.细胞通迅；细胞受体介导的信号转导。</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2.G蛋白耦联受体介导的信号转导。</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3.酶连受体介导的信号转导。</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第十章  细胞骨架</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1.了解中间纤维蛋白基因的结构；广义的核骨架与狭义的核骨架的关系；核骨架与基因表达；核骨架与染色体支架的成分的差异。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2.理解核纤层蛋白的分子结构及其与中间纤维蛋白的关系；核纤层蛋白在细胞分化中的表达；核纤层蛋白在细胞核装配中的作用。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狭义的细胞骨架；广义的细胞骨架；微丝的成分、结构、装配，微丝结合蛋白，微丝特异性药物，微丝的功能；微管的成分、结构、装配，微管结合蛋白，微管特异性药物，微管的功能；中间纤维的成分、结构、分类、装配，中间纤维结合蛋白，中间纤维的功能；核骨架蛋白；核骨架结合蛋白；核纤层形态结构功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微丝的结构与功能。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2.微管的结构与功能。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3.中间丝的结构与功能。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细胞骨架与物质运输的关系</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1.狭义的细胞骨架；广义的细胞骨架；核骨架蛋白；核骨架结合蛋白；核纤层形态结构功能。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2.微丝的成分、结构、装配，微丝结合蛋白，微丝特异性药物，微丝的功能。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3.微管的成分、结构、装配，微管结合蛋白，微管特异性药物，微管的功能。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4.中间纤维的成分、结构、分类、装配，中间纤维结合蛋白，中间纤维的功能；中间纤维与细胞分化，中间纤维在生物进化中的起源。</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第十一章  细胞核与染色质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1.了解核孔复合体成分的研究；gp210主要的功能；序列特异性DNA结合蛋白的不同结构模式；核型与染色体显带；染色质结构与基因转录；染色质之间的空间发现的许多形态上不同的亚核结构</w:t>
      </w:r>
      <w:r>
        <w:rPr>
          <w:rFonts w:asciiTheme="minorEastAsia" w:eastAsiaTheme="minorEastAsia" w:hAnsiTheme="minorEastAsia" w:cs="Times New Roman" w:hint="eastAsia"/>
          <w:kern w:val="2"/>
          <w:sz w:val="21"/>
          <w:szCs w:val="21"/>
        </w:rPr>
        <w:lastRenderedPageBreak/>
        <w:t xml:space="preserve">域——核体。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 xml:space="preserve">理解核被膜在细胞周期中的崩解与装配的过程；核孔复合体的功能：双功能、双向性的亲水性核质交换通道；亲核蛋白通过核孔复合体的转运过程；生物基因组中的遗传信息的分类；非组蛋白的特性；常染色质和异染色质及活性染色质的关系；核仁周期；活性染色质具有DNaseⅠ超敏感位点；活性染色质在生化上具有特殊性。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掌握核被膜结构组成；核孔复合体结构模型；通过核孔复合体的被动扩散及通过核孔复合体的主动运输；染色质的概念及化学组成；组蛋白及非组蛋白的功能；核小体结构要点；染色质包装的多级螺旋模型、骨架-放射环结构模型；中期染色体的形态结构；染色体DNA的三种功能元件；多线染色体和灯刷染色体的超微结构及功能；核仁的超微结构及功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核孔复合体结构模型、染色质包装的结构模型。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核孔复合体的功能、常染色质和异染色质及活性染色质的关系</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1.核被膜结构组成；核被膜在细胞周期中的崩解与装配；核孔复合体结构及功能；核孔复合体成分的研究。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2.染色质的概念、化学组成；染色质包装的结构模型；常染色质和异染色质；中期染色体的形态结构；核型与染色体显带；巨大染色体；染色体DNA的三种功能元件。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3.核仁的超微结构；核仁的功能；核仁周期。</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第十二章  核糖体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1.了解核糖体中最主要的活性部位是肽酰转移酶的催化位点；在核糖体中rRNA是起主要作用的结构成分；核糖体上具有一系列与蛋白质合成有关的结合位点与催化位点。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2.掌握核糖体的类型结构功能；原核生物与真核生物核糖体成分的比较；rRNA主要功能；r蛋白的功能；多聚核糖体；RNA在生命起源中的地位。</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核糖体的类型结构功能和多聚核糖体。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rRNA主要功能。</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1.核糖体的基本类型与成分；核糖体的结构；核糖体蛋白质与rRNA的功能；多聚核糖体。</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2.蛋白质的合成过程。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lastRenderedPageBreak/>
        <w:t>3.RNA在生命起源中的地位。</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第十三章  细胞周期与细胞分裂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1.了解起始点、限制点、检验点之间的关系；细胞周期的测定方法；细胞周期同步化的方法。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2.理解特异的细胞周期的产生；有丝分裂过程中染色体运动的牵拉外推假说。</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3.掌握细胞周期、终末分化细胞、G</w:t>
      </w:r>
      <w:r>
        <w:rPr>
          <w:rFonts w:asciiTheme="minorEastAsia" w:eastAsiaTheme="minorEastAsia" w:hAnsiTheme="minorEastAsia" w:cs="Times New Roman" w:hint="eastAsia"/>
          <w:kern w:val="2"/>
          <w:sz w:val="21"/>
          <w:szCs w:val="21"/>
          <w:vertAlign w:val="subscript"/>
        </w:rPr>
        <w:t>0</w:t>
      </w:r>
      <w:r>
        <w:rPr>
          <w:rFonts w:asciiTheme="minorEastAsia" w:eastAsiaTheme="minorEastAsia" w:hAnsiTheme="minorEastAsia" w:cs="Times New Roman" w:hint="eastAsia"/>
          <w:kern w:val="2"/>
          <w:sz w:val="21"/>
          <w:szCs w:val="21"/>
        </w:rPr>
        <w:t>期细胞、周期中细胞的概念；细胞周期中各时期及主要事件；有丝分裂过程；动粒与着丝粒、纺锤体的结构；减数分裂过程。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标准细胞周期，细胞周期各时相主要事件，有丝分裂、减数分裂过程。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有丝分裂中细胞分裂机制</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1.细胞周期概述；细胞周期中各个不同时期及其主要事件；细胞周期长短测定；细胞周期同步化；特异的细胞周期。</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2.有丝分裂过程；与有丝分裂直接相关的亚细胞结构；有丝分裂过程中染色体运动的动力机制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3.减数分裂过程；减数分裂过程的特殊结构及其变化。</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第十四章  细胞增殖调控与癌细胞</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1.了解MPF及p34cdc2激酶的发现过程；癌细胞的特征；肿瘤的发生过程。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2.理解周期蛋白、CDK激酶和CDK激酶抑制物等与cdc基因的关系；肿瘤的发生是基因突变逐渐积累的结果。</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3.掌握MPF、cdc基因、染色体超前凝集、周期蛋白、CDK激酶和CDK激酶抑制物的概念；G</w:t>
      </w:r>
      <w:r>
        <w:rPr>
          <w:rFonts w:asciiTheme="minorEastAsia" w:eastAsiaTheme="minorEastAsia" w:hAnsiTheme="minorEastAsia" w:cs="Times New Roman" w:hint="eastAsia"/>
          <w:kern w:val="2"/>
          <w:sz w:val="21"/>
          <w:szCs w:val="21"/>
          <w:vertAlign w:val="subscript"/>
        </w:rPr>
        <w:t>2</w:t>
      </w:r>
      <w:r>
        <w:rPr>
          <w:rFonts w:asciiTheme="minorEastAsia" w:eastAsiaTheme="minorEastAsia" w:hAnsiTheme="minorEastAsia" w:cs="Times New Roman" w:hint="eastAsia"/>
          <w:kern w:val="2"/>
          <w:sz w:val="21"/>
          <w:szCs w:val="21"/>
        </w:rPr>
        <w:t>/M期转化与CDK1激酶的关键性调控作用；癌基因与抑癌基因。</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周期蛋白、细胞周期运转调控。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细胞周期运转调控机理</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1.MPF的发现及其作用；p34cdc2激酶的发现及其与MPF的关系；周期蛋白；CDK激酶和CDK激酶抑制物。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2.细胞周期运转调控。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3.癌细胞的特征；癌基因与抑癌基因；肿瘤的发生过程。</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第十五章  细胞分化与胚胎发育）</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1.了解环境对性别决定的影响；染色质变化与基因重排对细胞分化的影响。</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2.理解细胞分化是基因选择性表达的结果；组合调控引发组织特异性基因的表达。</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3.掌握细胞分化、组织特异性基因与管家基因、细胞的全能性；再生现象、胚胎诱导、细胞记忆与决定。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胚胎发育中细胞的分化；影响细胞分化的因素。</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细胞分化是基因选择性表达的结果</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1.细胞分化的基本概念。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2.组织特异性基因与管家基因；组合调控引发组织特异性基因的表达。</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3.影响细胞分化的因素；细胞的全能性；细胞分化与胚胎发育。</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
          <w:kern w:val="2"/>
          <w:sz w:val="21"/>
          <w:szCs w:val="21"/>
        </w:rPr>
        <w:t>第十六章  细胞死亡与细胞衰老</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1.了解早期的细胞衰老研究；细胞衰老时细胞核、内质网、线粒体、膜系统的变化，致密体的生成；植物细胞的凋亡；彗星电泳法。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.掌握Hayflick界限；端粒与衰老；氧化性损伤学说；rDNA与衰老；细胞凋亡的概念、意义、过程；凋亡小体；caspase家族与凋亡。</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细胞衰老与细胞调亡。</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细胞调亡的生化特征</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1.程序性细胞死亡；早期的细胞衰老研究；Hayflick界限；细胞在体内条件下的衰老；衰老细胞结构的变化；细胞衰老的分子机制。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2.细胞凋亡的概念及其生物学意义；细胞凋亡的形态学特征；细胞调亡的生化特征。</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lastRenderedPageBreak/>
        <w:t>3.诱导细胞凋亡的因子；细胞凋亡的检测；植物细胞的凋亡；细胞凋亡与衰老的关系。</w:t>
      </w: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
          <w:kern w:val="2"/>
          <w:sz w:val="21"/>
          <w:szCs w:val="21"/>
        </w:rPr>
        <w:t>第十七章  细胞的社会联系</w:t>
      </w:r>
    </w:p>
    <w:p w:rsidR="005A5D0F" w:rsidRDefault="00B83ED0" w:rsidP="00551535">
      <w:pPr>
        <w:widowControl w:val="0"/>
        <w:adjustRightInd/>
        <w:snapToGrid/>
        <w:spacing w:beforeLines="50" w:afterLines="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1.理解细胞连接的三种方式:封闭连接、锚定连接和通迅连接。</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2.了解细胞黏着及其分子基础。</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3.掌握细胞外基质的胶原蛋白等的结构及实践应用。</w:t>
      </w:r>
    </w:p>
    <w:p w:rsidR="005A5D0F" w:rsidRDefault="00B83ED0" w:rsidP="00551535">
      <w:pPr>
        <w:widowControl w:val="0"/>
        <w:adjustRightInd/>
        <w:snapToGrid/>
        <w:spacing w:beforeLines="50" w:afterLines="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细胞连接的三种方式</w:t>
      </w:r>
      <w:r>
        <w:rPr>
          <w:rFonts w:asciiTheme="minorEastAsia" w:eastAsiaTheme="minorEastAsia" w:hAnsiTheme="minorEastAsia" w:cs="Times New Roman"/>
          <w:kern w:val="2"/>
          <w:sz w:val="21"/>
          <w:szCs w:val="21"/>
        </w:rPr>
        <w:t>:封闭连接、锚定连接和通迅连接</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细胞外基质的胶原蛋白等的结构及实践应用</w:t>
      </w:r>
      <w:r>
        <w:rPr>
          <w:rFonts w:asciiTheme="minorEastAsia" w:eastAsiaTheme="minorEastAsia" w:hAnsiTheme="minorEastAsia" w:cs="Times New Roman"/>
          <w:kern w:val="2"/>
          <w:sz w:val="21"/>
          <w:szCs w:val="21"/>
        </w:rPr>
        <w:t>。</w:t>
      </w:r>
    </w:p>
    <w:p w:rsidR="005A5D0F" w:rsidRDefault="00B83ED0" w:rsidP="00551535">
      <w:pPr>
        <w:adjustRightInd/>
        <w:snapToGrid/>
        <w:spacing w:beforeLines="50" w:afterLines="50" w:line="300" w:lineRule="exact"/>
        <w:jc w:val="both"/>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1.细胞连接。</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2.细胞黏着及其分子基础。</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3.细胞外基质。</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bookmarkStart w:id="192" w:name="_Toc522695329"/>
      <w:r>
        <w:rPr>
          <w:rFonts w:ascii="黑体" w:eastAsia="黑体" w:hAnsi="宋体" w:cs="Times New Roman" w:hint="eastAsia"/>
          <w:b/>
          <w:kern w:val="2"/>
          <w:sz w:val="24"/>
          <w:szCs w:val="24"/>
        </w:rPr>
        <w:t>四、教学策略与方法建议</w:t>
      </w:r>
      <w:bookmarkEnd w:id="192"/>
    </w:p>
    <w:p w:rsidR="005A5D0F" w:rsidRDefault="00B83ED0" w:rsidP="001B76E8">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教学以讲授为主，</w:t>
      </w:r>
      <w:r>
        <w:rPr>
          <w:rFonts w:ascii="Times New Roman" w:eastAsia="宋体" w:hAnsi="Times New Roman" w:cs="Times New Roman" w:hint="eastAsia"/>
          <w:kern w:val="2"/>
          <w:sz w:val="21"/>
          <w:szCs w:val="21"/>
        </w:rPr>
        <w:t>PPT</w:t>
      </w:r>
      <w:r>
        <w:rPr>
          <w:rFonts w:ascii="Times New Roman" w:eastAsia="宋体" w:hAnsi="Times New Roman" w:cs="Times New Roman" w:hint="eastAsia"/>
          <w:kern w:val="2"/>
          <w:sz w:val="21"/>
          <w:szCs w:val="21"/>
        </w:rPr>
        <w:t>内容上要多用图片、动画、视频，使得授课内容形象化生动化。授课时要注意引入前沿科学知识，引入生活相关知识，提高学生学习兴趣。授课中要多用问题启发学生，提高学生自主学习能力。</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bookmarkStart w:id="193" w:name="_Toc522695330"/>
      <w:r>
        <w:rPr>
          <w:rFonts w:ascii="黑体" w:eastAsia="黑体" w:hAnsi="宋体" w:cs="Times New Roman" w:hint="eastAsia"/>
          <w:b/>
          <w:kern w:val="2"/>
          <w:sz w:val="24"/>
          <w:szCs w:val="24"/>
        </w:rPr>
        <w:t>五、考核方式与成绩评定标准</w:t>
      </w:r>
      <w:bookmarkEnd w:id="193"/>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课程考核方式：考试。</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b/>
          <w:kern w:val="2"/>
          <w:sz w:val="21"/>
          <w:szCs w:val="21"/>
        </w:rPr>
      </w:pPr>
      <w:r>
        <w:rPr>
          <w:rFonts w:ascii="Times New Roman" w:eastAsia="宋体" w:hAnsi="Times New Roman" w:cs="Times New Roman" w:hint="eastAsia"/>
          <w:kern w:val="2"/>
          <w:sz w:val="21"/>
          <w:szCs w:val="21"/>
        </w:rPr>
        <w:t>成绩评定标准：平时成绩占</w:t>
      </w:r>
      <w:r>
        <w:rPr>
          <w:rFonts w:ascii="Times New Roman" w:eastAsia="宋体" w:hAnsi="Times New Roman" w:cs="Times New Roman" w:hint="eastAsia"/>
          <w:kern w:val="2"/>
          <w:sz w:val="21"/>
          <w:szCs w:val="21"/>
        </w:rPr>
        <w:t>20%</w:t>
      </w:r>
      <w:r>
        <w:rPr>
          <w:rFonts w:ascii="Times New Roman" w:eastAsia="宋体" w:hAnsi="Times New Roman" w:cs="Times New Roman" w:hint="eastAsia"/>
          <w:kern w:val="2"/>
          <w:sz w:val="21"/>
          <w:szCs w:val="21"/>
        </w:rPr>
        <w:t>，包括考勤、课堂表现与作业情况；期末考试占</w:t>
      </w:r>
      <w:r>
        <w:rPr>
          <w:rFonts w:ascii="Times New Roman" w:eastAsia="宋体" w:hAnsi="Times New Roman" w:cs="Times New Roman" w:hint="eastAsia"/>
          <w:kern w:val="2"/>
          <w:sz w:val="21"/>
          <w:szCs w:val="21"/>
        </w:rPr>
        <w:t>80%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bookmarkStart w:id="194" w:name="_Toc522695331"/>
      <w:r>
        <w:rPr>
          <w:rFonts w:ascii="黑体" w:eastAsia="黑体" w:hAnsi="宋体" w:cs="Times New Roman" w:hint="eastAsia"/>
          <w:b/>
          <w:kern w:val="2"/>
          <w:sz w:val="24"/>
          <w:szCs w:val="24"/>
        </w:rPr>
        <w:t>六、教材及学习资源</w:t>
      </w:r>
      <w:bookmarkEnd w:id="194"/>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翟中和，王喜忠，丁明孝．细胞生物学，第四版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2011</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左伋，刘艳平</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4"/>
        </w:rPr>
        <w:t>细胞生物学，第三版</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Times New Roman" w:eastAsia="宋体" w:hAnsi="Times New Roman" w:cs="Times New Roman" w:hint="eastAsia"/>
          <w:kern w:val="2"/>
          <w:sz w:val="21"/>
          <w:szCs w:val="21"/>
        </w:rPr>
        <w:t>．北京：人民卫生出版社，</w:t>
      </w:r>
      <w:r>
        <w:rPr>
          <w:rFonts w:ascii="Times New Roman" w:eastAsia="宋体" w:hAnsi="Times New Roman" w:cs="Times New Roman" w:hint="eastAsia"/>
          <w:kern w:val="2"/>
          <w:sz w:val="21"/>
          <w:szCs w:val="21"/>
        </w:rPr>
        <w:t>2015.</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3] </w:t>
      </w:r>
      <w:r>
        <w:rPr>
          <w:rFonts w:ascii="Times New Roman" w:eastAsia="宋体" w:hAnsi="Times New Roman" w:cs="Times New Roman" w:hint="eastAsia"/>
          <w:kern w:val="2"/>
          <w:sz w:val="21"/>
          <w:szCs w:val="24"/>
        </w:rPr>
        <w:t>胡以平</w:t>
      </w:r>
      <w:r>
        <w:rPr>
          <w:rFonts w:ascii="Times New Roman" w:eastAsia="宋体" w:hAnsi="Times New Roman" w:cs="Times New Roman" w:hint="eastAsia"/>
          <w:kern w:val="2"/>
          <w:sz w:val="21"/>
          <w:szCs w:val="21"/>
        </w:rPr>
        <w:t>．医学细胞生物学，第三版</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014.</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4] </w:t>
      </w:r>
      <w:r>
        <w:rPr>
          <w:rFonts w:ascii="Times New Roman" w:eastAsia="宋体" w:hAnsi="Times New Roman" w:cs="Times New Roman" w:hint="eastAsia"/>
          <w:kern w:val="2"/>
          <w:sz w:val="21"/>
          <w:szCs w:val="24"/>
        </w:rPr>
        <w:t>杨保胜</w:t>
      </w:r>
      <w:r>
        <w:rPr>
          <w:rFonts w:ascii="Times New Roman" w:eastAsia="宋体" w:hAnsi="Times New Roman" w:cs="Times New Roman" w:hint="eastAsia"/>
          <w:kern w:val="2"/>
          <w:sz w:val="21"/>
          <w:szCs w:val="21"/>
        </w:rPr>
        <w:t>．细胞分子生物学与遗传学，第一版</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．北京：人民卫生出版社，</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015.</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5] </w:t>
      </w:r>
      <w:r>
        <w:rPr>
          <w:rFonts w:ascii="Times New Roman" w:eastAsia="宋体" w:hAnsi="Times New Roman" w:cs="Times New Roman" w:hint="eastAsia"/>
          <w:kern w:val="2"/>
          <w:sz w:val="21"/>
          <w:szCs w:val="24"/>
        </w:rPr>
        <w:t>艾伯茨</w:t>
      </w:r>
      <w:r>
        <w:rPr>
          <w:rFonts w:ascii="Times New Roman" w:eastAsia="宋体" w:hAnsi="Times New Roman" w:cs="Times New Roman" w:hint="eastAsia"/>
          <w:kern w:val="2"/>
          <w:sz w:val="21"/>
          <w:szCs w:val="21"/>
        </w:rPr>
        <w:t>．细胞生物学精要，第三版</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01</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w:t>
      </w:r>
    </w:p>
    <w:p w:rsidR="005A5D0F" w:rsidRDefault="005A5D0F" w:rsidP="00551535">
      <w:pPr>
        <w:widowControl w:val="0"/>
        <w:adjustRightInd/>
        <w:snapToGrid/>
        <w:spacing w:beforeLines="50" w:afterLines="50" w:line="30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执笔人：黄洋    审核人：张玲秀   批准人：赵志刚</w:t>
      </w:r>
    </w:p>
    <w:p w:rsidR="005A5D0F" w:rsidRDefault="00B83ED0" w:rsidP="00551535">
      <w:pPr>
        <w:widowControl w:val="0"/>
        <w:adjustRightInd/>
        <w:snapToGrid/>
        <w:spacing w:beforeLines="50" w:afterLines="50" w:line="300" w:lineRule="exact"/>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rsidP="00551535">
      <w:pPr>
        <w:spacing w:beforeLines="50" w:afterLines="50" w:line="320" w:lineRule="exact"/>
        <w:jc w:val="center"/>
        <w:outlineLvl w:val="0"/>
        <w:rPr>
          <w:rFonts w:ascii="宋体" w:eastAsia="宋体" w:hAnsi="宋体" w:cs="宋体"/>
          <w:b/>
          <w:bCs/>
          <w:kern w:val="2"/>
          <w:sz w:val="32"/>
          <w:szCs w:val="32"/>
        </w:rPr>
      </w:pPr>
      <w:r>
        <w:rPr>
          <w:rFonts w:ascii="Times New Roman" w:eastAsia="宋体" w:hAnsi="Times New Roman" w:cs="Times New Roman"/>
          <w:kern w:val="2"/>
          <w:sz w:val="21"/>
          <w:szCs w:val="24"/>
        </w:rPr>
        <w:br w:type="page"/>
      </w:r>
      <w:bookmarkStart w:id="195" w:name="_Toc526777540"/>
      <w:bookmarkStart w:id="196" w:name="_Toc522695332"/>
      <w:r>
        <w:rPr>
          <w:rFonts w:ascii="宋体" w:eastAsia="宋体" w:hAnsi="宋体" w:cs="宋体" w:hint="eastAsia"/>
          <w:b/>
          <w:bCs/>
          <w:kern w:val="2"/>
          <w:sz w:val="32"/>
          <w:szCs w:val="32"/>
        </w:rPr>
        <w:lastRenderedPageBreak/>
        <w:t>《遗传学》教学大纲</w:t>
      </w:r>
      <w:bookmarkEnd w:id="195"/>
    </w:p>
    <w:p w:rsidR="005A5D0F" w:rsidRDefault="005A5D0F" w:rsidP="00551535">
      <w:pPr>
        <w:widowControl w:val="0"/>
        <w:spacing w:beforeLines="50" w:afterLines="50" w:line="320" w:lineRule="exact"/>
        <w:jc w:val="center"/>
        <w:rPr>
          <w:rFonts w:ascii="宋体" w:eastAsia="宋体" w:hAnsi="Times New Roman" w:cs="Times New Roman"/>
          <w:b/>
          <w:bCs/>
          <w:kern w:val="2"/>
          <w:sz w:val="21"/>
          <w:szCs w:val="21"/>
        </w:rPr>
      </w:pPr>
    </w:p>
    <w:p w:rsidR="005A5D0F" w:rsidRDefault="00B83ED0" w:rsidP="00551535">
      <w:pPr>
        <w:widowControl w:val="0"/>
        <w:adjustRightInd/>
        <w:snapToGrid/>
        <w:spacing w:beforeLines="50" w:afterLines="50" w:line="320" w:lineRule="exact"/>
        <w:rPr>
          <w:rFonts w:ascii="宋体" w:eastAsia="宋体" w:hAnsi="宋体" w:cs="Times New Roman"/>
          <w:color w:val="000000"/>
          <w:sz w:val="20"/>
          <w:szCs w:val="21"/>
        </w:rPr>
      </w:pPr>
      <w:r>
        <w:rPr>
          <w:rFonts w:ascii="黑体" w:eastAsia="黑体" w:hAnsi="宋体" w:cs="黑体"/>
          <w:b/>
          <w:bCs/>
          <w:kern w:val="2"/>
          <w:sz w:val="24"/>
          <w:szCs w:val="24"/>
        </w:rPr>
        <w:t>1</w:t>
      </w:r>
      <w:r>
        <w:rPr>
          <w:rFonts w:ascii="黑体" w:eastAsia="黑体" w:hAnsi="宋体" w:cs="黑体" w:hint="eastAsia"/>
          <w:b/>
          <w:bCs/>
          <w:kern w:val="2"/>
          <w:sz w:val="24"/>
          <w:szCs w:val="24"/>
        </w:rPr>
        <w:t>．课程中文名称（英文名称）：</w:t>
      </w:r>
      <w:r>
        <w:rPr>
          <w:rFonts w:ascii="宋体" w:eastAsia="宋体" w:hAnsi="宋体" w:cs="宋体" w:hint="eastAsia"/>
          <w:color w:val="000000"/>
          <w:sz w:val="21"/>
          <w:szCs w:val="21"/>
        </w:rPr>
        <w:t>遗传学</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Genetics</w:t>
      </w:r>
      <w:r>
        <w:rPr>
          <w:rFonts w:ascii="Times New Roman" w:eastAsia="宋体" w:hAnsi="Times New Roman" w:cs="Times New Roman"/>
          <w:color w:val="000000"/>
          <w:sz w:val="21"/>
          <w:szCs w:val="21"/>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4"/>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4"/>
        </w:rPr>
        <w:t>公共课程</w:t>
      </w:r>
      <w:r>
        <w:rPr>
          <w:rFonts w:ascii="宋体" w:eastAsia="宋体" w:hAnsi="宋体" w:cs="宋体"/>
          <w:kern w:val="2"/>
          <w:sz w:val="21"/>
          <w:szCs w:val="24"/>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4"/>
        </w:rPr>
        <w:t>学科基础课程</w:t>
      </w:r>
      <w:r>
        <w:rPr>
          <w:rFonts w:ascii="宋体" w:eastAsia="宋体" w:hAnsi="宋体" w:cs="宋体"/>
          <w:kern w:val="2"/>
          <w:sz w:val="21"/>
          <w:szCs w:val="24"/>
        </w:rPr>
        <w:t xml:space="preserve">    </w:t>
      </w:r>
      <w:r>
        <w:rPr>
          <w:rFonts w:ascii="Wingdings 2" w:eastAsia="宋体" w:hAnsi="Wingdings 2" w:cs="Wingdings 2"/>
          <w:b/>
          <w:bCs/>
          <w:kern w:val="2"/>
          <w:sz w:val="21"/>
          <w:szCs w:val="24"/>
        </w:rPr>
        <w:sym w:font="Wingdings" w:char="F0FE"/>
      </w:r>
      <w:r>
        <w:rPr>
          <w:rFonts w:ascii="宋体" w:eastAsia="宋体" w:hAnsi="宋体" w:cs="宋体" w:hint="eastAsia"/>
          <w:kern w:val="2"/>
          <w:sz w:val="21"/>
          <w:szCs w:val="24"/>
        </w:rPr>
        <w:t>专业课程</w:t>
      </w:r>
      <w:r>
        <w:rPr>
          <w:rFonts w:ascii="宋体" w:eastAsia="宋体" w:hAnsi="宋体" w:cs="宋体"/>
          <w:kern w:val="2"/>
          <w:sz w:val="21"/>
          <w:szCs w:val="24"/>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4"/>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Wingdings 2" w:eastAsia="宋体" w:hAnsi="Wingdings 2" w:cs="Wingdings 2"/>
          <w:b/>
          <w:bCs/>
          <w:kern w:val="2"/>
          <w:sz w:val="21"/>
          <w:szCs w:val="24"/>
        </w:rPr>
        <w:sym w:font="Wingdings" w:char="F0FE"/>
      </w:r>
      <w:r>
        <w:rPr>
          <w:rFonts w:ascii="Times New Roman" w:eastAsia="宋体" w:hAnsi="Times New Roman" w:cs="宋体" w:hint="eastAsia"/>
          <w:kern w:val="2"/>
          <w:sz w:val="21"/>
          <w:szCs w:val="24"/>
        </w:rPr>
        <w:t>必修课</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宋体" w:hint="eastAsia"/>
          <w:kern w:val="2"/>
          <w:sz w:val="21"/>
          <w:szCs w:val="24"/>
        </w:rPr>
        <w:t>选修课</w:t>
      </w:r>
    </w:p>
    <w:p w:rsidR="005A5D0F" w:rsidRDefault="00B83ED0" w:rsidP="00551535">
      <w:pPr>
        <w:widowControl w:val="0"/>
        <w:adjustRightInd/>
        <w:snapToGrid/>
        <w:spacing w:beforeLines="50" w:afterLines="50" w:line="320" w:lineRule="exact"/>
        <w:rPr>
          <w:rFonts w:ascii="宋体" w:eastAsia="宋体" w:hAnsi="宋体" w:cs="Times New Roman"/>
          <w:color w:val="000000"/>
          <w:sz w:val="20"/>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Times New Roman" w:eastAsia="宋体" w:hAnsi="Times New Roman" w:cs="Times New Roman"/>
          <w:color w:val="000000"/>
          <w:sz w:val="21"/>
          <w:szCs w:val="21"/>
        </w:rPr>
        <w:t>48</w:t>
      </w:r>
      <w:r>
        <w:rPr>
          <w:rFonts w:ascii="宋体" w:eastAsia="宋体" w:hAnsi="宋体" w:cs="Times New Roman"/>
          <w:color w:val="000000"/>
          <w:sz w:val="20"/>
          <w:szCs w:val="21"/>
        </w:rPr>
        <w:t xml:space="preserve"> </w:t>
      </w:r>
      <w:r>
        <w:rPr>
          <w:rFonts w:ascii="宋体" w:eastAsia="宋体" w:hAnsi="宋体" w:cs="Times New Roman"/>
          <w:b/>
          <w:bCs/>
          <w:color w:val="000000"/>
          <w:sz w:val="20"/>
          <w:szCs w:val="21"/>
        </w:rPr>
        <w:t xml:space="preserve">        </w:t>
      </w:r>
      <w:r>
        <w:rPr>
          <w:rFonts w:ascii="黑体" w:eastAsia="黑体" w:hAnsi="宋体" w:cs="黑体"/>
          <w:b/>
          <w:bCs/>
          <w:color w:val="000000"/>
          <w:sz w:val="20"/>
          <w:szCs w:val="24"/>
        </w:rPr>
        <w:t xml:space="preserve">   </w:t>
      </w:r>
      <w:r>
        <w:rPr>
          <w:rFonts w:ascii="黑体" w:eastAsia="黑体" w:hAnsi="宋体" w:cs="黑体" w:hint="eastAsia"/>
          <w:b/>
          <w:bCs/>
          <w:kern w:val="2"/>
          <w:sz w:val="24"/>
          <w:szCs w:val="24"/>
        </w:rPr>
        <w:t>总学分：</w:t>
      </w:r>
      <w:r>
        <w:rPr>
          <w:rFonts w:ascii="Times New Roman" w:eastAsia="宋体" w:hAnsi="Times New Roman" w:cs="Times New Roman"/>
          <w:color w:val="000000"/>
          <w:sz w:val="21"/>
          <w:szCs w:val="21"/>
        </w:rPr>
        <w:t>3</w:t>
      </w:r>
    </w:p>
    <w:p w:rsidR="005A5D0F" w:rsidRDefault="00B83ED0" w:rsidP="00551535">
      <w:pPr>
        <w:widowControl w:val="0"/>
        <w:adjustRightInd/>
        <w:snapToGrid/>
        <w:spacing w:beforeLines="50" w:afterLines="50" w:line="320" w:lineRule="exact"/>
        <w:rPr>
          <w:rFonts w:ascii="宋体" w:eastAsia="宋体" w:hAnsi="宋体" w:cs="Times New Roman"/>
          <w:color w:val="000000"/>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color w:val="000000"/>
          <w:sz w:val="21"/>
          <w:szCs w:val="21"/>
        </w:rPr>
        <w:t>生物科学</w:t>
      </w:r>
    </w:p>
    <w:p w:rsidR="005A5D0F" w:rsidRDefault="00B83ED0" w:rsidP="00551535">
      <w:pPr>
        <w:widowControl w:val="0"/>
        <w:adjustRightInd/>
        <w:snapToGrid/>
        <w:spacing w:beforeLines="50" w:afterLines="50" w:line="320" w:lineRule="exact"/>
        <w:rPr>
          <w:rFonts w:ascii="宋体" w:eastAsia="宋体" w:hAnsi="宋体" w:cs="Times New Roman"/>
          <w:b/>
          <w:bCs/>
          <w:color w:val="000000"/>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color w:val="000000"/>
          <w:sz w:val="21"/>
          <w:szCs w:val="21"/>
        </w:rPr>
        <w:t>《植物学》、《动物学》、《生物化学》</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一、课程简介</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遗传学（</w:t>
      </w:r>
      <w:r>
        <w:rPr>
          <w:rFonts w:ascii="Times New Roman" w:eastAsia="宋体" w:hAnsi="Times New Roman" w:cs="Times New Roman"/>
          <w:kern w:val="2"/>
          <w:sz w:val="21"/>
          <w:szCs w:val="21"/>
        </w:rPr>
        <w:t>Genetics</w:t>
      </w:r>
      <w:r>
        <w:rPr>
          <w:rFonts w:ascii="Times New Roman" w:eastAsia="宋体" w:hAnsi="Times New Roman" w:cs="Times New Roman"/>
          <w:kern w:val="2"/>
          <w:sz w:val="21"/>
          <w:szCs w:val="21"/>
        </w:rPr>
        <w:t>）是研究基因的结构和功能以及基因从亲代传递到子代过程中遗传与变异的科学，随着以人类基因组为代表的基因组时代的全面到来，遗传学已成为</w:t>
      </w:r>
      <w:r>
        <w:rPr>
          <w:rFonts w:ascii="Times New Roman" w:eastAsia="宋体" w:hAnsi="Times New Roman" w:cs="Times New Roman"/>
          <w:kern w:val="2"/>
          <w:sz w:val="21"/>
          <w:szCs w:val="21"/>
        </w:rPr>
        <w:t>21</w:t>
      </w:r>
      <w:r>
        <w:rPr>
          <w:rFonts w:ascii="Times New Roman" w:eastAsia="宋体" w:hAnsi="Times New Roman" w:cs="Times New Roman"/>
          <w:kern w:val="2"/>
          <w:sz w:val="21"/>
          <w:szCs w:val="21"/>
        </w:rPr>
        <w:t>世纪生命科学领域发展最为迅速的学科之一，是生命科学领域核心课程之一。以遗传学为核心的分支学科已经扩展到生物学的各个研究领域，使得遗传学成为生命科学学院以及相关学院本科生的重要的基础课。</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二、课程教学目标</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课程主要是使学生系统掌握遗传学的基本原理和遗传分析方法，使学生对遗传物质的本质、遗传物质的传递、遗传物质的变异以及遗传信息的表达与调控有一个较为全面和深入的认识和了解，同时，通过介绍遗传学发展的新成就新成果，提高学生对遗传学的兴趣，培养学生主动的发现和解释遗传学现象的能力。</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0A5A79" w:rsidTr="00042F8D">
        <w:trPr>
          <w:cantSplit/>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0A5A79" w:rsidTr="00042F8D">
        <w:trPr>
          <w:cantSplit/>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0"/>
              </w:rPr>
              <w:t>绪论</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rPr>
                <w:rFonts w:ascii="宋体" w:eastAsia="宋体" w:hAnsi="宋体" w:cs="宋体"/>
                <w:kern w:val="2"/>
                <w:sz w:val="21"/>
                <w:szCs w:val="20"/>
              </w:rPr>
            </w:pPr>
            <w:r>
              <w:rPr>
                <w:rFonts w:ascii="宋体" w:eastAsia="宋体" w:hAnsi="宋体" w:cs="宋体" w:hint="eastAsia"/>
                <w:kern w:val="2"/>
                <w:sz w:val="21"/>
                <w:szCs w:val="21"/>
              </w:rPr>
              <w:t>遗传的细胞学基础</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孟德尔式遗传</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6</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连锁遗传分析</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6</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宋体" w:hint="eastAsia"/>
                <w:kern w:val="2"/>
                <w:sz w:val="21"/>
                <w:szCs w:val="21"/>
              </w:rPr>
              <w:t>细菌的遗传分析</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6</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病毒的遗传分析</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细胞质遗传</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5</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第八</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染色体畸变</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6</w:t>
            </w:r>
          </w:p>
        </w:tc>
      </w:tr>
      <w:tr w:rsidR="000A5A79" w:rsidTr="00042F8D">
        <w:trPr>
          <w:trHeight w:val="313"/>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基因突变</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6</w:t>
            </w:r>
          </w:p>
        </w:tc>
      </w:tr>
      <w:tr w:rsidR="000A5A79" w:rsidTr="00042F8D">
        <w:trPr>
          <w:trHeight w:val="313"/>
        </w:trPr>
        <w:tc>
          <w:tcPr>
            <w:tcW w:w="1694" w:type="dxa"/>
          </w:tcPr>
          <w:p w:rsidR="000A5A79" w:rsidRDefault="00CC5D8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基因的表达和调控</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r>
      <w:tr w:rsidR="000A5A79" w:rsidTr="00042F8D">
        <w:trPr>
          <w:trHeight w:val="313"/>
        </w:trPr>
        <w:tc>
          <w:tcPr>
            <w:tcW w:w="1694" w:type="dxa"/>
          </w:tcPr>
          <w:p w:rsidR="000A5A79" w:rsidRDefault="00CC5D8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第十一章</w:t>
            </w:r>
          </w:p>
        </w:tc>
        <w:tc>
          <w:tcPr>
            <w:tcW w:w="3809" w:type="dxa"/>
            <w:vAlign w:val="center"/>
          </w:tcPr>
          <w:p w:rsidR="000A5A79" w:rsidRDefault="000A5A79"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基因工程概论</w:t>
            </w:r>
          </w:p>
        </w:tc>
        <w:tc>
          <w:tcPr>
            <w:tcW w:w="2417" w:type="dxa"/>
          </w:tcPr>
          <w:p w:rsidR="000A5A79" w:rsidRDefault="000A5A7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0A5A79" w:rsidTr="00042F8D">
        <w:trPr>
          <w:trHeight w:val="324"/>
        </w:trPr>
        <w:tc>
          <w:tcPr>
            <w:tcW w:w="1694"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0A5A79" w:rsidRDefault="000A5A79"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0A5A79" w:rsidRDefault="000A5A7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8</w:t>
            </w:r>
          </w:p>
        </w:tc>
      </w:tr>
    </w:tbl>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绪论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使学生了解遗传学的过去、现在和将来的发展趋势</w:t>
      </w:r>
      <w:r>
        <w:rPr>
          <w:rFonts w:ascii="Times New Roman" w:eastAsia="宋体" w:hAnsi="Times New Roman" w:cs="宋体" w:hint="eastAsia"/>
          <w:kern w:val="2"/>
          <w:sz w:val="21"/>
          <w:szCs w:val="24"/>
        </w:rPr>
        <w:t>。</w:t>
      </w:r>
    </w:p>
    <w:p w:rsidR="005A5D0F" w:rsidRDefault="00B83ED0" w:rsidP="00551535">
      <w:pPr>
        <w:adjustRightInd/>
        <w:snapToGrid/>
        <w:spacing w:beforeLines="50" w:afterLines="50" w:line="320" w:lineRule="exact"/>
        <w:rPr>
          <w:rFonts w:ascii="ˎ̥" w:eastAsia="宋体" w:hAnsi="ˎ̥" w:cs="Times New Roman"/>
          <w:color w:val="000000"/>
          <w:sz w:val="21"/>
          <w:szCs w:val="21"/>
        </w:rPr>
      </w:pPr>
      <w:r>
        <w:rPr>
          <w:rFonts w:ascii="ˎ̥" w:eastAsia="宋体" w:hAnsi="ˎ̥" w:cs="宋体" w:hint="eastAsia"/>
          <w:color w:val="000000"/>
          <w:sz w:val="21"/>
          <w:szCs w:val="21"/>
        </w:rPr>
        <w:t>【</w:t>
      </w:r>
      <w:r>
        <w:rPr>
          <w:rFonts w:ascii="ˎ̥" w:eastAsia="宋体" w:hAnsi="ˎ̥" w:cs="宋体" w:hint="eastAsia"/>
          <w:b/>
          <w:bCs/>
          <w:color w:val="000000"/>
          <w:sz w:val="21"/>
          <w:szCs w:val="21"/>
        </w:rPr>
        <w:t>教学重点</w:t>
      </w:r>
      <w:r>
        <w:rPr>
          <w:rFonts w:ascii="ˎ̥" w:eastAsia="宋体" w:hAnsi="ˎ̥" w:cs="宋体" w:hint="eastAsia"/>
          <w:color w:val="000000"/>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遗传学的研究对象，任务和目标。</w:t>
      </w:r>
    </w:p>
    <w:p w:rsidR="005A5D0F" w:rsidRDefault="00B83ED0" w:rsidP="00551535">
      <w:pPr>
        <w:adjustRightInd/>
        <w:snapToGrid/>
        <w:spacing w:beforeLines="50" w:afterLines="50" w:line="320" w:lineRule="exact"/>
        <w:rPr>
          <w:rFonts w:ascii="ˎ̥" w:eastAsia="宋体" w:hAnsi="ˎ̥" w:cs="Times New Roman"/>
          <w:color w:val="000000"/>
          <w:sz w:val="21"/>
          <w:szCs w:val="21"/>
        </w:rPr>
      </w:pPr>
      <w:r>
        <w:rPr>
          <w:rFonts w:ascii="ˎ̥" w:eastAsia="宋体" w:hAnsi="ˎ̥" w:cs="宋体" w:hint="eastAsia"/>
          <w:color w:val="000000"/>
          <w:sz w:val="21"/>
          <w:szCs w:val="21"/>
        </w:rPr>
        <w:t>【</w:t>
      </w:r>
      <w:r>
        <w:rPr>
          <w:rFonts w:ascii="ˎ̥" w:eastAsia="宋体" w:hAnsi="ˎ̥" w:cs="宋体" w:hint="eastAsia"/>
          <w:b/>
          <w:bCs/>
          <w:color w:val="000000"/>
          <w:sz w:val="21"/>
          <w:szCs w:val="21"/>
        </w:rPr>
        <w:t>教学难点</w:t>
      </w:r>
      <w:r>
        <w:rPr>
          <w:rFonts w:ascii="ˎ̥" w:eastAsia="宋体" w:hAnsi="ˎ̥" w:cs="宋体" w:hint="eastAsia"/>
          <w:color w:val="000000"/>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1"/>
        </w:rPr>
        <w:t>遗传学的发展简史。</w:t>
      </w:r>
    </w:p>
    <w:p w:rsidR="005A5D0F" w:rsidRDefault="00B83ED0" w:rsidP="00551535">
      <w:pPr>
        <w:adjustRightInd/>
        <w:snapToGrid/>
        <w:spacing w:beforeLines="50" w:afterLines="50" w:line="320" w:lineRule="exact"/>
        <w:rPr>
          <w:rFonts w:ascii="ˎ̥" w:eastAsia="宋体" w:hAnsi="ˎ̥" w:cs="Times New Roman"/>
          <w:color w:val="000000"/>
          <w:sz w:val="21"/>
          <w:szCs w:val="21"/>
        </w:rPr>
      </w:pPr>
      <w:r>
        <w:rPr>
          <w:rFonts w:ascii="ˎ̥" w:eastAsia="宋体" w:hAnsi="ˎ̥" w:cs="宋体" w:hint="eastAsia"/>
          <w:color w:val="000000"/>
          <w:sz w:val="21"/>
          <w:szCs w:val="21"/>
        </w:rPr>
        <w:t>【</w:t>
      </w:r>
      <w:r>
        <w:rPr>
          <w:rFonts w:ascii="ˎ̥" w:eastAsia="宋体" w:hAnsi="ˎ̥" w:cs="宋体" w:hint="eastAsia"/>
          <w:b/>
          <w:bCs/>
          <w:color w:val="000000"/>
          <w:sz w:val="21"/>
          <w:szCs w:val="21"/>
        </w:rPr>
        <w:t>教学内容</w:t>
      </w:r>
      <w:r>
        <w:rPr>
          <w:rFonts w:ascii="ˎ̥" w:eastAsia="宋体" w:hAnsi="ˎ̥" w:cs="宋体" w:hint="eastAsia"/>
          <w:color w:val="000000"/>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1.遗传学的涵义。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2.遗传学的发展。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3.遗传学的应用。</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第一篇 </w:t>
      </w:r>
      <w:r>
        <w:rPr>
          <w:rFonts w:ascii="Times New Roman" w:eastAsia="宋体" w:hAnsi="Times New Roman" w:cs="Times New Roman" w:hint="eastAsia"/>
          <w:b/>
          <w:sz w:val="21"/>
          <w:szCs w:val="21"/>
        </w:rPr>
        <w:t>遗传的细胞学基础</w:t>
      </w:r>
    </w:p>
    <w:p w:rsidR="005A5D0F" w:rsidRDefault="00B83ED0" w:rsidP="00551535">
      <w:pPr>
        <w:widowControl w:val="0"/>
        <w:adjustRightInd/>
        <w:snapToGrid/>
        <w:spacing w:beforeLines="50" w:afterLines="50" w:line="320" w:lineRule="exact"/>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【目的要求】</w:t>
      </w:r>
    </w:p>
    <w:p w:rsidR="005A5D0F" w:rsidRDefault="00B83ED0" w:rsidP="00551535">
      <w:pPr>
        <w:widowControl w:val="0"/>
        <w:adjustRightInd/>
        <w:snapToGrid/>
        <w:spacing w:beforeLines="50" w:afterLines="50" w:line="320" w:lineRule="exact"/>
        <w:ind w:firstLineChars="200" w:firstLine="424"/>
        <w:jc w:val="both"/>
        <w:rPr>
          <w:rFonts w:ascii="宋体" w:eastAsia="宋体" w:hAnsi="Times New Roman" w:cs="Times New Roman"/>
          <w:kern w:val="2"/>
          <w:sz w:val="21"/>
          <w:szCs w:val="24"/>
        </w:rPr>
      </w:pPr>
      <w:r>
        <w:rPr>
          <w:rFonts w:ascii="Times New Roman" w:eastAsia="宋体" w:hAnsi="Times New Roman" w:cs="Times New Roman" w:hint="eastAsia"/>
          <w:spacing w:val="2"/>
          <w:sz w:val="21"/>
          <w:szCs w:val="21"/>
        </w:rPr>
        <w:t>重点</w:t>
      </w:r>
      <w:r>
        <w:rPr>
          <w:rFonts w:ascii="Times New Roman" w:eastAsia="宋体" w:hAnsi="Times New Roman" w:cs="Times New Roman"/>
          <w:spacing w:val="2"/>
          <w:sz w:val="21"/>
          <w:szCs w:val="21"/>
        </w:rPr>
        <w:t>掌握</w:t>
      </w:r>
      <w:r>
        <w:rPr>
          <w:rFonts w:ascii="Times New Roman" w:eastAsia="宋体" w:hAnsi="Times New Roman" w:cs="Times New Roman" w:hint="eastAsia"/>
          <w:spacing w:val="2"/>
          <w:sz w:val="21"/>
          <w:szCs w:val="21"/>
        </w:rPr>
        <w:t>染色体的形态结构及功能。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【教学重点】</w:t>
      </w:r>
    </w:p>
    <w:p w:rsidR="005A5D0F" w:rsidRDefault="00B83ED0" w:rsidP="00551535">
      <w:pPr>
        <w:widowControl w:val="0"/>
        <w:adjustRightInd/>
        <w:snapToGrid/>
        <w:spacing w:beforeLines="50" w:afterLines="50" w:line="320" w:lineRule="exact"/>
        <w:ind w:firstLineChars="200" w:firstLine="424"/>
        <w:jc w:val="both"/>
        <w:rPr>
          <w:rFonts w:ascii="宋体" w:eastAsia="宋体" w:hAnsi="Times New Roman" w:cs="Times New Roman"/>
          <w:kern w:val="2"/>
          <w:sz w:val="21"/>
          <w:szCs w:val="24"/>
        </w:rPr>
      </w:pPr>
      <w:r>
        <w:rPr>
          <w:rFonts w:ascii="Times New Roman" w:eastAsia="宋体" w:hAnsi="Times New Roman" w:cs="Times New Roman" w:hint="eastAsia"/>
          <w:spacing w:val="2"/>
          <w:kern w:val="2"/>
          <w:sz w:val="21"/>
          <w:szCs w:val="21"/>
        </w:rPr>
        <w:t>有丝分裂，减数分裂各时期的特点，染色体的结构和功能。</w:t>
      </w:r>
    </w:p>
    <w:p w:rsidR="005A5D0F" w:rsidRDefault="00B83ED0" w:rsidP="00551535">
      <w:pPr>
        <w:adjustRightInd/>
        <w:snapToGrid/>
        <w:spacing w:beforeLines="50" w:afterLines="50" w:line="320" w:lineRule="exact"/>
        <w:rPr>
          <w:rFonts w:ascii="ˎ̥" w:eastAsia="宋体" w:hAnsi="ˎ̥" w:cs="Times New Roman"/>
          <w:b/>
          <w:bCs/>
          <w:color w:val="000000"/>
          <w:sz w:val="21"/>
          <w:szCs w:val="21"/>
        </w:rPr>
      </w:pPr>
      <w:r>
        <w:rPr>
          <w:rFonts w:ascii="ˎ̥" w:eastAsia="宋体" w:hAnsi="ˎ̥" w:cs="宋体" w:hint="eastAsia"/>
          <w:b/>
          <w:bCs/>
          <w:color w:val="000000"/>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bCs/>
          <w:sz w:val="21"/>
          <w:szCs w:val="21"/>
        </w:rPr>
        <w:t>染色体的结构和功能。</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Times New Roman" w:cs="Times New Roman" w:hint="eastAsia"/>
          <w:kern w:val="2"/>
          <w:sz w:val="21"/>
          <w:szCs w:val="21"/>
        </w:rPr>
        <w:t>细胞的结构和功能。</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kern w:val="2"/>
          <w:sz w:val="21"/>
          <w:szCs w:val="21"/>
        </w:rPr>
        <w:t>染色体的形态、结构和数目。</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Times New Roman" w:eastAsia="宋体" w:hAnsi="Times New Roman" w:cs="Times New Roman" w:hint="eastAsia"/>
          <w:kern w:val="2"/>
          <w:sz w:val="21"/>
          <w:szCs w:val="21"/>
        </w:rPr>
        <w:t>细胞的有丝分裂、减数分裂。</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lastRenderedPageBreak/>
        <w:t>4.</w:t>
      </w:r>
      <w:r>
        <w:rPr>
          <w:rFonts w:ascii="Times New Roman" w:eastAsia="宋体" w:hAnsi="Times New Roman" w:cs="Times New Roman" w:hint="eastAsia"/>
          <w:kern w:val="2"/>
          <w:sz w:val="21"/>
          <w:szCs w:val="21"/>
        </w:rPr>
        <w:t>配子的形成和受精、生活周期。</w:t>
      </w:r>
    </w:p>
    <w:p w:rsidR="005A5D0F" w:rsidRDefault="00B83ED0" w:rsidP="00551535">
      <w:pPr>
        <w:widowControl w:val="0"/>
        <w:adjustRightInd/>
        <w:snapToGrid/>
        <w:spacing w:beforeLines="50" w:afterLines="50" w:line="320" w:lineRule="exact"/>
        <w:jc w:val="center"/>
        <w:rPr>
          <w:rFonts w:ascii="宋体" w:eastAsia="宋体" w:hAnsi="宋体" w:cs="宋体"/>
          <w:b/>
          <w:bCs/>
          <w:kern w:val="2"/>
          <w:sz w:val="21"/>
          <w:szCs w:val="24"/>
        </w:rPr>
      </w:pPr>
      <w:r>
        <w:rPr>
          <w:rFonts w:ascii="宋体" w:eastAsia="宋体" w:hAnsi="宋体" w:cs="宋体" w:hint="eastAsia"/>
          <w:b/>
          <w:bCs/>
          <w:kern w:val="2"/>
          <w:sz w:val="21"/>
          <w:szCs w:val="24"/>
        </w:rPr>
        <w:t>第二篇</w:t>
      </w:r>
      <w:r>
        <w:rPr>
          <w:rFonts w:ascii="宋体" w:eastAsia="宋体" w:hAnsi="宋体" w:cs="宋体"/>
          <w:b/>
          <w:bCs/>
          <w:kern w:val="2"/>
          <w:sz w:val="21"/>
          <w:szCs w:val="24"/>
        </w:rPr>
        <w:t xml:space="preserve">  </w:t>
      </w:r>
      <w:r>
        <w:rPr>
          <w:rFonts w:ascii="Times New Roman" w:eastAsia="宋体" w:hAnsi="Times New Roman" w:cs="Times New Roman" w:hint="eastAsia"/>
          <w:b/>
          <w:sz w:val="21"/>
          <w:szCs w:val="21"/>
        </w:rPr>
        <w:t>孟德尔式遗传</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掌握孟德尔遗传学分析的基本原理和方法，了解孟德尔遗传学的扩充和应用范围</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认识基因、性状的相对性。</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孟德尔式遗传学分析的基本原理和方法</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孟德尔规律的</w:t>
      </w:r>
      <w:r>
        <w:rPr>
          <w:rFonts w:ascii="Times New Roman" w:eastAsia="宋体" w:hAnsi="Times New Roman" w:cs="Times New Roman" w:hint="eastAsia"/>
          <w:kern w:val="2"/>
          <w:sz w:val="21"/>
          <w:szCs w:val="21"/>
        </w:rPr>
        <w:t>补充和发展</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Times New Roman" w:cs="Times New Roman" w:hint="eastAsia"/>
          <w:kern w:val="2"/>
          <w:sz w:val="21"/>
          <w:szCs w:val="21"/>
        </w:rPr>
        <w:t>分离规律及其遗传分析。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kern w:val="2"/>
          <w:sz w:val="21"/>
          <w:szCs w:val="21"/>
        </w:rPr>
        <w:t>自由组合定律及其遗传分析。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Times New Roman" w:eastAsia="宋体" w:hAnsi="Times New Roman" w:cs="Times New Roman" w:hint="eastAsia"/>
          <w:kern w:val="2"/>
          <w:sz w:val="21"/>
          <w:szCs w:val="21"/>
        </w:rPr>
        <w:t>遗传学数据的统计原理。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4.</w:t>
      </w:r>
      <w:r>
        <w:rPr>
          <w:rFonts w:ascii="Times New Roman" w:eastAsia="宋体" w:hAnsi="Times New Roman" w:cs="Times New Roman" w:hint="eastAsia"/>
          <w:kern w:val="2"/>
          <w:sz w:val="21"/>
          <w:szCs w:val="21"/>
        </w:rPr>
        <w:t>孟德尔规律的补充和发展。</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第三篇 </w:t>
      </w:r>
      <w:r>
        <w:rPr>
          <w:rFonts w:ascii="宋体" w:eastAsia="宋体" w:hAnsi="Times New Roman" w:cs="Times New Roman" w:hint="eastAsia"/>
          <w:b/>
          <w:sz w:val="21"/>
          <w:szCs w:val="21"/>
        </w:rPr>
        <w:t>连锁遗传分析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了解性别决定与伴性遗传的特点；学习和掌握连锁、交换和</w:t>
      </w:r>
      <w:r>
        <w:rPr>
          <w:rFonts w:ascii="Times New Roman" w:eastAsia="宋体" w:hAnsi="Times New Roman" w:cs="Times New Roman" w:hint="eastAsia"/>
          <w:kern w:val="2"/>
          <w:sz w:val="21"/>
          <w:szCs w:val="21"/>
        </w:rPr>
        <w:t>连锁遗传作图</w:t>
      </w:r>
      <w:r>
        <w:rPr>
          <w:rFonts w:ascii="Times New Roman" w:eastAsia="宋体" w:hAnsi="Times New Roman" w:cs="Times New Roman"/>
          <w:kern w:val="2"/>
          <w:sz w:val="21"/>
          <w:szCs w:val="21"/>
        </w:rPr>
        <w:t>的一般方法</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交换值及其测定</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基因的定位与连锁遗传作图</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Times New Roman" w:cs="Times New Roman" w:hint="eastAsia"/>
          <w:kern w:val="2"/>
          <w:sz w:val="21"/>
          <w:szCs w:val="21"/>
        </w:rPr>
        <w:t>连锁与交换</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kern w:val="2"/>
          <w:sz w:val="21"/>
          <w:szCs w:val="21"/>
        </w:rPr>
        <w:t>交换值及其测定</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Times New Roman" w:eastAsia="宋体" w:hAnsi="Times New Roman" w:cs="Times New Roman" w:hint="eastAsia"/>
          <w:kern w:val="2"/>
          <w:sz w:val="21"/>
          <w:szCs w:val="21"/>
        </w:rPr>
        <w:t>基因的定位与连锁遗传图</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kern w:val="2"/>
          <w:sz w:val="21"/>
          <w:szCs w:val="24"/>
        </w:rPr>
        <w:t>4.</w:t>
      </w:r>
      <w:r>
        <w:rPr>
          <w:rFonts w:ascii="Times New Roman" w:eastAsia="宋体" w:hAnsi="Times New Roman" w:cs="Times New Roman" w:hint="eastAsia"/>
          <w:kern w:val="2"/>
          <w:sz w:val="21"/>
          <w:szCs w:val="21"/>
        </w:rPr>
        <w:t>连锁遗传规律的应用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5</w:t>
      </w:r>
      <w:r>
        <w:rPr>
          <w:rFonts w:ascii="宋体" w:eastAsia="宋体" w:hAnsi="宋体" w:cs="宋体"/>
          <w:kern w:val="2"/>
          <w:sz w:val="21"/>
          <w:szCs w:val="24"/>
        </w:rPr>
        <w:t>.</w:t>
      </w:r>
      <w:r>
        <w:rPr>
          <w:rFonts w:ascii="Times New Roman" w:eastAsia="宋体" w:hAnsi="Times New Roman" w:cs="Times New Roman" w:hint="eastAsia"/>
          <w:kern w:val="2"/>
          <w:sz w:val="21"/>
          <w:szCs w:val="21"/>
        </w:rPr>
        <w:t>性别决定与性连锁</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第四篇 </w:t>
      </w:r>
      <w:r>
        <w:rPr>
          <w:rFonts w:ascii="Times New Roman" w:eastAsia="宋体" w:hAnsi="Times New Roman" w:cs="Times New Roman" w:hint="eastAsia"/>
          <w:b/>
          <w:sz w:val="21"/>
          <w:szCs w:val="21"/>
        </w:rPr>
        <w:t>细菌的遗传分析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sz w:val="21"/>
          <w:szCs w:val="21"/>
        </w:rPr>
        <w:lastRenderedPageBreak/>
        <w:t>学习和掌握细菌的四种遗传分析方法</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2"/>
          <w:kern w:val="2"/>
          <w:sz w:val="21"/>
          <w:szCs w:val="21"/>
        </w:rPr>
      </w:pPr>
      <w:r>
        <w:rPr>
          <w:rFonts w:ascii="Times New Roman" w:eastAsia="宋体" w:hAnsi="Times New Roman" w:cs="Times New Roman" w:hint="eastAsia"/>
          <w:kern w:val="2"/>
          <w:sz w:val="21"/>
          <w:szCs w:val="21"/>
        </w:rPr>
        <w:t>细菌的遗传重组分析</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2"/>
          <w:kern w:val="2"/>
          <w:sz w:val="21"/>
          <w:szCs w:val="21"/>
        </w:rPr>
      </w:pPr>
      <w:r>
        <w:rPr>
          <w:rFonts w:ascii="Times New Roman" w:eastAsia="宋体" w:hAnsi="宋体" w:cs="Times New Roman" w:hint="eastAsia"/>
          <w:kern w:val="2"/>
          <w:sz w:val="21"/>
          <w:szCs w:val="21"/>
        </w:rPr>
        <w:t>中断杂交和重组作图</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宋体" w:cs="Times New Roman" w:hint="eastAsia"/>
          <w:kern w:val="2"/>
          <w:sz w:val="21"/>
          <w:szCs w:val="21"/>
        </w:rPr>
        <w:t>细菌遗传研究的意义。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宋体" w:cs="Times New Roman" w:hint="eastAsia"/>
          <w:kern w:val="2"/>
          <w:sz w:val="21"/>
          <w:szCs w:val="21"/>
        </w:rPr>
        <w:t>细菌的四种遗传分析方法：转化、接合、性导、转导。</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b/>
          <w:bCs/>
          <w:kern w:val="2"/>
          <w:sz w:val="21"/>
          <w:szCs w:val="24"/>
        </w:rPr>
      </w:pPr>
      <w:r>
        <w:rPr>
          <w:rFonts w:ascii="宋体" w:eastAsia="宋体" w:hAnsi="宋体" w:cs="宋体"/>
          <w:kern w:val="2"/>
          <w:sz w:val="21"/>
          <w:szCs w:val="24"/>
        </w:rPr>
        <w:t>3.</w:t>
      </w:r>
      <w:r>
        <w:rPr>
          <w:rFonts w:ascii="Times New Roman" w:eastAsia="宋体" w:hAnsi="宋体" w:cs="Times New Roman" w:hint="eastAsia"/>
          <w:kern w:val="2"/>
          <w:sz w:val="21"/>
          <w:szCs w:val="21"/>
        </w:rPr>
        <w:t>中断杂交和重组作图的原理。</w:t>
      </w:r>
      <w:r>
        <w:rPr>
          <w:rFonts w:ascii="Times New Roman" w:eastAsia="宋体" w:hAnsi="宋体"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第五篇 </w:t>
      </w:r>
      <w:r>
        <w:rPr>
          <w:rFonts w:ascii="Times New Roman" w:eastAsia="宋体" w:hAnsi="Times New Roman" w:cs="Times New Roman" w:hint="eastAsia"/>
          <w:b/>
          <w:sz w:val="21"/>
          <w:szCs w:val="21"/>
        </w:rPr>
        <w:t>病毒的遗传分析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sz w:val="21"/>
          <w:szCs w:val="21"/>
        </w:rPr>
        <w:t>学习和掌握噬菌体的遗传分析方法</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2"/>
          <w:kern w:val="2"/>
          <w:sz w:val="21"/>
          <w:szCs w:val="21"/>
        </w:rPr>
      </w:pPr>
      <w:r>
        <w:rPr>
          <w:rFonts w:ascii="Times New Roman" w:eastAsia="宋体" w:hAnsi="Times New Roman" w:cs="Times New Roman" w:hint="eastAsia"/>
          <w:sz w:val="21"/>
          <w:szCs w:val="21"/>
        </w:rPr>
        <w:t>噬菌体的遗传重组分析</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4"/>
        <w:jc w:val="both"/>
        <w:rPr>
          <w:rFonts w:ascii="Times New Roman" w:eastAsia="宋体" w:hAnsi="Times New Roman" w:cs="Times New Roman"/>
          <w:spacing w:val="2"/>
          <w:kern w:val="2"/>
          <w:sz w:val="21"/>
          <w:szCs w:val="21"/>
        </w:rPr>
      </w:pPr>
      <w:r>
        <w:rPr>
          <w:rFonts w:ascii="Times New Roman" w:eastAsia="宋体" w:hAnsi="Times New Roman" w:cs="Times New Roman" w:hint="eastAsia"/>
          <w:spacing w:val="2"/>
          <w:kern w:val="2"/>
          <w:sz w:val="21"/>
          <w:szCs w:val="21"/>
        </w:rPr>
        <w:t>细菌和噬菌体遗传重组的区别。</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Times New Roman" w:cs="Times New Roman" w:hint="eastAsia"/>
          <w:sz w:val="21"/>
          <w:szCs w:val="21"/>
        </w:rPr>
        <w:t>病毒遗传研究的意义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sz w:val="21"/>
          <w:szCs w:val="21"/>
        </w:rPr>
        <w:t>噬菌体的遗传分析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宋体" w:eastAsia="宋体" w:hAnsi="宋体" w:cs="宋体" w:hint="eastAsia"/>
          <w:kern w:val="2"/>
          <w:sz w:val="21"/>
          <w:szCs w:val="24"/>
        </w:rPr>
        <w:t>3</w:t>
      </w:r>
      <w:r>
        <w:rPr>
          <w:rFonts w:ascii="宋体" w:eastAsia="宋体" w:hAnsi="宋体" w:cs="宋体"/>
          <w:kern w:val="2"/>
          <w:sz w:val="21"/>
          <w:szCs w:val="24"/>
        </w:rPr>
        <w:t>.</w:t>
      </w:r>
      <w:r>
        <w:rPr>
          <w:rFonts w:ascii="Times New Roman" w:eastAsia="宋体" w:hAnsi="Times New Roman" w:cs="Times New Roman" w:hint="eastAsia"/>
          <w:sz w:val="21"/>
          <w:szCs w:val="21"/>
        </w:rPr>
        <w:t>细菌、噬菌体遗传重组的比较</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第六篇 </w:t>
      </w:r>
      <w:r>
        <w:rPr>
          <w:rFonts w:ascii="Times New Roman" w:eastAsia="宋体" w:hAnsi="Times New Roman" w:cs="Times New Roman" w:hint="eastAsia"/>
          <w:b/>
          <w:sz w:val="21"/>
          <w:szCs w:val="21"/>
        </w:rPr>
        <w:t>细胞质遗传</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了解核外遗传的特点以及在生产实践中的应用</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核外遗传的特点</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植物雄性不育的遗传</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lastRenderedPageBreak/>
        <w:t>1.</w:t>
      </w:r>
      <w:r>
        <w:rPr>
          <w:rFonts w:ascii="Times New Roman" w:eastAsia="宋体" w:hAnsi="Times New Roman" w:cs="Times New Roman" w:hint="eastAsia"/>
          <w:kern w:val="2"/>
          <w:sz w:val="21"/>
          <w:szCs w:val="21"/>
        </w:rPr>
        <w:t>细胞质遗传的概念和特点。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kern w:val="2"/>
          <w:sz w:val="21"/>
          <w:szCs w:val="21"/>
        </w:rPr>
        <w:t>母性影响。</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Times New Roman" w:eastAsia="宋体" w:hAnsi="Times New Roman" w:cs="Times New Roman" w:hint="eastAsia"/>
          <w:kern w:val="2"/>
          <w:sz w:val="21"/>
          <w:szCs w:val="21"/>
        </w:rPr>
        <w:t>叶绿体遗传、线粒体遗传。</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kern w:val="2"/>
          <w:sz w:val="21"/>
          <w:szCs w:val="24"/>
        </w:rPr>
        <w:t>4.</w:t>
      </w:r>
      <w:r>
        <w:rPr>
          <w:rFonts w:ascii="Times New Roman" w:eastAsia="宋体" w:hAnsi="Times New Roman" w:cs="Times New Roman" w:hint="eastAsia"/>
          <w:kern w:val="2"/>
          <w:sz w:val="21"/>
          <w:szCs w:val="21"/>
        </w:rPr>
        <w:t>共生体和质粒决定的染色体外遗传。</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5</w:t>
      </w:r>
      <w:r>
        <w:rPr>
          <w:rFonts w:ascii="宋体" w:eastAsia="宋体" w:hAnsi="宋体" w:cs="宋体"/>
          <w:kern w:val="2"/>
          <w:sz w:val="21"/>
          <w:szCs w:val="24"/>
        </w:rPr>
        <w:t>.</w:t>
      </w:r>
      <w:r>
        <w:rPr>
          <w:rFonts w:ascii="Times New Roman" w:eastAsia="宋体" w:hAnsi="Times New Roman" w:cs="Times New Roman" w:hint="eastAsia"/>
          <w:kern w:val="2"/>
          <w:sz w:val="21"/>
          <w:szCs w:val="21"/>
        </w:rPr>
        <w:t>植物雄性不育的遗传。</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第七篇 </w:t>
      </w:r>
      <w:r>
        <w:rPr>
          <w:rFonts w:ascii="Times New Roman" w:eastAsia="宋体" w:hAnsi="Times New Roman" w:cs="Times New Roman" w:hint="eastAsia"/>
          <w:b/>
          <w:sz w:val="21"/>
          <w:szCs w:val="21"/>
        </w:rPr>
        <w:t>染色体畸变</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Times New Roman"/>
          <w:kern w:val="2"/>
          <w:sz w:val="21"/>
          <w:szCs w:val="24"/>
        </w:rPr>
      </w:pPr>
      <w:r>
        <w:rPr>
          <w:rFonts w:ascii="Times New Roman" w:eastAsia="宋体" w:hAnsi="Times New Roman" w:cs="Times New Roman"/>
          <w:kern w:val="2"/>
          <w:sz w:val="21"/>
          <w:szCs w:val="21"/>
        </w:rPr>
        <w:t>学习和了解发生染色体畸变的各种情况，以及在生产实践中的应用</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宋体"/>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Times New Roman"/>
          <w:kern w:val="2"/>
          <w:sz w:val="21"/>
          <w:szCs w:val="24"/>
        </w:rPr>
      </w:pPr>
      <w:r>
        <w:rPr>
          <w:rFonts w:ascii="Times New Roman" w:eastAsia="宋体" w:hAnsi="Times New Roman" w:cs="Times New Roman"/>
          <w:kern w:val="2"/>
          <w:sz w:val="21"/>
          <w:szCs w:val="21"/>
        </w:rPr>
        <w:t>染色体</w:t>
      </w:r>
      <w:r>
        <w:rPr>
          <w:rFonts w:ascii="Times New Roman" w:eastAsia="宋体" w:hAnsi="Times New Roman" w:cs="Times New Roman" w:hint="eastAsia"/>
          <w:kern w:val="2"/>
          <w:sz w:val="21"/>
          <w:szCs w:val="21"/>
        </w:rPr>
        <w:t>结构、</w:t>
      </w:r>
      <w:r>
        <w:rPr>
          <w:rFonts w:ascii="Times New Roman" w:eastAsia="宋体" w:hAnsi="Times New Roman" w:cs="Times New Roman"/>
          <w:kern w:val="2"/>
          <w:sz w:val="21"/>
          <w:szCs w:val="21"/>
        </w:rPr>
        <w:t>数目</w:t>
      </w:r>
      <w:r>
        <w:rPr>
          <w:rFonts w:ascii="Times New Roman" w:eastAsia="宋体" w:hAnsi="Times New Roman" w:cs="Times New Roman" w:hint="eastAsia"/>
          <w:kern w:val="2"/>
          <w:sz w:val="21"/>
          <w:szCs w:val="21"/>
        </w:rPr>
        <w:t>的</w:t>
      </w:r>
      <w:r>
        <w:rPr>
          <w:rFonts w:ascii="Times New Roman" w:eastAsia="宋体" w:hAnsi="Times New Roman" w:cs="Times New Roman"/>
          <w:kern w:val="2"/>
          <w:sz w:val="21"/>
          <w:szCs w:val="21"/>
        </w:rPr>
        <w:t>变异</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染色体畸变的遗传效应</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Times New Roman" w:cs="Times New Roman"/>
          <w:kern w:val="2"/>
          <w:sz w:val="21"/>
          <w:szCs w:val="21"/>
        </w:rPr>
        <w:t>染色体结构变异</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kern w:val="2"/>
          <w:sz w:val="21"/>
          <w:szCs w:val="21"/>
        </w:rPr>
        <w:t>染色体数目变异</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Times New Roman"/>
          <w:kern w:val="2"/>
          <w:sz w:val="21"/>
          <w:szCs w:val="24"/>
        </w:rPr>
      </w:pPr>
      <w:r>
        <w:rPr>
          <w:rFonts w:ascii="宋体" w:eastAsia="宋体" w:hAnsi="宋体" w:cs="宋体"/>
          <w:kern w:val="2"/>
          <w:sz w:val="21"/>
          <w:szCs w:val="24"/>
        </w:rPr>
        <w:t>3.</w:t>
      </w:r>
      <w:r>
        <w:rPr>
          <w:rFonts w:ascii="Times New Roman" w:eastAsia="宋体" w:hAnsi="Times New Roman" w:cs="Times New Roman" w:hint="eastAsia"/>
          <w:kern w:val="2"/>
          <w:sz w:val="21"/>
          <w:szCs w:val="21"/>
        </w:rPr>
        <w:t>染色体畸变的应用</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第八篇 </w:t>
      </w:r>
      <w:r>
        <w:rPr>
          <w:rFonts w:ascii="Times New Roman" w:eastAsia="宋体" w:hAnsi="Times New Roman" w:cs="Times New Roman" w:hint="eastAsia"/>
          <w:b/>
          <w:sz w:val="21"/>
          <w:szCs w:val="21"/>
        </w:rPr>
        <w:t>基因突变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Times New Roman" w:cs="Times New Roman"/>
          <w:sz w:val="21"/>
          <w:szCs w:val="21"/>
        </w:rPr>
        <w:t>学习和了解基因突变的一般特点</w:t>
      </w:r>
      <w:r>
        <w:rPr>
          <w:rFonts w:ascii="宋体" w:eastAsia="宋体" w:hAnsi="Times New Roman" w:cs="Times New Roman" w:hint="eastAsia"/>
          <w:sz w:val="21"/>
          <w:szCs w:val="21"/>
        </w:rPr>
        <w:t>，</w:t>
      </w:r>
      <w:r>
        <w:rPr>
          <w:rFonts w:ascii="宋体" w:eastAsia="宋体" w:hAnsi="Times New Roman" w:cs="Times New Roman"/>
          <w:sz w:val="21"/>
          <w:szCs w:val="21"/>
        </w:rPr>
        <w:t>突变发生的原因和机制以及DNA损伤修复的主要方式，掌握突变检出的方法</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基因突变的特点</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Times New Roman" w:cs="Times New Roman"/>
          <w:sz w:val="21"/>
          <w:szCs w:val="21"/>
        </w:rPr>
        <w:t>基因突变的分子</w:t>
      </w:r>
      <w:r>
        <w:rPr>
          <w:rFonts w:ascii="宋体" w:eastAsia="宋体" w:hAnsi="Times New Roman" w:cs="Times New Roman" w:hint="eastAsia"/>
          <w:sz w:val="21"/>
          <w:szCs w:val="21"/>
        </w:rPr>
        <w:t>基础、</w:t>
      </w:r>
      <w:r>
        <w:rPr>
          <w:rFonts w:ascii="宋体" w:eastAsia="宋体" w:hAnsi="Times New Roman" w:cs="Times New Roman"/>
          <w:sz w:val="21"/>
          <w:szCs w:val="21"/>
        </w:rPr>
        <w:t>DNA的修复</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宋体" w:eastAsia="宋体" w:hAnsi="Times New Roman" w:cs="Times New Roman" w:hint="eastAsia"/>
          <w:sz w:val="21"/>
          <w:szCs w:val="21"/>
        </w:rPr>
        <w:t>基因突变的时期和特征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宋体" w:eastAsia="宋体" w:hAnsi="Times New Roman" w:cs="Times New Roman" w:hint="eastAsia"/>
          <w:sz w:val="21"/>
          <w:szCs w:val="21"/>
        </w:rPr>
        <w:t>基因突变与性状表现</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宋体" w:eastAsia="宋体" w:hAnsi="Times New Roman" w:cs="Times New Roman" w:hint="eastAsia"/>
          <w:sz w:val="21"/>
          <w:szCs w:val="21"/>
        </w:rPr>
        <w:t>基因突变的鉴定</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sz w:val="21"/>
          <w:szCs w:val="21"/>
        </w:rPr>
      </w:pPr>
      <w:r>
        <w:rPr>
          <w:rFonts w:ascii="宋体" w:eastAsia="宋体" w:hAnsi="宋体" w:cs="宋体"/>
          <w:kern w:val="2"/>
          <w:sz w:val="21"/>
          <w:szCs w:val="24"/>
        </w:rPr>
        <w:t>4.</w:t>
      </w:r>
      <w:r>
        <w:rPr>
          <w:rFonts w:ascii="宋体" w:eastAsia="宋体" w:hAnsi="Times New Roman" w:cs="Times New Roman" w:hint="eastAsia"/>
          <w:sz w:val="21"/>
          <w:szCs w:val="21"/>
        </w:rPr>
        <w:t>基因突变的分子基础</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sz w:val="21"/>
          <w:szCs w:val="21"/>
        </w:rPr>
      </w:pPr>
      <w:r>
        <w:rPr>
          <w:rFonts w:ascii="宋体" w:eastAsia="宋体" w:hAnsi="宋体" w:cs="宋体" w:hint="eastAsia"/>
          <w:kern w:val="2"/>
          <w:sz w:val="21"/>
          <w:szCs w:val="24"/>
        </w:rPr>
        <w:lastRenderedPageBreak/>
        <w:t>5</w:t>
      </w:r>
      <w:r>
        <w:rPr>
          <w:rFonts w:ascii="宋体" w:eastAsia="宋体" w:hAnsi="宋体" w:cs="宋体"/>
          <w:kern w:val="2"/>
          <w:sz w:val="21"/>
          <w:szCs w:val="24"/>
        </w:rPr>
        <w:t>.</w:t>
      </w:r>
      <w:r>
        <w:rPr>
          <w:rFonts w:ascii="宋体" w:eastAsia="宋体" w:hAnsi="Times New Roman" w:cs="Times New Roman" w:hint="eastAsia"/>
          <w:sz w:val="21"/>
          <w:szCs w:val="21"/>
        </w:rPr>
        <w:t>基因突变的诱发</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6</w:t>
      </w:r>
      <w:r>
        <w:rPr>
          <w:rFonts w:ascii="宋体" w:eastAsia="宋体" w:hAnsi="宋体" w:cs="宋体"/>
          <w:kern w:val="2"/>
          <w:sz w:val="21"/>
          <w:szCs w:val="24"/>
        </w:rPr>
        <w:t>.</w:t>
      </w:r>
      <w:r>
        <w:rPr>
          <w:rFonts w:ascii="宋体" w:eastAsia="宋体" w:hAnsi="Times New Roman" w:cs="Times New Roman" w:hint="eastAsia"/>
          <w:sz w:val="21"/>
          <w:szCs w:val="21"/>
        </w:rPr>
        <w:t>转座子</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第九篇 </w:t>
      </w:r>
      <w:r>
        <w:rPr>
          <w:rFonts w:ascii="Times New Roman" w:eastAsia="宋体" w:hAnsi="Times New Roman" w:cs="Times New Roman" w:hint="eastAsia"/>
          <w:b/>
          <w:sz w:val="21"/>
          <w:szCs w:val="21"/>
        </w:rPr>
        <w:t>基因的表达和调控</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学习基因表达调控的层次以及调控方式的多样性</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1"/>
        </w:rPr>
        <w:t>原核生物的基因</w:t>
      </w:r>
      <w:r>
        <w:rPr>
          <w:rFonts w:ascii="Times New Roman" w:eastAsia="宋体" w:hAnsi="Times New Roman" w:cs="Times New Roman" w:hint="eastAsia"/>
          <w:kern w:val="2"/>
          <w:sz w:val="21"/>
          <w:szCs w:val="21"/>
        </w:rPr>
        <w:t>调控</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大肠杆菌乳糖代谢调控机理</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Times New Roman" w:eastAsia="宋体" w:hAnsi="Times New Roman" w:cs="Times New Roman" w:hint="eastAsia"/>
          <w:kern w:val="2"/>
          <w:sz w:val="21"/>
          <w:szCs w:val="21"/>
        </w:rPr>
        <w:t>基因的概念及其发展。</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Times New Roman" w:eastAsia="宋体" w:hAnsi="Times New Roman" w:cs="Times New Roman" w:hint="eastAsia"/>
          <w:kern w:val="2"/>
          <w:sz w:val="21"/>
          <w:szCs w:val="21"/>
        </w:rPr>
        <w:t>基因的细微结构。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Times New Roman" w:eastAsia="宋体" w:hAnsi="Times New Roman" w:cs="Times New Roman" w:hint="eastAsia"/>
          <w:kern w:val="2"/>
          <w:sz w:val="21"/>
          <w:szCs w:val="21"/>
        </w:rPr>
        <w:t>基因的作用与性状的表达。</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kern w:val="2"/>
          <w:sz w:val="21"/>
          <w:szCs w:val="24"/>
        </w:rPr>
        <w:t>4.</w:t>
      </w:r>
      <w:r>
        <w:rPr>
          <w:rFonts w:ascii="Times New Roman" w:eastAsia="宋体" w:hAnsi="Times New Roman" w:cs="Times New Roman" w:hint="eastAsia"/>
          <w:kern w:val="2"/>
          <w:sz w:val="21"/>
          <w:szCs w:val="21"/>
        </w:rPr>
        <w:t>原核生物的基因调控。</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5</w:t>
      </w:r>
      <w:r>
        <w:rPr>
          <w:rFonts w:ascii="宋体" w:eastAsia="宋体" w:hAnsi="宋体" w:cs="宋体"/>
          <w:kern w:val="2"/>
          <w:sz w:val="21"/>
          <w:szCs w:val="24"/>
        </w:rPr>
        <w:t>.</w:t>
      </w:r>
      <w:r>
        <w:rPr>
          <w:rFonts w:ascii="Times New Roman" w:eastAsia="宋体" w:hAnsi="Times New Roman" w:cs="Times New Roman" w:hint="eastAsia"/>
          <w:kern w:val="2"/>
          <w:sz w:val="21"/>
          <w:szCs w:val="21"/>
        </w:rPr>
        <w:t>真核生物的基因调控。</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4"/>
        </w:rPr>
      </w:pPr>
      <w:r>
        <w:rPr>
          <w:rFonts w:ascii="宋体" w:eastAsia="宋体" w:hAnsi="宋体" w:cs="宋体" w:hint="eastAsia"/>
          <w:b/>
          <w:bCs/>
          <w:kern w:val="2"/>
          <w:sz w:val="21"/>
          <w:szCs w:val="24"/>
        </w:rPr>
        <w:t xml:space="preserve">第十篇 </w:t>
      </w:r>
      <w:r>
        <w:rPr>
          <w:rFonts w:ascii="Times New Roman" w:eastAsia="宋体" w:hAnsi="Times New Roman" w:cs="Times New Roman" w:hint="eastAsia"/>
          <w:b/>
          <w:sz w:val="21"/>
          <w:szCs w:val="21"/>
        </w:rPr>
        <w:t>基因工程概论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目的要求</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Times New Roman" w:cs="Times New Roman" w:hint="eastAsia"/>
          <w:sz w:val="21"/>
          <w:szCs w:val="21"/>
        </w:rPr>
        <w:t>掌握</w:t>
      </w:r>
      <w:r>
        <w:rPr>
          <w:rFonts w:ascii="Times New Roman" w:eastAsia="宋体" w:hAnsi="Times New Roman" w:cs="Times New Roman" w:hint="eastAsia"/>
          <w:kern w:val="2"/>
          <w:sz w:val="21"/>
          <w:szCs w:val="21"/>
        </w:rPr>
        <w:t>基因工程的基本原理及常用的工具酶、载体，熟悉</w:t>
      </w:r>
      <w:r>
        <w:rPr>
          <w:rFonts w:ascii="宋体" w:eastAsia="宋体" w:hAnsi="Times New Roman" w:cs="Times New Roman" w:hint="eastAsia"/>
          <w:sz w:val="21"/>
          <w:szCs w:val="21"/>
        </w:rPr>
        <w:t>目的基因的克隆、</w:t>
      </w:r>
      <w:r>
        <w:rPr>
          <w:rFonts w:ascii="Times New Roman" w:eastAsia="宋体" w:hAnsi="Times New Roman" w:cs="Times New Roman" w:hint="eastAsia"/>
          <w:sz w:val="21"/>
          <w:szCs w:val="21"/>
        </w:rPr>
        <w:t>DNA</w:t>
      </w:r>
      <w:r>
        <w:rPr>
          <w:rFonts w:ascii="宋体" w:eastAsia="宋体" w:hAnsi="Times New Roman" w:cs="Times New Roman" w:hint="eastAsia"/>
          <w:sz w:val="21"/>
          <w:szCs w:val="21"/>
        </w:rPr>
        <w:t>重组表达载体的构建与转化</w:t>
      </w:r>
      <w:r>
        <w:rPr>
          <w:rFonts w:ascii="Times New Roman" w:eastAsia="宋体" w:hAnsi="Times New Roman" w:cs="Times New Roman" w:hint="eastAsia"/>
          <w:spacing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r>
        <w:rPr>
          <w:rFonts w:ascii="Times New Roman" w:eastAsia="宋体" w:hAnsi="Times New Roman" w:cs="宋体" w:hint="eastAsia"/>
          <w:b/>
          <w:bCs/>
          <w:kern w:val="2"/>
          <w:sz w:val="21"/>
          <w:szCs w:val="24"/>
        </w:rPr>
        <w:t>教学重点</w:t>
      </w:r>
      <w:r>
        <w:rPr>
          <w:rFonts w:ascii="Times New Roman" w:eastAsia="宋体" w:hAnsi="Times New Roman"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基因工程的基本原理及常用的工具酶、载体</w:t>
      </w:r>
      <w:r>
        <w:rPr>
          <w:rFonts w:ascii="Times New Roman" w:eastAsia="宋体" w:hAnsi="Times New Roman" w:cs="Times New Roman" w:hint="eastAsia"/>
          <w:spacing w:val="2"/>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Times New Roman" w:cs="Times New Roman" w:hint="eastAsia"/>
          <w:sz w:val="21"/>
          <w:szCs w:val="21"/>
        </w:rPr>
        <w:t>目的基因的克隆、</w:t>
      </w:r>
      <w:r>
        <w:rPr>
          <w:rFonts w:ascii="Times New Roman" w:eastAsia="宋体" w:hAnsi="Times New Roman" w:cs="Times New Roman" w:hint="eastAsia"/>
          <w:sz w:val="21"/>
          <w:szCs w:val="21"/>
        </w:rPr>
        <w:t>DNA</w:t>
      </w:r>
      <w:r>
        <w:rPr>
          <w:rFonts w:ascii="宋体" w:eastAsia="宋体" w:hAnsi="Times New Roman" w:cs="Times New Roman" w:hint="eastAsia"/>
          <w:sz w:val="21"/>
          <w:szCs w:val="21"/>
        </w:rPr>
        <w:t>重组表达载体的构建与转化</w:t>
      </w:r>
      <w:r>
        <w:rPr>
          <w:rFonts w:ascii="Times New Roman" w:eastAsia="宋体" w:hAnsi="Times New Roman" w:cs="Times New Roman" w:hint="eastAsia"/>
          <w:bCs/>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宋体"/>
          <w:b/>
          <w:bCs/>
          <w:kern w:val="2"/>
          <w:sz w:val="21"/>
          <w:szCs w:val="24"/>
        </w:rPr>
      </w:pPr>
      <w:r>
        <w:rPr>
          <w:rFonts w:ascii="Times New Roman" w:eastAsia="宋体" w:hAnsi="Times New Roman" w:cs="宋体" w:hint="eastAsia"/>
          <w:b/>
          <w:bCs/>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宋体" w:eastAsia="宋体" w:hAnsi="Times New Roman" w:cs="Times New Roman" w:hint="eastAsia"/>
          <w:sz w:val="21"/>
          <w:szCs w:val="21"/>
        </w:rPr>
        <w:t>基因工程的基本原理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宋体" w:eastAsia="宋体" w:hAnsi="Times New Roman" w:cs="Times New Roman" w:hint="eastAsia"/>
          <w:sz w:val="21"/>
          <w:szCs w:val="21"/>
        </w:rPr>
        <w:t>基因工程工具酶</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宋体" w:eastAsia="宋体" w:hAnsi="Times New Roman" w:cs="Times New Roman" w:hint="eastAsia"/>
          <w:sz w:val="21"/>
          <w:szCs w:val="21"/>
        </w:rPr>
        <w:t>基因工程中的载体</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sz w:val="21"/>
          <w:szCs w:val="21"/>
        </w:rPr>
      </w:pPr>
      <w:r>
        <w:rPr>
          <w:rFonts w:ascii="宋体" w:eastAsia="宋体" w:hAnsi="宋体" w:cs="宋体"/>
          <w:kern w:val="2"/>
          <w:sz w:val="21"/>
          <w:szCs w:val="24"/>
        </w:rPr>
        <w:t>4.</w:t>
      </w:r>
      <w:r>
        <w:rPr>
          <w:rFonts w:ascii="宋体" w:eastAsia="宋体" w:hAnsi="Times New Roman" w:cs="Times New Roman" w:hint="eastAsia"/>
          <w:sz w:val="21"/>
          <w:szCs w:val="21"/>
        </w:rPr>
        <w:t>目的基因的克隆</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sz w:val="21"/>
          <w:szCs w:val="21"/>
        </w:rPr>
      </w:pPr>
      <w:r>
        <w:rPr>
          <w:rFonts w:ascii="宋体" w:eastAsia="宋体" w:hAnsi="Times New Roman" w:cs="Times New Roman" w:hint="eastAsia"/>
          <w:sz w:val="21"/>
          <w:szCs w:val="21"/>
        </w:rPr>
        <w:t>5.</w:t>
      </w:r>
      <w:r>
        <w:rPr>
          <w:rFonts w:ascii="Times New Roman" w:eastAsia="宋体" w:hAnsi="Times New Roman" w:cs="Times New Roman"/>
          <w:sz w:val="21"/>
          <w:szCs w:val="21"/>
        </w:rPr>
        <w:t>DNA</w:t>
      </w:r>
      <w:r>
        <w:rPr>
          <w:rFonts w:ascii="宋体" w:eastAsia="宋体" w:hAnsi="Times New Roman" w:cs="Times New Roman" w:hint="eastAsia"/>
          <w:sz w:val="21"/>
          <w:szCs w:val="21"/>
        </w:rPr>
        <w:t>重组表达载体的构建与转化</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sz w:val="21"/>
          <w:szCs w:val="21"/>
        </w:rPr>
      </w:pPr>
      <w:r>
        <w:rPr>
          <w:rFonts w:ascii="宋体" w:eastAsia="宋体" w:hAnsi="Times New Roman" w:cs="Times New Roman" w:hint="eastAsia"/>
          <w:sz w:val="21"/>
          <w:szCs w:val="21"/>
        </w:rPr>
        <w:lastRenderedPageBreak/>
        <w:t>6.基因工程技术的应用及前景</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rPr>
          <w:rFonts w:ascii="??" w:eastAsia="宋体" w:hAnsi="??" w:cs="宋体"/>
          <w:sz w:val="21"/>
          <w:szCs w:val="21"/>
        </w:rPr>
      </w:pPr>
      <w:r>
        <w:rPr>
          <w:rFonts w:ascii="??" w:eastAsia="宋体" w:hAnsi="??" w:cs="宋体"/>
          <w:sz w:val="21"/>
          <w:szCs w:val="21"/>
        </w:rPr>
        <w:t>以学科体系为主体，以应用为目的，教学过程加强针对性和实用性。</w:t>
      </w:r>
    </w:p>
    <w:p w:rsidR="005A5D0F" w:rsidRDefault="00B83ED0" w:rsidP="00551535">
      <w:pPr>
        <w:widowControl w:val="0"/>
        <w:adjustRightInd/>
        <w:snapToGrid/>
        <w:spacing w:beforeLines="50" w:afterLines="50" w:line="320" w:lineRule="exact"/>
        <w:ind w:firstLineChars="200" w:firstLine="420"/>
        <w:rPr>
          <w:rFonts w:ascii="??" w:eastAsia="宋体" w:hAnsi="??" w:cs="宋体"/>
          <w:sz w:val="21"/>
          <w:szCs w:val="21"/>
        </w:rPr>
      </w:pPr>
      <w:r>
        <w:rPr>
          <w:rFonts w:ascii="??" w:eastAsia="宋体" w:hAnsi="??" w:cs="宋体"/>
          <w:sz w:val="21"/>
          <w:szCs w:val="21"/>
        </w:rPr>
        <w:t>本课程以课堂讲授为主</w:t>
      </w:r>
      <w:r>
        <w:rPr>
          <w:rFonts w:ascii="??" w:eastAsia="宋体" w:hAnsi="??" w:cs="宋体" w:hint="eastAsia"/>
          <w:sz w:val="21"/>
          <w:szCs w:val="21"/>
        </w:rPr>
        <w:t>，</w:t>
      </w:r>
      <w:r>
        <w:rPr>
          <w:rFonts w:ascii="??" w:eastAsia="宋体" w:hAnsi="??" w:cs="宋体"/>
          <w:sz w:val="21"/>
          <w:szCs w:val="21"/>
        </w:rPr>
        <w:t>自学</w:t>
      </w:r>
      <w:r>
        <w:rPr>
          <w:rFonts w:ascii="??" w:eastAsia="宋体" w:hAnsi="??" w:cs="宋体" w:hint="eastAsia"/>
          <w:sz w:val="21"/>
          <w:szCs w:val="21"/>
        </w:rPr>
        <w:t>、</w:t>
      </w:r>
      <w:r>
        <w:rPr>
          <w:rFonts w:ascii="??" w:eastAsia="宋体" w:hAnsi="??" w:cs="宋体"/>
          <w:sz w:val="21"/>
          <w:szCs w:val="21"/>
        </w:rPr>
        <w:t>讨论</w:t>
      </w:r>
      <w:r>
        <w:rPr>
          <w:rFonts w:ascii="??" w:eastAsia="宋体" w:hAnsi="??" w:cs="宋体" w:hint="eastAsia"/>
          <w:sz w:val="21"/>
          <w:szCs w:val="21"/>
        </w:rPr>
        <w:t>及习题指导</w:t>
      </w:r>
      <w:r>
        <w:rPr>
          <w:rFonts w:ascii="??" w:eastAsia="宋体" w:hAnsi="??" w:cs="宋体"/>
          <w:sz w:val="21"/>
          <w:szCs w:val="21"/>
        </w:rPr>
        <w:t>为辅的方式组织教学，并通过阅读主要参考书目、网上查询、资料整理和专题讨论，加深对</w:t>
      </w:r>
      <w:r>
        <w:rPr>
          <w:rFonts w:ascii="??" w:eastAsia="宋体" w:hAnsi="??" w:cs="宋体" w:hint="eastAsia"/>
          <w:sz w:val="21"/>
          <w:szCs w:val="21"/>
        </w:rPr>
        <w:t>遗传学</w:t>
      </w:r>
      <w:r>
        <w:rPr>
          <w:rFonts w:ascii="??" w:eastAsia="宋体" w:hAnsi="??" w:cs="宋体"/>
          <w:sz w:val="21"/>
          <w:szCs w:val="21"/>
        </w:rPr>
        <w:t>基本原理的了解，并掌握该学科的前沿发展动态。教学出发点是</w:t>
      </w:r>
      <w:r>
        <w:rPr>
          <w:rFonts w:ascii="??" w:eastAsia="宋体" w:hAnsi="??" w:cs="宋体" w:hint="eastAsia"/>
          <w:sz w:val="21"/>
          <w:szCs w:val="21"/>
        </w:rPr>
        <w:t>“</w:t>
      </w:r>
      <w:r>
        <w:rPr>
          <w:rFonts w:ascii="??" w:eastAsia="宋体" w:hAnsi="??" w:cs="宋体"/>
          <w:sz w:val="21"/>
          <w:szCs w:val="21"/>
        </w:rPr>
        <w:t>学</w:t>
      </w:r>
      <w:r>
        <w:rPr>
          <w:rFonts w:ascii="??" w:eastAsia="宋体" w:hAnsi="??" w:cs="宋体" w:hint="eastAsia"/>
          <w:sz w:val="21"/>
          <w:szCs w:val="21"/>
        </w:rPr>
        <w:t>”</w:t>
      </w:r>
      <w:r>
        <w:rPr>
          <w:rFonts w:ascii="??" w:eastAsia="宋体" w:hAnsi="??" w:cs="宋体"/>
          <w:sz w:val="21"/>
          <w:szCs w:val="21"/>
        </w:rPr>
        <w:t>而不是</w:t>
      </w:r>
      <w:r>
        <w:rPr>
          <w:rFonts w:ascii="??" w:eastAsia="宋体" w:hAnsi="??" w:cs="宋体" w:hint="eastAsia"/>
          <w:sz w:val="21"/>
          <w:szCs w:val="21"/>
        </w:rPr>
        <w:t>“</w:t>
      </w:r>
      <w:r>
        <w:rPr>
          <w:rFonts w:ascii="??" w:eastAsia="宋体" w:hAnsi="??" w:cs="宋体"/>
          <w:sz w:val="21"/>
          <w:szCs w:val="21"/>
        </w:rPr>
        <w:t>教</w:t>
      </w:r>
      <w:r>
        <w:rPr>
          <w:rFonts w:ascii="??" w:eastAsia="宋体" w:hAnsi="??" w:cs="宋体" w:hint="eastAsia"/>
          <w:sz w:val="21"/>
          <w:szCs w:val="21"/>
        </w:rPr>
        <w:t>”，</w:t>
      </w:r>
      <w:r>
        <w:rPr>
          <w:rFonts w:ascii="??" w:eastAsia="宋体" w:hAnsi="??" w:cs="宋体"/>
          <w:sz w:val="21"/>
          <w:szCs w:val="21"/>
        </w:rPr>
        <w:t>强调的是学习过程而不是学习的内容和结果，关注个体学习者，同时也注重全体；强调学生独立自主地学习。</w:t>
      </w:r>
    </w:p>
    <w:p w:rsidR="005A5D0F" w:rsidRDefault="00B83ED0" w:rsidP="00551535">
      <w:pPr>
        <w:widowControl w:val="0"/>
        <w:adjustRightInd/>
        <w:snapToGrid/>
        <w:spacing w:beforeLines="50" w:afterLines="50" w:line="320" w:lineRule="exact"/>
        <w:ind w:firstLineChars="200" w:firstLine="420"/>
        <w:rPr>
          <w:rFonts w:ascii="??" w:eastAsia="宋体" w:hAnsi="??" w:cs="宋体"/>
          <w:sz w:val="21"/>
          <w:szCs w:val="21"/>
        </w:rPr>
      </w:pPr>
      <w:r>
        <w:rPr>
          <w:rFonts w:ascii="??" w:eastAsia="宋体" w:hAnsi="??" w:cs="宋体" w:hint="eastAsia"/>
          <w:sz w:val="21"/>
          <w:szCs w:val="21"/>
        </w:rPr>
        <w:t>教学过程中可贯穿提问法、预习</w:t>
      </w:r>
      <w:r>
        <w:rPr>
          <w:rFonts w:ascii="??" w:eastAsia="宋体" w:hAnsi="??" w:cs="宋体" w:hint="eastAsia"/>
          <w:sz w:val="21"/>
          <w:szCs w:val="21"/>
        </w:rPr>
        <w:t>-</w:t>
      </w:r>
      <w:r>
        <w:rPr>
          <w:rFonts w:ascii="??" w:eastAsia="宋体" w:hAnsi="??" w:cs="宋体" w:hint="eastAsia"/>
          <w:sz w:val="21"/>
          <w:szCs w:val="21"/>
        </w:rPr>
        <w:t>讨论法、自评教学法等教学手段。</w:t>
      </w:r>
      <w:r>
        <w:rPr>
          <w:rFonts w:ascii="??" w:eastAsia="宋体" w:hAnsi="??" w:cs="宋体"/>
          <w:sz w:val="21"/>
          <w:szCs w:val="21"/>
        </w:rPr>
        <w:t>另外，对每章进行一次习题课，以巩固难掌握的知识点，并掌握运用</w:t>
      </w:r>
      <w:r>
        <w:rPr>
          <w:rFonts w:ascii="??" w:eastAsia="宋体" w:hAnsi="??" w:cs="宋体" w:hint="eastAsia"/>
          <w:sz w:val="21"/>
          <w:szCs w:val="21"/>
        </w:rPr>
        <w:t>遗传学</w:t>
      </w:r>
      <w:r>
        <w:rPr>
          <w:rFonts w:ascii="??" w:eastAsia="宋体" w:hAnsi="??" w:cs="宋体"/>
          <w:sz w:val="21"/>
          <w:szCs w:val="21"/>
        </w:rPr>
        <w:t>方法初步解决问题的能力。</w:t>
      </w:r>
    </w:p>
    <w:p w:rsidR="005A5D0F" w:rsidRDefault="00B83ED0" w:rsidP="00551535">
      <w:pPr>
        <w:widowControl w:val="0"/>
        <w:numPr>
          <w:ilvl w:val="0"/>
          <w:numId w:val="7"/>
        </w:numPr>
        <w:adjustRightInd/>
        <w:snapToGrid/>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课程考核一般由平时成绩和期末考试成绩两个部分来核定成绩。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（一）成绩的组成：平时成绩和期末考试成绩分别占20%和80％。平时成绩（20分）包括学生课堂出勤情况（5分）、课堂发言及积极参与情况（5分）、课后作业完成情况及质量（10分）。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（二）考试的形式：采用考试的方式。</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考试题目要符合大纲要求，试题包括基本知识概念，知识的理解和应用，综合应用的能力等教学内容的考查，同时渗透学科前沿及进展。必须全面涵盖本课程知识重点和难点，难度适中，不出难题、偏题，能够真实反映学生对本课程的知识和能力的学习情况。未作具体教学要求的内容不做考试要求。</w:t>
      </w:r>
    </w:p>
    <w:p w:rsidR="005A5D0F" w:rsidRDefault="00B83ED0" w:rsidP="00551535">
      <w:pPr>
        <w:widowControl w:val="0"/>
        <w:adjustRightInd/>
        <w:snapToGrid/>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4"/>
        </w:rPr>
        <w:t xml:space="preserve">[1] </w:t>
      </w:r>
      <w:r>
        <w:rPr>
          <w:rFonts w:ascii="Times New Roman" w:eastAsia="宋体" w:hAnsi="Times New Roman" w:cs="Times New Roman" w:hint="eastAsia"/>
          <w:color w:val="000000"/>
          <w:kern w:val="2"/>
          <w:sz w:val="21"/>
          <w:szCs w:val="21"/>
        </w:rPr>
        <w:t>戴灼华</w:t>
      </w:r>
      <w:r>
        <w:rPr>
          <w:rFonts w:ascii="Times New Roman" w:eastAsia="宋体" w:hAnsi="Times New Roman" w:cs="宋体" w:hint="eastAsia"/>
          <w:color w:val="000000"/>
          <w:kern w:val="2"/>
          <w:sz w:val="21"/>
          <w:szCs w:val="24"/>
        </w:rPr>
        <w:t>．遗传学</w:t>
      </w:r>
      <w:r>
        <w:rPr>
          <w:rFonts w:ascii="Times New Roman" w:eastAsia="宋体" w:hAnsi="Times New Roman" w:cs="Times New Roman" w:hint="eastAsia"/>
          <w:color w:val="000000"/>
          <w:kern w:val="2"/>
          <w:sz w:val="21"/>
          <w:szCs w:val="21"/>
        </w:rPr>
        <w:t>，</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第二版</w:t>
      </w:r>
      <w:r>
        <w:rPr>
          <w:rFonts w:ascii="Times New Roman" w:eastAsia="宋体" w:hAnsi="Times New Roman" w:cs="宋体"/>
          <w:color w:val="000000"/>
          <w:kern w:val="2"/>
          <w:sz w:val="21"/>
          <w:szCs w:val="24"/>
        </w:rPr>
        <w:t xml:space="preserve"> [M].</w:t>
      </w:r>
      <w:r>
        <w:rPr>
          <w:rFonts w:ascii="Times New Roman" w:eastAsia="宋体" w:hAnsi="Times New Roman" w:cs="宋体" w:hint="eastAsia"/>
          <w:color w:val="000000"/>
          <w:kern w:val="2"/>
          <w:sz w:val="21"/>
          <w:szCs w:val="24"/>
        </w:rPr>
        <w:t xml:space="preserve"> </w:t>
      </w:r>
      <w:r>
        <w:rPr>
          <w:rFonts w:ascii="Times New Roman" w:eastAsia="宋体" w:hAnsi="Times New Roman" w:cs="宋体" w:hint="eastAsia"/>
          <w:color w:val="000000"/>
          <w:kern w:val="2"/>
          <w:sz w:val="21"/>
          <w:szCs w:val="24"/>
        </w:rPr>
        <w:t>北京：</w:t>
      </w:r>
      <w:r>
        <w:rPr>
          <w:rFonts w:ascii="Times New Roman" w:eastAsia="宋体" w:hAnsi="Times New Roman" w:cs="Times New Roman" w:hint="eastAsia"/>
          <w:color w:val="000000"/>
          <w:kern w:val="2"/>
          <w:sz w:val="21"/>
          <w:szCs w:val="21"/>
        </w:rPr>
        <w:t>高等教育</w:t>
      </w:r>
      <w:r>
        <w:rPr>
          <w:rFonts w:ascii="Times New Roman" w:eastAsia="宋体" w:hAnsi="Times New Roman" w:cs="Times New Roman"/>
          <w:color w:val="000000"/>
          <w:kern w:val="2"/>
          <w:sz w:val="21"/>
          <w:szCs w:val="21"/>
        </w:rPr>
        <w:t>出版社</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200</w:t>
      </w:r>
      <w:r>
        <w:rPr>
          <w:rFonts w:ascii="Times New Roman" w:eastAsia="宋体" w:hAnsi="Times New Roman" w:cs="Times New Roman" w:hint="eastAsia"/>
          <w:color w:val="000000"/>
          <w:kern w:val="2"/>
          <w:sz w:val="21"/>
          <w:szCs w:val="21"/>
        </w:rPr>
        <w:t>8.</w:t>
      </w:r>
    </w:p>
    <w:p w:rsidR="00427B87" w:rsidRDefault="00427B87" w:rsidP="00551535">
      <w:pPr>
        <w:widowControl w:val="0"/>
        <w:adjustRightInd/>
        <w:snapToGrid/>
        <w:spacing w:beforeLines="50" w:afterLines="50" w:line="320" w:lineRule="exact"/>
        <w:ind w:firstLineChars="200" w:firstLine="420"/>
        <w:jc w:val="both"/>
        <w:rPr>
          <w:rFonts w:ascii="Times New Roman" w:eastAsia="黑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[2] </w:t>
      </w:r>
      <w:r w:rsidRPr="00427B87">
        <w:rPr>
          <w:rFonts w:ascii="Times New Roman" w:eastAsia="宋体" w:hAnsi="Times New Roman" w:cs="Times New Roman" w:hint="eastAsia"/>
          <w:color w:val="000000"/>
          <w:kern w:val="2"/>
          <w:sz w:val="21"/>
          <w:szCs w:val="21"/>
        </w:rPr>
        <w:t>刘庆昌</w:t>
      </w:r>
      <w:r w:rsidRPr="00427B87">
        <w:rPr>
          <w:rFonts w:ascii="Times New Roman" w:eastAsia="宋体" w:hAnsi="Times New Roman" w:cs="Times New Roman" w:hint="eastAsia"/>
          <w:color w:val="000000"/>
          <w:kern w:val="2"/>
          <w:sz w:val="21"/>
          <w:szCs w:val="21"/>
        </w:rPr>
        <w:t>.</w:t>
      </w:r>
      <w:r w:rsidRPr="00427B87">
        <w:rPr>
          <w:rFonts w:ascii="Times New Roman" w:eastAsia="宋体" w:hAnsi="Times New Roman" w:cs="Times New Roman" w:hint="eastAsia"/>
          <w:color w:val="000000"/>
          <w:kern w:val="2"/>
          <w:sz w:val="21"/>
          <w:szCs w:val="21"/>
        </w:rPr>
        <w:t>遗传学</w:t>
      </w:r>
      <w:r w:rsidRPr="00427B87">
        <w:rPr>
          <w:rFonts w:ascii="Times New Roman" w:eastAsia="宋体" w:hAnsi="Times New Roman" w:cs="Times New Roman" w:hint="eastAsia"/>
          <w:color w:val="000000"/>
          <w:kern w:val="2"/>
          <w:sz w:val="21"/>
          <w:szCs w:val="21"/>
        </w:rPr>
        <w:t>.</w:t>
      </w:r>
      <w:r w:rsidRPr="00427B87">
        <w:rPr>
          <w:rFonts w:ascii="Times New Roman" w:eastAsia="宋体" w:hAnsi="Times New Roman" w:cs="Times New Roman" w:hint="eastAsia"/>
          <w:color w:val="000000"/>
          <w:kern w:val="2"/>
          <w:sz w:val="21"/>
          <w:szCs w:val="21"/>
        </w:rPr>
        <w:t>第</w:t>
      </w:r>
      <w:r w:rsidRPr="00427B87">
        <w:rPr>
          <w:rFonts w:ascii="Times New Roman" w:eastAsia="宋体" w:hAnsi="Times New Roman" w:cs="Times New Roman" w:hint="eastAsia"/>
          <w:color w:val="000000"/>
          <w:kern w:val="2"/>
          <w:sz w:val="21"/>
          <w:szCs w:val="21"/>
        </w:rPr>
        <w:t>3</w:t>
      </w:r>
      <w:r w:rsidRPr="00427B87">
        <w:rPr>
          <w:rFonts w:ascii="Times New Roman" w:eastAsia="宋体" w:hAnsi="Times New Roman" w:cs="Times New Roman" w:hint="eastAsia"/>
          <w:color w:val="000000"/>
          <w:kern w:val="2"/>
          <w:sz w:val="21"/>
          <w:szCs w:val="21"/>
        </w:rPr>
        <w:t>版</w:t>
      </w:r>
      <w:r w:rsidRPr="00427B87">
        <w:rPr>
          <w:rFonts w:ascii="Times New Roman" w:eastAsia="宋体" w:hAnsi="Times New Roman" w:cs="Times New Roman" w:hint="eastAsia"/>
          <w:color w:val="000000"/>
          <w:kern w:val="2"/>
          <w:sz w:val="21"/>
          <w:szCs w:val="21"/>
        </w:rPr>
        <w:t>[M].</w:t>
      </w:r>
      <w:r w:rsidRPr="00427B87">
        <w:rPr>
          <w:rFonts w:ascii="Times New Roman" w:eastAsia="宋体" w:hAnsi="Times New Roman" w:cs="Times New Roman" w:hint="eastAsia"/>
          <w:color w:val="000000"/>
          <w:kern w:val="2"/>
          <w:sz w:val="21"/>
          <w:szCs w:val="21"/>
        </w:rPr>
        <w:t>北京</w:t>
      </w:r>
      <w:r w:rsidRPr="00427B87">
        <w:rPr>
          <w:rFonts w:ascii="Times New Roman" w:eastAsia="宋体" w:hAnsi="Times New Roman" w:cs="Times New Roman" w:hint="eastAsia"/>
          <w:color w:val="000000"/>
          <w:kern w:val="2"/>
          <w:sz w:val="21"/>
          <w:szCs w:val="21"/>
        </w:rPr>
        <w:t>:</w:t>
      </w:r>
      <w:r w:rsidRPr="00427B87">
        <w:rPr>
          <w:rFonts w:ascii="Times New Roman" w:eastAsia="宋体" w:hAnsi="Times New Roman" w:cs="Times New Roman" w:hint="eastAsia"/>
          <w:color w:val="000000"/>
          <w:kern w:val="2"/>
          <w:sz w:val="21"/>
          <w:szCs w:val="21"/>
        </w:rPr>
        <w:t>科学出版社</w:t>
      </w:r>
      <w:r w:rsidR="00845C5E">
        <w:rPr>
          <w:rFonts w:ascii="Times New Roman" w:eastAsia="宋体" w:hAnsi="Times New Roman" w:cs="Times New Roman" w:hint="eastAsia"/>
          <w:color w:val="000000"/>
          <w:kern w:val="2"/>
          <w:sz w:val="21"/>
          <w:szCs w:val="21"/>
        </w:rPr>
        <w:t>，</w:t>
      </w:r>
      <w:r w:rsidR="00845C5E">
        <w:rPr>
          <w:rFonts w:ascii="Times New Roman" w:eastAsia="宋体" w:hAnsi="Times New Roman" w:cs="Times New Roman" w:hint="eastAsia"/>
          <w:color w:val="000000"/>
          <w:kern w:val="2"/>
          <w:sz w:val="21"/>
          <w:szCs w:val="21"/>
        </w:rPr>
        <w:t>2018.</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000000"/>
          <w:kern w:val="2"/>
          <w:sz w:val="21"/>
          <w:szCs w:val="24"/>
        </w:rPr>
      </w:pPr>
      <w:r>
        <w:rPr>
          <w:rFonts w:ascii="Times New Roman" w:eastAsia="宋体" w:hAnsi="Times New Roman" w:cs="Times New Roman"/>
          <w:color w:val="000000"/>
          <w:kern w:val="2"/>
          <w:sz w:val="21"/>
          <w:szCs w:val="24"/>
        </w:rPr>
        <w:t>[</w:t>
      </w:r>
      <w:r w:rsidR="00427B87">
        <w:rPr>
          <w:rFonts w:ascii="Times New Roman" w:eastAsia="宋体" w:hAnsi="Times New Roman" w:cs="Times New Roman" w:hint="eastAsia"/>
          <w:color w:val="000000"/>
          <w:kern w:val="2"/>
          <w:sz w:val="21"/>
          <w:szCs w:val="24"/>
        </w:rPr>
        <w:t>3</w:t>
      </w:r>
      <w:r>
        <w:rPr>
          <w:rFonts w:ascii="Times New Roman" w:eastAsia="宋体" w:hAnsi="Times New Roman" w:cs="Times New Roman"/>
          <w:color w:val="000000"/>
          <w:kern w:val="2"/>
          <w:sz w:val="21"/>
          <w:szCs w:val="24"/>
        </w:rPr>
        <w:t>]</w:t>
      </w:r>
      <w:r>
        <w:rPr>
          <w:rFonts w:ascii="Times New Roman" w:eastAsia="宋体" w:hAnsi="Times New Roman" w:cs="Times New Roman" w:hint="eastAsia"/>
          <w:color w:val="000000"/>
          <w:kern w:val="2"/>
          <w:sz w:val="21"/>
          <w:szCs w:val="24"/>
        </w:rPr>
        <w:t xml:space="preserve"> </w:t>
      </w:r>
      <w:r>
        <w:rPr>
          <w:rFonts w:ascii="宋体" w:eastAsia="宋体" w:hAnsi="宋体" w:cs="宋体" w:hint="eastAsia"/>
          <w:color w:val="000000"/>
          <w:kern w:val="2"/>
          <w:sz w:val="21"/>
          <w:szCs w:val="24"/>
        </w:rPr>
        <w:t>石春海．遗传学，第一版</w:t>
      </w:r>
      <w:r>
        <w:rPr>
          <w:rFonts w:ascii="Times New Roman" w:eastAsia="宋体" w:hAnsi="Times New Roman" w:cs="宋体"/>
          <w:color w:val="000000"/>
          <w:kern w:val="2"/>
          <w:sz w:val="21"/>
          <w:szCs w:val="24"/>
        </w:rPr>
        <w:t>[M]</w:t>
      </w:r>
      <w:r>
        <w:rPr>
          <w:rFonts w:ascii="宋体" w:eastAsia="宋体" w:hAnsi="宋体" w:cs="宋体"/>
          <w:color w:val="000000"/>
          <w:kern w:val="2"/>
          <w:sz w:val="21"/>
          <w:szCs w:val="24"/>
        </w:rPr>
        <w:t>.</w:t>
      </w:r>
      <w:r>
        <w:rPr>
          <w:rFonts w:ascii="宋体" w:eastAsia="宋体" w:hAnsi="宋体" w:cs="宋体" w:hint="eastAsia"/>
          <w:color w:val="000000"/>
          <w:kern w:val="2"/>
          <w:sz w:val="21"/>
          <w:szCs w:val="24"/>
        </w:rPr>
        <w:t>浙江</w:t>
      </w:r>
      <w:r>
        <w:rPr>
          <w:rFonts w:ascii="Times New Roman" w:eastAsia="宋体" w:hAnsi="Times New Roman" w:cs="宋体" w:hint="eastAsia"/>
          <w:color w:val="000000"/>
          <w:kern w:val="2"/>
          <w:sz w:val="21"/>
          <w:szCs w:val="24"/>
        </w:rPr>
        <w:t>：</w:t>
      </w:r>
      <w:r>
        <w:rPr>
          <w:rFonts w:ascii="Times New Roman" w:eastAsia="宋体" w:hAnsi="Times New Roman" w:cs="宋体" w:hint="eastAsia"/>
          <w:color w:val="000000"/>
          <w:kern w:val="2"/>
          <w:sz w:val="21"/>
          <w:szCs w:val="24"/>
        </w:rPr>
        <w:t xml:space="preserve"> </w:t>
      </w:r>
      <w:r>
        <w:rPr>
          <w:rFonts w:ascii="宋体" w:eastAsia="宋体" w:hAnsi="宋体" w:cs="宋体" w:hint="eastAsia"/>
          <w:color w:val="000000"/>
          <w:kern w:val="2"/>
          <w:sz w:val="21"/>
          <w:szCs w:val="24"/>
        </w:rPr>
        <w:t>浙江大学</w:t>
      </w:r>
      <w:r>
        <w:rPr>
          <w:rFonts w:ascii="宋体" w:eastAsia="宋体" w:hAnsi="宋体" w:cs="宋体"/>
          <w:color w:val="000000"/>
          <w:kern w:val="2"/>
          <w:sz w:val="21"/>
          <w:szCs w:val="24"/>
        </w:rPr>
        <w:t>出版社</w:t>
      </w:r>
      <w:r>
        <w:rPr>
          <w:rFonts w:ascii="宋体" w:eastAsia="宋体" w:hAnsi="宋体" w:cs="宋体" w:hint="eastAsia"/>
          <w:color w:val="000000"/>
          <w:kern w:val="2"/>
          <w:sz w:val="21"/>
          <w:szCs w:val="24"/>
        </w:rPr>
        <w:t>，</w:t>
      </w:r>
      <w:r>
        <w:rPr>
          <w:rFonts w:ascii="Times New Roman" w:eastAsia="宋体" w:hAnsi="Times New Roman" w:cs="Times New Roman"/>
          <w:color w:val="000000"/>
          <w:kern w:val="2"/>
          <w:sz w:val="21"/>
          <w:szCs w:val="24"/>
        </w:rPr>
        <w:t>200</w:t>
      </w:r>
      <w:r>
        <w:rPr>
          <w:rFonts w:ascii="Times New Roman" w:eastAsia="宋体" w:hAnsi="Times New Roman" w:cs="Times New Roman" w:hint="eastAsia"/>
          <w:color w:val="000000"/>
          <w:kern w:val="2"/>
          <w:sz w:val="21"/>
          <w:szCs w:val="24"/>
        </w:rPr>
        <w:t>7</w:t>
      </w:r>
      <w:r>
        <w:rPr>
          <w:rFonts w:ascii="宋体" w:eastAsia="宋体" w:hAnsi="宋体" w:cs="宋体" w:hint="eastAsia"/>
          <w:color w:val="000000"/>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000000"/>
          <w:kern w:val="2"/>
          <w:sz w:val="21"/>
          <w:szCs w:val="24"/>
        </w:rPr>
      </w:pPr>
      <w:r>
        <w:rPr>
          <w:rFonts w:ascii="Times New Roman" w:eastAsia="宋体" w:hAnsi="Times New Roman" w:cs="Times New Roman"/>
          <w:color w:val="000000"/>
          <w:kern w:val="2"/>
          <w:sz w:val="21"/>
          <w:szCs w:val="24"/>
        </w:rPr>
        <w:t>[</w:t>
      </w:r>
      <w:r w:rsidR="00427B87">
        <w:rPr>
          <w:rFonts w:ascii="Times New Roman" w:eastAsia="宋体" w:hAnsi="Times New Roman" w:cs="Times New Roman" w:hint="eastAsia"/>
          <w:color w:val="000000"/>
          <w:kern w:val="2"/>
          <w:sz w:val="21"/>
          <w:szCs w:val="24"/>
        </w:rPr>
        <w:t>4</w:t>
      </w:r>
      <w:r>
        <w:rPr>
          <w:rFonts w:ascii="Times New Roman" w:eastAsia="宋体" w:hAnsi="Times New Roman" w:cs="Times New Roman"/>
          <w:color w:val="000000"/>
          <w:kern w:val="2"/>
          <w:sz w:val="21"/>
          <w:szCs w:val="24"/>
        </w:rPr>
        <w:t>]</w:t>
      </w:r>
      <w:r>
        <w:rPr>
          <w:rFonts w:ascii="Times New Roman" w:eastAsia="宋体" w:hAnsi="Times New Roman" w:cs="Times New Roman" w:hint="eastAsia"/>
          <w:color w:val="000000"/>
          <w:kern w:val="2"/>
          <w:sz w:val="21"/>
          <w:szCs w:val="24"/>
        </w:rPr>
        <w:t xml:space="preserve"> </w:t>
      </w:r>
      <w:r>
        <w:rPr>
          <w:rFonts w:ascii="宋体" w:eastAsia="宋体" w:hAnsi="宋体" w:cs="宋体" w:hint="eastAsia"/>
          <w:color w:val="000000"/>
          <w:kern w:val="2"/>
          <w:sz w:val="21"/>
          <w:szCs w:val="24"/>
        </w:rPr>
        <w:t>刘祖洞．遗传学，第二版</w:t>
      </w:r>
      <w:r>
        <w:rPr>
          <w:rFonts w:ascii="Times New Roman" w:eastAsia="宋体" w:hAnsi="Times New Roman" w:cs="宋体"/>
          <w:color w:val="000000"/>
          <w:kern w:val="2"/>
          <w:sz w:val="21"/>
          <w:szCs w:val="24"/>
        </w:rPr>
        <w:t>[M]</w:t>
      </w:r>
      <w:r>
        <w:rPr>
          <w:rFonts w:ascii="宋体" w:eastAsia="宋体" w:hAnsi="宋体" w:cs="宋体"/>
          <w:color w:val="000000"/>
          <w:kern w:val="2"/>
          <w:sz w:val="21"/>
          <w:szCs w:val="24"/>
        </w:rPr>
        <w:t>.</w:t>
      </w:r>
      <w:r>
        <w:rPr>
          <w:rFonts w:ascii="Times New Roman" w:eastAsia="宋体" w:hAnsi="Times New Roman" w:cs="宋体" w:hint="eastAsia"/>
          <w:color w:val="000000"/>
          <w:kern w:val="2"/>
          <w:sz w:val="21"/>
          <w:szCs w:val="24"/>
        </w:rPr>
        <w:t xml:space="preserve"> </w:t>
      </w:r>
      <w:r>
        <w:rPr>
          <w:rFonts w:ascii="Times New Roman" w:eastAsia="宋体" w:hAnsi="Times New Roman" w:cs="宋体" w:hint="eastAsia"/>
          <w:color w:val="000000"/>
          <w:kern w:val="2"/>
          <w:sz w:val="21"/>
          <w:szCs w:val="24"/>
        </w:rPr>
        <w:t>北京：</w:t>
      </w:r>
      <w:r>
        <w:rPr>
          <w:rFonts w:ascii="宋体" w:eastAsia="宋体" w:hAnsi="宋体" w:cs="宋体" w:hint="eastAsia"/>
          <w:color w:val="000000"/>
          <w:kern w:val="2"/>
          <w:sz w:val="21"/>
          <w:szCs w:val="24"/>
        </w:rPr>
        <w:t>高等农业教育出版社，</w:t>
      </w:r>
      <w:r>
        <w:rPr>
          <w:rFonts w:ascii="Times New Roman" w:eastAsia="宋体" w:hAnsi="Times New Roman" w:cs="Times New Roman" w:hint="eastAsia"/>
          <w:color w:val="000000"/>
          <w:kern w:val="2"/>
          <w:sz w:val="21"/>
          <w:szCs w:val="24"/>
        </w:rPr>
        <w:t>1991</w:t>
      </w:r>
      <w:r>
        <w:rPr>
          <w:rFonts w:ascii="宋体" w:eastAsia="宋体" w:hAnsi="宋体" w:cs="宋体" w:hint="eastAsia"/>
          <w:color w:val="000000"/>
          <w:kern w:val="2"/>
          <w:sz w:val="21"/>
          <w:szCs w:val="24"/>
        </w:rPr>
        <w:t>.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000000"/>
          <w:kern w:val="2"/>
          <w:sz w:val="21"/>
          <w:szCs w:val="24"/>
        </w:rPr>
      </w:pPr>
      <w:r>
        <w:rPr>
          <w:rFonts w:ascii="Times New Roman" w:eastAsia="宋体" w:hAnsi="Times New Roman" w:cs="Times New Roman"/>
          <w:color w:val="000000"/>
          <w:kern w:val="2"/>
          <w:sz w:val="21"/>
          <w:szCs w:val="24"/>
        </w:rPr>
        <w:t>[</w:t>
      </w:r>
      <w:r w:rsidR="00427B87">
        <w:rPr>
          <w:rFonts w:ascii="Times New Roman" w:eastAsia="宋体" w:hAnsi="Times New Roman" w:cs="Times New Roman" w:hint="eastAsia"/>
          <w:color w:val="000000"/>
          <w:kern w:val="2"/>
          <w:sz w:val="21"/>
          <w:szCs w:val="24"/>
        </w:rPr>
        <w:t>5</w:t>
      </w:r>
      <w:r>
        <w:rPr>
          <w:rFonts w:ascii="Times New Roman" w:eastAsia="宋体" w:hAnsi="Times New Roman" w:cs="Times New Roman"/>
          <w:color w:val="000000"/>
          <w:kern w:val="2"/>
          <w:sz w:val="21"/>
          <w:szCs w:val="24"/>
        </w:rPr>
        <w:t>]</w:t>
      </w:r>
      <w:r>
        <w:rPr>
          <w:rFonts w:ascii="Times New Roman" w:eastAsia="宋体" w:hAnsi="Times New Roman" w:cs="Times New Roman" w:hint="eastAsia"/>
          <w:color w:val="000000"/>
          <w:kern w:val="2"/>
          <w:sz w:val="21"/>
          <w:szCs w:val="24"/>
        </w:rPr>
        <w:t xml:space="preserve"> </w:t>
      </w:r>
      <w:r>
        <w:rPr>
          <w:rFonts w:ascii="宋体" w:eastAsia="宋体" w:hAnsi="宋体" w:cs="宋体" w:hint="eastAsia"/>
          <w:color w:val="000000"/>
          <w:kern w:val="2"/>
          <w:sz w:val="21"/>
          <w:szCs w:val="24"/>
        </w:rPr>
        <w:t>杨业华．普通遗传学，第一版</w:t>
      </w:r>
      <w:r>
        <w:rPr>
          <w:rFonts w:ascii="Times New Roman" w:eastAsia="宋体" w:hAnsi="Times New Roman" w:cs="宋体"/>
          <w:color w:val="000000"/>
          <w:kern w:val="2"/>
          <w:sz w:val="21"/>
          <w:szCs w:val="24"/>
        </w:rPr>
        <w:t>[M]</w:t>
      </w:r>
      <w:r>
        <w:rPr>
          <w:rFonts w:ascii="宋体" w:eastAsia="宋体" w:hAnsi="宋体" w:cs="宋体"/>
          <w:color w:val="000000"/>
          <w:kern w:val="2"/>
          <w:sz w:val="21"/>
          <w:szCs w:val="24"/>
        </w:rPr>
        <w:t>.</w:t>
      </w:r>
      <w:r>
        <w:rPr>
          <w:rFonts w:ascii="Times New Roman" w:eastAsia="宋体" w:hAnsi="Times New Roman" w:cs="宋体" w:hint="eastAsia"/>
          <w:color w:val="000000"/>
          <w:kern w:val="2"/>
          <w:sz w:val="21"/>
          <w:szCs w:val="24"/>
        </w:rPr>
        <w:t xml:space="preserve"> </w:t>
      </w:r>
      <w:r>
        <w:rPr>
          <w:rFonts w:ascii="Times New Roman" w:eastAsia="宋体" w:hAnsi="Times New Roman" w:cs="宋体" w:hint="eastAsia"/>
          <w:color w:val="000000"/>
          <w:kern w:val="2"/>
          <w:sz w:val="21"/>
          <w:szCs w:val="24"/>
        </w:rPr>
        <w:t>北京：</w:t>
      </w:r>
      <w:r>
        <w:rPr>
          <w:rFonts w:ascii="宋体" w:eastAsia="宋体" w:hAnsi="宋体" w:cs="宋体" w:hint="eastAsia"/>
          <w:color w:val="000000"/>
          <w:kern w:val="2"/>
          <w:sz w:val="21"/>
          <w:szCs w:val="24"/>
        </w:rPr>
        <w:t>高等教育出版社，</w:t>
      </w:r>
      <w:r>
        <w:rPr>
          <w:rFonts w:ascii="Times New Roman" w:eastAsia="宋体" w:hAnsi="Times New Roman" w:cs="Times New Roman" w:hint="eastAsia"/>
          <w:color w:val="000000"/>
          <w:kern w:val="2"/>
          <w:sz w:val="21"/>
          <w:szCs w:val="24"/>
        </w:rPr>
        <w:t>2000</w:t>
      </w:r>
      <w:r>
        <w:rPr>
          <w:rFonts w:ascii="宋体" w:eastAsia="宋体" w:hAnsi="宋体" w:cs="宋体" w:hint="eastAsia"/>
          <w:color w:val="000000"/>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000000"/>
          <w:kern w:val="2"/>
          <w:sz w:val="21"/>
          <w:szCs w:val="24"/>
        </w:rPr>
      </w:pPr>
      <w:r>
        <w:rPr>
          <w:rFonts w:ascii="Times New Roman" w:eastAsia="宋体" w:hAnsi="Times New Roman" w:cs="Times New Roman"/>
          <w:color w:val="000000"/>
          <w:kern w:val="2"/>
          <w:sz w:val="21"/>
          <w:szCs w:val="24"/>
        </w:rPr>
        <w:t>[</w:t>
      </w:r>
      <w:r w:rsidR="00427B87">
        <w:rPr>
          <w:rFonts w:ascii="Times New Roman" w:eastAsia="宋体" w:hAnsi="Times New Roman" w:cs="Times New Roman" w:hint="eastAsia"/>
          <w:color w:val="000000"/>
          <w:kern w:val="2"/>
          <w:sz w:val="21"/>
          <w:szCs w:val="24"/>
        </w:rPr>
        <w:t>6</w:t>
      </w:r>
      <w:r>
        <w:rPr>
          <w:rFonts w:ascii="Times New Roman" w:eastAsia="宋体" w:hAnsi="Times New Roman" w:cs="Times New Roman"/>
          <w:color w:val="000000"/>
          <w:kern w:val="2"/>
          <w:sz w:val="21"/>
          <w:szCs w:val="24"/>
        </w:rPr>
        <w:t>]</w:t>
      </w:r>
      <w:r>
        <w:rPr>
          <w:rFonts w:ascii="Times New Roman" w:eastAsia="宋体" w:hAnsi="Times New Roman" w:cs="Times New Roman" w:hint="eastAsia"/>
          <w:color w:val="000000"/>
          <w:kern w:val="2"/>
          <w:sz w:val="21"/>
          <w:szCs w:val="24"/>
        </w:rPr>
        <w:t xml:space="preserve"> </w:t>
      </w:r>
      <w:r>
        <w:rPr>
          <w:rFonts w:ascii="宋体" w:eastAsia="宋体" w:hAnsi="宋体" w:cs="宋体" w:hint="eastAsia"/>
          <w:color w:val="000000"/>
          <w:kern w:val="2"/>
          <w:sz w:val="21"/>
          <w:szCs w:val="24"/>
        </w:rPr>
        <w:t>朱军．遗传学，第二版</w:t>
      </w:r>
      <w:r>
        <w:rPr>
          <w:rFonts w:ascii="Times New Roman" w:eastAsia="宋体" w:hAnsi="Times New Roman" w:cs="宋体"/>
          <w:color w:val="000000"/>
          <w:kern w:val="2"/>
          <w:sz w:val="21"/>
          <w:szCs w:val="24"/>
        </w:rPr>
        <w:t>[M]</w:t>
      </w:r>
      <w:r>
        <w:rPr>
          <w:rFonts w:ascii="宋体" w:eastAsia="宋体" w:hAnsi="宋体" w:cs="宋体"/>
          <w:color w:val="000000"/>
          <w:kern w:val="2"/>
          <w:sz w:val="21"/>
          <w:szCs w:val="24"/>
        </w:rPr>
        <w:t>.</w:t>
      </w:r>
      <w:r>
        <w:rPr>
          <w:rFonts w:ascii="Times New Roman" w:eastAsia="宋体" w:hAnsi="Times New Roman" w:cs="宋体" w:hint="eastAsia"/>
          <w:color w:val="000000"/>
          <w:kern w:val="2"/>
          <w:sz w:val="21"/>
          <w:szCs w:val="24"/>
        </w:rPr>
        <w:t xml:space="preserve"> </w:t>
      </w:r>
      <w:r>
        <w:rPr>
          <w:rFonts w:ascii="Times New Roman" w:eastAsia="宋体" w:hAnsi="Times New Roman" w:cs="宋体" w:hint="eastAsia"/>
          <w:color w:val="000000"/>
          <w:kern w:val="2"/>
          <w:sz w:val="21"/>
          <w:szCs w:val="24"/>
        </w:rPr>
        <w:t>北京：</w:t>
      </w:r>
      <w:r>
        <w:rPr>
          <w:rFonts w:ascii="宋体" w:eastAsia="宋体" w:hAnsi="宋体" w:cs="宋体" w:hint="eastAsia"/>
          <w:color w:val="000000"/>
          <w:kern w:val="2"/>
          <w:sz w:val="21"/>
          <w:szCs w:val="24"/>
        </w:rPr>
        <w:t>中国农业出版社，</w:t>
      </w:r>
      <w:r>
        <w:rPr>
          <w:rFonts w:ascii="Times New Roman" w:eastAsia="宋体" w:hAnsi="Times New Roman" w:cs="Times New Roman" w:hint="eastAsia"/>
          <w:color w:val="000000"/>
          <w:kern w:val="2"/>
          <w:sz w:val="21"/>
          <w:szCs w:val="24"/>
        </w:rPr>
        <w:t>2013</w:t>
      </w:r>
      <w:r>
        <w:rPr>
          <w:rFonts w:ascii="宋体" w:eastAsia="宋体" w:hAnsi="宋体" w:cs="宋体" w:hint="eastAsia"/>
          <w:color w:val="000000"/>
          <w:kern w:val="2"/>
          <w:sz w:val="21"/>
          <w:szCs w:val="24"/>
        </w:rPr>
        <w:t>. </w:t>
      </w:r>
    </w:p>
    <w:p w:rsidR="005A5D0F" w:rsidRDefault="005A5D0F" w:rsidP="00551535">
      <w:pPr>
        <w:widowControl w:val="0"/>
        <w:adjustRightInd/>
        <w:snapToGrid/>
        <w:spacing w:beforeLines="50" w:afterLines="50" w:line="320" w:lineRule="exact"/>
        <w:jc w:val="center"/>
        <w:rPr>
          <w:rFonts w:ascii="宋体" w:eastAsia="宋体" w:hAnsi="宋体" w:cs="宋体"/>
          <w:kern w:val="2"/>
          <w:sz w:val="21"/>
          <w:szCs w:val="24"/>
        </w:rPr>
      </w:pPr>
    </w:p>
    <w:p w:rsidR="005A5D0F" w:rsidRDefault="00B83ED0" w:rsidP="00551535">
      <w:pPr>
        <w:widowControl w:val="0"/>
        <w:adjustRightInd/>
        <w:snapToGrid/>
        <w:spacing w:beforeLines="50" w:afterLines="50" w:line="320" w:lineRule="exact"/>
        <w:jc w:val="center"/>
        <w:rPr>
          <w:rFonts w:ascii="宋体" w:eastAsia="宋体" w:hAnsi="Times New Roman" w:cs="Times New Roman"/>
          <w:kern w:val="2"/>
          <w:sz w:val="21"/>
          <w:szCs w:val="24"/>
        </w:rPr>
      </w:pPr>
      <w:r>
        <w:rPr>
          <w:rFonts w:ascii="宋体" w:eastAsia="宋体" w:hAnsi="宋体" w:cs="宋体" w:hint="eastAsia"/>
          <w:kern w:val="2"/>
          <w:sz w:val="21"/>
          <w:szCs w:val="24"/>
        </w:rPr>
        <w:t>执笔人：田志杰</w:t>
      </w:r>
      <w:r>
        <w:rPr>
          <w:rFonts w:ascii="宋体" w:eastAsia="宋体" w:hAnsi="宋体" w:cs="宋体"/>
          <w:kern w:val="2"/>
          <w:sz w:val="21"/>
          <w:szCs w:val="24"/>
        </w:rPr>
        <w:t xml:space="preserve">       </w:t>
      </w:r>
      <w:r>
        <w:rPr>
          <w:rFonts w:ascii="宋体" w:eastAsia="宋体" w:hAnsi="宋体" w:cs="宋体" w:hint="eastAsia"/>
          <w:kern w:val="2"/>
          <w:sz w:val="21"/>
          <w:szCs w:val="24"/>
        </w:rPr>
        <w:t>审核人：</w:t>
      </w:r>
      <w:r>
        <w:rPr>
          <w:rFonts w:ascii="宋体" w:eastAsia="宋体" w:hAnsi="宋体" w:cs="宋体"/>
          <w:kern w:val="2"/>
          <w:sz w:val="21"/>
          <w:szCs w:val="24"/>
        </w:rPr>
        <w:t xml:space="preserve"> </w:t>
      </w:r>
      <w:r>
        <w:rPr>
          <w:rFonts w:ascii="宋体" w:eastAsia="宋体" w:hAnsi="宋体" w:cs="宋体" w:hint="eastAsia"/>
          <w:kern w:val="2"/>
          <w:sz w:val="21"/>
          <w:szCs w:val="24"/>
        </w:rPr>
        <w:t>白建华</w:t>
      </w:r>
      <w:r>
        <w:rPr>
          <w:rFonts w:ascii="宋体" w:eastAsia="宋体" w:hAnsi="宋体" w:cs="宋体"/>
          <w:kern w:val="2"/>
          <w:sz w:val="21"/>
          <w:szCs w:val="24"/>
        </w:rPr>
        <w:t xml:space="preserve">       </w:t>
      </w:r>
      <w:r>
        <w:rPr>
          <w:rFonts w:ascii="宋体" w:eastAsia="宋体" w:hAnsi="宋体" w:cs="宋体" w:hint="eastAsia"/>
          <w:kern w:val="2"/>
          <w:sz w:val="21"/>
          <w:szCs w:val="24"/>
        </w:rPr>
        <w:t>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宋体"/>
          <w:kern w:val="2"/>
          <w:sz w:val="21"/>
          <w:szCs w:val="24"/>
        </w:rPr>
        <w:t xml:space="preserve">                          </w:t>
      </w:r>
      <w:r>
        <w:rPr>
          <w:rFonts w:ascii="Times New Roman" w:eastAsia="宋体" w:hAnsi="Times New Roman" w:cs="宋体" w:hint="eastAsia"/>
          <w:kern w:val="2"/>
          <w:sz w:val="21"/>
          <w:szCs w:val="24"/>
        </w:rPr>
        <w:t>审定日期：</w:t>
      </w:r>
      <w:r>
        <w:rPr>
          <w:rFonts w:ascii="Times New Roman" w:eastAsia="宋体" w:hAnsi="Times New Roman" w:cs="宋体" w:hint="eastAsia"/>
          <w:kern w:val="2"/>
          <w:sz w:val="21"/>
          <w:szCs w:val="24"/>
        </w:rPr>
        <w:t>2018</w:t>
      </w:r>
      <w:r>
        <w:rPr>
          <w:rFonts w:ascii="Times New Roman" w:eastAsia="宋体" w:hAnsi="Times New Roman" w:cs="宋体" w:hint="eastAsia"/>
          <w:kern w:val="2"/>
          <w:sz w:val="21"/>
          <w:szCs w:val="24"/>
        </w:rPr>
        <w:t>年</w:t>
      </w:r>
      <w:r>
        <w:rPr>
          <w:rFonts w:ascii="Times New Roman" w:eastAsia="宋体" w:hAnsi="Times New Roman" w:cs="宋体" w:hint="eastAsia"/>
          <w:kern w:val="2"/>
          <w:sz w:val="21"/>
          <w:szCs w:val="24"/>
        </w:rPr>
        <w:t>5</w:t>
      </w:r>
      <w:r>
        <w:rPr>
          <w:rFonts w:ascii="Times New Roman" w:eastAsia="宋体" w:hAnsi="Times New Roman" w:cs="宋体" w:hint="eastAsia"/>
          <w:kern w:val="2"/>
          <w:sz w:val="21"/>
          <w:szCs w:val="24"/>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p>
    <w:p w:rsidR="005A5D0F" w:rsidRDefault="005A5D0F">
      <w:pPr>
        <w:adjustRightInd/>
        <w:snapToGrid/>
        <w:spacing w:line="220" w:lineRule="atLeast"/>
        <w:rPr>
          <w:rFonts w:ascii="Times New Roman" w:eastAsia="宋体" w:hAnsi="Times New Roman" w:cs="Times New Roman"/>
          <w:kern w:val="2"/>
          <w:sz w:val="21"/>
          <w:szCs w:val="24"/>
        </w:rPr>
      </w:pPr>
    </w:p>
    <w:p w:rsidR="005A5D0F" w:rsidRDefault="00B83ED0" w:rsidP="00551535">
      <w:pPr>
        <w:spacing w:beforeLines="50" w:afterLines="50" w:line="320" w:lineRule="exact"/>
        <w:jc w:val="center"/>
        <w:outlineLvl w:val="0"/>
        <w:rPr>
          <w:rFonts w:ascii="宋体" w:eastAsia="宋体" w:hAnsi="宋体" w:cs="Times New Roman"/>
          <w:b/>
          <w:bCs/>
          <w:kern w:val="2"/>
          <w:sz w:val="32"/>
          <w:szCs w:val="32"/>
        </w:rPr>
      </w:pPr>
      <w:r>
        <w:rPr>
          <w:rFonts w:ascii="宋体" w:eastAsia="宋体" w:hAnsi="宋体" w:cs="Times New Roman"/>
          <w:b/>
          <w:bCs/>
          <w:kern w:val="2"/>
          <w:sz w:val="32"/>
          <w:szCs w:val="32"/>
        </w:rPr>
        <w:br w:type="page"/>
      </w:r>
      <w:bookmarkStart w:id="197" w:name="_Toc526777541"/>
      <w:r>
        <w:rPr>
          <w:rFonts w:ascii="宋体" w:eastAsia="宋体" w:hAnsi="宋体" w:cs="Times New Roman" w:hint="eastAsia"/>
          <w:b/>
          <w:bCs/>
          <w:kern w:val="2"/>
          <w:sz w:val="32"/>
          <w:szCs w:val="32"/>
        </w:rPr>
        <w:lastRenderedPageBreak/>
        <w:t>《生态学》教学大纲</w:t>
      </w:r>
      <w:bookmarkEnd w:id="197"/>
    </w:p>
    <w:p w:rsidR="005A5D0F" w:rsidRDefault="005A5D0F" w:rsidP="00551535">
      <w:pPr>
        <w:widowControl w:val="0"/>
        <w:adjustRightInd/>
        <w:snapToGrid/>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黑体" w:hint="eastAsia"/>
          <w:b/>
          <w:bCs/>
          <w:kern w:val="2"/>
          <w:sz w:val="24"/>
          <w:szCs w:val="24"/>
        </w:rPr>
        <w:t>1. 课程中文名称</w:t>
      </w:r>
      <w:r>
        <w:rPr>
          <w:rFonts w:ascii="黑体" w:eastAsia="黑体" w:hAnsi="黑体" w:cs="Times New Roman" w:hint="eastAsia"/>
          <w:b/>
          <w:kern w:val="2"/>
          <w:sz w:val="24"/>
          <w:szCs w:val="24"/>
        </w:rPr>
        <w:t>（英文名称）</w:t>
      </w:r>
      <w:r>
        <w:rPr>
          <w:rFonts w:ascii="黑体" w:eastAsia="黑体" w:hAnsi="黑体" w:cs="Times New Roman" w:hint="eastAsia"/>
          <w:bCs/>
          <w:kern w:val="2"/>
          <w:sz w:val="24"/>
          <w:szCs w:val="24"/>
        </w:rPr>
        <w:t>：</w:t>
      </w:r>
      <w:r>
        <w:rPr>
          <w:rFonts w:ascii="Times New Roman" w:eastAsia="宋体" w:hAnsi="Times New Roman" w:cs="Times New Roman"/>
          <w:bCs/>
          <w:kern w:val="2"/>
          <w:sz w:val="21"/>
          <w:szCs w:val="24"/>
        </w:rPr>
        <w:t>生态学</w:t>
      </w:r>
      <w:r>
        <w:rPr>
          <w:rFonts w:ascii="Times New Roman" w:eastAsia="宋体" w:hAnsi="Times New Roman" w:cs="Times New Roman"/>
          <w:bCs/>
          <w:kern w:val="2"/>
          <w:sz w:val="21"/>
          <w:szCs w:val="24"/>
        </w:rPr>
        <w:t xml:space="preserve"> </w:t>
      </w:r>
      <w:r>
        <w:rPr>
          <w:rFonts w:ascii="Times New Roman" w:eastAsia="宋体" w:hAnsi="Times New Roman" w:cs="Times New Roman"/>
          <w:bCs/>
          <w:kern w:val="2"/>
          <w:sz w:val="21"/>
          <w:szCs w:val="24"/>
        </w:rPr>
        <w:t>（</w:t>
      </w:r>
      <w:r>
        <w:rPr>
          <w:rFonts w:ascii="Times New Roman" w:eastAsia="宋体" w:hAnsi="Times New Roman" w:cs="Times New Roman"/>
          <w:bCs/>
          <w:kern w:val="2"/>
          <w:sz w:val="21"/>
          <w:szCs w:val="24"/>
        </w:rPr>
        <w:t>Ecology</w:t>
      </w:r>
      <w:r>
        <w:rPr>
          <w:rFonts w:ascii="Times New Roman" w:eastAsia="宋体" w:hAnsi="Times New Roman" w:cs="Times New Roman"/>
          <w:bCs/>
          <w:kern w:val="2"/>
          <w:sz w:val="21"/>
          <w:szCs w:val="24"/>
        </w:rPr>
        <w:t>）</w:t>
      </w:r>
    </w:p>
    <w:p w:rsidR="005A5D0F" w:rsidRDefault="00B83ED0" w:rsidP="00551535">
      <w:pPr>
        <w:widowControl w:val="0"/>
        <w:adjustRightInd/>
        <w:snapToGrid/>
        <w:spacing w:beforeLines="50" w:afterLines="50" w:line="320" w:lineRule="exact"/>
        <w:jc w:val="both"/>
        <w:rPr>
          <w:rFonts w:ascii="宋体" w:eastAsia="宋体" w:hAnsi="Calibri"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1"/>
        </w:rPr>
        <w:t>其他</w:t>
      </w:r>
    </w:p>
    <w:p w:rsidR="005A5D0F" w:rsidRDefault="00B83ED0" w:rsidP="00551535">
      <w:pPr>
        <w:widowControl w:val="0"/>
        <w:adjustRightInd/>
        <w:snapToGrid/>
        <w:spacing w:beforeLines="50" w:afterLines="50" w:line="320" w:lineRule="exact"/>
        <w:jc w:val="both"/>
        <w:rPr>
          <w:rFonts w:ascii="Calibri" w:eastAsia="宋体" w:hAnsi="Calibri"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Wingdings 2" w:eastAsia="宋体" w:hAnsi="Wingdings 2" w:cs="Wingdings 2"/>
          <w:b/>
          <w:bCs/>
          <w:kern w:val="2"/>
          <w:sz w:val="21"/>
          <w:szCs w:val="21"/>
        </w:rPr>
        <w:sym w:font="Wingdings" w:char="F0FE"/>
      </w:r>
      <w:r>
        <w:rPr>
          <w:rFonts w:ascii="Calibri" w:eastAsia="宋体" w:hAnsi="Calibri" w:cs="宋体" w:hint="eastAsia"/>
          <w:kern w:val="2"/>
          <w:sz w:val="21"/>
          <w:szCs w:val="21"/>
        </w:rPr>
        <w:t>必修课</w:t>
      </w:r>
      <w:r>
        <w:rPr>
          <w:rFonts w:ascii="Calibri" w:eastAsia="宋体" w:hAnsi="Calibri" w:cs="Times New Roman"/>
          <w:kern w:val="2"/>
          <w:sz w:val="21"/>
          <w:szCs w:val="21"/>
        </w:rPr>
        <w:t xml:space="preserve">      </w:t>
      </w:r>
      <w:r>
        <w:rPr>
          <w:rFonts w:ascii="Calibri" w:eastAsia="宋体" w:hAnsi="Calibri" w:cs="Times New Roman"/>
          <w:b/>
          <w:bCs/>
          <w:kern w:val="2"/>
          <w:sz w:val="21"/>
          <w:szCs w:val="20"/>
        </w:rPr>
        <w:sym w:font="Wingdings" w:char="F06F"/>
      </w:r>
      <w:r>
        <w:rPr>
          <w:rFonts w:ascii="Calibri" w:eastAsia="宋体" w:hAnsi="Calibri" w:cs="宋体" w:hint="eastAsia"/>
          <w:kern w:val="2"/>
          <w:sz w:val="21"/>
          <w:szCs w:val="21"/>
        </w:rPr>
        <w:t>选修课</w:t>
      </w:r>
    </w:p>
    <w:p w:rsidR="005A5D0F" w:rsidRDefault="00B83ED0" w:rsidP="00551535">
      <w:pPr>
        <w:widowControl w:val="0"/>
        <w:adjustRightInd/>
        <w:snapToGrid/>
        <w:spacing w:beforeLines="50" w:afterLines="50" w:line="320" w:lineRule="exact"/>
        <w:jc w:val="both"/>
        <w:rPr>
          <w:rFonts w:ascii="Calibri" w:eastAsia="宋体" w:hAnsi="宋体" w:cs="Times New Roman"/>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黑体" w:eastAsia="黑体" w:hAnsi="宋体" w:cs="黑体"/>
          <w:b/>
          <w:bCs/>
          <w:kern w:val="2"/>
          <w:sz w:val="24"/>
          <w:szCs w:val="24"/>
        </w:rPr>
        <w:t xml:space="preserve"> </w:t>
      </w:r>
      <w:r>
        <w:rPr>
          <w:rFonts w:ascii="Times New Roman" w:eastAsia="宋体" w:hAnsi="Times New Roman" w:cs="Times New Roman"/>
          <w:kern w:val="2"/>
          <w:sz w:val="21"/>
          <w:szCs w:val="21"/>
        </w:rPr>
        <w:t xml:space="preserve">48 </w:t>
      </w:r>
      <w:r>
        <w:rPr>
          <w:rFonts w:ascii="Calibri"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Times New Roman" w:eastAsia="宋体" w:hAnsi="Times New Roman" w:cs="Times New Roman"/>
          <w:kern w:val="2"/>
          <w:sz w:val="21"/>
          <w:szCs w:val="21"/>
        </w:rPr>
        <w:t>3</w:t>
      </w:r>
    </w:p>
    <w:p w:rsidR="005A5D0F" w:rsidRDefault="00B83ED0" w:rsidP="00551535">
      <w:pPr>
        <w:widowControl w:val="0"/>
        <w:adjustRightInd/>
        <w:snapToGrid/>
        <w:spacing w:beforeLines="50" w:afterLines="50" w:line="320" w:lineRule="exact"/>
        <w:jc w:val="both"/>
        <w:rPr>
          <w:rFonts w:ascii="宋体" w:eastAsia="宋体" w:hAnsi="Calibri" w:cs="Times New Roman"/>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Calibri" w:cs="Times New Roman"/>
          <w:b/>
          <w:bCs/>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kern w:val="2"/>
          <w:sz w:val="21"/>
          <w:szCs w:val="21"/>
        </w:rPr>
        <w:t>无特别要求</w:t>
      </w:r>
    </w:p>
    <w:p w:rsidR="005A5D0F" w:rsidRDefault="000D7BB1" w:rsidP="00551535">
      <w:pPr>
        <w:widowControl w:val="0"/>
        <w:adjustRightInd/>
        <w:snapToGrid/>
        <w:spacing w:beforeLines="50" w:afterLines="50" w:line="320" w:lineRule="exact"/>
        <w:jc w:val="both"/>
        <w:rPr>
          <w:rFonts w:ascii="Calibri" w:eastAsia="黑体" w:hAnsi="Calibri" w:cs="Times New Roman"/>
          <w:bCs/>
          <w:kern w:val="2"/>
          <w:sz w:val="24"/>
          <w:szCs w:val="24"/>
          <w:u w:val="single"/>
        </w:rPr>
      </w:pPr>
      <w:r>
        <w:rPr>
          <w:rFonts w:ascii="Calibri" w:eastAsia="黑体" w:hAnsi="Calibri" w:cs="Times New Roman" w:hint="eastAsia"/>
          <w:b/>
          <w:kern w:val="2"/>
          <w:sz w:val="24"/>
          <w:szCs w:val="24"/>
        </w:rPr>
        <w:t>一、</w:t>
      </w:r>
      <w:r w:rsidR="00B83ED0">
        <w:rPr>
          <w:rFonts w:ascii="Calibri" w:eastAsia="黑体" w:hAnsi="Calibri" w:cs="Times New Roman" w:hint="eastAsia"/>
          <w:b/>
          <w:kern w:val="2"/>
          <w:sz w:val="24"/>
          <w:szCs w:val="24"/>
        </w:rPr>
        <w:t>课程简介</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4"/>
        </w:rPr>
      </w:pPr>
      <w:r>
        <w:rPr>
          <w:rFonts w:ascii="Calibri" w:eastAsia="宋体" w:hAnsi="Calibri" w:cs="Times New Roman" w:hint="eastAsia"/>
          <w:kern w:val="2"/>
          <w:sz w:val="21"/>
          <w:szCs w:val="24"/>
        </w:rPr>
        <w:t>生态学是研究生物与环境相互关系的学科，它的知识点多，涉及的交叉学科多（环境工程、水土保持、地理学、植物学，土壤学、经济学、生物化学与分子生物学等），这门课是让学生掌握生态学的基本概念和理论体系，具备一定的生态观念与环保意识，掌握自然生态现象与过程的观察、分析方法和生态学的基本实验研究技术。</w:t>
      </w:r>
    </w:p>
    <w:p w:rsidR="005A5D0F" w:rsidRDefault="00B83ED0" w:rsidP="00551535">
      <w:pPr>
        <w:widowControl w:val="0"/>
        <w:adjustRightInd/>
        <w:snapToGrid/>
        <w:spacing w:beforeLines="50" w:afterLines="50" w:line="320" w:lineRule="exact"/>
        <w:jc w:val="both"/>
        <w:rPr>
          <w:rFonts w:ascii="Calibri" w:eastAsia="黑体" w:hAnsi="Calibri" w:cs="Times New Roman"/>
          <w:b/>
          <w:kern w:val="2"/>
          <w:sz w:val="24"/>
          <w:szCs w:val="24"/>
        </w:rPr>
      </w:pPr>
      <w:r>
        <w:rPr>
          <w:rFonts w:ascii="Calibri" w:eastAsia="黑体" w:hAnsi="Calibri"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4"/>
        </w:rPr>
      </w:pPr>
      <w:r>
        <w:rPr>
          <w:rFonts w:ascii="Calibri" w:eastAsia="宋体" w:hAnsi="Calibri" w:cs="Times New Roman" w:hint="eastAsia"/>
          <w:kern w:val="2"/>
          <w:sz w:val="21"/>
          <w:szCs w:val="24"/>
        </w:rPr>
        <w:t>要求学生全面系统地了解生态学的基本概念、基本原理、基本思想、基本事实、基本方法、基本技能；掌握生态学中生物个体、种群、群落、生态系统和景观生态系统等不同层次的生态学规律；能运用系统分析方法，从物质、能量运转的本质上来认识、解析生物与环境之间的关系；培养学生用生态学思维分析问题、解决问题的能力。</w:t>
      </w:r>
    </w:p>
    <w:p w:rsidR="005A5D0F" w:rsidRDefault="000D7BB1" w:rsidP="00551535">
      <w:pPr>
        <w:widowControl w:val="0"/>
        <w:adjustRightInd/>
        <w:snapToGrid/>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三、</w:t>
      </w:r>
      <w:r w:rsidR="00B83ED0">
        <w:rPr>
          <w:rFonts w:ascii="黑体" w:eastAsia="黑体" w:hAnsi="宋体" w:cs="黑体" w:hint="eastAsia"/>
          <w:b/>
          <w:bCs/>
          <w:kern w:val="2"/>
          <w:sz w:val="24"/>
          <w:szCs w:val="24"/>
        </w:rPr>
        <w:t>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0D7BB1" w:rsidTr="0048530A">
        <w:trPr>
          <w:cantSplit/>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0D7BB1" w:rsidTr="0048530A">
        <w:trPr>
          <w:cantSplit/>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0"/>
              </w:rPr>
              <w:t>绪论</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生物与环境</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6</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种群及其基本特征</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生活史</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种内及种间关系</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生物群落的组成与结构</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生物群落的动态</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第八</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生态系统的一般特征</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生态系统中的能量流动</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生态系统中的能量流动</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第十一</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生态系统的自组织调节与系统稳定性</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第十二</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陆地和水域生态系统</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6</w:t>
            </w:r>
          </w:p>
        </w:tc>
      </w:tr>
      <w:tr w:rsidR="000D7BB1" w:rsidTr="0048530A">
        <w:trPr>
          <w:trHeight w:val="313"/>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第十三</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景观与全球变化</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535"/>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第十四</w:t>
            </w:r>
            <w:r>
              <w:rPr>
                <w:rFonts w:ascii="宋体" w:eastAsia="宋体" w:hAnsi="宋体" w:cs="Times New Roman" w:hint="eastAsia"/>
                <w:kern w:val="2"/>
                <w:sz w:val="21"/>
                <w:szCs w:val="21"/>
              </w:rPr>
              <w:t>章</w:t>
            </w:r>
          </w:p>
        </w:tc>
        <w:tc>
          <w:tcPr>
            <w:tcW w:w="3809" w:type="dxa"/>
            <w:vAlign w:val="center"/>
          </w:tcPr>
          <w:p w:rsidR="000D7BB1" w:rsidRDefault="000D7BB1"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环境保护和可持续发展</w:t>
            </w:r>
          </w:p>
        </w:tc>
        <w:tc>
          <w:tcPr>
            <w:tcW w:w="2417" w:type="dxa"/>
            <w:vAlign w:val="center"/>
          </w:tcPr>
          <w:p w:rsidR="000D7BB1" w:rsidRDefault="000D7BB1" w:rsidP="00551535">
            <w:pPr>
              <w:widowControl w:val="0"/>
              <w:adjustRightInd/>
              <w:snapToGrid/>
              <w:spacing w:beforeLines="50" w:afterLines="50" w:line="320" w:lineRule="exact"/>
              <w:jc w:val="center"/>
              <w:rPr>
                <w:rFonts w:ascii="宋体" w:eastAsia="宋体" w:hAnsi="宋体" w:cs="宋体"/>
                <w:kern w:val="2"/>
                <w:sz w:val="21"/>
                <w:szCs w:val="20"/>
              </w:rPr>
            </w:pPr>
            <w:r>
              <w:rPr>
                <w:rFonts w:ascii="宋体" w:eastAsia="宋体" w:hAnsi="宋体" w:cs="宋体" w:hint="eastAsia"/>
                <w:kern w:val="2"/>
                <w:sz w:val="21"/>
                <w:szCs w:val="20"/>
              </w:rPr>
              <w:t>3</w:t>
            </w:r>
          </w:p>
        </w:tc>
      </w:tr>
      <w:tr w:rsidR="000D7BB1" w:rsidTr="0048530A">
        <w:trPr>
          <w:trHeight w:val="324"/>
        </w:trPr>
        <w:tc>
          <w:tcPr>
            <w:tcW w:w="1694"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p>
        </w:tc>
        <w:tc>
          <w:tcPr>
            <w:tcW w:w="2417" w:type="dxa"/>
            <w:vAlign w:val="center"/>
          </w:tcPr>
          <w:p w:rsidR="000D7BB1" w:rsidRDefault="000D7BB1" w:rsidP="0048530A">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8</w:t>
            </w:r>
          </w:p>
        </w:tc>
      </w:tr>
    </w:tbl>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第一讲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绪论</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1.初步了解生态学的定义、生态学发展历史及其科学体系。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color w:val="000000"/>
          <w:kern w:val="2"/>
          <w:sz w:val="21"/>
          <w:szCs w:val="21"/>
        </w:rPr>
        <w:t>2.掌握生态学的研究对象及方法。</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生态学的本质与内容，环境对生物的决定和塑造作用，生物对环境的适应。</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适应环境的生物对环境的改变作用。</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1.生态学的研究对象、内容、范围、方法。</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宋体" w:eastAsia="宋体" w:hAnsi="宋体" w:cs="宋体" w:hint="eastAsia"/>
          <w:kern w:val="2"/>
          <w:sz w:val="21"/>
          <w:szCs w:val="21"/>
        </w:rPr>
        <w:t xml:space="preserve">2.介绍生态学的最新发展、趋势及本课程的理论体系和学习方法。  </w:t>
      </w:r>
      <w:r>
        <w:rPr>
          <w:rFonts w:ascii="Calibri" w:eastAsia="宋体" w:hAnsi="Calibri"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第二讲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生物与环境</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1.掌握环境因子和生态因子的概念。</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宋体" w:eastAsia="宋体" w:hAnsi="宋体" w:cs="宋体" w:hint="eastAsia"/>
          <w:kern w:val="2"/>
          <w:sz w:val="21"/>
          <w:szCs w:val="21"/>
        </w:rPr>
        <w:t>2.理解生物与环境的相互关系。</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1.生态因子作用的特点。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2.光、温、水、土——对生物的影响及生物的适应性机制。</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lastRenderedPageBreak/>
        <w:t>【教学难点】</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1.物种的生态幅及其制约因子的主要规律。</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2.光、土壤和水的生态学作用及生物的适应性。</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3.温度对生物作用的“三基点”和积温，在农业生产上和虫害预报上的意义。</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1.环境的概念及其生态因子。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2.生态因子的作用及生物的适应。</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第三讲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种群及其基本特征</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1.了解到种群是生态学各层次中最重要的一个层次，它具有许多不同于个体的特征是群落结构与功能的最基本单位，着重掌握种群数量在时间上和空间上的变动规律及其影响因素、种群动态的基本研究方法。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2.种内及种间关系的基本理论。</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种群的概念、特征及动态、种群的空间格局、种群调节。</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1.种群的增长</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2.种群调节</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1.种群的概念与动态。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2.种群调节。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3.环境容纳量与种群资源的合理利用。</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第四讲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生活史</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让学生掌握种群生活史的类型、生物学意义及其生态学解释</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1.繁殖的基本方式</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w:t>
      </w:r>
      <w:r>
        <w:rPr>
          <w:rFonts w:ascii="Times New Roman" w:eastAsia="宋体" w:hAnsi="Times New Roman" w:cs="Times New Roman"/>
          <w:kern w:val="2"/>
          <w:sz w:val="21"/>
          <w:szCs w:val="21"/>
        </w:rPr>
        <w:t>r-</w:t>
      </w:r>
      <w:r>
        <w:rPr>
          <w:rFonts w:ascii="Times New Roman" w:eastAsia="宋体" w:hAnsi="Times New Roman" w:cs="Times New Roman"/>
          <w:kern w:val="2"/>
          <w:sz w:val="21"/>
          <w:szCs w:val="21"/>
        </w:rPr>
        <w:t>选择与</w:t>
      </w:r>
      <w:r>
        <w:rPr>
          <w:rFonts w:ascii="Times New Roman" w:eastAsia="宋体" w:hAnsi="Times New Roman" w:cs="Times New Roman"/>
          <w:kern w:val="2"/>
          <w:sz w:val="21"/>
          <w:szCs w:val="21"/>
        </w:rPr>
        <w:t>K-</w:t>
      </w:r>
      <w:r>
        <w:rPr>
          <w:rFonts w:ascii="Times New Roman" w:eastAsia="宋体" w:hAnsi="Times New Roman" w:cs="Times New Roman"/>
          <w:kern w:val="2"/>
          <w:sz w:val="21"/>
          <w:szCs w:val="21"/>
        </w:rPr>
        <w:t>选择</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r-</w:t>
      </w:r>
      <w:r>
        <w:rPr>
          <w:rFonts w:ascii="Times New Roman" w:eastAsia="宋体" w:hAnsi="Times New Roman" w:cs="Times New Roman"/>
          <w:sz w:val="21"/>
          <w:szCs w:val="21"/>
        </w:rPr>
        <w:t>选择与</w:t>
      </w:r>
      <w:r>
        <w:rPr>
          <w:rFonts w:ascii="Times New Roman" w:eastAsia="宋体" w:hAnsi="Times New Roman" w:cs="Times New Roman"/>
          <w:sz w:val="21"/>
          <w:szCs w:val="21"/>
        </w:rPr>
        <w:t>K-</w:t>
      </w:r>
      <w:r>
        <w:rPr>
          <w:rFonts w:ascii="Times New Roman" w:eastAsia="宋体" w:hAnsi="Times New Roman" w:cs="Times New Roman"/>
          <w:sz w:val="21"/>
          <w:szCs w:val="21"/>
        </w:rPr>
        <w:t>选择</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1.生活史概述</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2.繁殖格局</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3.繁殖策略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4.性选择</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第五讲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种内及种间关系</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让学生掌握常见的种内和种间关系</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1.密度效应</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2.动物的婚配制度</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1.领域性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2.社会等级</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1.种内关系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2.种间关系</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第六讲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生物群落的组成与结构</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1.掌握群落组成和结构、群落的数量特征、物种多样性的概念与测度、生态位与竞争、群落特征时空变化的主要影响因素。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2.掌握群落分类、排序的一般方法，及主要植被群落类型与分布规律。</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1.群落的种类组成。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2.群落的结构。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3.干扰对群落结构的影响。</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1.空间异质性与群落结构。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2.岛屿与群落结构。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3.平衡说和非平衡说。</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1.生物群落的组成和结构。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2.影响群落组成和结构的因素。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bCs/>
          <w:kern w:val="2"/>
          <w:sz w:val="21"/>
          <w:szCs w:val="21"/>
        </w:rPr>
        <w:t>3.生物群落的分类与排序。</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第七讲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生物群落的动态</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1.掌握群落的内部动态</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宋体" w:eastAsia="宋体" w:hAnsi="宋体" w:cs="宋体" w:hint="eastAsia"/>
          <w:kern w:val="2"/>
          <w:sz w:val="21"/>
          <w:szCs w:val="21"/>
        </w:rPr>
        <w:t>2.</w:t>
      </w:r>
      <w:r>
        <w:rPr>
          <w:rFonts w:ascii="Calibri" w:eastAsia="宋体" w:hAnsi="Calibri" w:cs="Times New Roman" w:hint="eastAsia"/>
          <w:kern w:val="2"/>
          <w:sz w:val="21"/>
          <w:szCs w:val="21"/>
        </w:rPr>
        <w:t>掌握演替和进化等相关理论群落特征时空变化的主要影响因素</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1.群落演替的类型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2.演替顶级学说</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控制演替的主要因素</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1.群落变化类型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2.群落演替</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3.物种多样性变化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4.外来物种入侵</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第八讲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生态系统的一般特征</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1.掌握生态系统的基本特征。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2.生态系统的组成成分及其功能。</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3.食物链结构与反馈平衡。</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1.生态系统结构：三大功能类群＋无机环境 食物链、食物网。</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2.生态系统的动态及调节：负反馈、生态平衡。</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lastRenderedPageBreak/>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生态系统的结构与生态系统的功能关系。</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numPr>
          <w:ilvl w:val="0"/>
          <w:numId w:val="9"/>
        </w:numPr>
        <w:adjustRightInd/>
        <w:snapToGrid/>
        <w:spacing w:beforeLines="50" w:afterLines="50" w:line="320" w:lineRule="exact"/>
        <w:ind w:firstLineChars="200" w:firstLine="420"/>
        <w:rPr>
          <w:rFonts w:ascii="宋体" w:eastAsia="宋体" w:hAnsi="宋体" w:cs="宋体"/>
          <w:bCs/>
          <w:kern w:val="2"/>
          <w:sz w:val="21"/>
          <w:szCs w:val="21"/>
        </w:rPr>
      </w:pPr>
      <w:r>
        <w:rPr>
          <w:rFonts w:ascii="宋体" w:eastAsia="宋体" w:hAnsi="宋体" w:cs="宋体" w:hint="eastAsia"/>
          <w:bCs/>
          <w:kern w:val="2"/>
          <w:sz w:val="21"/>
          <w:szCs w:val="21"/>
        </w:rPr>
        <w:t>生态系统的基本概念。</w:t>
      </w:r>
    </w:p>
    <w:p w:rsidR="005A5D0F" w:rsidRDefault="00B83ED0" w:rsidP="00551535">
      <w:pPr>
        <w:adjustRightInd/>
        <w:snapToGrid/>
        <w:spacing w:beforeLines="50" w:afterLines="50" w:line="320" w:lineRule="exact"/>
        <w:ind w:firstLineChars="200" w:firstLine="420"/>
        <w:rPr>
          <w:rFonts w:ascii="宋体" w:eastAsia="宋体" w:hAnsi="宋体" w:cs="宋体"/>
          <w:bCs/>
          <w:kern w:val="2"/>
          <w:sz w:val="21"/>
          <w:szCs w:val="21"/>
        </w:rPr>
      </w:pPr>
      <w:r>
        <w:rPr>
          <w:rFonts w:ascii="宋体" w:eastAsia="宋体" w:hAnsi="宋体" w:cs="宋体" w:hint="eastAsia"/>
          <w:bCs/>
          <w:kern w:val="2"/>
          <w:sz w:val="21"/>
          <w:szCs w:val="21"/>
        </w:rPr>
        <w:t>2.生态系统的组成与结构。</w:t>
      </w:r>
    </w:p>
    <w:p w:rsidR="005A5D0F" w:rsidRDefault="00B83ED0" w:rsidP="00551535">
      <w:pPr>
        <w:adjustRightInd/>
        <w:snapToGrid/>
        <w:spacing w:beforeLines="50" w:afterLines="50" w:line="320" w:lineRule="exact"/>
        <w:ind w:firstLineChars="200" w:firstLine="420"/>
        <w:rPr>
          <w:rFonts w:ascii="宋体" w:eastAsia="宋体" w:hAnsi="宋体" w:cs="宋体"/>
          <w:bCs/>
          <w:kern w:val="2"/>
          <w:sz w:val="21"/>
          <w:szCs w:val="21"/>
        </w:rPr>
      </w:pPr>
      <w:r>
        <w:rPr>
          <w:rFonts w:ascii="宋体" w:eastAsia="宋体" w:hAnsi="宋体" w:cs="宋体" w:hint="eastAsia"/>
          <w:bCs/>
          <w:kern w:val="2"/>
          <w:sz w:val="21"/>
          <w:szCs w:val="21"/>
        </w:rPr>
        <w:t>3.生态效率。</w:t>
      </w:r>
    </w:p>
    <w:p w:rsidR="005A5D0F" w:rsidRDefault="00B83ED0" w:rsidP="00551535">
      <w:pPr>
        <w:adjustRightInd/>
        <w:snapToGrid/>
        <w:spacing w:beforeLines="50" w:afterLines="50" w:line="320" w:lineRule="exact"/>
        <w:ind w:firstLineChars="200" w:firstLine="420"/>
        <w:rPr>
          <w:rFonts w:ascii="宋体" w:eastAsia="宋体" w:hAnsi="宋体" w:cs="宋体"/>
          <w:bCs/>
          <w:kern w:val="2"/>
          <w:sz w:val="21"/>
          <w:szCs w:val="21"/>
        </w:rPr>
      </w:pPr>
      <w:r>
        <w:rPr>
          <w:rFonts w:ascii="宋体" w:eastAsia="宋体" w:hAnsi="宋体" w:cs="宋体" w:hint="eastAsia"/>
          <w:bCs/>
          <w:kern w:val="2"/>
          <w:sz w:val="21"/>
          <w:szCs w:val="21"/>
        </w:rPr>
        <w:t>4.生态系统的反馈调节和生态平衡。</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第九讲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生态系统中的能量流动</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1.掌握生产量测定原理、方法和生态效率</w:t>
      </w:r>
    </w:p>
    <w:p w:rsidR="005A5D0F" w:rsidRDefault="00B83ED0" w:rsidP="00551535">
      <w:pPr>
        <w:widowControl w:val="0"/>
        <w:tabs>
          <w:tab w:val="left" w:pos="426"/>
        </w:tabs>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2.了解生态系统中能量流动特点</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1.物质生产（初级生产、次级生产）</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2.能量流动</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物质循环</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Calibri" w:eastAsia="宋体" w:hAnsi="Calibri" w:cs="Times New Roman" w:hint="eastAsia"/>
          <w:bCs/>
          <w:kern w:val="2"/>
          <w:sz w:val="21"/>
          <w:szCs w:val="21"/>
        </w:rPr>
        <w:t xml:space="preserve"> </w:t>
      </w:r>
      <w:r>
        <w:rPr>
          <w:rFonts w:ascii="宋体" w:eastAsia="宋体" w:hAnsi="宋体" w:cs="宋体" w:hint="eastAsia"/>
          <w:bCs/>
          <w:kern w:val="2"/>
          <w:sz w:val="21"/>
          <w:szCs w:val="21"/>
        </w:rPr>
        <w:t>1.生态系统中的初级生产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2.生态系统中的次级生产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3.生态系统中的分解作用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4.生态系统中的能量流动</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第十讲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生态系统中的物质循环</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了解生态系统中物质循环过程</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1.碳循环</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2.氮循环</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lastRenderedPageBreak/>
        <w:t>1.磷循环</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2.硫循环</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1.物质循环的概念与特点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2.水循环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3.气体型循环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bCs/>
          <w:kern w:val="2"/>
          <w:sz w:val="21"/>
          <w:szCs w:val="21"/>
        </w:rPr>
        <w:t>4.有毒物质循环</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第十一讲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生态系统的自组织调节与系统稳定性</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1.了解生态系统的退化、恢复的相关知识。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2.让学生掌握生态系统的自组织调节及维持稳态的机制。</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生态系统的稳定性。</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生态系统的维持机制。</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1.生态系统的退化与恢复。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2.生态系统的自组织调节。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bCs/>
          <w:kern w:val="2"/>
          <w:sz w:val="21"/>
          <w:szCs w:val="21"/>
        </w:rPr>
        <w:t>3.生态系统的稳定性及其维持。</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第十二讲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陆地和水域生态系统</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1.掌握陆地生态系统分布格局、地带性分布的成因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2.了解陆地和水域生态系统的类型</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生态系统分布格局。</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地带性分布的成因。</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1.陆地和水生态系统概述。</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2.生态系统类型。</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第十三讲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景观与全球变化</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1.掌握景观生态学的研究内容、景观生态学中的一般概念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2.了解景观生态学的应用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3.掌握全球变化及成因、全球气候变化的影响及适应对策</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尺度、格局与过程。</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空间异质性、斑块性。</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1.景观生态学</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2.全球变化生态学</w:t>
      </w:r>
    </w:p>
    <w:p w:rsidR="005A5D0F" w:rsidRDefault="00B83ED0" w:rsidP="00551535">
      <w:pPr>
        <w:widowControl w:val="0"/>
        <w:adjustRightInd/>
        <w:snapToGrid/>
        <w:spacing w:beforeLines="50" w:afterLines="50" w:line="320" w:lineRule="exact"/>
        <w:jc w:val="center"/>
        <w:rPr>
          <w:rFonts w:ascii="Calibri" w:eastAsia="宋体" w:hAnsi="Calibri" w:cs="Times New Roman"/>
          <w:kern w:val="2"/>
          <w:sz w:val="21"/>
          <w:szCs w:val="21"/>
        </w:rPr>
      </w:pPr>
      <w:r>
        <w:rPr>
          <w:rFonts w:ascii="Calibri" w:eastAsia="宋体" w:hAnsi="Calibri" w:cs="Times New Roman" w:hint="eastAsia"/>
          <w:b/>
          <w:bCs/>
          <w:kern w:val="2"/>
          <w:sz w:val="21"/>
          <w:szCs w:val="21"/>
        </w:rPr>
        <w:t>第十四讲</w:t>
      </w:r>
      <w:r>
        <w:rPr>
          <w:rFonts w:ascii="Calibri" w:eastAsia="宋体" w:hAnsi="Calibri" w:cs="Times New Roman" w:hint="eastAsia"/>
          <w:b/>
          <w:bCs/>
          <w:kern w:val="2"/>
          <w:sz w:val="21"/>
          <w:szCs w:val="21"/>
        </w:rPr>
        <w:t xml:space="preserve">  </w:t>
      </w:r>
      <w:r>
        <w:rPr>
          <w:rFonts w:ascii="Calibri" w:eastAsia="宋体" w:hAnsi="Calibri" w:cs="Times New Roman" w:hint="eastAsia"/>
          <w:b/>
          <w:bCs/>
          <w:kern w:val="2"/>
          <w:sz w:val="21"/>
          <w:szCs w:val="21"/>
        </w:rPr>
        <w:t>环境保护和可持续发展</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1.掌握可持续发展的含义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2.了解人类面临的环境问题及制约可持续发展的因素</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【教学重点】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可持续发展的含义。</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环境问题的实质。</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1.环境问题与环境保护。</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2.可持续发展概论。</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8"/>
          <w:szCs w:val="24"/>
        </w:rPr>
      </w:pPr>
      <w:r>
        <w:rPr>
          <w:rFonts w:ascii="宋体" w:eastAsia="宋体" w:hAnsi="宋体" w:cs="宋体" w:hint="eastAsia"/>
          <w:bCs/>
          <w:kern w:val="2"/>
          <w:sz w:val="21"/>
          <w:szCs w:val="21"/>
        </w:rPr>
        <w:t>3.制约可持续发展的主要因素。</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宋体" w:hint="eastAsia"/>
          <w:kern w:val="2"/>
          <w:sz w:val="21"/>
          <w:szCs w:val="21"/>
        </w:rPr>
        <w:t>立足教学改革，加强自身的教改意识，准确把握教材尺度，明确教学任务，遵循生态学教学规律，有目的，有计划地落实教学任务。</w:t>
      </w:r>
    </w:p>
    <w:p w:rsidR="005A5D0F" w:rsidRDefault="00B83ED0" w:rsidP="00551535">
      <w:pPr>
        <w:widowControl w:val="0"/>
        <w:adjustRightInd/>
        <w:snapToGrid/>
        <w:spacing w:beforeLines="50" w:afterLines="50" w:line="320" w:lineRule="exact"/>
        <w:ind w:firstLineChars="200" w:firstLine="420"/>
        <w:jc w:val="both"/>
        <w:rPr>
          <w:rFonts w:ascii="宋体" w:eastAsia="宋体" w:hAnsi="Calibri" w:cs="宋体"/>
          <w:kern w:val="2"/>
          <w:sz w:val="21"/>
          <w:szCs w:val="21"/>
        </w:rPr>
      </w:pPr>
      <w:r>
        <w:rPr>
          <w:rFonts w:ascii="宋体" w:eastAsia="宋体" w:hAnsi="宋体" w:cs="宋体" w:hint="eastAsia"/>
          <w:kern w:val="2"/>
          <w:sz w:val="21"/>
          <w:szCs w:val="21"/>
        </w:rPr>
        <w:lastRenderedPageBreak/>
        <w:t>对优秀学生不断提出更高要求，发展其才能，对学生耐心细心，培养信心，挖掘潜力，使教学真正做到面向全体学生。</w:t>
      </w:r>
    </w:p>
    <w:p w:rsidR="005A5D0F" w:rsidRDefault="00B83ED0" w:rsidP="00551535">
      <w:pPr>
        <w:widowControl w:val="0"/>
        <w:adjustRightInd/>
        <w:snapToGrid/>
        <w:spacing w:beforeLines="50" w:afterLines="50" w:line="320" w:lineRule="exact"/>
        <w:ind w:firstLineChars="200" w:firstLine="420"/>
        <w:jc w:val="both"/>
        <w:rPr>
          <w:rFonts w:ascii="Calibri" w:eastAsia="黑体" w:hAnsi="Calibri" w:cs="Times New Roman"/>
          <w:b/>
          <w:kern w:val="2"/>
          <w:sz w:val="28"/>
          <w:szCs w:val="24"/>
        </w:rPr>
      </w:pPr>
      <w:r>
        <w:rPr>
          <w:rFonts w:ascii="宋体" w:eastAsia="宋体" w:hAnsi="宋体" w:cs="宋体" w:hint="eastAsia"/>
          <w:kern w:val="2"/>
          <w:sz w:val="21"/>
          <w:szCs w:val="21"/>
        </w:rPr>
        <w:t>把握教学重点，避免以词解词，要鼓励学生结合野外实习、联系生活实际做到能自行理解；二要多鼓励学生进行发散型思维，勇于敢于自己独立观察、提出想法并设计实验加以验证；三要重视文献的阅读，特别是近期发表的中英文文章，对课堂上所学的知识进行稳固和升华。</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Calibri" w:cs="宋体"/>
          <w:kern w:val="2"/>
          <w:sz w:val="21"/>
          <w:szCs w:val="21"/>
        </w:rPr>
      </w:pPr>
      <w:r>
        <w:rPr>
          <w:rFonts w:ascii="宋体" w:eastAsia="宋体" w:hAnsi="宋体" w:cs="宋体" w:hint="eastAsia"/>
          <w:kern w:val="2"/>
          <w:sz w:val="21"/>
          <w:szCs w:val="21"/>
        </w:rPr>
        <w:t>考核方式为期末闭卷考试，闭卷考试成绩占</w:t>
      </w:r>
      <w:r>
        <w:rPr>
          <w:rFonts w:ascii="宋体" w:eastAsia="宋体" w:hAnsi="宋体" w:cs="宋体"/>
          <w:kern w:val="2"/>
          <w:sz w:val="21"/>
          <w:szCs w:val="21"/>
        </w:rPr>
        <w:t>80%</w:t>
      </w:r>
      <w:r>
        <w:rPr>
          <w:rFonts w:ascii="宋体" w:eastAsia="宋体" w:hAnsi="宋体" w:cs="宋体" w:hint="eastAsia"/>
          <w:kern w:val="2"/>
          <w:sz w:val="21"/>
          <w:szCs w:val="21"/>
        </w:rPr>
        <w:t>，平时成绩占</w:t>
      </w:r>
      <w:r>
        <w:rPr>
          <w:rFonts w:ascii="宋体" w:eastAsia="宋体" w:hAnsi="宋体" w:cs="宋体"/>
          <w:kern w:val="2"/>
          <w:sz w:val="21"/>
          <w:szCs w:val="21"/>
        </w:rPr>
        <w:t>20%</w:t>
      </w:r>
      <w:r>
        <w:rPr>
          <w:rFonts w:ascii="宋体" w:eastAsia="宋体" w:hAnsi="宋体" w:cs="宋体" w:hint="eastAsia"/>
          <w:kern w:val="2"/>
          <w:sz w:val="21"/>
          <w:szCs w:val="21"/>
        </w:rPr>
        <w:t>，其中学生上课出勤及课堂表现情况占</w:t>
      </w:r>
      <w:r>
        <w:rPr>
          <w:rFonts w:ascii="宋体" w:eastAsia="宋体" w:hAnsi="宋体" w:cs="宋体"/>
          <w:kern w:val="2"/>
          <w:sz w:val="21"/>
          <w:szCs w:val="21"/>
        </w:rPr>
        <w:t>10%</w:t>
      </w:r>
      <w:r>
        <w:rPr>
          <w:rFonts w:ascii="宋体" w:eastAsia="宋体" w:hAnsi="宋体" w:cs="宋体" w:hint="eastAsia"/>
          <w:kern w:val="2"/>
          <w:sz w:val="21"/>
          <w:szCs w:val="21"/>
        </w:rPr>
        <w:t>，作业占</w:t>
      </w:r>
      <w:r>
        <w:rPr>
          <w:rFonts w:ascii="宋体" w:eastAsia="宋体" w:hAnsi="宋体" w:cs="宋体"/>
          <w:kern w:val="2"/>
          <w:sz w:val="21"/>
          <w:szCs w:val="21"/>
        </w:rPr>
        <w:t>10%</w:t>
      </w:r>
      <w:r>
        <w:rPr>
          <w:rFonts w:ascii="宋体" w:eastAsia="宋体" w:hAnsi="宋体" w:cs="宋体" w:hint="eastAsia"/>
          <w:kern w:val="2"/>
          <w:sz w:val="21"/>
          <w:szCs w:val="21"/>
        </w:rPr>
        <w:t>。</w:t>
      </w:r>
    </w:p>
    <w:p w:rsidR="005A5D0F" w:rsidRDefault="003230C8" w:rsidP="00551535">
      <w:pPr>
        <w:widowControl w:val="0"/>
        <w:adjustRightInd/>
        <w:snapToGrid/>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六、</w:t>
      </w:r>
      <w:r w:rsidR="00B83ED0">
        <w:rPr>
          <w:rFonts w:ascii="黑体" w:eastAsia="黑体" w:hAnsi="宋体" w:cs="黑体" w:hint="eastAsia"/>
          <w:b/>
          <w:bCs/>
          <w:kern w:val="2"/>
          <w:sz w:val="24"/>
          <w:szCs w:val="24"/>
        </w:rPr>
        <w:t>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4"/>
        </w:rPr>
        <w:t xml:space="preserve">[1] </w:t>
      </w:r>
      <w:r>
        <w:rPr>
          <w:rFonts w:ascii="Times New Roman" w:eastAsia="宋体" w:hAnsi="Times New Roman" w:cs="Times New Roman"/>
          <w:kern w:val="2"/>
          <w:sz w:val="21"/>
          <w:szCs w:val="24"/>
        </w:rPr>
        <w:t>宗浩</w:t>
      </w:r>
      <w:r>
        <w:rPr>
          <w:rFonts w:ascii="宋体" w:eastAsia="宋体" w:hAnsi="宋体" w:cs="宋体" w:hint="eastAsia"/>
          <w:kern w:val="2"/>
          <w:sz w:val="21"/>
          <w:szCs w:val="24"/>
        </w:rPr>
        <w:t xml:space="preserve">. </w:t>
      </w:r>
      <w:r>
        <w:rPr>
          <w:rFonts w:ascii="Times New Roman" w:eastAsia="宋体" w:hAnsi="Times New Roman" w:cs="Times New Roman"/>
          <w:color w:val="000000"/>
          <w:kern w:val="2"/>
          <w:sz w:val="21"/>
          <w:szCs w:val="21"/>
        </w:rPr>
        <w:t>应用生态学</w:t>
      </w:r>
      <w:r>
        <w:rPr>
          <w:rFonts w:ascii="Times New Roman" w:eastAsia="宋体" w:hAnsi="Times New Roman" w:cs="Times New Roman" w:hint="eastAsia"/>
          <w:color w:val="000000"/>
          <w:kern w:val="2"/>
          <w:sz w:val="21"/>
          <w:szCs w:val="21"/>
        </w:rPr>
        <w:t>，第一版</w:t>
      </w:r>
      <w:r>
        <w:rPr>
          <w:rFonts w:ascii="Times New Roman" w:eastAsia="宋体" w:hAnsi="Times New Roman" w:cs="Times New Roman"/>
          <w:color w:val="000000"/>
          <w:kern w:val="2"/>
          <w:sz w:val="21"/>
          <w:szCs w:val="21"/>
        </w:rPr>
        <w:t>[M]</w:t>
      </w:r>
      <w:r>
        <w:rPr>
          <w:rFonts w:ascii="宋体" w:eastAsia="宋体" w:hAnsi="宋体" w:cs="宋体" w:hint="eastAsia"/>
          <w:kern w:val="2"/>
          <w:sz w:val="21"/>
          <w:szCs w:val="24"/>
        </w:rPr>
        <w:t>.</w:t>
      </w:r>
      <w:r>
        <w:rPr>
          <w:rFonts w:ascii="Times New Roman" w:eastAsia="宋体" w:hAnsi="Times New Roman" w:cs="Times New Roman"/>
          <w:color w:val="000000"/>
          <w:kern w:val="2"/>
          <w:sz w:val="21"/>
          <w:szCs w:val="21"/>
        </w:rPr>
        <w:t>北京：科学出版社，</w:t>
      </w:r>
      <w:r>
        <w:rPr>
          <w:rFonts w:ascii="Times New Roman" w:eastAsia="宋体" w:hAnsi="Times New Roman" w:cs="Times New Roman"/>
          <w:color w:val="000000"/>
          <w:kern w:val="2"/>
          <w:sz w:val="21"/>
          <w:szCs w:val="21"/>
        </w:rPr>
        <w:t>2011</w:t>
      </w:r>
      <w:r>
        <w:rPr>
          <w:rFonts w:ascii="宋体" w:eastAsia="宋体" w:hAnsi="宋体" w:cs="宋体" w:hint="eastAsia"/>
          <w:kern w:val="2"/>
          <w:sz w:val="21"/>
          <w:szCs w:val="24"/>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 xml:space="preserve">[2] </w:t>
      </w:r>
      <w:r>
        <w:rPr>
          <w:rFonts w:ascii="Times New Roman" w:eastAsia="宋体" w:hAnsi="Times New Roman" w:cs="Times New Roman"/>
          <w:kern w:val="2"/>
          <w:sz w:val="21"/>
          <w:szCs w:val="24"/>
        </w:rPr>
        <w:t>宋永昌</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植被生态学</w:t>
      </w:r>
      <w:r>
        <w:rPr>
          <w:rFonts w:ascii="Times New Roman" w:eastAsia="宋体" w:hAnsi="Times New Roman" w:cs="Times New Roman" w:hint="eastAsia"/>
          <w:kern w:val="2"/>
          <w:sz w:val="21"/>
          <w:szCs w:val="24"/>
        </w:rPr>
        <w:t>，第二版</w:t>
      </w:r>
      <w:r>
        <w:rPr>
          <w:rFonts w:ascii="Times New Roman" w:eastAsia="宋体" w:hAnsi="Times New Roman" w:cs="Times New Roman"/>
          <w:kern w:val="2"/>
          <w:sz w:val="21"/>
          <w:szCs w:val="24"/>
        </w:rPr>
        <w:t>[M]</w:t>
      </w:r>
      <w:r>
        <w:rPr>
          <w:rFonts w:ascii="宋体" w:eastAsia="宋体" w:hAnsi="宋体" w:cs="宋体" w:hint="eastAsia"/>
          <w:kern w:val="2"/>
          <w:sz w:val="21"/>
          <w:szCs w:val="24"/>
        </w:rPr>
        <w:t>.</w:t>
      </w:r>
      <w:r>
        <w:rPr>
          <w:rFonts w:ascii="Times New Roman" w:eastAsia="宋体" w:hAnsi="Times New Roman" w:cs="Times New Roman"/>
          <w:kern w:val="2"/>
          <w:sz w:val="21"/>
          <w:szCs w:val="24"/>
        </w:rPr>
        <w:t>北京：高等教育出版社，</w:t>
      </w:r>
      <w:r>
        <w:rPr>
          <w:rFonts w:ascii="Times New Roman" w:eastAsia="宋体" w:hAnsi="Times New Roman" w:cs="Times New Roman"/>
          <w:kern w:val="2"/>
          <w:sz w:val="21"/>
          <w:szCs w:val="24"/>
        </w:rPr>
        <w:t>2016</w:t>
      </w:r>
      <w:r>
        <w:rPr>
          <w:rFonts w:ascii="宋体" w:eastAsia="宋体" w:hAnsi="宋体" w:cs="宋体" w:hint="eastAsia"/>
          <w:kern w:val="2"/>
          <w:sz w:val="21"/>
          <w:szCs w:val="24"/>
        </w:rPr>
        <w:t xml:space="preserve">. </w:t>
      </w:r>
    </w:p>
    <w:p w:rsidR="005A5D0F" w:rsidRDefault="00B83ED0" w:rsidP="00551535">
      <w:pPr>
        <w:widowControl w:val="0"/>
        <w:adjustRightInd/>
        <w:snapToGrid/>
        <w:spacing w:beforeLines="50" w:afterLines="50" w:line="320" w:lineRule="exact"/>
        <w:ind w:leftChars="190" w:left="775" w:hangingChars="170" w:hanging="357"/>
        <w:jc w:val="both"/>
        <w:rPr>
          <w:rFonts w:ascii="Times New Roman" w:eastAsia="宋体" w:hAnsi="Times New Roman" w:cs="Times New Roman"/>
          <w:kern w:val="2"/>
          <w:sz w:val="21"/>
          <w:szCs w:val="24"/>
        </w:rPr>
      </w:pPr>
      <w:bookmarkStart w:id="198" w:name="_Hlk507995940"/>
      <w:r>
        <w:rPr>
          <w:rFonts w:ascii="Times New Roman" w:eastAsia="宋体" w:hAnsi="Times New Roman" w:cs="Times New Roman"/>
          <w:kern w:val="2"/>
          <w:sz w:val="21"/>
          <w:szCs w:val="24"/>
        </w:rPr>
        <w:t xml:space="preserve">[3] </w:t>
      </w:r>
      <w:r>
        <w:rPr>
          <w:rFonts w:ascii="Times New Roman" w:eastAsia="宋体" w:hAnsi="Times New Roman" w:cs="Times New Roman"/>
          <w:kern w:val="2"/>
          <w:sz w:val="21"/>
          <w:szCs w:val="24"/>
        </w:rPr>
        <w:t>牛翠娟</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娄安如</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孙儒泳</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李庆芬</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基础生态学，第二版</w:t>
      </w:r>
      <w:r>
        <w:rPr>
          <w:rFonts w:ascii="Times New Roman" w:eastAsia="宋体" w:hAnsi="Times New Roman" w:cs="Times New Roman"/>
          <w:kern w:val="2"/>
          <w:sz w:val="21"/>
          <w:szCs w:val="24"/>
        </w:rPr>
        <w:t>[M]</w:t>
      </w:r>
      <w:r>
        <w:rPr>
          <w:rFonts w:ascii="宋体" w:eastAsia="宋体" w:hAnsi="宋体" w:cs="宋体" w:hint="eastAsia"/>
          <w:kern w:val="2"/>
          <w:sz w:val="21"/>
          <w:szCs w:val="24"/>
        </w:rPr>
        <w:t>.</w:t>
      </w:r>
      <w:r>
        <w:rPr>
          <w:rFonts w:ascii="Times New Roman" w:eastAsia="宋体" w:hAnsi="Times New Roman" w:cs="Times New Roman"/>
          <w:kern w:val="2"/>
          <w:sz w:val="21"/>
          <w:szCs w:val="24"/>
        </w:rPr>
        <w:t>北京：高等教育出版社</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2015</w:t>
      </w:r>
      <w:r>
        <w:rPr>
          <w:rFonts w:ascii="宋体" w:eastAsia="宋体" w:hAnsi="宋体" w:cs="宋体" w:hint="eastAsia"/>
          <w:kern w:val="2"/>
          <w:sz w:val="21"/>
          <w:szCs w:val="24"/>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bookmarkStart w:id="199" w:name="_Hlk507996023"/>
      <w:bookmarkEnd w:id="198"/>
      <w:r>
        <w:rPr>
          <w:rFonts w:ascii="Times New Roman" w:eastAsia="宋体" w:hAnsi="Times New Roman" w:cs="Times New Roman"/>
          <w:kern w:val="2"/>
          <w:sz w:val="21"/>
          <w:szCs w:val="24"/>
        </w:rPr>
        <w:t xml:space="preserve">[4] </w:t>
      </w:r>
      <w:r>
        <w:rPr>
          <w:rFonts w:ascii="Times New Roman" w:eastAsia="宋体" w:hAnsi="Times New Roman" w:cs="Times New Roman"/>
          <w:kern w:val="2"/>
          <w:sz w:val="21"/>
          <w:szCs w:val="24"/>
        </w:rPr>
        <w:t>蒋高明</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植物生理生态学</w:t>
      </w:r>
      <w:r>
        <w:rPr>
          <w:rFonts w:ascii="Times New Roman" w:eastAsia="宋体" w:hAnsi="Times New Roman" w:cs="Times New Roman" w:hint="eastAsia"/>
          <w:kern w:val="2"/>
          <w:sz w:val="21"/>
          <w:szCs w:val="24"/>
        </w:rPr>
        <w:t>，第一版</w:t>
      </w:r>
      <w:r>
        <w:rPr>
          <w:rFonts w:ascii="Times New Roman" w:eastAsia="宋体" w:hAnsi="Times New Roman" w:cs="Times New Roman"/>
          <w:kern w:val="2"/>
          <w:sz w:val="21"/>
          <w:szCs w:val="24"/>
        </w:rPr>
        <w:t>[M]</w:t>
      </w:r>
      <w:r>
        <w:rPr>
          <w:rFonts w:ascii="宋体" w:eastAsia="宋体" w:hAnsi="宋体" w:cs="宋体" w:hint="eastAsia"/>
          <w:kern w:val="2"/>
          <w:sz w:val="21"/>
          <w:szCs w:val="24"/>
        </w:rPr>
        <w:t>.</w:t>
      </w:r>
      <w:r>
        <w:rPr>
          <w:rFonts w:ascii="Times New Roman" w:eastAsia="宋体" w:hAnsi="Times New Roman" w:cs="Times New Roman"/>
          <w:kern w:val="2"/>
          <w:sz w:val="21"/>
          <w:szCs w:val="24"/>
        </w:rPr>
        <w:t>北京：高等教育出版社，</w:t>
      </w:r>
      <w:r>
        <w:rPr>
          <w:rFonts w:ascii="Times New Roman" w:eastAsia="宋体" w:hAnsi="Times New Roman" w:cs="Times New Roman"/>
          <w:kern w:val="2"/>
          <w:sz w:val="21"/>
          <w:szCs w:val="24"/>
        </w:rPr>
        <w:t>2004</w:t>
      </w:r>
      <w:r>
        <w:rPr>
          <w:rFonts w:ascii="宋体" w:eastAsia="宋体" w:hAnsi="宋体" w:cs="宋体" w:hint="eastAsia"/>
          <w:kern w:val="2"/>
          <w:sz w:val="21"/>
          <w:szCs w:val="24"/>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 xml:space="preserve">[5] </w:t>
      </w:r>
      <w:r>
        <w:rPr>
          <w:rFonts w:ascii="Times New Roman" w:eastAsia="宋体" w:hAnsi="Times New Roman" w:cs="Times New Roman"/>
          <w:kern w:val="2"/>
          <w:sz w:val="21"/>
          <w:szCs w:val="24"/>
        </w:rPr>
        <w:t>肖笃宁</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景观生态学，第二版</w:t>
      </w:r>
      <w:r>
        <w:rPr>
          <w:rFonts w:ascii="Times New Roman" w:eastAsia="宋体" w:hAnsi="Times New Roman" w:cs="Times New Roman"/>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kern w:val="2"/>
          <w:sz w:val="21"/>
          <w:szCs w:val="24"/>
        </w:rPr>
        <w:t>北京：科学出版社，</w:t>
      </w:r>
      <w:r>
        <w:rPr>
          <w:rFonts w:ascii="Times New Roman" w:eastAsia="宋体" w:hAnsi="Times New Roman" w:cs="Times New Roman"/>
          <w:kern w:val="2"/>
          <w:sz w:val="21"/>
          <w:szCs w:val="24"/>
        </w:rPr>
        <w:t>2017</w:t>
      </w:r>
      <w:r>
        <w:rPr>
          <w:rFonts w:ascii="宋体" w:eastAsia="宋体" w:hAnsi="宋体" w:cs="宋体" w:hint="eastAsia"/>
          <w:kern w:val="2"/>
          <w:sz w:val="21"/>
          <w:szCs w:val="24"/>
        </w:rPr>
        <w:t xml:space="preserve">. </w:t>
      </w:r>
    </w:p>
    <w:bookmarkEnd w:id="199"/>
    <w:p w:rsidR="005A5D0F" w:rsidRDefault="005A5D0F" w:rsidP="00551535">
      <w:pPr>
        <w:widowControl w:val="0"/>
        <w:adjustRightInd/>
        <w:snapToGrid/>
        <w:spacing w:beforeLines="50" w:afterLines="50" w:line="320" w:lineRule="exact"/>
        <w:jc w:val="center"/>
        <w:rPr>
          <w:rFonts w:ascii="Calibri" w:eastAsia="宋体" w:hAnsi="Calibri"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Calibri" w:cs="Times New Roman"/>
          <w:kern w:val="2"/>
          <w:sz w:val="21"/>
          <w:szCs w:val="21"/>
        </w:rPr>
      </w:pPr>
      <w:r>
        <w:rPr>
          <w:rFonts w:ascii="宋体" w:eastAsia="宋体" w:hAnsi="宋体" w:cs="宋体" w:hint="eastAsia"/>
          <w:kern w:val="2"/>
          <w:sz w:val="21"/>
          <w:szCs w:val="21"/>
        </w:rPr>
        <w:t>执笔人：张建华</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jc w:val="right"/>
        <w:rPr>
          <w:rFonts w:ascii="Calibri" w:eastAsia="宋体" w:hAnsi="Calibri" w:cs="Times New Roman"/>
          <w:kern w:val="2"/>
          <w:sz w:val="21"/>
          <w:szCs w:val="21"/>
        </w:rPr>
      </w:pPr>
      <w:r>
        <w:rPr>
          <w:rFonts w:ascii="宋体" w:eastAsia="宋体" w:hAnsi="宋体" w:cs="宋体"/>
          <w:kern w:val="2"/>
          <w:sz w:val="21"/>
          <w:szCs w:val="21"/>
        </w:rPr>
        <w:t xml:space="preserve">                          </w:t>
      </w:r>
      <w:r>
        <w:rPr>
          <w:rFonts w:ascii="Calibri" w:eastAsia="宋体" w:hAnsi="Calibri" w:cs="宋体" w:hint="eastAsia"/>
          <w:kern w:val="2"/>
          <w:sz w:val="21"/>
          <w:szCs w:val="21"/>
        </w:rPr>
        <w:t>审定日期：</w:t>
      </w:r>
      <w:r>
        <w:rPr>
          <w:rFonts w:ascii="Times New Roman" w:eastAsia="宋体" w:hAnsi="Times New Roman" w:cs="Times New Roman"/>
          <w:kern w:val="2"/>
          <w:sz w:val="21"/>
          <w:szCs w:val="21"/>
        </w:rPr>
        <w:t>2018</w:t>
      </w:r>
      <w:r>
        <w:rPr>
          <w:rFonts w:ascii="Times New Roman" w:eastAsia="宋体" w:hAnsi="Times New Roman" w:cs="Times New Roman"/>
          <w:kern w:val="2"/>
          <w:sz w:val="21"/>
          <w:szCs w:val="21"/>
        </w:rPr>
        <w:t>年</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月</w:t>
      </w:r>
    </w:p>
    <w:p w:rsidR="005A5D0F" w:rsidRDefault="005A5D0F" w:rsidP="00551535">
      <w:pPr>
        <w:adjustRightInd/>
        <w:spacing w:beforeLines="50" w:afterLines="50" w:line="320" w:lineRule="exact"/>
        <w:jc w:val="center"/>
        <w:outlineLvl w:val="0"/>
        <w:rPr>
          <w:rFonts w:ascii="楷体_gb2312" w:eastAsia="楷体_gb2312" w:hAnsi="宋体" w:cs="宋体"/>
          <w:b/>
          <w:kern w:val="2"/>
          <w:sz w:val="32"/>
          <w:szCs w:val="24"/>
        </w:rPr>
      </w:pPr>
    </w:p>
    <w:p w:rsidR="005A5D0F" w:rsidRDefault="005A5D0F" w:rsidP="00551535">
      <w:pPr>
        <w:adjustRightInd/>
        <w:spacing w:beforeLines="50" w:afterLines="50" w:line="320" w:lineRule="exact"/>
        <w:jc w:val="center"/>
        <w:outlineLvl w:val="0"/>
        <w:rPr>
          <w:rFonts w:ascii="楷体_gb2312" w:eastAsia="楷体_gb2312" w:hAnsi="宋体" w:cs="宋体"/>
          <w:b/>
          <w:kern w:val="2"/>
          <w:sz w:val="32"/>
          <w:szCs w:val="24"/>
        </w:rPr>
      </w:pPr>
    </w:p>
    <w:p w:rsidR="005A5D0F" w:rsidRDefault="005A5D0F" w:rsidP="00551535">
      <w:pPr>
        <w:adjustRightInd/>
        <w:spacing w:beforeLines="50" w:afterLines="50" w:line="320" w:lineRule="exact"/>
        <w:jc w:val="center"/>
        <w:outlineLvl w:val="0"/>
        <w:rPr>
          <w:rFonts w:ascii="楷体_gb2312" w:eastAsia="楷体_gb2312" w:hAnsi="宋体" w:cs="宋体"/>
          <w:b/>
          <w:kern w:val="2"/>
          <w:sz w:val="32"/>
          <w:szCs w:val="24"/>
        </w:rPr>
      </w:pPr>
    </w:p>
    <w:p w:rsidR="005A5D0F" w:rsidRDefault="005A5D0F" w:rsidP="00551535">
      <w:pPr>
        <w:widowControl w:val="0"/>
        <w:adjustRightInd/>
        <w:snapToGrid/>
        <w:spacing w:beforeLines="50" w:afterLines="50" w:line="320" w:lineRule="exact"/>
        <w:jc w:val="both"/>
        <w:rPr>
          <w:rFonts w:ascii="Calibri" w:eastAsia="宋体" w:hAnsi="Calibri" w:cs="Times New Roman"/>
          <w:kern w:val="2"/>
          <w:sz w:val="24"/>
          <w:szCs w:val="24"/>
        </w:rPr>
      </w:pPr>
    </w:p>
    <w:p w:rsidR="005A5D0F" w:rsidRDefault="005A5D0F">
      <w:pPr>
        <w:adjustRightInd/>
        <w:snapToGrid/>
        <w:spacing w:line="220" w:lineRule="atLeast"/>
        <w:rPr>
          <w:rFonts w:ascii="宋体" w:eastAsia="宋体" w:hAnsi="宋体" w:cs="Times New Roman"/>
          <w:b/>
          <w:bCs/>
          <w:kern w:val="2"/>
          <w:sz w:val="32"/>
          <w:szCs w:val="32"/>
        </w:rPr>
      </w:pPr>
    </w:p>
    <w:p w:rsidR="005A5D0F" w:rsidRDefault="00B83ED0">
      <w:pPr>
        <w:adjustRightInd/>
        <w:snapToGrid/>
        <w:spacing w:line="220" w:lineRule="atLeast"/>
        <w:rPr>
          <w:rFonts w:ascii="宋体" w:eastAsia="宋体" w:hAnsi="宋体" w:cs="Times New Roman"/>
          <w:b/>
          <w:bCs/>
          <w:kern w:val="2"/>
          <w:sz w:val="32"/>
          <w:szCs w:val="32"/>
        </w:rPr>
      </w:pPr>
      <w:r>
        <w:rPr>
          <w:rFonts w:ascii="宋体" w:eastAsia="宋体" w:hAnsi="宋体" w:cs="Times New Roman"/>
          <w:b/>
          <w:bCs/>
          <w:kern w:val="2"/>
          <w:sz w:val="32"/>
          <w:szCs w:val="32"/>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200" w:name="_Toc526777542"/>
      <w:r>
        <w:rPr>
          <w:rFonts w:ascii="宋体" w:eastAsia="宋体" w:hAnsi="宋体" w:cs="Times New Roman"/>
          <w:b/>
          <w:bCs/>
          <w:kern w:val="2"/>
          <w:sz w:val="32"/>
          <w:szCs w:val="32"/>
        </w:rPr>
        <w:lastRenderedPageBreak/>
        <w:t>《现代分子生物学》教学大纲</w:t>
      </w:r>
      <w:bookmarkEnd w:id="196"/>
      <w:bookmarkEnd w:id="200"/>
    </w:p>
    <w:p w:rsidR="005A5D0F" w:rsidRDefault="005A5D0F" w:rsidP="00551535">
      <w:pPr>
        <w:widowControl w:val="0"/>
        <w:spacing w:beforeLines="50" w:afterLines="50"/>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分子生物学 (</w:t>
      </w:r>
      <w:r>
        <w:rPr>
          <w:rFonts w:ascii="Times New Roman" w:eastAsia="宋体" w:hAnsi="Times New Roman" w:cs="Times New Roman"/>
          <w:bCs/>
          <w:kern w:val="2"/>
          <w:sz w:val="21"/>
          <w:szCs w:val="21"/>
        </w:rPr>
        <w:t>Modern Molecular Biology</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0"/>
        </w:rPr>
      </w:pPr>
      <w:r>
        <w:rPr>
          <w:rFonts w:ascii="黑体" w:eastAsia="黑体" w:hAnsi="宋体" w:cs="Times New Roman" w:hint="eastAsia"/>
          <w:b/>
          <w:kern w:val="2"/>
          <w:sz w:val="24"/>
          <w:szCs w:val="20"/>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t xml:space="preserve">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Times New Roman" w:hint="eastAsia"/>
          <w:b/>
          <w:kern w:val="2"/>
          <w:sz w:val="24"/>
          <w:szCs w:val="24"/>
        </w:rPr>
        <w:t>3．课程性质</w:t>
      </w:r>
      <w:r>
        <w:rPr>
          <w:rFonts w:ascii="Times New Roman" w:eastAsia="宋体" w:hAnsi="Times New Roman" w:cs="Times New Roman" w:hint="eastAsia"/>
          <w:b/>
          <w:bCs/>
          <w:kern w:val="2"/>
          <w:sz w:val="21"/>
          <w:szCs w:val="21"/>
        </w:rPr>
        <w:t>：</w:t>
      </w:r>
      <w:r>
        <w:rPr>
          <w:rFonts w:ascii="Times New Roman" w:eastAsia="宋体" w:hAnsi="宋体" w:cs="Times New Roman" w:hint="eastAsia"/>
          <w:b/>
          <w:bCs/>
          <w:kern w:val="2"/>
          <w:sz w:val="21"/>
          <w:szCs w:val="21"/>
        </w:rPr>
        <w:sym w:font="Wingdings" w:char="F0FE"/>
      </w:r>
      <w:r>
        <w:rPr>
          <w:rFonts w:ascii="Times New Roman" w:eastAsia="宋体" w:hAnsi="Times New Roman" w:cs="Times New Roman" w:hint="eastAsia"/>
          <w:kern w:val="2"/>
          <w:sz w:val="21"/>
          <w:szCs w:val="21"/>
        </w:rPr>
        <w:t>必修课</w:t>
      </w:r>
      <w:r>
        <w:rPr>
          <w:rFonts w:ascii="Times New Roman" w:eastAsia="宋体" w:hAnsi="Times New Roman" w:cs="Times New Roman" w:hint="eastAsia"/>
          <w:kern w:val="2"/>
          <w:sz w:val="21"/>
          <w:szCs w:val="21"/>
        </w:rPr>
        <w:t xml:space="preserve">      </w:t>
      </w:r>
      <w:r>
        <w:rPr>
          <w:rFonts w:ascii="Times New Roman" w:eastAsia="宋体" w:hAnsi="宋体" w:cs="Times New Roman" w:hint="eastAsia"/>
          <w:b/>
          <w:bCs/>
          <w:kern w:val="2"/>
          <w:sz w:val="21"/>
          <w:szCs w:val="21"/>
        </w:rPr>
        <w:sym w:font="Wingdings" w:char="F06F"/>
      </w:r>
      <w:r>
        <w:rPr>
          <w:rFonts w:ascii="Times New Roman" w:eastAsia="宋体" w:hAnsi="Times New Roman" w:cs="Times New Roman"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宋体" w:eastAsia="宋体" w:hAnsi="宋体" w:cs="Times New Roman" w:hint="eastAsia"/>
          <w:kern w:val="2"/>
          <w:sz w:val="21"/>
          <w:szCs w:val="21"/>
        </w:rPr>
        <w:t xml:space="preserve">48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3 </w:t>
      </w:r>
      <w:r>
        <w:rPr>
          <w:rFonts w:ascii="宋体" w:eastAsia="宋体" w:hAnsi="宋体" w:cs="Times New Roman" w:hint="eastAsia"/>
          <w:b/>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生物化学</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201" w:name="_Toc522695333"/>
      <w:r>
        <w:rPr>
          <w:rFonts w:ascii="黑体" w:eastAsia="黑体" w:hAnsi="黑体" w:cs="Times New Roman" w:hint="eastAsia"/>
          <w:b/>
          <w:kern w:val="2"/>
          <w:sz w:val="24"/>
          <w:szCs w:val="24"/>
        </w:rPr>
        <w:t>一、课程简介</w:t>
      </w:r>
      <w:bookmarkEnd w:id="201"/>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分子生物学是从分子水平研究生物大分子的结构与功能从而阐明生命现象本质的科学。自20世纪50年代以来，分子生物学一直是生物学的前沿与生长点，其主要研究领域包括蛋白质体系、蛋白质-核酸体系和蛋白质-脂质体系。现代化学和物理学理论、技术和方法的应用推动了生物大分子结构功能的研究，从而出现分子生物学的蓬勃发展。</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202" w:name="_Toc522695334"/>
      <w:r>
        <w:rPr>
          <w:rFonts w:ascii="黑体" w:eastAsia="黑体" w:hAnsi="黑体" w:cs="Times New Roman" w:hint="eastAsia"/>
          <w:b/>
          <w:kern w:val="2"/>
          <w:sz w:val="24"/>
          <w:szCs w:val="24"/>
        </w:rPr>
        <w:t>二、课程教学目标</w:t>
      </w:r>
      <w:bookmarkEnd w:id="202"/>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本课程是研究核酸等生物大分子的功能、形态结构特征及其重要性和规律性的学科，也是生物专业的主干课程，分子生物学已成为生物类各专业教学计划中重要的核心课程，因此它是十分重要的一门必修课程，也是培养造就生物技术和生命科学高层次专门人才所需基本素质的重要课程。</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总之，通过分子生物学知识的传授，培养学生从分子水平上去分析、理解生命现象与过程，提高学生思考与探索生命奥秘的能力，从而为生物技术的分子生物学实验提供详实的理论基础。</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203" w:name="_Toc522695335"/>
      <w:r>
        <w:rPr>
          <w:rFonts w:ascii="黑体" w:eastAsia="黑体" w:hAnsi="黑体" w:cs="Times New Roman" w:hint="eastAsia"/>
          <w:b/>
          <w:kern w:val="2"/>
          <w:sz w:val="24"/>
          <w:szCs w:val="24"/>
        </w:rPr>
        <w:t>三、课程学时分配、教学内容与教学基本要求</w:t>
      </w:r>
      <w:bookmarkEnd w:id="203"/>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该课程要求学生掌握现代分子生物学基本理论和基本技术，为其它专业课的学习和今后的发展奠定基础。在课程学习的同时，要求学生提高思想道德修养、自学能力、专业英语能力、应用知识能力、表达能力、创新能力和科研能力。</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94"/>
        <w:gridCol w:w="3809"/>
        <w:gridCol w:w="2417"/>
        <w:gridCol w:w="555"/>
        <w:gridCol w:w="237"/>
      </w:tblGrid>
      <w:tr w:rsidR="005A5D0F">
        <w:trPr>
          <w:gridBefore w:val="1"/>
          <w:gridAfter w:val="2"/>
          <w:wBefore w:w="720" w:type="dxa"/>
          <w:wAfter w:w="792" w:type="dxa"/>
          <w:cantSplit/>
          <w:trHeight w:val="313"/>
        </w:trPr>
        <w:tc>
          <w:tcPr>
            <w:tcW w:w="1694" w:type="dxa"/>
            <w:tcBorders>
              <w:bottom w:val="single" w:sz="4" w:space="0" w:color="auto"/>
            </w:tcBorders>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章 节</w:t>
            </w:r>
          </w:p>
        </w:tc>
        <w:tc>
          <w:tcPr>
            <w:tcW w:w="3809" w:type="dxa"/>
            <w:tcBorders>
              <w:bottom w:val="single" w:sz="4" w:space="0" w:color="auto"/>
            </w:tcBorders>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标  题</w:t>
            </w:r>
          </w:p>
        </w:tc>
        <w:tc>
          <w:tcPr>
            <w:tcW w:w="2417" w:type="dxa"/>
            <w:tcBorders>
              <w:bottom w:val="single" w:sz="4" w:space="0" w:color="auto"/>
            </w:tcBorders>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课时数</w:t>
            </w:r>
          </w:p>
        </w:tc>
      </w:tr>
      <w:tr w:rsidR="005A5D0F">
        <w:trPr>
          <w:gridBefore w:val="1"/>
          <w:gridAfter w:val="2"/>
          <w:wBefore w:w="720" w:type="dxa"/>
          <w:wAfter w:w="792" w:type="dxa"/>
          <w:cantSplit/>
          <w:trHeight w:val="313"/>
        </w:trPr>
        <w:tc>
          <w:tcPr>
            <w:tcW w:w="1694" w:type="dxa"/>
            <w:tcBorders>
              <w:bottom w:val="single" w:sz="4" w:space="0" w:color="auto"/>
            </w:tcBorders>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第一章</w:t>
            </w:r>
          </w:p>
        </w:tc>
        <w:tc>
          <w:tcPr>
            <w:tcW w:w="3809" w:type="dxa"/>
            <w:tcBorders>
              <w:bottom w:val="single" w:sz="4" w:space="0" w:color="auto"/>
            </w:tcBorders>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绪 论</w:t>
            </w:r>
          </w:p>
        </w:tc>
        <w:tc>
          <w:tcPr>
            <w:tcW w:w="2417" w:type="dxa"/>
            <w:tcBorders>
              <w:bottom w:val="single" w:sz="4" w:space="0" w:color="auto"/>
            </w:tcBorders>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2</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第二章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染色体与DNA</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6</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第三章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生物信息的传递（上）</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8</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第四章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生物信息的传递（下）</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8</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第五章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分子生物学研究方法（上）</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第六章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分子生物学研究方法（下）</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第七章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基因的表达与调控（上）</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8</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lastRenderedPageBreak/>
              <w:t>第八章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基因的表达与调控（下）</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6</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第九章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疾病与人类健康</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1</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第十章</w:t>
            </w:r>
          </w:p>
        </w:tc>
        <w:tc>
          <w:tcPr>
            <w:tcW w:w="3809"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基因与发育</w:t>
            </w:r>
          </w:p>
        </w:tc>
        <w:tc>
          <w:tcPr>
            <w:tcW w:w="2417"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0.5</w:t>
            </w:r>
          </w:p>
        </w:tc>
      </w:tr>
      <w:tr w:rsidR="005A5D0F">
        <w:trPr>
          <w:gridBefore w:val="1"/>
          <w:gridAfter w:val="2"/>
          <w:wBefore w:w="720" w:type="dxa"/>
          <w:wAfter w:w="792" w:type="dxa"/>
          <w:trHeight w:val="313"/>
        </w:trPr>
        <w:tc>
          <w:tcPr>
            <w:tcW w:w="1694"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第十一章</w:t>
            </w:r>
          </w:p>
        </w:tc>
        <w:tc>
          <w:tcPr>
            <w:tcW w:w="3809" w:type="dxa"/>
            <w:tcBorders>
              <w:bottom w:val="single" w:sz="4" w:space="0" w:color="auto"/>
            </w:tcBorders>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基因组与比较基因组学</w:t>
            </w:r>
          </w:p>
        </w:tc>
        <w:tc>
          <w:tcPr>
            <w:tcW w:w="2417" w:type="dxa"/>
            <w:tcBorders>
              <w:bottom w:val="single" w:sz="4" w:space="0" w:color="auto"/>
            </w:tcBorders>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0.5</w:t>
            </w:r>
          </w:p>
        </w:tc>
      </w:tr>
      <w:tr w:rsidR="00E578AA">
        <w:trPr>
          <w:gridBefore w:val="1"/>
          <w:gridAfter w:val="2"/>
          <w:wBefore w:w="720" w:type="dxa"/>
          <w:wAfter w:w="792" w:type="dxa"/>
          <w:trHeight w:val="313"/>
        </w:trPr>
        <w:tc>
          <w:tcPr>
            <w:tcW w:w="1694" w:type="dxa"/>
          </w:tcPr>
          <w:p w:rsidR="00E578AA" w:rsidRDefault="00E578AA">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总课时</w:t>
            </w:r>
          </w:p>
        </w:tc>
        <w:tc>
          <w:tcPr>
            <w:tcW w:w="3809" w:type="dxa"/>
            <w:tcBorders>
              <w:bottom w:val="single" w:sz="4" w:space="0" w:color="auto"/>
            </w:tcBorders>
          </w:tcPr>
          <w:p w:rsidR="00E578AA" w:rsidRDefault="00E578AA">
            <w:pPr>
              <w:widowControl w:val="0"/>
              <w:adjustRightInd/>
              <w:spacing w:before="50" w:after="50" w:line="320" w:lineRule="exact"/>
              <w:rPr>
                <w:rFonts w:ascii="宋体" w:eastAsia="宋体" w:hAnsi="宋体" w:cs="Times New Roman"/>
                <w:kern w:val="2"/>
                <w:sz w:val="21"/>
                <w:szCs w:val="21"/>
              </w:rPr>
            </w:pPr>
          </w:p>
        </w:tc>
        <w:tc>
          <w:tcPr>
            <w:tcW w:w="2417" w:type="dxa"/>
            <w:tcBorders>
              <w:bottom w:val="single" w:sz="4" w:space="0" w:color="auto"/>
            </w:tcBorders>
          </w:tcPr>
          <w:p w:rsidR="00E578AA" w:rsidRDefault="00E578AA">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48</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9432" w:type="dxa"/>
            <w:gridSpan w:val="6"/>
            <w:shd w:val="clear" w:color="auto" w:fill="auto"/>
          </w:tcPr>
          <w:p w:rsidR="005A5D0F" w:rsidRDefault="00B83ED0">
            <w:pPr>
              <w:widowControl w:val="0"/>
              <w:adjustRightInd/>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 xml:space="preserve">第一章 绪论 </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9432" w:type="dxa"/>
            <w:gridSpan w:val="6"/>
            <w:shd w:val="clear" w:color="auto" w:fill="auto"/>
          </w:tcPr>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掌握分子生物学的概念和研究范畴，熟悉分子生物学的发展历史。</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分子生物学的含义和研究内容。</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分子生物学的研究内容。</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引言</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分子生物学简史</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分子生物学的研究内容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分子生物学展望</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9432" w:type="dxa"/>
            <w:gridSpan w:val="6"/>
            <w:shd w:val="clear" w:color="auto" w:fill="auto"/>
          </w:tcPr>
          <w:p w:rsidR="005A5D0F" w:rsidRDefault="00B83ED0">
            <w:pPr>
              <w:widowControl w:val="0"/>
              <w:adjustRightInd/>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第二章 染色体与DNA</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掌握遗传物质的性质、结构、复制、重组。</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原核生物和真核生物的染色体构成特点</w:t>
            </w:r>
            <w:r>
              <w:rPr>
                <w:rFonts w:asciiTheme="minorEastAsia" w:eastAsiaTheme="minorEastAsia" w:hAnsiTheme="minorEastAsia"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原核和真核生物的DNA的各级结构特征</w:t>
            </w:r>
            <w:r>
              <w:rPr>
                <w:rFonts w:asciiTheme="minorEastAsia" w:eastAsiaTheme="minorEastAsia" w:hAnsiTheme="minorEastAsia"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DNA复制的基本概念和半保留复制的机制</w:t>
            </w:r>
            <w:r>
              <w:rPr>
                <w:rFonts w:asciiTheme="minorEastAsia" w:eastAsiaTheme="minorEastAsia" w:hAnsiTheme="minorEastAsia"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kern w:val="2"/>
                <w:sz w:val="21"/>
                <w:szCs w:val="21"/>
              </w:rPr>
              <w:t>原核生物真核生物复制的比较。</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核小体、C值矛盾等概念，真核生物DNA的高级结构特征</w:t>
            </w:r>
            <w:r>
              <w:rPr>
                <w:rFonts w:asciiTheme="minorEastAsia" w:eastAsiaTheme="minorEastAsia" w:hAnsiTheme="minorEastAsia"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DNA半保留复制机制提出的实验基础及其设计思想。</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染色体的结构</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DNA的双螺旋结构</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DNA复制</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DNA重组</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DNA损伤修复和基因突变</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可移动的基因元件</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djustRightInd/>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lastRenderedPageBreak/>
              <w:t>第三章  生物信息的传递（上）—从DNA到RNA</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掌握生物信息的传递——从DNA到RNA整个转录的原理、过程、机制及转录产物的后加工。</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染色体结构的基本特征；DNA复制的基本概念和机制；DNA修复特点。</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DNA复制的机制；转座子的机制。</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RNA的转录</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启动子与转录起始</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原核生物和真核生物mRNA的特征比较</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终止和抗终止</w:t>
            </w:r>
          </w:p>
          <w:p w:rsidR="005A5D0F" w:rsidRDefault="00B83ED0">
            <w:pPr>
              <w:widowControl w:val="0"/>
              <w:adjustRightInd/>
              <w:snapToGrid/>
              <w:spacing w:before="50" w:after="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kern w:val="2"/>
                <w:sz w:val="21"/>
                <w:szCs w:val="21"/>
              </w:rPr>
              <w:t>RNA拼接</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djustRightInd/>
              <w:snapToGrid/>
              <w:spacing w:before="50" w:after="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第四章 生物信息的传递（下）—从mRNA到蛋白质</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掌握生物信息的传递—从mRNA到蛋白质整个翻译过程、原理、机制。</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使学生掌握蛋白质翻译延伸、终止的基本过程及其分子机制。遗传密码的性质、蛋白质合成过程。</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真核生物的转录起始，RNA的自剪接, 保证蛋白质准确翻译的机制。</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遗传密码</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tRNA的结构与功能</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核糖体的结构与功能</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mRNA的特征</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蛋白质合成的生物学机制</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6</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蛋白质修饰、加工、剪接，蛋白质家族</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7</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蛋白质转运机制，蛋白质功能的综合分析。</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djustRightInd/>
              <w:snapToGrid/>
              <w:spacing w:before="50" w:after="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b/>
                <w:sz w:val="21"/>
                <w:szCs w:val="21"/>
              </w:rPr>
              <w:t>第五章 分子生物学研究方法（上）—DNA、RNA及蛋白质操作技术</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掌握克隆的概念，了解基因克隆的原理及方法，基因克隆的主要载体系统，熟悉分子生物学的基本方法技术。</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有关DNA操作的几个主要技术,特别是几个杂交技术和PCR技术；基因克隆的几个载体，包括克隆载体和表达载体；基因的分离与鉴定。</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lastRenderedPageBreak/>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几个杂交技术和PCR技术。</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r>
              <w:rPr>
                <w:rFonts w:asciiTheme="minorEastAsia" w:eastAsiaTheme="minorEastAsia" w:hAnsiTheme="minorEastAsia" w:cs="Times New Roman"/>
                <w:b/>
                <w:sz w:val="21"/>
                <w:szCs w:val="21"/>
              </w:rPr>
              <w:t xml:space="preserve"> </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重组DNA技术史话</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 xml:space="preserve">DNA基本操作技术    </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 xml:space="preserve">RNA基本操作技术  </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基因克隆技术</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djustRightInd/>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lastRenderedPageBreak/>
              <w:t>第六章 分子生物学研究方法（下）—基因功能研究技术</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了解现代分子生物先进技术。</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基因功能研究技术的研究路线。</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基因功能研究技术应用。</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r>
              <w:rPr>
                <w:rFonts w:asciiTheme="minorEastAsia" w:eastAsiaTheme="minorEastAsia" w:hAnsiTheme="minorEastAsia" w:cs="Times New Roman"/>
                <w:b/>
                <w:sz w:val="21"/>
                <w:szCs w:val="21"/>
              </w:rPr>
              <w:t xml:space="preserve">                     </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1.基因表达研究技术</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2.基因敲除技术</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3.蛋白质及RNA相互作用技术</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4.基因芯片及数据分析</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5.利用酵母鉴定靶基因功能</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utoSpaceDE w:val="0"/>
              <w:autoSpaceDN w:val="0"/>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 xml:space="preserve">第七章 </w:t>
            </w:r>
            <w:r>
              <w:rPr>
                <w:rFonts w:asciiTheme="minorEastAsia" w:eastAsiaTheme="minorEastAsia" w:hAnsiTheme="minorEastAsia" w:cs="Times New Roman"/>
                <w:b/>
                <w:kern w:val="2"/>
                <w:sz w:val="21"/>
                <w:szCs w:val="21"/>
              </w:rPr>
              <w:t>原核基因表达调控</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掌握原核基因调控机制的类型与特点；弱化子对基因活性的影响；乳糖操纵子与负控制诱导系统;降解物对基因活性的调节。</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utoSpaceDE w:val="0"/>
              <w:autoSpaceDN w:val="0"/>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使学生掌握原核生物转录调控的机制，主要掌握正负调控的几个模型模型</w:t>
            </w:r>
            <w:r>
              <w:rPr>
                <w:rFonts w:asciiTheme="minorEastAsia" w:eastAsiaTheme="minorEastAsia" w:hAnsiTheme="minorEastAsia" w:cs="Times New Roman"/>
                <w:sz w:val="21"/>
                <w:szCs w:val="21"/>
              </w:rPr>
              <w:t>。</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几个操纵子模型。</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1.原核基因表达调控总论</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2.乳糖操纵子与负控制诱导系统</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3.色氨酸操纵子与负控制阻遏系统</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4.其他操纵子及转录后调控</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utoSpaceDE w:val="0"/>
              <w:autoSpaceDN w:val="0"/>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第八章 真核基因表达调控</w:t>
            </w:r>
          </w:p>
          <w:p w:rsidR="005A5D0F" w:rsidRDefault="00B83ED0">
            <w:pPr>
              <w:widowControl w:val="0"/>
              <w:autoSpaceDE w:val="0"/>
              <w:autoSpaceDN w:val="0"/>
              <w:snapToGrid/>
              <w:spacing w:before="50" w:after="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w:t>
            </w: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掌握真核生物的基因结构与转录活性,真核基因表达与调控过程，原核与真核基因表达与调控</w:t>
            </w:r>
            <w:r>
              <w:rPr>
                <w:rFonts w:asciiTheme="minorEastAsia" w:eastAsiaTheme="minorEastAsia" w:hAnsiTheme="minorEastAsia" w:cs="Times New Roman"/>
                <w:kern w:val="2"/>
                <w:sz w:val="21"/>
                <w:szCs w:val="21"/>
              </w:rPr>
              <w:lastRenderedPageBreak/>
              <w:t>的异同。</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基因表达的时空特异性，真核基因的断裂结构、真核转录因子。</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真核转录调控的机制。</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tabs>
                <w:tab w:val="left" w:pos="669"/>
              </w:tabs>
              <w:autoSpaceDE w:val="0"/>
              <w:autoSpaceDN w:val="0"/>
              <w:snapToGrid/>
              <w:spacing w:before="50" w:after="50" w:line="320" w:lineRule="exact"/>
              <w:ind w:left="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sz w:val="21"/>
                <w:szCs w:val="21"/>
              </w:rPr>
              <w:t>真核生物的基因结构与转录活性</w:t>
            </w:r>
          </w:p>
          <w:p w:rsidR="005A5D0F" w:rsidRDefault="00B83ED0">
            <w:pPr>
              <w:widowControl w:val="0"/>
              <w:tabs>
                <w:tab w:val="left" w:pos="669"/>
              </w:tabs>
              <w:autoSpaceDE w:val="0"/>
              <w:autoSpaceDN w:val="0"/>
              <w:snapToGrid/>
              <w:spacing w:before="50" w:after="50" w:line="320" w:lineRule="exact"/>
              <w:ind w:left="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真核基因的转录</w:t>
            </w:r>
          </w:p>
          <w:p w:rsidR="005A5D0F" w:rsidRDefault="00B83ED0">
            <w:pPr>
              <w:widowControl w:val="0"/>
              <w:tabs>
                <w:tab w:val="left" w:pos="669"/>
              </w:tabs>
              <w:autoSpaceDE w:val="0"/>
              <w:autoSpaceDN w:val="0"/>
              <w:snapToGrid/>
              <w:spacing w:before="50" w:after="50" w:line="320" w:lineRule="exact"/>
              <w:ind w:left="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反式作用因子</w:t>
            </w:r>
          </w:p>
          <w:p w:rsidR="005A5D0F" w:rsidRDefault="00B83ED0">
            <w:pPr>
              <w:widowControl w:val="0"/>
              <w:tabs>
                <w:tab w:val="left" w:pos="669"/>
              </w:tabs>
              <w:autoSpaceDE w:val="0"/>
              <w:autoSpaceDN w:val="0"/>
              <w:snapToGrid/>
              <w:spacing w:before="50" w:after="50" w:line="320" w:lineRule="exact"/>
              <w:ind w:left="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w:t>
            </w:r>
            <w:r>
              <w:rPr>
                <w:rFonts w:asciiTheme="minorEastAsia" w:eastAsiaTheme="minorEastAsia" w:hAnsiTheme="minorEastAsia" w:cs="Times New Roman"/>
                <w:sz w:val="21"/>
                <w:szCs w:val="21"/>
              </w:rPr>
              <w:t>真核基因转录调控的主要模式</w:t>
            </w:r>
          </w:p>
          <w:p w:rsidR="005A5D0F" w:rsidRDefault="00B83ED0">
            <w:pPr>
              <w:widowControl w:val="0"/>
              <w:tabs>
                <w:tab w:val="left" w:pos="669"/>
              </w:tabs>
              <w:autoSpaceDE w:val="0"/>
              <w:autoSpaceDN w:val="0"/>
              <w:snapToGrid/>
              <w:spacing w:before="50" w:after="50" w:line="320" w:lineRule="exact"/>
              <w:ind w:left="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5.</w:t>
            </w:r>
            <w:r>
              <w:rPr>
                <w:rFonts w:asciiTheme="minorEastAsia" w:eastAsiaTheme="minorEastAsia" w:hAnsiTheme="minorEastAsia" w:cs="Times New Roman"/>
                <w:sz w:val="21"/>
                <w:szCs w:val="21"/>
              </w:rPr>
              <w:t>其他水平上的调控</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utoSpaceDE w:val="0"/>
              <w:autoSpaceDN w:val="0"/>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lastRenderedPageBreak/>
              <w:t>第九章 疾病与人类健康</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了解当前重大疾病的机理及治疗方法。</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utoSpaceDE w:val="0"/>
              <w:autoSpaceDN w:val="0"/>
              <w:snapToGrid/>
              <w:spacing w:before="50" w:after="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癌基因的结构特征；艾滋病毒的结构；乙肝病毒的复制方式。</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无。</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tabs>
                <w:tab w:val="left" w:pos="780"/>
              </w:tabs>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sz w:val="21"/>
                <w:szCs w:val="21"/>
              </w:rPr>
              <w:t>肿瘤与癌症</w:t>
            </w:r>
          </w:p>
          <w:p w:rsidR="005A5D0F" w:rsidRDefault="00B83ED0">
            <w:pPr>
              <w:widowControl w:val="0"/>
              <w:tabs>
                <w:tab w:val="left" w:pos="780"/>
              </w:tabs>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sz w:val="21"/>
                <w:szCs w:val="21"/>
              </w:rPr>
              <w:t>HIV</w:t>
            </w:r>
          </w:p>
          <w:p w:rsidR="005A5D0F" w:rsidRDefault="00B83ED0">
            <w:pPr>
              <w:widowControl w:val="0"/>
              <w:tabs>
                <w:tab w:val="left" w:pos="780"/>
              </w:tabs>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sz w:val="21"/>
                <w:szCs w:val="21"/>
              </w:rPr>
              <w:t>HBV</w:t>
            </w:r>
          </w:p>
          <w:p w:rsidR="005A5D0F" w:rsidRDefault="00B83ED0">
            <w:pPr>
              <w:widowControl w:val="0"/>
              <w:tabs>
                <w:tab w:val="left" w:pos="780"/>
              </w:tabs>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w:t>
            </w:r>
            <w:r>
              <w:rPr>
                <w:rFonts w:asciiTheme="minorEastAsia" w:eastAsiaTheme="minorEastAsia" w:hAnsiTheme="minorEastAsia" w:cs="Times New Roman"/>
                <w:sz w:val="21"/>
                <w:szCs w:val="21"/>
              </w:rPr>
              <w:t>人禽流感</w:t>
            </w:r>
          </w:p>
          <w:p w:rsidR="005A5D0F" w:rsidRDefault="00B83ED0">
            <w:pPr>
              <w:widowControl w:val="0"/>
              <w:tabs>
                <w:tab w:val="left" w:pos="780"/>
              </w:tabs>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5.</w:t>
            </w:r>
            <w:r>
              <w:rPr>
                <w:rFonts w:asciiTheme="minorEastAsia" w:eastAsiaTheme="minorEastAsia" w:hAnsiTheme="minorEastAsia" w:cs="Times New Roman"/>
                <w:sz w:val="21"/>
                <w:szCs w:val="21"/>
              </w:rPr>
              <w:t>SARS</w:t>
            </w:r>
          </w:p>
          <w:p w:rsidR="005A5D0F" w:rsidRDefault="00B83ED0">
            <w:pPr>
              <w:widowControl w:val="0"/>
              <w:tabs>
                <w:tab w:val="left" w:pos="780"/>
              </w:tabs>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6.</w:t>
            </w:r>
            <w:r>
              <w:rPr>
                <w:rFonts w:asciiTheme="minorEastAsia" w:eastAsiaTheme="minorEastAsia" w:hAnsiTheme="minorEastAsia" w:cs="Times New Roman"/>
                <w:sz w:val="21"/>
                <w:szCs w:val="21"/>
              </w:rPr>
              <w:t>基因治疗</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pPr>
              <w:widowControl w:val="0"/>
              <w:autoSpaceDE w:val="0"/>
              <w:autoSpaceDN w:val="0"/>
              <w:snapToGrid/>
              <w:spacing w:before="50" w:after="50" w:line="32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t xml:space="preserve">第十章 基因与发育 </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pPr>
              <w:widowControl w:val="0"/>
              <w:autoSpaceDE w:val="0"/>
              <w:autoSpaceDN w:val="0"/>
              <w:snapToGrid/>
              <w:spacing w:before="50" w:after="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了解发育与分子调控。</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pPr>
              <w:widowControl w:val="0"/>
              <w:autoSpaceDE w:val="0"/>
              <w:autoSpaceDN w:val="0"/>
              <w:snapToGrid/>
              <w:spacing w:before="50" w:after="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无。</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pPr>
              <w:widowControl w:val="0"/>
              <w:autoSpaceDE w:val="0"/>
              <w:autoSpaceDN w:val="0"/>
              <w:snapToGrid/>
              <w:spacing w:before="50" w:after="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无。</w:t>
            </w:r>
          </w:p>
          <w:p w:rsidR="005A5D0F" w:rsidRDefault="00B83ED0">
            <w:pPr>
              <w:widowControl w:val="0"/>
              <w:adjustRightInd/>
              <w:snapToGrid/>
              <w:spacing w:before="50" w:after="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pPr>
              <w:widowControl w:val="0"/>
              <w:tabs>
                <w:tab w:val="left" w:pos="900"/>
              </w:tabs>
              <w:adjustRightInd/>
              <w:snapToGrid/>
              <w:spacing w:before="50" w:after="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果蝇发育与调控</w:t>
            </w:r>
          </w:p>
          <w:p w:rsidR="005A5D0F" w:rsidRDefault="00B83ED0">
            <w:pPr>
              <w:widowControl w:val="0"/>
              <w:tabs>
                <w:tab w:val="left" w:pos="900"/>
              </w:tabs>
              <w:adjustRightInd/>
              <w:snapToGrid/>
              <w:spacing w:before="50" w:after="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高等植物共发育的基因调控</w:t>
            </w:r>
          </w:p>
          <w:p w:rsidR="005A5D0F" w:rsidRDefault="00B83ED0">
            <w:pPr>
              <w:widowControl w:val="0"/>
              <w:tabs>
                <w:tab w:val="left" w:pos="900"/>
              </w:tabs>
              <w:adjustRightInd/>
              <w:snapToGrid/>
              <w:spacing w:before="50" w:after="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控制植物开花时间的分子机制</w:t>
            </w:r>
          </w:p>
        </w:tc>
      </w:tr>
      <w:tr w:rsidR="005A5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 w:type="dxa"/>
          <w:trHeight w:val="284"/>
        </w:trPr>
        <w:tc>
          <w:tcPr>
            <w:tcW w:w="9195" w:type="dxa"/>
            <w:gridSpan w:val="5"/>
            <w:shd w:val="clear" w:color="auto" w:fill="auto"/>
          </w:tcPr>
          <w:p w:rsidR="005A5D0F" w:rsidRDefault="00B83ED0" w:rsidP="00E578AA">
            <w:pPr>
              <w:widowControl w:val="0"/>
              <w:autoSpaceDE w:val="0"/>
              <w:autoSpaceDN w:val="0"/>
              <w:snapToGrid/>
              <w:spacing w:before="50" w:after="50" w:line="300" w:lineRule="exact"/>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b/>
                <w:sz w:val="21"/>
                <w:szCs w:val="21"/>
              </w:rPr>
              <w:lastRenderedPageBreak/>
              <w:t>第十一章 基因组与比较基因组学</w:t>
            </w:r>
          </w:p>
          <w:p w:rsidR="005A5D0F" w:rsidRDefault="00B83ED0" w:rsidP="00E578AA">
            <w:pPr>
              <w:widowControl w:val="0"/>
              <w:adjustRightInd/>
              <w:snapToGrid/>
              <w:spacing w:before="50" w:after="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【目的要求】</w:t>
            </w:r>
          </w:p>
          <w:p w:rsidR="005A5D0F" w:rsidRDefault="00B83ED0" w:rsidP="00E578AA">
            <w:pPr>
              <w:widowControl w:val="0"/>
              <w:autoSpaceDE w:val="0"/>
              <w:autoSpaceDN w:val="0"/>
              <w:snapToGri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了解基因概念的发展、基因组及基因组作图，掌握基因的结构。</w:t>
            </w:r>
          </w:p>
          <w:p w:rsidR="005A5D0F" w:rsidRDefault="00B83ED0" w:rsidP="00E578AA">
            <w:pPr>
              <w:widowControl w:val="0"/>
              <w:adjustRightInd/>
              <w:snapToGrid/>
              <w:spacing w:before="50" w:after="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【教学重点】</w:t>
            </w:r>
          </w:p>
          <w:p w:rsidR="005A5D0F" w:rsidRDefault="00B83ED0" w:rsidP="00E578AA">
            <w:pPr>
              <w:widowControl w:val="0"/>
              <w:autoSpaceDE w:val="0"/>
              <w:autoSpaceDN w:val="0"/>
              <w:snapToGri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图谱的概念；功能基因组学的研究方法。</w:t>
            </w:r>
          </w:p>
          <w:p w:rsidR="005A5D0F" w:rsidRDefault="00B83ED0" w:rsidP="00E578AA">
            <w:pPr>
              <w:widowControl w:val="0"/>
              <w:adjustRightInd/>
              <w:snapToGrid/>
              <w:spacing w:before="50" w:after="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【教学难点】</w:t>
            </w:r>
          </w:p>
          <w:p w:rsidR="005A5D0F" w:rsidRDefault="00B83ED0" w:rsidP="00E578AA">
            <w:pPr>
              <w:widowControl w:val="0"/>
              <w:autoSpaceDE w:val="0"/>
              <w:autoSpaceDN w:val="0"/>
              <w:snapToGri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无。</w:t>
            </w:r>
          </w:p>
          <w:p w:rsidR="005A5D0F" w:rsidRDefault="00B83ED0" w:rsidP="00E578AA">
            <w:pPr>
              <w:widowControl w:val="0"/>
              <w:adjustRightInd/>
              <w:snapToGrid/>
              <w:spacing w:before="50" w:after="50" w:line="30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b/>
                <w:kern w:val="2"/>
                <w:sz w:val="21"/>
                <w:szCs w:val="21"/>
              </w:rPr>
              <w:t>【教学内容】</w:t>
            </w:r>
          </w:p>
          <w:p w:rsidR="005A5D0F" w:rsidRDefault="00B83ED0" w:rsidP="00E578AA">
            <w:pPr>
              <w:widowControl w:val="0"/>
              <w:tabs>
                <w:tab w:val="left" w:pos="900"/>
              </w:tabs>
              <w:adjustRightInd/>
              <w:snapToGrid/>
              <w:spacing w:before="50" w:after="50" w:line="30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kern w:val="2"/>
                <w:sz w:val="21"/>
                <w:szCs w:val="21"/>
              </w:rPr>
              <w:t>人类基因组计划</w:t>
            </w:r>
          </w:p>
          <w:p w:rsidR="005A5D0F" w:rsidRDefault="00B83ED0" w:rsidP="00E578AA">
            <w:pPr>
              <w:widowControl w:val="0"/>
              <w:tabs>
                <w:tab w:val="left" w:pos="900"/>
              </w:tabs>
              <w:adjustRightInd/>
              <w:snapToGrid/>
              <w:spacing w:before="50" w:after="50" w:line="30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szCs w:val="21"/>
              </w:rPr>
              <w:t>DNA序列分析技术</w:t>
            </w:r>
          </w:p>
          <w:p w:rsidR="005A5D0F" w:rsidRDefault="00B83ED0" w:rsidP="00E578AA">
            <w:pPr>
              <w:widowControl w:val="0"/>
              <w:tabs>
                <w:tab w:val="left" w:pos="900"/>
              </w:tabs>
              <w:adjustRightInd/>
              <w:snapToGrid/>
              <w:spacing w:before="50" w:after="50" w:line="30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kern w:val="2"/>
                <w:sz w:val="21"/>
                <w:szCs w:val="21"/>
              </w:rPr>
              <w:t>其他代表性基因组</w:t>
            </w:r>
          </w:p>
        </w:tc>
      </w:tr>
    </w:tbl>
    <w:p w:rsidR="005A5D0F" w:rsidRDefault="00B83ED0" w:rsidP="00551535">
      <w:pPr>
        <w:widowControl w:val="0"/>
        <w:adjustRightInd/>
        <w:snapToGrid/>
        <w:spacing w:beforeLines="50" w:afterLines="50" w:line="300" w:lineRule="exact"/>
        <w:jc w:val="both"/>
        <w:rPr>
          <w:rFonts w:ascii="黑体" w:eastAsia="黑体" w:hAnsi="黑体" w:cs="Times New Roman"/>
          <w:b/>
          <w:kern w:val="2"/>
          <w:sz w:val="24"/>
          <w:szCs w:val="24"/>
        </w:rPr>
      </w:pPr>
      <w:bookmarkStart w:id="204" w:name="_Toc522695336"/>
      <w:r>
        <w:rPr>
          <w:rFonts w:ascii="黑体" w:eastAsia="黑体" w:hAnsi="黑体" w:cs="Times New Roman" w:hint="eastAsia"/>
          <w:b/>
          <w:kern w:val="2"/>
          <w:sz w:val="24"/>
          <w:szCs w:val="24"/>
        </w:rPr>
        <w:t>四、教学策略与方法建议</w:t>
      </w:r>
      <w:bookmarkEnd w:id="204"/>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1．以学科体系为主体，以应用为目的，教学过程加强针对性和实用性。</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本课程以讲授为主、自学和讨论为辅的方式组织教学，并通过阅读主要参考书目、网上查询、资料整理和专题讨论，加深对细胞生物学了解，并掌握该学科的实验技能和操作。教学出发点是“学”而不是“教”，强调的是学习过程而不是学习的内容和结果，关注个体学习者，同时也注重全体；强调学生独立自主地学习。</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3．教学过程中可贯穿提问法、预习-讨论法、自评法等教学手段。另外，对每次教学内容进行一次讨论，以巩固难掌握的知识点，并掌握运用大纲要求的基本原理和初步解决问题的能力。</w:t>
      </w:r>
    </w:p>
    <w:p w:rsidR="005A5D0F" w:rsidRDefault="00B83ED0" w:rsidP="00551535">
      <w:pPr>
        <w:widowControl w:val="0"/>
        <w:adjustRightInd/>
        <w:snapToGrid/>
        <w:spacing w:beforeLines="50" w:afterLines="50" w:line="300" w:lineRule="exact"/>
        <w:jc w:val="both"/>
        <w:rPr>
          <w:rFonts w:ascii="黑体" w:eastAsia="黑体" w:hAnsi="黑体" w:cs="Times New Roman"/>
          <w:b/>
          <w:kern w:val="2"/>
          <w:sz w:val="24"/>
          <w:szCs w:val="24"/>
        </w:rPr>
      </w:pPr>
      <w:bookmarkStart w:id="205" w:name="_Toc522695337"/>
      <w:r>
        <w:rPr>
          <w:rFonts w:ascii="黑体" w:eastAsia="黑体" w:hAnsi="黑体" w:cs="Times New Roman" w:hint="eastAsia"/>
          <w:b/>
          <w:kern w:val="2"/>
          <w:sz w:val="24"/>
          <w:szCs w:val="24"/>
        </w:rPr>
        <w:t>五、考核方式与成绩评定标准</w:t>
      </w:r>
      <w:bookmarkEnd w:id="205"/>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课程考核一般由平时成绩和期末考试成绩二部分来核定成绩。</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1．成绩的组成：平时成绩和期末考试成绩分别占20%和80％。平时成绩由出勤（30％）、作业（40％）和课堂表现（30％）三部分组成。</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2．考试的形式：采用考试的方式。</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考试项目要全面，符合大纲要求，同时要做到体现重点，题量适度，难度适中，难度和题量的梯度应按照教学要求的三个不同层次安排。未作具体教学要求的内容不做考试要求。</w:t>
      </w:r>
    </w:p>
    <w:p w:rsidR="005A5D0F" w:rsidRDefault="00B83ED0" w:rsidP="00551535">
      <w:pPr>
        <w:widowControl w:val="0"/>
        <w:adjustRightInd/>
        <w:snapToGrid/>
        <w:spacing w:beforeLines="50" w:afterLines="50" w:line="300" w:lineRule="exact"/>
        <w:jc w:val="both"/>
        <w:rPr>
          <w:rFonts w:ascii="黑体" w:eastAsia="黑体" w:hAnsi="黑体" w:cs="Times New Roman"/>
          <w:b/>
          <w:kern w:val="2"/>
          <w:sz w:val="24"/>
          <w:szCs w:val="24"/>
        </w:rPr>
      </w:pPr>
      <w:bookmarkStart w:id="206" w:name="_Toc522695338"/>
      <w:r>
        <w:rPr>
          <w:rFonts w:ascii="黑体" w:eastAsia="黑体" w:hAnsi="黑体" w:cs="Times New Roman" w:hint="eastAsia"/>
          <w:b/>
          <w:kern w:val="2"/>
          <w:sz w:val="24"/>
          <w:szCs w:val="24"/>
        </w:rPr>
        <w:t>六、教材及学习资源</w:t>
      </w:r>
      <w:bookmarkEnd w:id="206"/>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[1]</w:t>
      </w:r>
      <w:r>
        <w:rPr>
          <w:rFonts w:ascii="宋体" w:eastAsia="宋体" w:hAnsi="宋体" w:cs="Times New Roman"/>
          <w:kern w:val="2"/>
          <w:sz w:val="21"/>
          <w:szCs w:val="21"/>
        </w:rPr>
        <w:t xml:space="preserve"> 朱玉贤</w:t>
      </w:r>
      <w:r>
        <w:rPr>
          <w:rFonts w:ascii="Times New Roman" w:eastAsia="宋体" w:hAnsi="Times New Roman" w:cs="Times New Roman" w:hint="eastAsia"/>
          <w:kern w:val="2"/>
          <w:sz w:val="21"/>
          <w:szCs w:val="21"/>
        </w:rPr>
        <w:t>．</w:t>
      </w:r>
      <w:r>
        <w:rPr>
          <w:rFonts w:ascii="宋体" w:eastAsia="宋体" w:hAnsi="宋体" w:cs="Times New Roman"/>
          <w:kern w:val="2"/>
          <w:sz w:val="21"/>
          <w:szCs w:val="21"/>
        </w:rPr>
        <w:t>现代分子生物学，第四版</w:t>
      </w:r>
      <w:r>
        <w:rPr>
          <w:rFonts w:ascii="宋体" w:eastAsia="宋体" w:hAnsi="宋体" w:cs="Times New Roman" w:hint="eastAsia"/>
          <w:kern w:val="2"/>
          <w:sz w:val="21"/>
          <w:szCs w:val="21"/>
        </w:rPr>
        <w:t>[M]</w:t>
      </w:r>
      <w:r>
        <w:rPr>
          <w:rFonts w:ascii="Times New Roman" w:eastAsia="宋体" w:hAnsi="Times New Roman" w:cs="Times New Roman" w:hint="eastAsia"/>
          <w:kern w:val="2"/>
          <w:sz w:val="21"/>
          <w:szCs w:val="21"/>
        </w:rPr>
        <w:t>．北京：</w:t>
      </w:r>
      <w:r>
        <w:rPr>
          <w:rFonts w:ascii="宋体" w:eastAsia="宋体" w:hAnsi="宋体" w:cs="Times New Roman"/>
          <w:kern w:val="2"/>
          <w:sz w:val="21"/>
          <w:szCs w:val="21"/>
        </w:rPr>
        <w:t>高等教育出版社；2013年</w:t>
      </w:r>
      <w:r>
        <w:rPr>
          <w:rFonts w:ascii="宋体" w:eastAsia="宋体" w:hAnsi="宋体" w:cs="Times New Roman" w:hint="eastAsia"/>
          <w:kern w:val="2"/>
          <w:sz w:val="21"/>
          <w:szCs w:val="21"/>
        </w:rPr>
        <w:t>.</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w:t>
      </w:r>
      <w:r>
        <w:rPr>
          <w:rFonts w:ascii="宋体" w:eastAsia="宋体" w:hAnsi="宋体" w:cs="Times New Roman"/>
          <w:kern w:val="2"/>
          <w:sz w:val="21"/>
          <w:szCs w:val="21"/>
        </w:rPr>
        <w:t xml:space="preserve"> 叶林柏，郜金荣</w:t>
      </w:r>
      <w:r>
        <w:rPr>
          <w:rFonts w:ascii="Times New Roman" w:eastAsia="宋体" w:hAnsi="Times New Roman" w:cs="Times New Roman" w:hint="eastAsia"/>
          <w:kern w:val="2"/>
          <w:sz w:val="21"/>
          <w:szCs w:val="21"/>
        </w:rPr>
        <w:t>．</w:t>
      </w:r>
      <w:r>
        <w:rPr>
          <w:rFonts w:ascii="宋体" w:eastAsia="宋体" w:hAnsi="宋体" w:cs="Times New Roman"/>
          <w:kern w:val="2"/>
          <w:sz w:val="21"/>
          <w:szCs w:val="21"/>
        </w:rPr>
        <w:t>基础分子生物学</w:t>
      </w:r>
      <w:r>
        <w:rPr>
          <w:rFonts w:ascii="宋体" w:eastAsia="宋体" w:hAnsi="宋体" w:cs="Times New Roman" w:hint="eastAsia"/>
          <w:kern w:val="2"/>
          <w:sz w:val="21"/>
          <w:szCs w:val="21"/>
        </w:rPr>
        <w:t>[M]</w:t>
      </w:r>
      <w:r>
        <w:rPr>
          <w:rFonts w:ascii="宋体" w:eastAsia="宋体" w:hAnsi="宋体" w:cs="Times New Roman"/>
          <w:kern w:val="2"/>
          <w:sz w:val="21"/>
          <w:szCs w:val="21"/>
        </w:rPr>
        <w:t>，</w:t>
      </w:r>
      <w:r>
        <w:rPr>
          <w:rFonts w:ascii="Times New Roman" w:eastAsia="宋体" w:hAnsi="Times New Roman" w:cs="Times New Roman" w:hint="eastAsia"/>
          <w:kern w:val="2"/>
          <w:sz w:val="21"/>
          <w:szCs w:val="21"/>
        </w:rPr>
        <w:t>北京：</w:t>
      </w:r>
      <w:r>
        <w:rPr>
          <w:rFonts w:ascii="宋体" w:eastAsia="宋体" w:hAnsi="宋体" w:cs="Times New Roman"/>
          <w:kern w:val="2"/>
          <w:sz w:val="21"/>
          <w:szCs w:val="21"/>
        </w:rPr>
        <w:t>科学出版社</w:t>
      </w:r>
      <w:r>
        <w:rPr>
          <w:rFonts w:ascii="宋体" w:eastAsia="宋体" w:hAnsi="宋体" w:cs="Times New Roman" w:hint="eastAsia"/>
          <w:kern w:val="2"/>
          <w:sz w:val="21"/>
          <w:szCs w:val="21"/>
        </w:rPr>
        <w:t>[M]</w:t>
      </w:r>
      <w:r>
        <w:rPr>
          <w:rFonts w:ascii="宋体" w:eastAsia="宋体" w:hAnsi="宋体" w:cs="Times New Roman"/>
          <w:kern w:val="2"/>
          <w:sz w:val="21"/>
          <w:szCs w:val="21"/>
        </w:rPr>
        <w:t>，2004年8月</w:t>
      </w:r>
      <w:r>
        <w:rPr>
          <w:rFonts w:ascii="宋体" w:eastAsia="宋体" w:hAnsi="宋体" w:cs="Times New Roman" w:hint="eastAsia"/>
          <w:kern w:val="2"/>
          <w:sz w:val="21"/>
          <w:szCs w:val="21"/>
        </w:rPr>
        <w:t>.</w:t>
      </w:r>
    </w:p>
    <w:p w:rsidR="005A5D0F" w:rsidRDefault="00B83ED0" w:rsidP="00551535">
      <w:pPr>
        <w:widowControl w:val="0"/>
        <w:adjustRightInd/>
        <w:spacing w:beforeLines="50" w:afterLines="50" w:line="30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[3]</w:t>
      </w:r>
      <w:r>
        <w:rPr>
          <w:rFonts w:ascii="宋体" w:eastAsia="宋体" w:hAnsi="宋体" w:cs="Times New Roman"/>
          <w:kern w:val="2"/>
          <w:sz w:val="21"/>
          <w:szCs w:val="21"/>
        </w:rPr>
        <w:t xml:space="preserve"> P.C.特纳</w:t>
      </w:r>
      <w:r>
        <w:rPr>
          <w:rFonts w:ascii="宋体" w:eastAsia="宋体" w:hAnsi="宋体" w:cs="Times New Roman" w:hint="eastAsia"/>
          <w:kern w:val="2"/>
          <w:sz w:val="21"/>
          <w:szCs w:val="21"/>
        </w:rPr>
        <w:t>.</w:t>
      </w:r>
      <w:r>
        <w:rPr>
          <w:rFonts w:ascii="宋体" w:eastAsia="宋体" w:hAnsi="宋体" w:cs="Times New Roman"/>
          <w:kern w:val="2"/>
          <w:sz w:val="21"/>
          <w:szCs w:val="21"/>
        </w:rPr>
        <w:t>分子生物学，第二版</w:t>
      </w:r>
      <w:r>
        <w:rPr>
          <w:rFonts w:ascii="宋体" w:eastAsia="宋体" w:hAnsi="宋体" w:cs="Times New Roman" w:hint="eastAsia"/>
          <w:kern w:val="2"/>
          <w:sz w:val="21"/>
          <w:szCs w:val="21"/>
        </w:rPr>
        <w:t>[M]</w:t>
      </w:r>
      <w:r>
        <w:rPr>
          <w:rFonts w:ascii="Times New Roman" w:eastAsia="宋体" w:hAnsi="Times New Roman" w:cs="Times New Roman" w:hint="eastAsia"/>
          <w:kern w:val="2"/>
          <w:sz w:val="21"/>
          <w:szCs w:val="21"/>
        </w:rPr>
        <w:t>．北京：</w:t>
      </w:r>
      <w:r>
        <w:rPr>
          <w:rFonts w:ascii="宋体" w:eastAsia="宋体" w:hAnsi="宋体" w:cs="Times New Roman"/>
          <w:kern w:val="2"/>
          <w:sz w:val="21"/>
          <w:szCs w:val="21"/>
        </w:rPr>
        <w:t>科学出版社</w:t>
      </w:r>
      <w:r>
        <w:rPr>
          <w:rFonts w:ascii="宋体" w:eastAsia="宋体" w:hAnsi="宋体" w:cs="Times New Roman" w:hint="eastAsia"/>
          <w:kern w:val="2"/>
          <w:sz w:val="21"/>
          <w:szCs w:val="21"/>
        </w:rPr>
        <w:t>.</w:t>
      </w:r>
    </w:p>
    <w:p w:rsidR="00E578AA" w:rsidRDefault="00E578AA" w:rsidP="00551535">
      <w:pPr>
        <w:widowControl w:val="0"/>
        <w:adjustRightInd/>
        <w:snapToGrid/>
        <w:spacing w:beforeLines="50" w:afterLines="50" w:line="30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执笔人：牛志丹   审核人：张玲秀   批准人：赵志刚</w:t>
      </w:r>
    </w:p>
    <w:p w:rsidR="005A5D0F" w:rsidRDefault="00B83ED0" w:rsidP="00551535">
      <w:pPr>
        <w:widowControl w:val="0"/>
        <w:adjustRightInd/>
        <w:snapToGrid/>
        <w:spacing w:beforeLines="50" w:afterLines="50" w:line="300" w:lineRule="exact"/>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rsidP="00551535">
      <w:pPr>
        <w:spacing w:beforeLines="50" w:afterLines="50"/>
        <w:jc w:val="center"/>
        <w:outlineLvl w:val="0"/>
        <w:rPr>
          <w:rFonts w:ascii="宋体" w:eastAsia="宋体" w:hAnsi="宋体" w:cs="Times New Roman"/>
          <w:b/>
          <w:kern w:val="2"/>
          <w:sz w:val="32"/>
          <w:szCs w:val="32"/>
        </w:rPr>
      </w:pPr>
      <w:r>
        <w:rPr>
          <w:rFonts w:ascii="Times New Roman" w:eastAsia="宋体" w:hAnsi="Times New Roman" w:cs="Times New Roman"/>
          <w:kern w:val="2"/>
          <w:sz w:val="21"/>
          <w:szCs w:val="24"/>
        </w:rPr>
        <w:br w:type="page"/>
      </w:r>
      <w:bookmarkStart w:id="207" w:name="_Toc526777543"/>
      <w:r>
        <w:rPr>
          <w:rFonts w:ascii="宋体" w:eastAsia="宋体" w:hAnsi="宋体" w:cs="Times New Roman" w:hint="eastAsia"/>
          <w:b/>
          <w:kern w:val="2"/>
          <w:sz w:val="32"/>
          <w:szCs w:val="32"/>
        </w:rPr>
        <w:lastRenderedPageBreak/>
        <w:t>《生物仪器分析》教学大纲</w:t>
      </w:r>
      <w:bookmarkEnd w:id="207"/>
    </w:p>
    <w:p w:rsidR="005A5D0F" w:rsidRDefault="005A5D0F" w:rsidP="00551535">
      <w:pPr>
        <w:widowControl w:val="0"/>
        <w:adjustRightInd/>
        <w:snapToGrid/>
        <w:spacing w:beforeLines="50" w:afterLines="50"/>
        <w:rPr>
          <w:rFonts w:ascii="黑体" w:eastAsia="黑体" w:hAnsi="宋体" w:cs="宋体"/>
          <w:b/>
          <w:bCs/>
          <w:color w:val="000000"/>
          <w:kern w:val="2"/>
          <w:sz w:val="21"/>
          <w:szCs w:val="21"/>
        </w:rPr>
      </w:pP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Theme="minorEastAsia" w:eastAsiaTheme="minorEastAsia" w:hAnsiTheme="minorEastAsia" w:cs="Times New Roman" w:hint="eastAsia"/>
          <w:bCs/>
          <w:kern w:val="2"/>
          <w:sz w:val="21"/>
          <w:szCs w:val="21"/>
        </w:rPr>
        <w:t>生物仪器分析（Biology Instrumental analysis）</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宋体" w:cs="Times New Roman" w:hint="eastAsia"/>
          <w:bCs/>
          <w:kern w:val="2"/>
          <w:sz w:val="21"/>
          <w:szCs w:val="21"/>
        </w:rPr>
        <w:t>24</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Times New Roman" w:eastAsia="宋体" w:hAnsi="Times New Roman" w:cs="Times New Roman" w:hint="eastAsia"/>
          <w:kern w:val="2"/>
          <w:sz w:val="21"/>
          <w:szCs w:val="21"/>
        </w:rPr>
        <w:t>1</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heme="minorEastAsia" w:hint="eastAsia"/>
          <w:bCs/>
          <w:kern w:val="2"/>
          <w:sz w:val="24"/>
          <w:szCs w:val="24"/>
        </w:rPr>
        <w:t>无</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生物技术仪器分析》以介绍现代仪器分析的基本理论及其对物质进行分析测定的基本原理、基本方法、基本技巧为主要内容，是一门实践性强，理论和实践相结合的课程，是生命科学领域生物技术和生物工程专业的专业基础课。</w:t>
      </w:r>
      <w:r>
        <w:rPr>
          <w:rFonts w:ascii="宋体" w:eastAsia="宋体" w:hAnsi="宋体" w:cs="Times New Roman"/>
          <w:kern w:val="2"/>
          <w:sz w:val="21"/>
          <w:szCs w:val="21"/>
        </w:rPr>
        <w:t>本课程是一门实验技术性较强的课程，起到基础课程与专业课程的桥梁作用。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黑体" w:eastAsia="黑体" w:hAnsi="宋体" w:cs="Times New Roman"/>
          <w:b/>
          <w:kern w:val="2"/>
          <w:sz w:val="24"/>
          <w:szCs w:val="24"/>
        </w:rPr>
      </w:pPr>
      <w:r>
        <w:rPr>
          <w:rFonts w:ascii="宋体" w:eastAsia="宋体" w:hAnsi="宋体" w:cs="Times New Roman" w:hint="eastAsia"/>
          <w:kern w:val="2"/>
          <w:sz w:val="21"/>
          <w:szCs w:val="21"/>
        </w:rPr>
        <w:t>通过本课程学习，要求学生了解现代仪器分析的基本理论及其对物质进行分析测定的基本原理、基本方法和基本技巧</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掌握各种现代仪器分析方法在生命科学领域各相关专业的实际应用</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掌握基本的实验操作技术</w:t>
      </w:r>
      <w:r>
        <w:rPr>
          <w:rFonts w:ascii="宋体" w:eastAsia="宋体" w:hAnsi="宋体" w:cs="Times New Roman"/>
          <w:kern w:val="2"/>
          <w:sz w:val="21"/>
          <w:szCs w:val="21"/>
        </w:rPr>
        <w:t>,</w:t>
      </w:r>
      <w:r>
        <w:rPr>
          <w:rFonts w:ascii="宋体" w:eastAsia="宋体" w:hAnsi="宋体" w:cs="Times New Roman" w:hint="eastAsia"/>
          <w:kern w:val="2"/>
          <w:sz w:val="21"/>
          <w:szCs w:val="21"/>
        </w:rPr>
        <w:t>为进一步从分子水平上认识和解决生命科学的相关问题奠定较好的分析基础知识。</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4124"/>
        <w:gridCol w:w="858"/>
        <w:gridCol w:w="1417"/>
        <w:gridCol w:w="1156"/>
      </w:tblGrid>
      <w:tr w:rsidR="005A5D0F">
        <w:trPr>
          <w:trHeight w:val="530"/>
          <w:jc w:val="center"/>
        </w:trPr>
        <w:tc>
          <w:tcPr>
            <w:tcW w:w="761" w:type="dxa"/>
            <w:vAlign w:val="center"/>
          </w:tcPr>
          <w:p w:rsidR="005A5D0F" w:rsidRPr="008267D8" w:rsidRDefault="00B83ED0" w:rsidP="00551535">
            <w:pPr>
              <w:widowControl w:val="0"/>
              <w:adjustRightInd/>
              <w:snapToGrid/>
              <w:spacing w:beforeLines="50" w:afterLines="50" w:line="320" w:lineRule="exact"/>
              <w:jc w:val="center"/>
              <w:rPr>
                <w:rFonts w:asciiTheme="majorEastAsia" w:eastAsiaTheme="majorEastAsia" w:hAnsiTheme="majorEastAsia" w:cs="Times New Roman"/>
                <w:bCs/>
                <w:kern w:val="2"/>
                <w:sz w:val="21"/>
                <w:szCs w:val="21"/>
              </w:rPr>
            </w:pPr>
            <w:r w:rsidRPr="008267D8">
              <w:rPr>
                <w:rFonts w:asciiTheme="majorEastAsia" w:eastAsiaTheme="majorEastAsia" w:hAnsiTheme="majorEastAsia" w:cs="宋体" w:hint="eastAsia"/>
                <w:bCs/>
                <w:kern w:val="2"/>
                <w:sz w:val="21"/>
                <w:szCs w:val="21"/>
              </w:rPr>
              <w:t>序号</w:t>
            </w:r>
          </w:p>
        </w:tc>
        <w:tc>
          <w:tcPr>
            <w:tcW w:w="4124" w:type="dxa"/>
            <w:vAlign w:val="center"/>
          </w:tcPr>
          <w:p w:rsidR="005A5D0F" w:rsidRPr="008267D8" w:rsidRDefault="00B83ED0" w:rsidP="00551535">
            <w:pPr>
              <w:widowControl w:val="0"/>
              <w:adjustRightInd/>
              <w:snapToGrid/>
              <w:spacing w:beforeLines="50" w:afterLines="50" w:line="320" w:lineRule="exact"/>
              <w:jc w:val="center"/>
              <w:rPr>
                <w:rFonts w:asciiTheme="majorEastAsia" w:eastAsiaTheme="majorEastAsia" w:hAnsiTheme="majorEastAsia" w:cs="Times New Roman"/>
                <w:bCs/>
                <w:kern w:val="2"/>
                <w:sz w:val="21"/>
                <w:szCs w:val="21"/>
              </w:rPr>
            </w:pPr>
            <w:r w:rsidRPr="008267D8">
              <w:rPr>
                <w:rFonts w:asciiTheme="majorEastAsia" w:eastAsiaTheme="majorEastAsia" w:hAnsiTheme="majorEastAsia" w:cs="宋体" w:hint="eastAsia"/>
                <w:bCs/>
                <w:kern w:val="2"/>
                <w:sz w:val="21"/>
                <w:szCs w:val="21"/>
              </w:rPr>
              <w:t>实验项目名称</w:t>
            </w:r>
          </w:p>
        </w:tc>
        <w:tc>
          <w:tcPr>
            <w:tcW w:w="858" w:type="dxa"/>
            <w:vAlign w:val="center"/>
          </w:tcPr>
          <w:p w:rsidR="005A5D0F" w:rsidRPr="008267D8" w:rsidRDefault="00B83ED0" w:rsidP="00551535">
            <w:pPr>
              <w:widowControl w:val="0"/>
              <w:adjustRightInd/>
              <w:snapToGrid/>
              <w:spacing w:beforeLines="50" w:afterLines="50" w:line="320" w:lineRule="exact"/>
              <w:jc w:val="center"/>
              <w:rPr>
                <w:rFonts w:asciiTheme="majorEastAsia" w:eastAsiaTheme="majorEastAsia" w:hAnsiTheme="majorEastAsia" w:cs="Times New Roman"/>
                <w:bCs/>
                <w:kern w:val="2"/>
                <w:sz w:val="21"/>
                <w:szCs w:val="21"/>
              </w:rPr>
            </w:pPr>
            <w:r w:rsidRPr="008267D8">
              <w:rPr>
                <w:rFonts w:asciiTheme="majorEastAsia" w:eastAsiaTheme="majorEastAsia" w:hAnsiTheme="majorEastAsia" w:cs="宋体" w:hint="eastAsia"/>
                <w:bCs/>
                <w:kern w:val="2"/>
                <w:sz w:val="21"/>
                <w:szCs w:val="21"/>
              </w:rPr>
              <w:t>学时</w:t>
            </w:r>
          </w:p>
        </w:tc>
        <w:tc>
          <w:tcPr>
            <w:tcW w:w="1417" w:type="dxa"/>
            <w:vAlign w:val="center"/>
          </w:tcPr>
          <w:p w:rsidR="005A5D0F" w:rsidRPr="008267D8" w:rsidRDefault="00B83ED0" w:rsidP="00551535">
            <w:pPr>
              <w:widowControl w:val="0"/>
              <w:adjustRightInd/>
              <w:snapToGrid/>
              <w:spacing w:beforeLines="50" w:afterLines="50" w:line="320" w:lineRule="exact"/>
              <w:jc w:val="center"/>
              <w:rPr>
                <w:rFonts w:asciiTheme="majorEastAsia" w:eastAsiaTheme="majorEastAsia" w:hAnsiTheme="majorEastAsia" w:cs="Times New Roman"/>
                <w:bCs/>
                <w:kern w:val="2"/>
                <w:sz w:val="21"/>
                <w:szCs w:val="21"/>
              </w:rPr>
            </w:pPr>
            <w:r w:rsidRPr="008267D8">
              <w:rPr>
                <w:rFonts w:asciiTheme="majorEastAsia" w:eastAsiaTheme="majorEastAsia" w:hAnsiTheme="majorEastAsia" w:cs="宋体" w:hint="eastAsia"/>
                <w:bCs/>
                <w:kern w:val="2"/>
                <w:sz w:val="21"/>
                <w:szCs w:val="21"/>
              </w:rPr>
              <w:t>实验类型</w:t>
            </w:r>
          </w:p>
        </w:tc>
        <w:tc>
          <w:tcPr>
            <w:tcW w:w="1156" w:type="dxa"/>
            <w:vAlign w:val="center"/>
          </w:tcPr>
          <w:p w:rsidR="005A5D0F" w:rsidRPr="008267D8" w:rsidRDefault="00B83ED0" w:rsidP="00551535">
            <w:pPr>
              <w:widowControl w:val="0"/>
              <w:adjustRightInd/>
              <w:snapToGrid/>
              <w:spacing w:beforeLines="50" w:afterLines="50" w:line="320" w:lineRule="exact"/>
              <w:ind w:firstLineChars="200" w:firstLine="420"/>
              <w:jc w:val="center"/>
              <w:rPr>
                <w:rFonts w:asciiTheme="majorEastAsia" w:eastAsiaTheme="majorEastAsia" w:hAnsiTheme="majorEastAsia" w:cs="Times New Roman"/>
                <w:bCs/>
                <w:kern w:val="2"/>
                <w:sz w:val="21"/>
                <w:szCs w:val="21"/>
              </w:rPr>
            </w:pPr>
            <w:r w:rsidRPr="008267D8">
              <w:rPr>
                <w:rFonts w:asciiTheme="majorEastAsia" w:eastAsiaTheme="majorEastAsia" w:hAnsiTheme="majorEastAsia" w:cs="宋体" w:hint="eastAsia"/>
                <w:bCs/>
                <w:kern w:val="2"/>
                <w:sz w:val="21"/>
                <w:szCs w:val="21"/>
              </w:rPr>
              <w:t>备注</w:t>
            </w:r>
          </w:p>
        </w:tc>
      </w:tr>
      <w:tr w:rsidR="005A5D0F">
        <w:trPr>
          <w:trHeight w:val="418"/>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1</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实验室常用仪器（一）</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w:t>
            </w:r>
          </w:p>
        </w:tc>
        <w:tc>
          <w:tcPr>
            <w:tcW w:w="1417"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18"/>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2</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实验室常用仪器（二）</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w:t>
            </w:r>
          </w:p>
        </w:tc>
        <w:tc>
          <w:tcPr>
            <w:tcW w:w="1417"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18"/>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实验室常用仪器（三）</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4</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提取分离仪器</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5</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微生物相关仪器（一）</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宋体"/>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6</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微生物相关仪器（二）</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宋体"/>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7</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关于细胞培养仪器</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宋体"/>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lastRenderedPageBreak/>
              <w:t>8</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测定鉴定（一）</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宋体"/>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761"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9</w:t>
            </w:r>
          </w:p>
        </w:tc>
        <w:tc>
          <w:tcPr>
            <w:tcW w:w="4124" w:type="dxa"/>
            <w:vAlign w:val="center"/>
          </w:tcPr>
          <w:p w:rsidR="005A5D0F" w:rsidRDefault="00B83ED0" w:rsidP="00551535">
            <w:pPr>
              <w:widowControl w:val="0"/>
              <w:adjustRightInd/>
              <w:snapToGrid/>
              <w:spacing w:beforeLines="50" w:afterLines="50" w:line="320" w:lineRule="exact"/>
              <w:ind w:left="13" w:hangingChars="6" w:hanging="13"/>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测定鉴定（二）</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w:t>
            </w:r>
          </w:p>
        </w:tc>
        <w:tc>
          <w:tcPr>
            <w:tcW w:w="1417" w:type="dxa"/>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宋体"/>
                <w:kern w:val="2"/>
                <w:sz w:val="21"/>
                <w:szCs w:val="21"/>
              </w:rPr>
            </w:pPr>
            <w:r>
              <w:rPr>
                <w:rFonts w:asciiTheme="majorEastAsia" w:eastAsiaTheme="majorEastAsia" w:hAnsiTheme="majorEastAsia" w:cs="Times New Roman" w:hint="eastAsia"/>
                <w:kern w:val="2"/>
                <w:sz w:val="21"/>
                <w:szCs w:val="21"/>
              </w:rPr>
              <w:t>验证性</w:t>
            </w:r>
          </w:p>
        </w:tc>
        <w:tc>
          <w:tcPr>
            <w:tcW w:w="1156" w:type="dxa"/>
            <w:vAlign w:val="center"/>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r w:rsidR="005A5D0F">
        <w:trPr>
          <w:trHeight w:val="400"/>
          <w:jc w:val="center"/>
        </w:trPr>
        <w:tc>
          <w:tcPr>
            <w:tcW w:w="4885" w:type="dxa"/>
            <w:gridSpan w:val="2"/>
            <w:vAlign w:val="center"/>
          </w:tcPr>
          <w:p w:rsidR="005A5D0F" w:rsidRDefault="00B83ED0" w:rsidP="00551535">
            <w:pPr>
              <w:widowControl w:val="0"/>
              <w:adjustRightInd/>
              <w:snapToGrid/>
              <w:spacing w:beforeLines="50" w:afterLines="50" w:line="320" w:lineRule="exact"/>
              <w:ind w:left="13" w:hangingChars="6" w:hanging="13"/>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合计</w:t>
            </w:r>
          </w:p>
        </w:tc>
        <w:tc>
          <w:tcPr>
            <w:tcW w:w="858" w:type="dxa"/>
            <w:vAlign w:val="center"/>
          </w:tcPr>
          <w:p w:rsidR="005A5D0F" w:rsidRDefault="00B83ED0"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24</w:t>
            </w:r>
          </w:p>
        </w:tc>
        <w:tc>
          <w:tcPr>
            <w:tcW w:w="2573" w:type="dxa"/>
            <w:gridSpan w:val="2"/>
          </w:tcPr>
          <w:p w:rsidR="005A5D0F" w:rsidRDefault="005A5D0F" w:rsidP="00551535">
            <w:pPr>
              <w:widowControl w:val="0"/>
              <w:adjustRightInd/>
              <w:snapToGrid/>
              <w:spacing w:beforeLines="50" w:afterLines="50" w:line="320" w:lineRule="exact"/>
              <w:jc w:val="center"/>
              <w:rPr>
                <w:rFonts w:asciiTheme="majorEastAsia" w:eastAsiaTheme="majorEastAsia" w:hAnsiTheme="majorEastAsia" w:cs="Times New Roman"/>
                <w:kern w:val="2"/>
                <w:sz w:val="21"/>
                <w:szCs w:val="21"/>
              </w:rPr>
            </w:pPr>
          </w:p>
        </w:tc>
      </w:tr>
    </w:tbl>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bCs/>
          <w:kern w:val="2"/>
          <w:sz w:val="21"/>
          <w:szCs w:val="21"/>
        </w:rPr>
      </w:pPr>
      <w:r>
        <w:rPr>
          <w:rFonts w:asciiTheme="majorEastAsia" w:eastAsiaTheme="majorEastAsia" w:hAnsiTheme="majorEastAsia" w:cs="宋体" w:hint="eastAsia"/>
          <w:b/>
          <w:bCs/>
          <w:kern w:val="2"/>
          <w:sz w:val="21"/>
          <w:szCs w:val="21"/>
        </w:rPr>
        <w:t xml:space="preserve">实验一 </w:t>
      </w:r>
      <w:r>
        <w:rPr>
          <w:rFonts w:asciiTheme="majorEastAsia" w:eastAsiaTheme="majorEastAsia" w:hAnsiTheme="majorEastAsia" w:cs="Times New Roman"/>
          <w:b/>
          <w:kern w:val="2"/>
          <w:sz w:val="21"/>
          <w:szCs w:val="21"/>
        </w:rPr>
        <w:t>实验室常用仪器（一）</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掌握电子天平</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培养箱</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恒温振荡培养箱</w:t>
      </w:r>
      <w:r>
        <w:rPr>
          <w:rFonts w:asciiTheme="majorEastAsia" w:eastAsiaTheme="majorEastAsia" w:hAnsiTheme="majorEastAsia" w:cs="Times New Roman" w:hint="eastAsia"/>
          <w:kern w:val="2"/>
          <w:sz w:val="21"/>
          <w:szCs w:val="21"/>
        </w:rPr>
        <w:t>、人工气候箱</w:t>
      </w:r>
      <w:r>
        <w:rPr>
          <w:rFonts w:asciiTheme="majorEastAsia" w:eastAsiaTheme="majorEastAsia" w:hAnsiTheme="majorEastAsia" w:cs="Times New Roman"/>
          <w:kern w:val="2"/>
          <w:sz w:val="21"/>
          <w:szCs w:val="21"/>
        </w:rPr>
        <w:t>的使用</w:t>
      </w:r>
      <w:r>
        <w:rPr>
          <w:rFonts w:asciiTheme="majorEastAsia" w:eastAsiaTheme="majorEastAsia" w:hAnsiTheme="majorEastAsia"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bCs/>
          <w:sz w:val="21"/>
          <w:szCs w:val="21"/>
        </w:rPr>
      </w:pPr>
      <w:r>
        <w:rPr>
          <w:rFonts w:asciiTheme="majorEastAsia" w:eastAsiaTheme="majorEastAsia" w:hAnsiTheme="majorEastAsia" w:cs="Times New Roman" w:hint="eastAsia"/>
          <w:kern w:val="2"/>
          <w:sz w:val="21"/>
          <w:szCs w:val="21"/>
        </w:rPr>
        <w:t>1</w:t>
      </w:r>
      <w:r>
        <w:rPr>
          <w:rFonts w:asciiTheme="majorEastAsia" w:eastAsiaTheme="majorEastAsia" w:hAnsiTheme="majorEastAsia" w:cs="Times New Roman"/>
          <w:kern w:val="2"/>
          <w:sz w:val="21"/>
          <w:szCs w:val="21"/>
        </w:rPr>
        <w:t>.天平的结构，天平的校准，称量；</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2.恒温振荡培养箱的操作流程</w:t>
      </w:r>
      <w:r>
        <w:rPr>
          <w:rFonts w:asciiTheme="majorEastAsia" w:eastAsiaTheme="majorEastAsia" w:hAnsiTheme="majorEastAsia" w:cs="Times New Roman" w:hint="eastAsia"/>
          <w:kern w:val="2"/>
          <w:sz w:val="21"/>
          <w:szCs w:val="21"/>
        </w:rPr>
        <w:t>、注意事项</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3.生化培养箱</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光照培养箱使用方法</w:t>
      </w:r>
      <w:r>
        <w:rPr>
          <w:rFonts w:asciiTheme="majorEastAsia" w:eastAsiaTheme="majorEastAsia" w:hAnsiTheme="majorEastAsia" w:cs="Times New Roman" w:hint="eastAsia"/>
          <w:kern w:val="2"/>
          <w:sz w:val="21"/>
          <w:szCs w:val="21"/>
        </w:rPr>
        <w:t>及注意事项</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4.人工气候箱的原理及使用</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bCs/>
          <w:kern w:val="2"/>
          <w:sz w:val="21"/>
          <w:szCs w:val="21"/>
        </w:rPr>
      </w:pPr>
      <w:r>
        <w:rPr>
          <w:rFonts w:asciiTheme="majorEastAsia" w:eastAsiaTheme="majorEastAsia" w:hAnsiTheme="majorEastAsia" w:cs="宋体" w:hint="eastAsia"/>
          <w:b/>
          <w:bCs/>
          <w:kern w:val="2"/>
          <w:sz w:val="21"/>
          <w:szCs w:val="21"/>
        </w:rPr>
        <w:t>实验二：</w:t>
      </w:r>
      <w:r>
        <w:rPr>
          <w:rFonts w:asciiTheme="majorEastAsia" w:eastAsiaTheme="majorEastAsia" w:hAnsiTheme="majorEastAsia" w:cs="Times New Roman"/>
          <w:b/>
          <w:kern w:val="2"/>
          <w:sz w:val="21"/>
          <w:szCs w:val="21"/>
        </w:rPr>
        <w:t>实验室常用仪器（二）</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掌握低速离心机、高速离心机、高速冷冻离心机，冷冻干燥机、旋转蒸发仪的使用</w:t>
      </w:r>
      <w:r>
        <w:rPr>
          <w:rFonts w:asciiTheme="majorEastAsia" w:eastAsiaTheme="majorEastAsia" w:hAnsiTheme="majorEastAsia" w:cs="宋体"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1</w:t>
      </w:r>
      <w:r>
        <w:rPr>
          <w:rFonts w:asciiTheme="majorEastAsia" w:eastAsiaTheme="majorEastAsia" w:hAnsiTheme="majorEastAsia" w:cs="宋体" w:hint="eastAsia"/>
          <w:kern w:val="2"/>
          <w:sz w:val="21"/>
          <w:szCs w:val="21"/>
        </w:rPr>
        <w:t>.</w:t>
      </w:r>
      <w:r>
        <w:rPr>
          <w:rFonts w:asciiTheme="majorEastAsia" w:eastAsiaTheme="majorEastAsia" w:hAnsiTheme="majorEastAsia" w:cs="Times New Roman"/>
          <w:kern w:val="2"/>
          <w:sz w:val="21"/>
          <w:szCs w:val="21"/>
        </w:rPr>
        <w:t>离心机的工作原理，组成，使用方法，注意事项</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2.真空冷冻干燥机的原理及使用注意事项</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旋转蒸发仪</w:t>
      </w:r>
      <w:r>
        <w:rPr>
          <w:rFonts w:asciiTheme="majorEastAsia" w:eastAsiaTheme="majorEastAsia" w:hAnsiTheme="majorEastAsia" w:cs="Times New Roman" w:hint="eastAsia"/>
          <w:kern w:val="2"/>
          <w:sz w:val="21"/>
          <w:szCs w:val="21"/>
        </w:rPr>
        <w:t>的原理及使用</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bCs/>
          <w:kern w:val="2"/>
          <w:sz w:val="21"/>
          <w:szCs w:val="21"/>
        </w:rPr>
      </w:pPr>
      <w:r>
        <w:rPr>
          <w:rFonts w:asciiTheme="majorEastAsia" w:eastAsiaTheme="majorEastAsia" w:hAnsiTheme="majorEastAsia" w:cs="宋体" w:hint="eastAsia"/>
          <w:b/>
          <w:bCs/>
          <w:kern w:val="2"/>
          <w:sz w:val="21"/>
          <w:szCs w:val="21"/>
        </w:rPr>
        <w:t>实验三：</w:t>
      </w:r>
      <w:r>
        <w:rPr>
          <w:rFonts w:asciiTheme="majorEastAsia" w:eastAsiaTheme="majorEastAsia" w:hAnsiTheme="majorEastAsia" w:cs="Times New Roman"/>
          <w:b/>
          <w:kern w:val="2"/>
          <w:sz w:val="21"/>
          <w:szCs w:val="21"/>
        </w:rPr>
        <w:t>实验室常用仪器（三）</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掌握显微镜、移液枪、pH计、灭菌器的使用</w:t>
      </w:r>
      <w:r>
        <w:rPr>
          <w:rFonts w:asciiTheme="majorEastAsia" w:eastAsiaTheme="majorEastAsia" w:hAnsiTheme="majorEastAsia"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color w:val="000000"/>
          <w:sz w:val="21"/>
          <w:szCs w:val="21"/>
        </w:rPr>
        <w:t>1</w:t>
      </w:r>
      <w:r>
        <w:rPr>
          <w:rFonts w:asciiTheme="majorEastAsia" w:eastAsiaTheme="majorEastAsia" w:hAnsiTheme="majorEastAsia" w:cs="宋体" w:hint="eastAsia"/>
          <w:color w:val="000000"/>
          <w:sz w:val="21"/>
          <w:szCs w:val="21"/>
        </w:rPr>
        <w:t>.</w:t>
      </w:r>
      <w:r>
        <w:rPr>
          <w:rFonts w:asciiTheme="majorEastAsia" w:eastAsiaTheme="majorEastAsia" w:hAnsiTheme="majorEastAsia" w:cs="Times New Roman"/>
          <w:kern w:val="2"/>
          <w:sz w:val="21"/>
          <w:szCs w:val="21"/>
        </w:rPr>
        <w:t>pH计的校准，使用方法，注意事项</w:t>
      </w:r>
    </w:p>
    <w:p w:rsidR="005A5D0F" w:rsidRDefault="00B83ED0" w:rsidP="00551535">
      <w:pPr>
        <w:adjustRightInd/>
        <w:snapToGrid/>
        <w:spacing w:beforeLines="50" w:afterLines="50" w:line="320" w:lineRule="exact"/>
        <w:ind w:firstLineChars="200" w:firstLine="420"/>
        <w:rPr>
          <w:rFonts w:asciiTheme="majorEastAsia" w:eastAsiaTheme="majorEastAsia" w:hAnsiTheme="majorEastAsia" w:cs="Times New Roman"/>
          <w:color w:val="000000"/>
          <w:sz w:val="21"/>
          <w:szCs w:val="21"/>
        </w:rPr>
      </w:pPr>
      <w:r>
        <w:rPr>
          <w:rFonts w:asciiTheme="majorEastAsia" w:eastAsiaTheme="majorEastAsia" w:hAnsiTheme="majorEastAsia" w:cs="Times New Roman"/>
          <w:color w:val="000000"/>
          <w:sz w:val="21"/>
          <w:szCs w:val="21"/>
        </w:rPr>
        <w:t>2</w:t>
      </w:r>
      <w:r>
        <w:rPr>
          <w:rFonts w:asciiTheme="majorEastAsia" w:eastAsiaTheme="majorEastAsia" w:hAnsiTheme="majorEastAsia" w:cs="宋体" w:hint="eastAsia"/>
          <w:color w:val="000000"/>
          <w:sz w:val="21"/>
          <w:szCs w:val="21"/>
        </w:rPr>
        <w:t>.</w:t>
      </w:r>
      <w:r>
        <w:rPr>
          <w:rFonts w:asciiTheme="majorEastAsia" w:eastAsiaTheme="majorEastAsia" w:hAnsiTheme="majorEastAsia" w:cs="Times New Roman"/>
          <w:kern w:val="2"/>
          <w:sz w:val="21"/>
          <w:szCs w:val="21"/>
        </w:rPr>
        <w:t>生物显微镜结构、操作规程、注意事项</w:t>
      </w:r>
    </w:p>
    <w:p w:rsidR="005A5D0F" w:rsidRDefault="00B83ED0" w:rsidP="00551535">
      <w:pPr>
        <w:adjustRightInd/>
        <w:snapToGrid/>
        <w:spacing w:beforeLines="50" w:afterLines="50" w:line="320" w:lineRule="exact"/>
        <w:ind w:firstLineChars="200" w:firstLine="420"/>
        <w:rPr>
          <w:rFonts w:asciiTheme="majorEastAsia" w:eastAsiaTheme="majorEastAsia" w:hAnsiTheme="majorEastAsia" w:cs="Times New Roman"/>
          <w:color w:val="000000"/>
          <w:sz w:val="21"/>
          <w:szCs w:val="21"/>
        </w:rPr>
      </w:pPr>
      <w:r>
        <w:rPr>
          <w:rFonts w:asciiTheme="majorEastAsia" w:eastAsiaTheme="majorEastAsia" w:hAnsiTheme="majorEastAsia" w:cs="Times New Roman"/>
          <w:color w:val="000000"/>
          <w:sz w:val="21"/>
          <w:szCs w:val="21"/>
        </w:rPr>
        <w:t>3</w:t>
      </w:r>
      <w:r>
        <w:rPr>
          <w:rFonts w:asciiTheme="majorEastAsia" w:eastAsiaTheme="majorEastAsia" w:hAnsiTheme="majorEastAsia" w:cs="宋体" w:hint="eastAsia"/>
          <w:color w:val="000000"/>
          <w:sz w:val="21"/>
          <w:szCs w:val="21"/>
        </w:rPr>
        <w:t>.</w:t>
      </w:r>
      <w:r>
        <w:rPr>
          <w:rFonts w:asciiTheme="majorEastAsia" w:eastAsiaTheme="majorEastAsia" w:hAnsiTheme="majorEastAsia" w:cs="Times New Roman"/>
          <w:kern w:val="2"/>
          <w:sz w:val="21"/>
          <w:szCs w:val="21"/>
        </w:rPr>
        <w:t>立式压力蒸汽灭菌器</w:t>
      </w:r>
      <w:r>
        <w:rPr>
          <w:rFonts w:asciiTheme="majorEastAsia" w:eastAsiaTheme="majorEastAsia" w:hAnsiTheme="majorEastAsia" w:cs="Times New Roman" w:hint="eastAsia"/>
          <w:kern w:val="2"/>
          <w:sz w:val="21"/>
          <w:szCs w:val="21"/>
        </w:rPr>
        <w:t>原理及注意事项</w:t>
      </w:r>
    </w:p>
    <w:p w:rsidR="005A5D0F" w:rsidRDefault="00B83ED0" w:rsidP="00551535">
      <w:pPr>
        <w:adjustRightInd/>
        <w:snapToGrid/>
        <w:spacing w:beforeLines="50" w:afterLines="50" w:line="320" w:lineRule="exact"/>
        <w:ind w:firstLineChars="200" w:firstLine="420"/>
        <w:jc w:val="both"/>
        <w:rPr>
          <w:rFonts w:asciiTheme="majorEastAsia" w:eastAsiaTheme="majorEastAsia" w:hAnsiTheme="majorEastAsia" w:cs="MS Shell Dlg"/>
          <w:color w:val="000000"/>
          <w:sz w:val="21"/>
          <w:szCs w:val="21"/>
        </w:rPr>
      </w:pPr>
      <w:r>
        <w:rPr>
          <w:rFonts w:asciiTheme="majorEastAsia" w:eastAsiaTheme="majorEastAsia" w:hAnsiTheme="majorEastAsia" w:cs="Times New Roman"/>
          <w:color w:val="000000"/>
          <w:sz w:val="21"/>
          <w:szCs w:val="21"/>
        </w:rPr>
        <w:t>4</w:t>
      </w:r>
      <w:r>
        <w:rPr>
          <w:rFonts w:asciiTheme="majorEastAsia" w:eastAsiaTheme="majorEastAsia" w:hAnsiTheme="majorEastAsia" w:cs="宋体" w:hint="eastAsia"/>
          <w:color w:val="000000"/>
          <w:sz w:val="21"/>
          <w:szCs w:val="21"/>
        </w:rPr>
        <w:t>.</w:t>
      </w:r>
      <w:r>
        <w:rPr>
          <w:rFonts w:asciiTheme="majorEastAsia" w:eastAsiaTheme="majorEastAsia" w:hAnsiTheme="majorEastAsia" w:cs="MS Shell Dlg" w:hint="eastAsia"/>
          <w:color w:val="000000"/>
          <w:sz w:val="21"/>
          <w:szCs w:val="21"/>
        </w:rPr>
        <w:t>移液器（移液枪）的使用与维护方法</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kern w:val="2"/>
          <w:sz w:val="21"/>
          <w:szCs w:val="21"/>
        </w:rPr>
      </w:pPr>
      <w:r>
        <w:rPr>
          <w:rFonts w:asciiTheme="majorEastAsia" w:eastAsiaTheme="majorEastAsia" w:hAnsiTheme="majorEastAsia" w:cs="宋体" w:hint="eastAsia"/>
          <w:b/>
          <w:bCs/>
          <w:kern w:val="2"/>
          <w:sz w:val="21"/>
          <w:szCs w:val="21"/>
        </w:rPr>
        <w:t>实验四：</w:t>
      </w:r>
      <w:r>
        <w:rPr>
          <w:rFonts w:asciiTheme="majorEastAsia" w:eastAsiaTheme="majorEastAsia" w:hAnsiTheme="majorEastAsia" w:cs="Times New Roman" w:hint="eastAsia"/>
          <w:b/>
          <w:kern w:val="2"/>
          <w:sz w:val="21"/>
          <w:szCs w:val="21"/>
        </w:rPr>
        <w:t>提取分离仪器</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lastRenderedPageBreak/>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学习</w:t>
      </w:r>
      <w:r>
        <w:rPr>
          <w:rFonts w:asciiTheme="majorEastAsia" w:eastAsiaTheme="majorEastAsia" w:hAnsiTheme="majorEastAsia" w:cs="Times New Roman"/>
          <w:kern w:val="2"/>
          <w:sz w:val="21"/>
          <w:szCs w:val="21"/>
        </w:rPr>
        <w:t>超声波细胞粉碎机、微波提取仪</w:t>
      </w:r>
      <w:r>
        <w:rPr>
          <w:rFonts w:asciiTheme="majorEastAsia" w:eastAsiaTheme="majorEastAsia" w:hAnsiTheme="majorEastAsia" w:cs="Times New Roman" w:hint="eastAsia"/>
          <w:kern w:val="2"/>
          <w:sz w:val="21"/>
          <w:szCs w:val="21"/>
        </w:rPr>
        <w:t>、智能催化提取装置原理及使用方法。</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tabs>
          <w:tab w:val="left" w:pos="2280"/>
        </w:tabs>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1</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超声波细胞粉碎机</w:t>
      </w:r>
      <w:r>
        <w:rPr>
          <w:rFonts w:asciiTheme="majorEastAsia" w:eastAsiaTheme="majorEastAsia" w:hAnsiTheme="majorEastAsia" w:cs="Times New Roman" w:hint="eastAsia"/>
          <w:kern w:val="2"/>
          <w:sz w:val="21"/>
          <w:szCs w:val="21"/>
        </w:rPr>
        <w:t>的原理、使用限制、使用方法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2</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微波提取仪</w:t>
      </w:r>
      <w:r>
        <w:rPr>
          <w:rFonts w:asciiTheme="majorEastAsia" w:eastAsiaTheme="majorEastAsia" w:hAnsiTheme="majorEastAsia" w:cs="Times New Roman" w:hint="eastAsia"/>
          <w:kern w:val="2"/>
          <w:sz w:val="21"/>
          <w:szCs w:val="21"/>
        </w:rPr>
        <w:t>的原理、使用条件、使用方法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3</w:t>
      </w:r>
      <w:r>
        <w:rPr>
          <w:rFonts w:asciiTheme="majorEastAsia" w:eastAsiaTheme="majorEastAsia" w:hAnsiTheme="majorEastAsia" w:cs="Times New Roman" w:hint="eastAsia"/>
          <w:kern w:val="2"/>
          <w:sz w:val="21"/>
          <w:szCs w:val="21"/>
        </w:rPr>
        <w:t>.超声波清洗器的原理、使用方法、注意事项</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4</w:t>
      </w:r>
      <w:r>
        <w:rPr>
          <w:rFonts w:asciiTheme="majorEastAsia" w:eastAsiaTheme="majorEastAsia" w:hAnsiTheme="majorEastAsia" w:cs="Times New Roman" w:hint="eastAsia"/>
          <w:kern w:val="2"/>
          <w:sz w:val="21"/>
          <w:szCs w:val="21"/>
        </w:rPr>
        <w:t>.智能催化提取装置的优点、原理及操作主要过程</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kern w:val="2"/>
          <w:sz w:val="21"/>
          <w:szCs w:val="21"/>
        </w:rPr>
      </w:pPr>
      <w:r>
        <w:rPr>
          <w:rFonts w:asciiTheme="majorEastAsia" w:eastAsiaTheme="majorEastAsia" w:hAnsiTheme="majorEastAsia" w:cs="宋体" w:hint="eastAsia"/>
          <w:b/>
          <w:bCs/>
          <w:kern w:val="2"/>
          <w:sz w:val="21"/>
          <w:szCs w:val="21"/>
        </w:rPr>
        <w:t>实验五：</w:t>
      </w:r>
      <w:r>
        <w:rPr>
          <w:rFonts w:asciiTheme="majorEastAsia" w:eastAsiaTheme="majorEastAsia" w:hAnsiTheme="majorEastAsia" w:cs="Times New Roman" w:hint="eastAsia"/>
          <w:b/>
          <w:kern w:val="2"/>
          <w:sz w:val="21"/>
          <w:szCs w:val="21"/>
        </w:rPr>
        <w:t>微生物相关仪器（一）</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发酵罐的原理和使用方法</w:t>
      </w:r>
      <w:r>
        <w:rPr>
          <w:rFonts w:asciiTheme="majorEastAsia" w:eastAsiaTheme="majorEastAsia" w:hAnsiTheme="majorEastAsia"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1</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发酵概述</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kern w:val="2"/>
          <w:sz w:val="21"/>
          <w:szCs w:val="21"/>
        </w:rPr>
        <w:t>2</w:t>
      </w:r>
      <w:r>
        <w:rPr>
          <w:rFonts w:asciiTheme="majorEastAsia" w:eastAsiaTheme="majorEastAsia" w:hAnsiTheme="majorEastAsia" w:cs="Times New Roman" w:hint="eastAsia"/>
          <w:kern w:val="2"/>
          <w:sz w:val="21"/>
          <w:szCs w:val="21"/>
        </w:rPr>
        <w:t>.发酵工艺流程</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w:t>
      </w:r>
      <w:r>
        <w:rPr>
          <w:rFonts w:asciiTheme="majorEastAsia" w:eastAsiaTheme="majorEastAsia" w:hAnsiTheme="majorEastAsia" w:cs="Times New Roman"/>
          <w:kern w:val="2"/>
          <w:sz w:val="21"/>
          <w:szCs w:val="21"/>
        </w:rPr>
        <w:t>SY3005B/3010B发酵罐操作规程</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kern w:val="2"/>
          <w:sz w:val="21"/>
          <w:szCs w:val="21"/>
        </w:rPr>
      </w:pPr>
      <w:r>
        <w:rPr>
          <w:rFonts w:asciiTheme="majorEastAsia" w:eastAsiaTheme="majorEastAsia" w:hAnsiTheme="majorEastAsia" w:cs="宋体" w:hint="eastAsia"/>
          <w:b/>
          <w:bCs/>
          <w:kern w:val="2"/>
          <w:sz w:val="21"/>
          <w:szCs w:val="21"/>
        </w:rPr>
        <w:t>实验六：</w:t>
      </w:r>
      <w:r>
        <w:rPr>
          <w:rFonts w:asciiTheme="majorEastAsia" w:eastAsiaTheme="majorEastAsia" w:hAnsiTheme="majorEastAsia" w:cs="Times New Roman" w:hint="eastAsia"/>
          <w:b/>
          <w:kern w:val="2"/>
          <w:sz w:val="21"/>
          <w:szCs w:val="21"/>
        </w:rPr>
        <w:t>微生物相关仪器（二）</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菌落计数仪</w:t>
      </w:r>
      <w:r>
        <w:rPr>
          <w:rFonts w:asciiTheme="majorEastAsia" w:eastAsiaTheme="majorEastAsia" w:hAnsiTheme="majorEastAsia" w:cs="Times New Roman"/>
          <w:kern w:val="2"/>
          <w:sz w:val="21"/>
          <w:szCs w:val="21"/>
        </w:rPr>
        <w:t>的原理和使用方法</w:t>
      </w:r>
      <w:r>
        <w:rPr>
          <w:rFonts w:asciiTheme="majorEastAsia" w:eastAsiaTheme="majorEastAsia" w:hAnsiTheme="majorEastAsia"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1.菌落计数仪的原理</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2.菌落计数仪的照相功能设置</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3.不同项目类型的逐一使用方法</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kern w:val="2"/>
          <w:sz w:val="21"/>
          <w:szCs w:val="21"/>
        </w:rPr>
      </w:pPr>
      <w:r>
        <w:rPr>
          <w:rFonts w:asciiTheme="majorEastAsia" w:eastAsiaTheme="majorEastAsia" w:hAnsiTheme="majorEastAsia" w:cs="宋体" w:hint="eastAsia"/>
          <w:b/>
          <w:bCs/>
          <w:kern w:val="2"/>
          <w:sz w:val="21"/>
          <w:szCs w:val="21"/>
        </w:rPr>
        <w:t>实验七：</w:t>
      </w:r>
      <w:r>
        <w:rPr>
          <w:rFonts w:asciiTheme="majorEastAsia" w:eastAsiaTheme="majorEastAsia" w:hAnsiTheme="majorEastAsia" w:cs="Times New Roman" w:hint="eastAsia"/>
          <w:b/>
          <w:kern w:val="2"/>
          <w:sz w:val="21"/>
          <w:szCs w:val="21"/>
        </w:rPr>
        <w:t>关于细胞培养仪器</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1.了解细胞培养条件；</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2.掌握CO</w:t>
      </w:r>
      <w:r>
        <w:rPr>
          <w:rFonts w:asciiTheme="majorEastAsia" w:eastAsiaTheme="majorEastAsia" w:hAnsiTheme="majorEastAsia" w:cs="Times New Roman" w:hint="eastAsia"/>
          <w:kern w:val="2"/>
          <w:sz w:val="21"/>
          <w:szCs w:val="21"/>
          <w:vertAlign w:val="subscript"/>
        </w:rPr>
        <w:t>2</w:t>
      </w:r>
      <w:r>
        <w:rPr>
          <w:rFonts w:asciiTheme="majorEastAsia" w:eastAsiaTheme="majorEastAsia" w:hAnsiTheme="majorEastAsia" w:cs="Times New Roman" w:hint="eastAsia"/>
          <w:kern w:val="2"/>
          <w:sz w:val="21"/>
          <w:szCs w:val="21"/>
        </w:rPr>
        <w:t>培养箱使用原理及方法；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3.掌握流式细胞仪原理及使用方法；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4.酶标仪的原理。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lastRenderedPageBreak/>
        <w:t>1.细胞培养环境</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2.二氧化碳培养箱简明操作说明</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3.Accuri的C6流式细胞仪原理及使用方法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4.酶联免疫吸附试验方法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5.酶标仪和普通的光电比色计差异及其使用方法注意事项</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kern w:val="2"/>
          <w:sz w:val="21"/>
          <w:szCs w:val="21"/>
        </w:rPr>
      </w:pPr>
      <w:r>
        <w:rPr>
          <w:rFonts w:asciiTheme="majorEastAsia" w:eastAsiaTheme="majorEastAsia" w:hAnsiTheme="majorEastAsia" w:cs="Times New Roman" w:hint="eastAsia"/>
          <w:b/>
          <w:kern w:val="2"/>
          <w:sz w:val="21"/>
          <w:szCs w:val="21"/>
        </w:rPr>
        <w:t>实验八：鉴定测定（一）</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1.了解高效液相色谱法的原理；</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2.掌握高效液相色谱仪的结构；</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b/>
          <w:bCs/>
          <w:sz w:val="21"/>
          <w:szCs w:val="21"/>
        </w:rPr>
      </w:pPr>
      <w:r>
        <w:rPr>
          <w:rFonts w:asciiTheme="majorEastAsia" w:eastAsiaTheme="majorEastAsia" w:hAnsiTheme="majorEastAsia" w:cs="Times New Roman" w:hint="eastAsia"/>
          <w:kern w:val="2"/>
          <w:sz w:val="21"/>
          <w:szCs w:val="21"/>
        </w:rPr>
        <w:t>3.了解高效液相色谱法的分离方式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1.高效液相色谱分离技术</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2.高效液相色谱仪的结构</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3.高效液相色谱的固定相和流动相</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4.高效液相色谱的使用过程</w:t>
      </w:r>
    </w:p>
    <w:p w:rsidR="005A5D0F" w:rsidRDefault="00B83ED0" w:rsidP="00551535">
      <w:pPr>
        <w:widowControl w:val="0"/>
        <w:adjustRightInd/>
        <w:snapToGrid/>
        <w:spacing w:beforeLines="50" w:afterLines="50" w:line="320" w:lineRule="exact"/>
        <w:ind w:firstLineChars="200" w:firstLine="422"/>
        <w:jc w:val="center"/>
        <w:rPr>
          <w:rFonts w:asciiTheme="majorEastAsia" w:eastAsiaTheme="majorEastAsia" w:hAnsiTheme="majorEastAsia" w:cs="Times New Roman"/>
          <w:b/>
          <w:kern w:val="2"/>
          <w:sz w:val="21"/>
          <w:szCs w:val="21"/>
        </w:rPr>
      </w:pPr>
      <w:r>
        <w:rPr>
          <w:rFonts w:asciiTheme="majorEastAsia" w:eastAsiaTheme="majorEastAsia" w:hAnsiTheme="majorEastAsia" w:cs="Times New Roman" w:hint="eastAsia"/>
          <w:b/>
          <w:kern w:val="2"/>
          <w:sz w:val="21"/>
          <w:szCs w:val="21"/>
        </w:rPr>
        <w:t>实验八：测定鉴定（二）</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w:t>
      </w:r>
      <w:r>
        <w:rPr>
          <w:rFonts w:asciiTheme="majorEastAsia" w:eastAsiaTheme="majorEastAsia" w:hAnsiTheme="majorEastAsia" w:cs="Times New Roman"/>
          <w:kern w:val="2"/>
          <w:sz w:val="21"/>
          <w:szCs w:val="21"/>
        </w:rPr>
        <w:t>掌握荧光发光的原理；</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2.掌握荧光的仪器 应用</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3.了解无机化合物的电子跃迁类型及紫外可见吸收光谱；</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4</w:t>
      </w:r>
      <w:r>
        <w:rPr>
          <w:rFonts w:asciiTheme="majorEastAsia" w:eastAsiaTheme="majorEastAsia" w:hAnsiTheme="majorEastAsia" w:cs="Times New Roman"/>
          <w:kern w:val="2"/>
          <w:sz w:val="21"/>
          <w:szCs w:val="21"/>
        </w:rPr>
        <w:t>.</w:t>
      </w:r>
      <w:r>
        <w:rPr>
          <w:rFonts w:asciiTheme="majorEastAsia" w:eastAsiaTheme="majorEastAsia" w:hAnsiTheme="majorEastAsia" w:cs="Times New Roman" w:hint="eastAsia"/>
          <w:kern w:val="2"/>
          <w:sz w:val="21"/>
          <w:szCs w:val="21"/>
        </w:rPr>
        <w:t>熟悉有机化合物的电子跃迁类型及与紫外可见吸收光谱的关系；</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5.了解紫外</w:t>
      </w:r>
      <w:r>
        <w:rPr>
          <w:rFonts w:asciiTheme="majorEastAsia" w:eastAsiaTheme="majorEastAsia" w:hAnsiTheme="majorEastAsia" w:cs="Times New Roman"/>
          <w:kern w:val="2"/>
          <w:sz w:val="21"/>
          <w:szCs w:val="21"/>
        </w:rPr>
        <w:t>-</w:t>
      </w:r>
      <w:r>
        <w:rPr>
          <w:rFonts w:asciiTheme="majorEastAsia" w:eastAsiaTheme="majorEastAsia" w:hAnsiTheme="majorEastAsia" w:cs="Times New Roman" w:hint="eastAsia"/>
          <w:kern w:val="2"/>
          <w:sz w:val="21"/>
          <w:szCs w:val="21"/>
        </w:rPr>
        <w:t>可见分光光度计结构与主要部件；</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6.掌握紫外-可见分子吸收光谱的定量分析方法。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w:t>
      </w:r>
      <w:r>
        <w:rPr>
          <w:rFonts w:asciiTheme="majorEastAsia" w:eastAsiaTheme="majorEastAsia" w:hAnsiTheme="majorEastAsia" w:cs="Times New Roman"/>
          <w:kern w:val="2"/>
          <w:sz w:val="21"/>
          <w:szCs w:val="21"/>
        </w:rPr>
        <w:t>荧光分析法</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2.有机化合物的电子跃迁类型及紫外可见吸收光谱；</w:t>
      </w:r>
      <w:r>
        <w:rPr>
          <w:rFonts w:asciiTheme="majorEastAsia" w:eastAsiaTheme="majorEastAsia" w:hAnsiTheme="majorEastAsia"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3.定量分析方法。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宋体" w:eastAsia="宋体" w:hAnsi="宋体" w:cs="Times New Roman" w:hint="eastAsia"/>
          <w:bCs/>
          <w:kern w:val="2"/>
          <w:sz w:val="21"/>
          <w:szCs w:val="21"/>
        </w:rPr>
        <w:lastRenderedPageBreak/>
        <w:t>该课程采用课堂理论教学与实践教学相结合的教学方法进行，针对生物专业学生在学习及实践过程中的涉及到的主要仪器进行学习，学习仪器的原理、在不同实验过程中会用何种仪器，或者是在某种实验目的下需要哪一类仪器。在过程中注重学生实际操作，并结合相应实验进行实际操作，力求在操作完毕后为学生自己设计实验打下基础。</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课程考核方式主要有课堂表现和期末考核核定成绩。其中出勤率10%、课堂表现20%以及期末考试70%。</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left="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 雷东锋. 现代生物化学与分子生物学仪器与设备[M]，北京：</w:t>
      </w:r>
      <w:r>
        <w:rPr>
          <w:rFonts w:ascii="宋体" w:eastAsia="宋体" w:hAnsi="宋体" w:cs="Times New Roman"/>
          <w:bCs/>
          <w:kern w:val="2"/>
          <w:sz w:val="21"/>
          <w:szCs w:val="21"/>
        </w:rPr>
        <w:t>科学出版社，</w:t>
      </w:r>
      <w:r>
        <w:rPr>
          <w:rFonts w:ascii="宋体" w:eastAsia="宋体" w:hAnsi="宋体" w:cs="Times New Roman" w:hint="eastAsia"/>
          <w:bCs/>
          <w:kern w:val="2"/>
          <w:sz w:val="21"/>
          <w:szCs w:val="21"/>
        </w:rPr>
        <w:t>2006</w:t>
      </w:r>
    </w:p>
    <w:p w:rsidR="005A5D0F" w:rsidRDefault="00B83ED0" w:rsidP="00551535">
      <w:pPr>
        <w:widowControl w:val="0"/>
        <w:adjustRightInd/>
        <w:snapToGrid/>
        <w:spacing w:beforeLines="50" w:afterLines="50" w:line="320" w:lineRule="exact"/>
        <w:ind w:left="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 徐金森. 现代生物科学仪器分析入门[M]，北京：化学工业出版社，2007.</w:t>
      </w:r>
    </w:p>
    <w:p w:rsidR="005A5D0F" w:rsidRDefault="00B83ED0" w:rsidP="00551535">
      <w:pPr>
        <w:widowControl w:val="0"/>
        <w:adjustRightInd/>
        <w:snapToGrid/>
        <w:spacing w:beforeLines="50" w:afterLines="50" w:line="320" w:lineRule="exact"/>
        <w:ind w:left="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 蒋立科，杨婉主编. 现代生物化学实验技术[M]，北京：中国农业出版社，2003.</w:t>
      </w:r>
    </w:p>
    <w:p w:rsidR="005A5D0F" w:rsidRDefault="00B83ED0" w:rsidP="00551535">
      <w:pPr>
        <w:widowControl w:val="0"/>
        <w:adjustRightInd/>
        <w:snapToGrid/>
        <w:spacing w:beforeLines="50" w:afterLines="50" w:line="320" w:lineRule="exact"/>
        <w:ind w:left="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[4] </w:t>
      </w:r>
      <w:r>
        <w:rPr>
          <w:rFonts w:ascii="宋体" w:eastAsia="宋体" w:hAnsi="宋体" w:cs="Times New Roman"/>
          <w:bCs/>
          <w:kern w:val="2"/>
          <w:sz w:val="21"/>
          <w:szCs w:val="21"/>
        </w:rPr>
        <w:t>张龙翔等.生化实验方法和技术，第二版</w:t>
      </w:r>
      <w:r>
        <w:rPr>
          <w:rFonts w:ascii="宋体" w:eastAsia="宋体" w:hAnsi="宋体" w:cs="Times New Roman" w:hint="eastAsia"/>
          <w:bCs/>
          <w:kern w:val="2"/>
          <w:sz w:val="21"/>
          <w:szCs w:val="21"/>
        </w:rPr>
        <w:t>[M]</w:t>
      </w:r>
      <w:r>
        <w:rPr>
          <w:rFonts w:ascii="宋体" w:eastAsia="宋体" w:hAnsi="宋体" w:cs="Times New Roman"/>
          <w:bCs/>
          <w:kern w:val="2"/>
          <w:sz w:val="21"/>
          <w:szCs w:val="21"/>
        </w:rPr>
        <w:t>，</w:t>
      </w:r>
      <w:r>
        <w:rPr>
          <w:rFonts w:ascii="宋体" w:eastAsia="宋体" w:hAnsi="宋体" w:cs="Times New Roman" w:hint="eastAsia"/>
          <w:bCs/>
          <w:kern w:val="2"/>
          <w:sz w:val="21"/>
          <w:szCs w:val="21"/>
        </w:rPr>
        <w:t>北京：</w:t>
      </w:r>
      <w:r>
        <w:rPr>
          <w:rFonts w:ascii="宋体" w:eastAsia="宋体" w:hAnsi="宋体" w:cs="Times New Roman"/>
          <w:bCs/>
          <w:kern w:val="2"/>
          <w:sz w:val="21"/>
          <w:szCs w:val="21"/>
        </w:rPr>
        <w:t>高教出版社，1997</w:t>
      </w:r>
    </w:p>
    <w:p w:rsidR="005A5D0F" w:rsidRDefault="00B83ED0" w:rsidP="00551535">
      <w:pPr>
        <w:widowControl w:val="0"/>
        <w:adjustRightInd/>
        <w:snapToGrid/>
        <w:spacing w:beforeLines="50" w:afterLines="50" w:line="320" w:lineRule="exact"/>
        <w:ind w:left="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[5] </w:t>
      </w:r>
      <w:r>
        <w:rPr>
          <w:rFonts w:ascii="宋体" w:eastAsia="宋体" w:hAnsi="宋体" w:cs="Times New Roman"/>
          <w:bCs/>
          <w:kern w:val="2"/>
          <w:sz w:val="21"/>
          <w:szCs w:val="21"/>
        </w:rPr>
        <w:t>苏拔贤.生物化学制备技术</w:t>
      </w:r>
      <w:r>
        <w:rPr>
          <w:rFonts w:ascii="宋体" w:eastAsia="宋体" w:hAnsi="宋体" w:cs="Times New Roman" w:hint="eastAsia"/>
          <w:bCs/>
          <w:kern w:val="2"/>
          <w:sz w:val="21"/>
          <w:szCs w:val="21"/>
        </w:rPr>
        <w:t>[M]</w:t>
      </w:r>
      <w:r>
        <w:rPr>
          <w:rFonts w:ascii="宋体" w:eastAsia="宋体" w:hAnsi="宋体" w:cs="Times New Roman"/>
          <w:bCs/>
          <w:kern w:val="2"/>
          <w:sz w:val="21"/>
          <w:szCs w:val="21"/>
        </w:rPr>
        <w:t xml:space="preserve"> ，</w:t>
      </w:r>
      <w:r>
        <w:rPr>
          <w:rFonts w:ascii="宋体" w:eastAsia="宋体" w:hAnsi="宋体" w:cs="Times New Roman" w:hint="eastAsia"/>
          <w:bCs/>
          <w:kern w:val="2"/>
          <w:sz w:val="21"/>
          <w:szCs w:val="21"/>
        </w:rPr>
        <w:t>北京：</w:t>
      </w:r>
      <w:r>
        <w:rPr>
          <w:rFonts w:ascii="宋体" w:eastAsia="宋体" w:hAnsi="宋体" w:cs="Times New Roman"/>
          <w:bCs/>
          <w:kern w:val="2"/>
          <w:sz w:val="21"/>
          <w:szCs w:val="21"/>
        </w:rPr>
        <w:t>科学出版社</w:t>
      </w:r>
      <w:r>
        <w:rPr>
          <w:rFonts w:ascii="宋体" w:eastAsia="宋体" w:hAnsi="宋体" w:cs="Times New Roman" w:hint="eastAsia"/>
          <w:bCs/>
          <w:kern w:val="2"/>
          <w:sz w:val="21"/>
          <w:szCs w:val="21"/>
        </w:rPr>
        <w:t>，</w:t>
      </w:r>
      <w:r>
        <w:rPr>
          <w:rFonts w:ascii="宋体" w:eastAsia="宋体" w:hAnsi="宋体" w:cs="Times New Roman"/>
          <w:bCs/>
          <w:kern w:val="2"/>
          <w:sz w:val="21"/>
          <w:szCs w:val="21"/>
        </w:rPr>
        <w:t>2001</w:t>
      </w:r>
    </w:p>
    <w:p w:rsidR="005A5D0F" w:rsidRDefault="00B83ED0" w:rsidP="00551535">
      <w:pPr>
        <w:widowControl w:val="0"/>
        <w:adjustRightInd/>
        <w:snapToGrid/>
        <w:spacing w:beforeLines="50" w:afterLines="50" w:line="320" w:lineRule="exact"/>
        <w:ind w:left="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[6] </w:t>
      </w:r>
      <w:r>
        <w:rPr>
          <w:rFonts w:ascii="宋体" w:eastAsia="宋体" w:hAnsi="宋体" w:cs="Times New Roman"/>
          <w:bCs/>
          <w:kern w:val="2"/>
          <w:sz w:val="21"/>
          <w:szCs w:val="21"/>
        </w:rPr>
        <w:t>赵亚华.生物化学实验技术教程</w:t>
      </w:r>
      <w:r>
        <w:rPr>
          <w:rFonts w:ascii="宋体" w:eastAsia="宋体" w:hAnsi="宋体" w:cs="Times New Roman" w:hint="eastAsia"/>
          <w:bCs/>
          <w:kern w:val="2"/>
          <w:sz w:val="21"/>
          <w:szCs w:val="21"/>
        </w:rPr>
        <w:t>[M]</w:t>
      </w:r>
      <w:r>
        <w:rPr>
          <w:rFonts w:ascii="宋体" w:eastAsia="宋体" w:hAnsi="宋体" w:cs="Times New Roman"/>
          <w:bCs/>
          <w:kern w:val="2"/>
          <w:sz w:val="21"/>
          <w:szCs w:val="21"/>
        </w:rPr>
        <w:t>，</w:t>
      </w:r>
      <w:r>
        <w:rPr>
          <w:rFonts w:ascii="宋体" w:eastAsia="宋体" w:hAnsi="宋体" w:cs="Times New Roman" w:hint="eastAsia"/>
          <w:bCs/>
          <w:kern w:val="2"/>
          <w:sz w:val="21"/>
          <w:szCs w:val="21"/>
        </w:rPr>
        <w:t>广州：</w:t>
      </w:r>
      <w:r>
        <w:rPr>
          <w:rFonts w:ascii="宋体" w:eastAsia="宋体" w:hAnsi="宋体" w:cs="Times New Roman"/>
          <w:bCs/>
          <w:kern w:val="2"/>
          <w:sz w:val="21"/>
          <w:szCs w:val="21"/>
        </w:rPr>
        <w:t>华南理工大学出版社，2000</w:t>
      </w:r>
    </w:p>
    <w:p w:rsidR="005A5D0F" w:rsidRDefault="005A5D0F" w:rsidP="00551535">
      <w:pPr>
        <w:widowControl w:val="0"/>
        <w:adjustRightInd/>
        <w:snapToGrid/>
        <w:spacing w:beforeLines="50" w:afterLines="50" w:line="320" w:lineRule="exact"/>
        <w:ind w:leftChars="257" w:left="565"/>
        <w:jc w:val="both"/>
        <w:rPr>
          <w:rFonts w:ascii="Times New Roman" w:eastAsia="宋体" w:hAnsi="Times New Roman" w:cs="宋体"/>
          <w:b/>
          <w:bCs/>
          <w:kern w:val="2"/>
          <w:sz w:val="21"/>
          <w:szCs w:val="24"/>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执笔人：宿婧         审核人：郭青枝       批准人：赵志刚</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leftChars="257" w:left="565"/>
        <w:jc w:val="both"/>
        <w:rPr>
          <w:rFonts w:ascii="Times New Roman" w:eastAsia="宋体" w:hAnsi="Times New Roman" w:cs="Times New Roman"/>
          <w:color w:val="FF0000"/>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4"/>
        </w:rPr>
      </w:pPr>
      <w:r>
        <w:rPr>
          <w:rFonts w:ascii="Times New Roman" w:eastAsia="宋体" w:hAnsi="Times New Roman" w:cs="Times New Roman"/>
          <w:kern w:val="2"/>
          <w:sz w:val="21"/>
          <w:szCs w:val="24"/>
        </w:rPr>
        <w:br w:type="page"/>
      </w:r>
    </w:p>
    <w:p w:rsidR="005A5D0F" w:rsidRDefault="00B83ED0" w:rsidP="00551535">
      <w:pPr>
        <w:spacing w:beforeLines="50" w:afterLines="50" w:line="320" w:lineRule="exact"/>
        <w:jc w:val="center"/>
        <w:outlineLvl w:val="0"/>
        <w:rPr>
          <w:rFonts w:ascii="宋体" w:eastAsia="宋体" w:hAnsi="宋体" w:cs="Times New Roman"/>
          <w:b/>
          <w:bCs/>
          <w:kern w:val="2"/>
          <w:sz w:val="32"/>
          <w:szCs w:val="32"/>
        </w:rPr>
      </w:pPr>
      <w:bookmarkStart w:id="208" w:name="_Toc526777544"/>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生物信息学</w:t>
      </w:r>
      <w:r>
        <w:rPr>
          <w:rFonts w:ascii="宋体" w:eastAsia="宋体" w:hAnsi="宋体" w:cs="Times New Roman"/>
          <w:b/>
          <w:bCs/>
          <w:kern w:val="2"/>
          <w:sz w:val="32"/>
          <w:szCs w:val="32"/>
        </w:rPr>
        <w:t>》教学大纲</w:t>
      </w:r>
      <w:bookmarkEnd w:id="208"/>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生物信息学</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Bioinformatics</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宋体" w:cs="Times New Roman" w:hint="eastAsia"/>
          <w:bCs/>
          <w:kern w:val="2"/>
          <w:sz w:val="21"/>
          <w:szCs w:val="21"/>
        </w:rPr>
        <w:t>32</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Times New Roman" w:eastAsia="宋体" w:hAnsi="Times New Roman" w:cs="Times New Roman"/>
          <w:kern w:val="2"/>
          <w:sz w:val="21"/>
          <w:szCs w:val="21"/>
        </w:rPr>
        <w:t>2</w:t>
      </w:r>
    </w:p>
    <w:p w:rsidR="005A5D0F" w:rsidRDefault="00B83ED0" w:rsidP="00551535">
      <w:pPr>
        <w:widowControl w:val="0"/>
        <w:adjustRightInd/>
        <w:snapToGrid/>
        <w:spacing w:beforeLines="50" w:afterLines="50" w:line="320" w:lineRule="exact"/>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heme="minorEastAsia" w:hint="eastAsia"/>
          <w:bCs/>
          <w:kern w:val="2"/>
          <w:sz w:val="24"/>
          <w:szCs w:val="24"/>
        </w:rPr>
        <w:t>《</w:t>
      </w:r>
      <w:r>
        <w:rPr>
          <w:rFonts w:ascii="宋体" w:eastAsia="宋体" w:hAnsi="宋体" w:cs="Times New Roman" w:hint="eastAsia"/>
          <w:kern w:val="2"/>
          <w:sz w:val="21"/>
          <w:szCs w:val="21"/>
        </w:rPr>
        <w:t>分子生物学》、《计算机科学与技术》、《高等数学》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生物信息学研究生物体系和生物过程中信息的存贮、信息的内涵和信息的传递，研究和分析生物体细胞、组织、器官的生理、病理、药理过程的中各种生物信息，是数学、统计、计算机与生物科学的交叉新兴学科,广泛地渗透到生物学的各个研究领域中。生物信息学技术在功能性基因的发现与识别、基因与蛋白质的表达与功能研究方面都发挥着关键的作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本课程使学生了解生物信息学的基础知识，生物信息数据库的使用，生物信息工具的应用，熟悉生物信息学学科的发展和现状，熟悉几种主要数据库的内容、注释、检索，掌握常用数据库搜索工具的使用方法，了解上述方法在实际研究中的应用（包括基因序列信息分析、基因预测、分子进化及系统发育树和蛋白质结构预测等重要问题）。</w:t>
      </w:r>
    </w:p>
    <w:p w:rsidR="005A5D0F" w:rsidRDefault="005050EF"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w:t>
      </w:r>
      <w:r w:rsidR="00B83ED0">
        <w:rPr>
          <w:rFonts w:ascii="黑体" w:eastAsia="黑体" w:hAnsi="宋体" w:cs="Times New Roman" w:hint="eastAsia"/>
          <w:b/>
          <w:kern w:val="2"/>
          <w:sz w:val="24"/>
          <w:szCs w:val="24"/>
        </w:rPr>
        <w:t>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63464B" w:rsidTr="00042F8D">
        <w:trPr>
          <w:cantSplit/>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63464B" w:rsidTr="00042F8D">
        <w:trPr>
          <w:cantSplit/>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绪论</w:t>
            </w:r>
            <w:r>
              <w:rPr>
                <w:rFonts w:ascii="Times New Roman" w:eastAsiaTheme="minorEastAsia" w:hAnsi="Times New Roman"/>
                <w:kern w:val="2"/>
                <w:sz w:val="21"/>
              </w:rPr>
              <w:t> </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2</w:t>
            </w:r>
          </w:p>
        </w:tc>
      </w:tr>
      <w:tr w:rsidR="0063464B" w:rsidTr="00042F8D">
        <w:trPr>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分子生物学数据库</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4</w:t>
            </w:r>
          </w:p>
        </w:tc>
      </w:tr>
      <w:tr w:rsidR="0063464B" w:rsidTr="00042F8D">
        <w:trPr>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序列比对</w:t>
            </w:r>
            <w:r>
              <w:rPr>
                <w:rFonts w:ascii="Times New Roman" w:eastAsiaTheme="minorEastAsia" w:hAnsi="Times New Roman"/>
                <w:kern w:val="2"/>
                <w:sz w:val="21"/>
              </w:rPr>
              <w:t> </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6</w:t>
            </w:r>
          </w:p>
        </w:tc>
      </w:tr>
      <w:tr w:rsidR="0063464B" w:rsidTr="00042F8D">
        <w:trPr>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 </w:t>
            </w:r>
            <w:r>
              <w:rPr>
                <w:rFonts w:ascii="Times New Roman" w:eastAsiaTheme="minorEastAsia" w:hAnsi="Times New Roman"/>
                <w:kern w:val="2"/>
                <w:sz w:val="21"/>
              </w:rPr>
              <w:t>核酸序列分析</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6</w:t>
            </w:r>
          </w:p>
        </w:tc>
      </w:tr>
      <w:tr w:rsidR="0063464B" w:rsidTr="00042F8D">
        <w:trPr>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蛋白质序列信息分析</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4</w:t>
            </w:r>
          </w:p>
        </w:tc>
      </w:tr>
      <w:tr w:rsidR="0063464B" w:rsidTr="00042F8D">
        <w:trPr>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蛋白质结构及其预测</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8</w:t>
            </w:r>
          </w:p>
        </w:tc>
      </w:tr>
      <w:tr w:rsidR="0063464B" w:rsidTr="00042F8D">
        <w:trPr>
          <w:trHeight w:val="313"/>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tcPr>
          <w:p w:rsidR="0063464B" w:rsidRDefault="0063464B" w:rsidP="00551535">
            <w:pPr>
              <w:widowControl w:val="0"/>
              <w:adjustRightInd/>
              <w:snapToGrid/>
              <w:spacing w:beforeLines="50" w:afterLines="50" w:line="320" w:lineRule="exact"/>
              <w:jc w:val="both"/>
              <w:rPr>
                <w:rFonts w:ascii="Times New Roman" w:eastAsiaTheme="minorEastAsia" w:hAnsi="Times New Roman"/>
                <w:kern w:val="2"/>
                <w:sz w:val="21"/>
              </w:rPr>
            </w:pPr>
            <w:r>
              <w:rPr>
                <w:rFonts w:ascii="Times New Roman" w:eastAsiaTheme="minorEastAsia" w:hAnsi="Times New Roman"/>
                <w:kern w:val="2"/>
                <w:sz w:val="21"/>
              </w:rPr>
              <w:t>生物信息学与人类复杂疾病</w:t>
            </w:r>
          </w:p>
        </w:tc>
        <w:tc>
          <w:tcPr>
            <w:tcW w:w="2417" w:type="dxa"/>
          </w:tcPr>
          <w:p w:rsidR="0063464B" w:rsidRDefault="0063464B" w:rsidP="00551535">
            <w:pPr>
              <w:widowControl w:val="0"/>
              <w:adjustRightInd/>
              <w:snapToGrid/>
              <w:spacing w:beforeLines="50" w:afterLines="50" w:line="320" w:lineRule="exact"/>
              <w:jc w:val="center"/>
              <w:rPr>
                <w:rFonts w:ascii="Times New Roman" w:eastAsiaTheme="minorEastAsia" w:hAnsi="Times New Roman"/>
                <w:kern w:val="2"/>
                <w:sz w:val="21"/>
              </w:rPr>
            </w:pPr>
            <w:r>
              <w:rPr>
                <w:rFonts w:ascii="Times New Roman" w:eastAsiaTheme="minorEastAsia" w:hAnsi="Times New Roman"/>
                <w:kern w:val="2"/>
                <w:sz w:val="21"/>
              </w:rPr>
              <w:t>2</w:t>
            </w:r>
          </w:p>
        </w:tc>
      </w:tr>
      <w:tr w:rsidR="0063464B" w:rsidTr="00042F8D">
        <w:trPr>
          <w:trHeight w:val="324"/>
        </w:trPr>
        <w:tc>
          <w:tcPr>
            <w:tcW w:w="1694"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63464B" w:rsidRDefault="0063464B"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63464B" w:rsidRDefault="0063464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32</w:t>
            </w:r>
          </w:p>
        </w:tc>
      </w:tr>
    </w:tbl>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lastRenderedPageBreak/>
        <w:t>第一章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生物信息学概述</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【目的要求】</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了解该学科与生物学、计算机技术与数学基础等学科之间的关系，掌握生物信息学的概念、研究内容、任务和发展过程。讲授生物信息学的研究内容和进展以及与其他学科的关系。</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r>
        <w:rPr>
          <w:rFonts w:ascii="Times New Roman" w:eastAsia="宋体" w:hAnsi="Times New Roman" w:cs="Times New Roman" w:hint="eastAsia"/>
          <w:b/>
          <w:bCs/>
          <w:kern w:val="2"/>
          <w:sz w:val="21"/>
          <w:szCs w:val="21"/>
        </w:rPr>
        <w:t xml:space="preserve"> </w:t>
      </w:r>
    </w:p>
    <w:p w:rsidR="005A5D0F" w:rsidRDefault="00B83ED0" w:rsidP="00551535">
      <w:pPr>
        <w:widowControl w:val="0"/>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生物信息学研究的基本内容、基本原理与生物学基础。</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heme="minorEastAsia" w:eastAsiaTheme="minorEastAsia" w:hAnsiTheme="minorEastAsia" w:cstheme="minorEastAsia" w:hint="eastAsia"/>
          <w:kern w:val="2"/>
          <w:sz w:val="21"/>
          <w:szCs w:val="21"/>
        </w:rPr>
        <w:t>生物信息学的交叉学科和大科学特点。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b/>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1.讲授生物信息学的概念、研究内容、分类和发展过程。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2.从生物信息学的应用方面，讲授生物信息学与相关学科的关系。  </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第二章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分子生物学数据库</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【目的要求】</w:t>
      </w:r>
      <w:r>
        <w:rPr>
          <w:rFonts w:ascii="Times New Roman" w:eastAsia="宋体" w:hAnsi="Times New Roman" w:cs="Times New Roman" w:hint="eastAsia"/>
          <w:b/>
          <w:bCs/>
          <w:kern w:val="2"/>
          <w:sz w:val="21"/>
          <w:szCs w:val="21"/>
        </w:rPr>
        <w:t xml:space="preserve"> </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重点讲授数据库技术基础、网络技术以及可免费登录的相关网站。要求学生了解生物信息学技术的数据库原理，网络技术，熟悉相关搜索引擎。</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常用核酸和蛋白质序列和结构数据库的种类和内容。 </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imes New Roman" w:eastAsia="宋体" w:hAnsi="Times New Roman" w:cs="Times New Roman" w:hint="eastAsia"/>
          <w:kern w:val="2"/>
          <w:sz w:val="21"/>
          <w:szCs w:val="21"/>
        </w:rPr>
        <w:t>数据库的格式和注释。</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1.讲授数据库技术基础。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2.讲授网络技术和相关搜索引擎在生物信息学中的应用。 </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第三章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序列比对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【目的要求】</w:t>
      </w:r>
      <w:r>
        <w:rPr>
          <w:rFonts w:ascii="Times New Roman" w:eastAsia="宋体" w:hAnsi="Times New Roman" w:cs="Times New Roman" w:hint="eastAsia"/>
          <w:b/>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讲授生物信息学中进行基因和蛋白质序列比对分析的相关技术和具体方法，使学生掌握序列比对的分析原则和操作应用，了解其在科研中的利用价值。</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双序列比对基本原理。 </w:t>
      </w:r>
      <w:r>
        <w:rPr>
          <w:rFonts w:ascii="Times New Roman" w:eastAsia="宋体" w:hAnsi="Times New Roman" w:cs="Times New Roman" w:hint="eastAsia"/>
          <w:kern w:val="2"/>
          <w:sz w:val="21"/>
          <w:szCs w:val="21"/>
        </w:rPr>
        <w:t> </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heme="minorEastAsia" w:eastAsiaTheme="minorEastAsia" w:hAnsiTheme="minorEastAsia" w:cstheme="minorEastAsia" w:hint="eastAsia"/>
          <w:kern w:val="2"/>
          <w:sz w:val="21"/>
          <w:szCs w:val="21"/>
        </w:rPr>
        <w:lastRenderedPageBreak/>
        <w:t>序列比对算法，多序列比对。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1.结合实例，讲授序列比对分析原理。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2.讲授单序列、多序列比对分析应用实例，加深学生对相关原理的理解和相关方法的掌握。</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第四章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核酸序列分析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【目的要求】</w:t>
      </w:r>
      <w:r>
        <w:rPr>
          <w:rFonts w:ascii="Times New Roman" w:eastAsia="宋体" w:hAnsi="Times New Roman" w:cs="Times New Roman" w:hint="eastAsia"/>
          <w:b/>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重点讲授基于已有知识所形成的核酸序列数据库以及在此基础上所形成的二级数据库对未知核酸序列的分析及功能预测，使学生掌握生物信息数据库的基本概念，熟悉相关数据的查询方法和网站。</w:t>
      </w:r>
      <w:r>
        <w:rPr>
          <w:rFonts w:ascii="Times New Roman" w:eastAsia="宋体" w:hAnsi="Times New Roman" w:cs="Times New Roman" w:hint="eastAsia"/>
          <w:kern w:val="2"/>
          <w:sz w:val="21"/>
          <w:szCs w:val="21"/>
        </w:rPr>
        <w:t> </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核酸序列分析的内容、工具、意义。 </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通过序列对比，推测分子的同源性、全基因组比较结果的可视化。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1.讲授生物信息数据库的种类和特点。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2.讲授核酸序列的基本分析、基因结构与DNA序列分析、表达序列标签分析；RNA序列分析；基因组结构注释分析等。</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第五章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蛋白质序列信息分析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重点讲授蛋白质序列分析的基础知识、分析技术和应用，讲授蛋白质序列分析的理论基础和常用方法。使学生了解其中的分析原则和应用。</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imes New Roman" w:eastAsia="宋体" w:hAnsi="Times New Roman" w:cs="Times New Roman" w:hint="eastAsia"/>
          <w:kern w:val="2"/>
          <w:sz w:val="21"/>
          <w:szCs w:val="21"/>
        </w:rPr>
        <w:t>蛋白质序列分析，蛋白质理化、表面性质预测。 </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蛋白质序列分析意义。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b/>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1.讲授蛋白质序列分析的基础知识、分析技术和应用。包括蛋白质基本性质分析，氨基酸组分、分子质量、等电点分析，疏水性分析，跨膜区分析，前导肽和蛋白质定位，卷曲螺旋分析等。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2.讲授蛋白质序列分析的理论基础和常用方法。 </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第六章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蛋白质结构及其预测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lastRenderedPageBreak/>
        <w:t>【目的要求】</w:t>
      </w:r>
      <w:r>
        <w:rPr>
          <w:rFonts w:ascii="Times New Roman" w:eastAsia="宋体" w:hAnsi="Times New Roman" w:cs="Times New Roman" w:hint="eastAsia"/>
          <w:b/>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重点讲授蛋白质结构的研究策略和方法，使学生熟悉利用生物信息学方法对蛋白质结构进行预测对实验分析的价值。</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蛋白质二级结构预测、蛋白质同源建模。 </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蛋白质空间结构预测结果评价。</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kern w:val="2"/>
          <w:sz w:val="21"/>
          <w:szCs w:val="21"/>
        </w:rPr>
        <w:t xml:space="preserve"> </w:t>
      </w:r>
    </w:p>
    <w:p w:rsidR="005A5D0F" w:rsidRDefault="00B83ED0" w:rsidP="00551535">
      <w:pPr>
        <w:widowControl w:val="0"/>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1.讲授蛋白质结构的层次。 </w:t>
      </w:r>
    </w:p>
    <w:p w:rsidR="005A5D0F" w:rsidRDefault="00B83ED0" w:rsidP="00551535">
      <w:pPr>
        <w:widowControl w:val="0"/>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2.讲授蛋白质二级结构分析的策略和方法。 </w:t>
      </w:r>
    </w:p>
    <w:p w:rsidR="005A5D0F" w:rsidRDefault="00B83ED0" w:rsidP="00551535">
      <w:pPr>
        <w:widowControl w:val="0"/>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3.讲授蛋白质空间结构分析的策略和方法。</w:t>
      </w:r>
    </w:p>
    <w:p w:rsidR="005A5D0F" w:rsidRDefault="00B83ED0" w:rsidP="00551535">
      <w:pPr>
        <w:widowControl w:val="0"/>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4.讲授生物信息学对蛋白质结构预测的方法和应用实例。</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第七章</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生物信息学与人类复杂疾病</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【目的要求】</w:t>
      </w:r>
      <w:r>
        <w:rPr>
          <w:rFonts w:ascii="Times New Roman" w:eastAsia="宋体" w:hAnsi="Times New Roman" w:cs="Times New Roman" w:hint="eastAsia"/>
          <w:b/>
          <w:bCs/>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重点讲授生物信息学在人类复杂疾病研究方面的技术和应用。使学生了解生物信息学研究方法和技术的发展，及其对疾病诊断和治疗的帮助。</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信息、文献等基本概念和分类。</w:t>
      </w:r>
      <w:r>
        <w:rPr>
          <w:rFonts w:ascii="Times New Roman" w:eastAsia="宋体" w:hAnsi="Times New Roman" w:cs="Times New Roman"/>
          <w:kern w:val="2"/>
          <w:sz w:val="21"/>
          <w:szCs w:val="21"/>
        </w:rPr>
        <w:br/>
      </w:r>
      <w:r>
        <w:rPr>
          <w:rFonts w:ascii="Times New Roman" w:eastAsia="宋体" w:hAnsi="Times New Roman" w:cs="Times New Roman" w:hint="eastAsia"/>
          <w:b/>
          <w:bCs/>
          <w:kern w:val="2"/>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宋体" w:eastAsia="宋体" w:hAnsi="宋体" w:cs="宋体"/>
          <w:sz w:val="21"/>
          <w:szCs w:val="21"/>
        </w:rPr>
        <w:t>文献及文献检索对学习工作的意义。</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1.讲授人类复杂疾病与生物信息学的关联。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2.讲授生物信息学在医疗领域的研究方法和应用。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采用多媒体课件和网络教学平台等现代化教学手段辅助教学，丰富教学内容，提高学生学习兴趣、帮助学生理解，提高教学质量。教学过程中采用大量的图片，</w:t>
      </w:r>
      <w:r>
        <w:rPr>
          <w:rFonts w:ascii="Times New Roman" w:eastAsiaTheme="minorEastAsia" w:hAnsi="Times New Roman" w:cs="Times New Roman"/>
          <w:kern w:val="2"/>
          <w:sz w:val="21"/>
        </w:rPr>
        <w:t>FLASH</w:t>
      </w:r>
      <w:r>
        <w:rPr>
          <w:rFonts w:ascii="Times New Roman" w:eastAsiaTheme="minorEastAsia" w:hAnsi="Times New Roman" w:cs="Times New Roman"/>
          <w:kern w:val="2"/>
          <w:sz w:val="21"/>
        </w:rPr>
        <w:t>动画以及电影的形式提高教学效果。</w:t>
      </w:r>
      <w:r>
        <w:rPr>
          <w:rFonts w:ascii="Times New Roman" w:eastAsiaTheme="minorEastAsia" w:hAnsi="Times New Roman" w:cs="Times New Roman"/>
          <w:kern w:val="2"/>
          <w:sz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rPr>
      </w:pPr>
      <w:r>
        <w:rPr>
          <w:rFonts w:ascii="Times New Roman" w:eastAsiaTheme="minorEastAsia" w:hAnsi="Times New Roman" w:cs="Times New Roman"/>
          <w:kern w:val="2"/>
          <w:sz w:val="21"/>
        </w:rPr>
        <w:t>课堂教学与学生的课后复习、讨论及专题讲座相接合，并注意教学过程中与学生的互动，随时了解学生对教学的意见和要求，不断改进教学方法和教学手段。</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heme="minorHAnsi" w:eastAsiaTheme="minorEastAsia" w:hAnsiTheme="minorHAnsi"/>
          <w:kern w:val="2"/>
          <w:sz w:val="21"/>
        </w:rPr>
      </w:pPr>
      <w:r>
        <w:rPr>
          <w:rFonts w:asciiTheme="minorHAnsi" w:eastAsiaTheme="minorEastAsia" w:hAnsiTheme="minorHAnsi" w:hint="eastAsia"/>
          <w:kern w:val="2"/>
          <w:sz w:val="21"/>
        </w:rPr>
        <w:lastRenderedPageBreak/>
        <w:t>本课程为考查课程。总评成绩以期末考查的论文为主，占</w:t>
      </w:r>
      <w:r>
        <w:rPr>
          <w:rFonts w:asciiTheme="minorHAnsi" w:eastAsiaTheme="minorEastAsia" w:hAnsiTheme="minorHAnsi" w:hint="eastAsia"/>
          <w:kern w:val="2"/>
          <w:sz w:val="21"/>
        </w:rPr>
        <w:t>70%</w:t>
      </w:r>
      <w:r>
        <w:rPr>
          <w:rFonts w:asciiTheme="minorHAnsi" w:eastAsiaTheme="minorEastAsia" w:hAnsiTheme="minorHAnsi" w:hint="eastAsia"/>
          <w:kern w:val="2"/>
          <w:sz w:val="21"/>
        </w:rPr>
        <w:t>，参考课堂提问、课堂讨论、平时作业及出勤情况等（</w:t>
      </w:r>
      <w:r>
        <w:rPr>
          <w:rFonts w:asciiTheme="minorHAnsi" w:eastAsiaTheme="minorEastAsia" w:hAnsiTheme="minorHAnsi" w:hint="eastAsia"/>
          <w:kern w:val="2"/>
          <w:sz w:val="21"/>
        </w:rPr>
        <w:t>30</w:t>
      </w:r>
      <w:r>
        <w:rPr>
          <w:rFonts w:asciiTheme="minorHAnsi" w:eastAsiaTheme="minorEastAsia" w:hAnsiTheme="minorHAnsi" w:hint="eastAsia"/>
          <w:kern w:val="2"/>
          <w:sz w:val="21"/>
        </w:rPr>
        <w:t>％），综合评定给出成绩。</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王举</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生物信息学：基础及应用，第一版</w:t>
      </w:r>
      <w:r>
        <w:rPr>
          <w:rFonts w:ascii="Times New Roman" w:eastAsia="宋体" w:hAnsi="Times New Roman" w:cs="Times New Roman"/>
          <w:sz w:val="21"/>
          <w:szCs w:val="21"/>
        </w:rPr>
        <w:t>[M]</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北京：清华大学出版社，</w:t>
      </w:r>
      <w:r>
        <w:rPr>
          <w:rFonts w:ascii="Times New Roman" w:eastAsia="宋体" w:hAnsi="Times New Roman" w:cs="Times New Roman" w:hint="eastAsia"/>
          <w:kern w:val="2"/>
          <w:sz w:val="21"/>
          <w:szCs w:val="21"/>
        </w:rPr>
        <w:t>2014</w:t>
      </w:r>
      <w:r>
        <w:rPr>
          <w:rFonts w:asciiTheme="minorEastAsia" w:eastAsiaTheme="minorEastAsia" w:hAnsiTheme="minorEastAsia" w:cstheme="minorEastAsia"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bookmarkStart w:id="209" w:name="_Hlk507051795"/>
      <w:r>
        <w:rPr>
          <w:rFonts w:ascii="Times New Roman" w:eastAsia="宋体" w:hAnsi="Times New Roman" w:cs="Times New Roman" w:hint="eastAsia"/>
          <w:kern w:val="2"/>
          <w:sz w:val="21"/>
          <w:szCs w:val="21"/>
        </w:rPr>
        <w:t>[2]</w:t>
      </w:r>
      <w:bookmarkEnd w:id="209"/>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许忠能</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生物信息学，第一版</w:t>
      </w:r>
      <w:r>
        <w:rPr>
          <w:rFonts w:ascii="Times New Roman" w:eastAsia="宋体" w:hAnsi="Times New Roman" w:cs="Times New Roman"/>
          <w:sz w:val="21"/>
          <w:szCs w:val="21"/>
        </w:rPr>
        <w:t>[M]</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北京：清华大学出版社，</w:t>
      </w:r>
      <w:r>
        <w:rPr>
          <w:rFonts w:ascii="Times New Roman" w:eastAsia="宋体" w:hAnsi="Times New Roman" w:cs="Times New Roman" w:hint="eastAsia"/>
          <w:kern w:val="2"/>
          <w:sz w:val="21"/>
          <w:szCs w:val="21"/>
        </w:rPr>
        <w:t>2008</w:t>
      </w:r>
      <w:r>
        <w:rPr>
          <w:rFonts w:asciiTheme="minorEastAsia" w:eastAsiaTheme="minorEastAsia" w:hAnsiTheme="minorEastAsia" w:cstheme="minorEastAsia"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 Westhead et al</w:t>
      </w:r>
      <w:r>
        <w:rPr>
          <w:rFonts w:asciiTheme="minorEastAsia" w:eastAsiaTheme="minorEastAsia" w:hAnsiTheme="minorEastAsia" w:cstheme="minorEastAsia" w:hint="eastAsia"/>
          <w:sz w:val="21"/>
          <w:szCs w:val="21"/>
        </w:rPr>
        <w:t>.</w:t>
      </w:r>
      <w:r>
        <w:rPr>
          <w:rFonts w:ascii="Times New Roman" w:eastAsia="宋体" w:hAnsi="Times New Roman" w:cs="Times New Roman" w:hint="eastAsia"/>
          <w:kern w:val="2"/>
          <w:sz w:val="21"/>
          <w:szCs w:val="21"/>
        </w:rPr>
        <w:t xml:space="preserve"> Bioinformatics</w:t>
      </w:r>
      <w:r>
        <w:rPr>
          <w:rFonts w:ascii="Times New Roman" w:eastAsia="宋体" w:hAnsi="Times New Roman" w:cs="Times New Roman" w:hint="eastAsia"/>
          <w:kern w:val="2"/>
          <w:sz w:val="21"/>
          <w:szCs w:val="21"/>
        </w:rPr>
        <w:t>，（英文原版）</w:t>
      </w:r>
      <w:r>
        <w:rPr>
          <w:rFonts w:ascii="Times New Roman" w:eastAsia="宋体" w:hAnsi="Times New Roman" w:cs="Times New Roman"/>
          <w:sz w:val="21"/>
          <w:szCs w:val="21"/>
        </w:rPr>
        <w:t>[M]</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2003</w:t>
      </w:r>
      <w:r>
        <w:rPr>
          <w:rFonts w:asciiTheme="minorEastAsia" w:eastAsiaTheme="minorEastAsia" w:hAnsiTheme="minorEastAsia" w:cstheme="minorEastAsia"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 Durbin</w:t>
      </w:r>
      <w:r>
        <w:rPr>
          <w:rFonts w:asciiTheme="minorEastAsia" w:eastAsiaTheme="minorEastAsia" w:hAnsiTheme="minorEastAsia" w:cstheme="minorEastAsia" w:hint="eastAsia"/>
          <w:sz w:val="21"/>
          <w:szCs w:val="21"/>
        </w:rPr>
        <w:t>.</w:t>
      </w:r>
      <w:r>
        <w:rPr>
          <w:rFonts w:ascii="Times New Roman" w:eastAsia="宋体" w:hAnsi="Times New Roman" w:cs="Times New Roman" w:hint="eastAsia"/>
          <w:kern w:val="2"/>
          <w:sz w:val="21"/>
          <w:szCs w:val="21"/>
        </w:rPr>
        <w:t xml:space="preserve"> Biological Sequence Analysis</w:t>
      </w:r>
      <w:r>
        <w:rPr>
          <w:rFonts w:ascii="Times New Roman" w:eastAsia="宋体" w:hAnsi="Times New Roman" w:cs="Times New Roman" w:hint="eastAsia"/>
          <w:kern w:val="2"/>
          <w:sz w:val="21"/>
          <w:szCs w:val="21"/>
        </w:rPr>
        <w:t>，（英文原版）</w:t>
      </w:r>
      <w:r>
        <w:rPr>
          <w:rFonts w:ascii="Times New Roman" w:eastAsia="宋体" w:hAnsi="Times New Roman" w:cs="Times New Roman"/>
          <w:sz w:val="21"/>
          <w:szCs w:val="21"/>
        </w:rPr>
        <w:t>[M]</w:t>
      </w:r>
      <w:r>
        <w:rPr>
          <w:rFonts w:asciiTheme="minorEastAsia" w:eastAsiaTheme="minorEastAsia" w:hAnsiTheme="minorEastAsia" w:cstheme="minorEastAsia" w:hint="eastAsia"/>
          <w:sz w:val="21"/>
          <w:szCs w:val="21"/>
        </w:rPr>
        <w:t>.</w:t>
      </w:r>
      <w:r>
        <w:rPr>
          <w:rFonts w:ascii="Times New Roman" w:eastAsia="宋体" w:hAnsi="Times New Roman" w:cs="Times New Roman" w:hint="eastAsia"/>
          <w:kern w:val="2"/>
          <w:sz w:val="21"/>
          <w:szCs w:val="21"/>
        </w:rPr>
        <w:t>北京：清华大学出版社，</w:t>
      </w:r>
      <w:r>
        <w:rPr>
          <w:rFonts w:ascii="Times New Roman" w:eastAsia="宋体" w:hAnsi="Times New Roman" w:cs="Times New Roman" w:hint="eastAsia"/>
          <w:kern w:val="2"/>
          <w:sz w:val="21"/>
          <w:szCs w:val="21"/>
        </w:rPr>
        <w:t>2002</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 王明华      审核人：白建华    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黑体" w:hAnsi="Times New Roman" w:cs="Times New Roman"/>
          <w:kern w:val="2"/>
          <w:sz w:val="21"/>
          <w:szCs w:val="21"/>
        </w:rPr>
      </w:pPr>
      <w:r>
        <w:rPr>
          <w:rFonts w:ascii="Times New Roman" w:eastAsia="黑体" w:hAnsi="Times New Roman" w:cs="Times New Roman"/>
          <w:kern w:val="2"/>
          <w:sz w:val="21"/>
          <w:szCs w:val="21"/>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210" w:name="_Toc526777545"/>
      <w:r>
        <w:rPr>
          <w:rFonts w:ascii="宋体" w:eastAsia="宋体" w:hAnsi="宋体" w:cs="Times New Roman"/>
          <w:b/>
          <w:bCs/>
          <w:kern w:val="2"/>
          <w:sz w:val="32"/>
          <w:szCs w:val="32"/>
        </w:rPr>
        <w:lastRenderedPageBreak/>
        <w:t>《</w:t>
      </w:r>
      <w:r>
        <w:rPr>
          <w:rFonts w:ascii="黑体" w:eastAsia="黑体" w:hAnsi="宋体" w:cs="黑体" w:hint="eastAsia"/>
          <w:kern w:val="2"/>
          <w:sz w:val="32"/>
          <w:szCs w:val="32"/>
        </w:rPr>
        <w:t>中学生物教法实验研究</w:t>
      </w:r>
      <w:r>
        <w:rPr>
          <w:rFonts w:ascii="宋体" w:eastAsia="宋体" w:hAnsi="宋体" w:cs="Times New Roman"/>
          <w:b/>
          <w:bCs/>
          <w:kern w:val="2"/>
          <w:sz w:val="32"/>
          <w:szCs w:val="32"/>
        </w:rPr>
        <w:t>》教学大</w:t>
      </w:r>
      <w:r>
        <w:rPr>
          <w:rFonts w:ascii="宋体" w:eastAsia="宋体" w:hAnsi="宋体" w:cs="Times New Roman" w:hint="eastAsia"/>
          <w:b/>
          <w:bCs/>
          <w:kern w:val="2"/>
          <w:sz w:val="32"/>
          <w:szCs w:val="32"/>
        </w:rPr>
        <w:t>纲</w:t>
      </w:r>
      <w:bookmarkEnd w:id="210"/>
    </w:p>
    <w:p w:rsidR="005A5D0F" w:rsidRDefault="005A5D0F" w:rsidP="00551535">
      <w:pPr>
        <w:widowControl w:val="0"/>
        <w:spacing w:beforeLines="50" w:afterLines="50"/>
        <w:jc w:val="center"/>
        <w:rPr>
          <w:rFonts w:ascii="Times New Roman" w:eastAsia="宋体" w:hAnsi="Times New Roman" w:cs="Times New Roman"/>
          <w:b/>
          <w:bCs/>
          <w:kern w:val="2"/>
          <w:sz w:val="21"/>
          <w:szCs w:val="21"/>
        </w:rPr>
      </w:pPr>
    </w:p>
    <w:p w:rsidR="005A5D0F" w:rsidRDefault="00B83ED0" w:rsidP="00551535">
      <w:pPr>
        <w:widowControl w:val="0"/>
        <w:adjustRightInd/>
        <w:snapToGrid/>
        <w:spacing w:beforeLines="50" w:afterLines="50" w:line="320" w:lineRule="exact"/>
        <w:ind w:left="3373" w:hangingChars="1400" w:hanging="3373"/>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黑体" w:hint="eastAsia"/>
          <w:kern w:val="2"/>
          <w:sz w:val="21"/>
          <w:szCs w:val="21"/>
        </w:rPr>
        <w:t>中学生物教法实验研究（Expermental study on biological  teaching in middle school）</w:t>
      </w:r>
    </w:p>
    <w:p w:rsidR="005A5D0F" w:rsidRDefault="00B83ED0" w:rsidP="00551535">
      <w:pPr>
        <w:widowControl w:val="0"/>
        <w:adjustRightInd/>
        <w:snapToGrid/>
        <w:spacing w:beforeLines="50" w:afterLines="50" w:line="320" w:lineRule="exact"/>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宋体" w:cs="Times New Roman" w:hint="eastAsia"/>
          <w:bCs/>
          <w:kern w:val="2"/>
          <w:sz w:val="21"/>
          <w:szCs w:val="21"/>
        </w:rPr>
        <w:t xml:space="preserve">32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imes New Roman" w:eastAsiaTheme="minorEastAsia" w:hAnsi="Times New Roman" w:cs="Times New Roman" w:hint="eastAsia"/>
          <w:kern w:val="2"/>
          <w:sz w:val="24"/>
          <w:szCs w:val="24"/>
        </w:rPr>
        <w:t>2</w:t>
      </w:r>
      <w:r>
        <w:rPr>
          <w:rFonts w:ascii="Times New Roman" w:eastAsiaTheme="minorEastAsia"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Theme="majorEastAsia" w:eastAsiaTheme="majorEastAsia" w:hAnsiTheme="majorEastAsia" w:cs="Times New Roman"/>
          <w:bCs/>
          <w:kern w:val="2"/>
          <w:sz w:val="21"/>
          <w:szCs w:val="21"/>
        </w:rPr>
      </w:pPr>
      <w:r>
        <w:rPr>
          <w:rFonts w:ascii="黑体" w:eastAsia="黑体" w:hAnsi="宋体" w:cs="Times New Roman" w:hint="eastAsia"/>
          <w:b/>
          <w:kern w:val="2"/>
          <w:sz w:val="24"/>
          <w:szCs w:val="24"/>
        </w:rPr>
        <w:t>6．先修课程：</w:t>
      </w:r>
      <w:r>
        <w:rPr>
          <w:rFonts w:ascii="黑体" w:eastAsia="黑体" w:hAnsi="宋体" w:cs="Times New Roman" w:hint="eastAsia"/>
          <w:kern w:val="2"/>
          <w:sz w:val="24"/>
          <w:szCs w:val="24"/>
        </w:rPr>
        <w:t>《</w:t>
      </w:r>
      <w:r>
        <w:rPr>
          <w:rFonts w:asciiTheme="majorEastAsia" w:eastAsiaTheme="majorEastAsia" w:hAnsiTheme="majorEastAsia" w:cs="Times New Roman" w:hint="eastAsia"/>
          <w:kern w:val="2"/>
          <w:sz w:val="21"/>
          <w:szCs w:val="21"/>
        </w:rPr>
        <w:t>植物学</w:t>
      </w:r>
      <w:r>
        <w:rPr>
          <w:rFonts w:ascii="黑体" w:eastAsia="黑体" w:hAnsi="宋体" w:cs="Times New Roman" w:hint="eastAsia"/>
          <w:kern w:val="2"/>
          <w:sz w:val="24"/>
          <w:szCs w:val="24"/>
        </w:rPr>
        <w:t>》</w:t>
      </w:r>
      <w:r>
        <w:rPr>
          <w:rFonts w:asciiTheme="majorEastAsia" w:eastAsiaTheme="majorEastAsia" w:hAnsiTheme="majorEastAsia" w:cs="Times New Roman" w:hint="eastAsia"/>
          <w:kern w:val="2"/>
          <w:sz w:val="21"/>
          <w:szCs w:val="21"/>
        </w:rPr>
        <w:t>、《动物学》、《人体解剖生理学》、《学科教学论》</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pPr>
        <w:adjustRightInd/>
        <w:snapToGrid/>
        <w:spacing w:before="10" w:after="10" w:line="320" w:lineRule="exact"/>
        <w:ind w:firstLineChars="200" w:firstLine="420"/>
        <w:rPr>
          <w:rFonts w:ascii="宋体" w:eastAsia="宋体" w:hAnsi="宋体" w:cs="宋体"/>
          <w:kern w:val="2"/>
          <w:sz w:val="21"/>
          <w:szCs w:val="24"/>
        </w:rPr>
      </w:pPr>
      <w:r>
        <w:rPr>
          <w:rFonts w:ascii="宋体" w:eastAsia="宋体" w:hAnsi="宋体" w:cs="宋体" w:hint="eastAsia"/>
          <w:kern w:val="2"/>
          <w:sz w:val="21"/>
          <w:szCs w:val="24"/>
        </w:rPr>
        <w:t>《中学生物教法实验研究》是生物科学专业教学论的配套实验课，也是一门有特色性、实践性的课程。该课程选用高中必修课程中的八个实验进行教法实验研究，采取角色转换，以一个生物教师的身份参与到整个实验进行的各个实践环节中来，不仅使学生掌握中学生物实验的内容和操作步骤，</w:t>
      </w:r>
      <w:r>
        <w:rPr>
          <w:rFonts w:ascii="宋体" w:eastAsia="宋体" w:hAnsi="宋体" w:cs="宋体" w:hint="eastAsia"/>
          <w:sz w:val="21"/>
          <w:szCs w:val="24"/>
        </w:rPr>
        <w:t>还能提高学生的自学能力、动手能力；</w:t>
      </w:r>
      <w:r>
        <w:rPr>
          <w:rFonts w:ascii="宋体" w:eastAsia="宋体" w:hAnsi="宋体" w:cs="宋体" w:hint="eastAsia"/>
          <w:kern w:val="2"/>
          <w:sz w:val="21"/>
          <w:szCs w:val="24"/>
        </w:rPr>
        <w:t>培养了学生动手、动脑、观察、思考、分析问题、解决问题的能力。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通过本课程的学习和训练，使学生能够：</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宋体" w:eastAsia="宋体" w:hAnsi="宋体" w:cs="宋体" w:hint="eastAsia"/>
          <w:kern w:val="2"/>
          <w:sz w:val="21"/>
          <w:szCs w:val="24"/>
        </w:rPr>
        <w:t>熟练掌握中学必修课中的实验内容、操作步骤及教学技能。</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宋体" w:eastAsia="宋体" w:hAnsi="宋体" w:cs="宋体" w:hint="eastAsia"/>
          <w:kern w:val="2"/>
          <w:sz w:val="21"/>
          <w:szCs w:val="24"/>
        </w:rPr>
        <w:t>培养科学的观察与思维方法</w:t>
      </w:r>
      <w:r>
        <w:rPr>
          <w:rFonts w:ascii="宋体" w:eastAsia="宋体" w:hAnsi="Times New Roman" w:cs="Times New Roman" w:hint="eastAsia"/>
          <w:kern w:val="2"/>
          <w:sz w:val="21"/>
          <w:szCs w:val="24"/>
        </w:rPr>
        <w:t>、</w:t>
      </w:r>
      <w:r>
        <w:rPr>
          <w:rFonts w:ascii="宋体" w:eastAsia="宋体" w:hAnsi="宋体" w:cs="宋体" w:hint="eastAsia"/>
          <w:kern w:val="2"/>
          <w:sz w:val="21"/>
          <w:szCs w:val="24"/>
        </w:rPr>
        <w:t>严谨的科学态度交流与合作能力、热爱科学的情感、科学的世界观和方法论。</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3590"/>
        <w:gridCol w:w="709"/>
        <w:gridCol w:w="2409"/>
        <w:gridCol w:w="972"/>
      </w:tblGrid>
      <w:tr w:rsidR="005A5D0F" w:rsidRPr="001065AD">
        <w:trPr>
          <w:trHeight w:val="576"/>
          <w:jc w:val="center"/>
        </w:trPr>
        <w:tc>
          <w:tcPr>
            <w:tcW w:w="1071" w:type="dxa"/>
            <w:vAlign w:val="center"/>
          </w:tcPr>
          <w:p w:rsidR="005A5D0F" w:rsidRPr="001065AD" w:rsidRDefault="00B83ED0">
            <w:pPr>
              <w:widowControl w:val="0"/>
              <w:adjustRightInd/>
              <w:snapToGrid/>
              <w:spacing w:before="50" w:after="50" w:line="320" w:lineRule="exact"/>
              <w:ind w:leftChars="-271" w:left="-596"/>
              <w:jc w:val="center"/>
              <w:rPr>
                <w:rFonts w:ascii="宋体" w:eastAsia="宋体" w:hAnsi="Times New Roman" w:cs="Times New Roman"/>
                <w:bCs/>
                <w:kern w:val="2"/>
                <w:sz w:val="21"/>
                <w:szCs w:val="24"/>
              </w:rPr>
            </w:pPr>
            <w:r w:rsidRPr="001065AD">
              <w:rPr>
                <w:rFonts w:ascii="宋体" w:eastAsia="宋体" w:hAnsi="宋体" w:cs="宋体" w:hint="eastAsia"/>
                <w:bCs/>
                <w:kern w:val="2"/>
                <w:sz w:val="21"/>
                <w:szCs w:val="24"/>
              </w:rPr>
              <w:t xml:space="preserve">   序号</w:t>
            </w:r>
          </w:p>
        </w:tc>
        <w:tc>
          <w:tcPr>
            <w:tcW w:w="3590" w:type="dxa"/>
            <w:vAlign w:val="center"/>
          </w:tcPr>
          <w:p w:rsidR="005A5D0F" w:rsidRPr="001065AD" w:rsidRDefault="00B83ED0">
            <w:pPr>
              <w:widowControl w:val="0"/>
              <w:adjustRightInd/>
              <w:snapToGrid/>
              <w:spacing w:before="50" w:after="50" w:line="320" w:lineRule="exact"/>
              <w:ind w:leftChars="-271" w:left="-596"/>
              <w:jc w:val="center"/>
              <w:rPr>
                <w:rFonts w:ascii="宋体" w:eastAsia="宋体" w:hAnsi="Times New Roman" w:cs="Times New Roman"/>
                <w:bCs/>
                <w:kern w:val="2"/>
                <w:sz w:val="21"/>
                <w:szCs w:val="24"/>
              </w:rPr>
            </w:pPr>
            <w:r w:rsidRPr="001065AD">
              <w:rPr>
                <w:rFonts w:ascii="宋体" w:eastAsia="宋体" w:hAnsi="宋体" w:cs="宋体" w:hint="eastAsia"/>
                <w:bCs/>
                <w:kern w:val="2"/>
                <w:sz w:val="21"/>
                <w:szCs w:val="24"/>
              </w:rPr>
              <w:t>实验项目名称</w:t>
            </w:r>
          </w:p>
        </w:tc>
        <w:tc>
          <w:tcPr>
            <w:tcW w:w="709" w:type="dxa"/>
            <w:vAlign w:val="center"/>
          </w:tcPr>
          <w:p w:rsidR="005A5D0F" w:rsidRPr="001065AD" w:rsidRDefault="00B83ED0">
            <w:pPr>
              <w:widowControl w:val="0"/>
              <w:adjustRightInd/>
              <w:snapToGrid/>
              <w:spacing w:before="50" w:after="50" w:line="320" w:lineRule="exact"/>
              <w:ind w:leftChars="-271" w:left="-596"/>
              <w:jc w:val="center"/>
              <w:rPr>
                <w:rFonts w:ascii="宋体" w:eastAsia="宋体" w:hAnsi="Times New Roman" w:cs="Times New Roman"/>
                <w:bCs/>
                <w:kern w:val="2"/>
                <w:sz w:val="21"/>
                <w:szCs w:val="24"/>
              </w:rPr>
            </w:pPr>
            <w:r w:rsidRPr="001065AD">
              <w:rPr>
                <w:rFonts w:ascii="宋体" w:eastAsia="宋体" w:hAnsi="宋体" w:cs="宋体" w:hint="eastAsia"/>
                <w:bCs/>
                <w:kern w:val="2"/>
                <w:sz w:val="21"/>
                <w:szCs w:val="24"/>
              </w:rPr>
              <w:t xml:space="preserve">   </w:t>
            </w:r>
            <w:r w:rsidRPr="001065AD">
              <w:rPr>
                <w:rFonts w:ascii="宋体" w:eastAsia="宋体" w:hAnsi="宋体" w:cs="宋体"/>
                <w:bCs/>
                <w:kern w:val="2"/>
                <w:sz w:val="21"/>
                <w:szCs w:val="24"/>
              </w:rPr>
              <w:t xml:space="preserve">  </w:t>
            </w:r>
            <w:r w:rsidRPr="001065AD">
              <w:rPr>
                <w:rFonts w:ascii="宋体" w:eastAsia="宋体" w:hAnsi="宋体" w:cs="宋体" w:hint="eastAsia"/>
                <w:bCs/>
                <w:kern w:val="2"/>
                <w:sz w:val="21"/>
                <w:szCs w:val="24"/>
              </w:rPr>
              <w:t>学时</w:t>
            </w:r>
          </w:p>
        </w:tc>
        <w:tc>
          <w:tcPr>
            <w:tcW w:w="2409" w:type="dxa"/>
            <w:vAlign w:val="center"/>
          </w:tcPr>
          <w:p w:rsidR="005A5D0F" w:rsidRPr="001065AD" w:rsidRDefault="00B83ED0" w:rsidP="001065AD">
            <w:pPr>
              <w:widowControl w:val="0"/>
              <w:adjustRightInd/>
              <w:snapToGrid/>
              <w:spacing w:before="50" w:after="50" w:line="320" w:lineRule="exact"/>
              <w:ind w:firstLineChars="200" w:firstLine="420"/>
              <w:jc w:val="both"/>
              <w:rPr>
                <w:rFonts w:ascii="宋体" w:eastAsia="宋体" w:hAnsi="Times New Roman" w:cs="Times New Roman"/>
                <w:bCs/>
                <w:kern w:val="2"/>
                <w:sz w:val="21"/>
                <w:szCs w:val="24"/>
              </w:rPr>
            </w:pPr>
            <w:r w:rsidRPr="001065AD">
              <w:rPr>
                <w:rFonts w:ascii="宋体" w:eastAsia="宋体" w:hAnsi="宋体" w:cs="宋体" w:hint="eastAsia"/>
                <w:bCs/>
                <w:kern w:val="2"/>
                <w:sz w:val="21"/>
                <w:szCs w:val="24"/>
              </w:rPr>
              <w:t>实验类型</w:t>
            </w:r>
          </w:p>
        </w:tc>
        <w:tc>
          <w:tcPr>
            <w:tcW w:w="972" w:type="dxa"/>
            <w:vAlign w:val="center"/>
          </w:tcPr>
          <w:p w:rsidR="005A5D0F" w:rsidRPr="001065AD" w:rsidRDefault="00B83ED0" w:rsidP="001065AD">
            <w:pPr>
              <w:widowControl w:val="0"/>
              <w:adjustRightInd/>
              <w:snapToGrid/>
              <w:spacing w:before="50" w:after="50" w:line="320" w:lineRule="exact"/>
              <w:ind w:firstLineChars="100" w:firstLine="210"/>
              <w:jc w:val="both"/>
              <w:rPr>
                <w:rFonts w:ascii="宋体" w:eastAsia="宋体" w:hAnsi="Times New Roman" w:cs="Times New Roman"/>
                <w:bCs/>
                <w:kern w:val="2"/>
                <w:sz w:val="21"/>
                <w:szCs w:val="24"/>
              </w:rPr>
            </w:pPr>
            <w:r w:rsidRPr="001065AD">
              <w:rPr>
                <w:rFonts w:ascii="宋体" w:eastAsia="宋体" w:hAnsi="宋体" w:cs="宋体" w:hint="eastAsia"/>
                <w:bCs/>
                <w:kern w:val="2"/>
                <w:sz w:val="21"/>
                <w:szCs w:val="24"/>
              </w:rPr>
              <w:t>备注</w:t>
            </w:r>
          </w:p>
        </w:tc>
      </w:tr>
      <w:tr w:rsidR="005A5D0F">
        <w:trPr>
          <w:trHeight w:val="373"/>
          <w:jc w:val="center"/>
        </w:trPr>
        <w:tc>
          <w:tcPr>
            <w:tcW w:w="1071" w:type="dxa"/>
          </w:tcPr>
          <w:p w:rsidR="005A5D0F" w:rsidRDefault="00B83ED0">
            <w:pPr>
              <w:widowControl w:val="0"/>
              <w:adjustRightInd/>
              <w:snapToGrid/>
              <w:spacing w:before="50" w:after="50" w:line="320" w:lineRule="exact"/>
              <w:ind w:leftChars="-271" w:left="-596"/>
              <w:jc w:val="center"/>
              <w:rPr>
                <w:rFonts w:ascii="宋体" w:eastAsia="宋体" w:hAnsi="宋体" w:cs="宋体"/>
                <w:kern w:val="2"/>
                <w:sz w:val="21"/>
                <w:szCs w:val="24"/>
              </w:rPr>
            </w:pPr>
            <w:r>
              <w:rPr>
                <w:rFonts w:ascii="宋体" w:eastAsia="宋体" w:hAnsi="宋体" w:cs="宋体"/>
                <w:kern w:val="2"/>
                <w:sz w:val="21"/>
                <w:szCs w:val="24"/>
              </w:rPr>
              <w:t xml:space="preserve">   1</w:t>
            </w:r>
          </w:p>
        </w:tc>
        <w:tc>
          <w:tcPr>
            <w:tcW w:w="3590" w:type="dxa"/>
          </w:tcPr>
          <w:p w:rsidR="005A5D0F" w:rsidRDefault="00B83ED0">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Times New Roman" w:eastAsia="宋体" w:hAnsi="Times New Roman" w:cs="宋体" w:hint="eastAsia"/>
                <w:kern w:val="2"/>
                <w:sz w:val="21"/>
                <w:szCs w:val="24"/>
              </w:rPr>
              <w:t>生物</w:t>
            </w:r>
            <w:r>
              <w:rPr>
                <w:rFonts w:ascii="Times New Roman" w:eastAsia="宋体" w:hAnsi="Times New Roman" w:cs="宋体" w:hint="eastAsia"/>
                <w:kern w:val="2"/>
                <w:sz w:val="21"/>
                <w:szCs w:val="24"/>
              </w:rPr>
              <w:t xml:space="preserve"> </w:t>
            </w:r>
            <w:r>
              <w:rPr>
                <w:rFonts w:ascii="Times New Roman" w:eastAsia="宋体" w:hAnsi="Times New Roman" w:cs="宋体" w:hint="eastAsia"/>
                <w:kern w:val="2"/>
                <w:sz w:val="21"/>
                <w:szCs w:val="24"/>
              </w:rPr>
              <w:t>组织中可溶性还原糖的鉴定</w:t>
            </w:r>
          </w:p>
        </w:tc>
        <w:tc>
          <w:tcPr>
            <w:tcW w:w="709" w:type="dxa"/>
          </w:tcPr>
          <w:p w:rsidR="005A5D0F" w:rsidRDefault="00B83ED0">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5A5D0F" w:rsidRDefault="00B83ED0" w:rsidP="003162A5">
            <w:pPr>
              <w:widowControl w:val="0"/>
              <w:adjustRightInd/>
              <w:snapToGrid/>
              <w:spacing w:before="50" w:after="50" w:line="320" w:lineRule="exact"/>
              <w:ind w:leftChars="-254" w:left="-559" w:firstLineChars="250" w:firstLine="525"/>
              <w:jc w:val="center"/>
              <w:rPr>
                <w:rFonts w:ascii="宋体" w:eastAsia="宋体" w:hAnsi="Times New Roman" w:cs="Times New Roman"/>
                <w:kern w:val="2"/>
                <w:sz w:val="21"/>
                <w:szCs w:val="24"/>
              </w:rPr>
            </w:pPr>
            <w:r>
              <w:rPr>
                <w:rFonts w:ascii="宋体" w:eastAsia="宋体" w:hAnsi="宋体" w:cs="宋体" w:hint="eastAsia"/>
                <w:kern w:val="2"/>
                <w:sz w:val="21"/>
                <w:szCs w:val="24"/>
              </w:rPr>
              <w:t>研究性</w:t>
            </w:r>
          </w:p>
        </w:tc>
        <w:tc>
          <w:tcPr>
            <w:tcW w:w="972" w:type="dxa"/>
            <w:vAlign w:val="center"/>
          </w:tcPr>
          <w:p w:rsidR="005A5D0F" w:rsidRDefault="005A5D0F">
            <w:pPr>
              <w:widowControl w:val="0"/>
              <w:adjustRightInd/>
              <w:snapToGrid/>
              <w:spacing w:before="50" w:after="50" w:line="320" w:lineRule="exact"/>
              <w:ind w:firstLineChars="200" w:firstLine="420"/>
              <w:jc w:val="center"/>
              <w:rPr>
                <w:rFonts w:ascii="宋体" w:eastAsia="宋体" w:hAnsi="Times New Roman" w:cs="Times New Roman"/>
                <w:kern w:val="2"/>
                <w:sz w:val="21"/>
                <w:szCs w:val="24"/>
              </w:rPr>
            </w:pPr>
          </w:p>
        </w:tc>
      </w:tr>
      <w:tr w:rsidR="003162A5">
        <w:trPr>
          <w:trHeight w:val="373"/>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2</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Times New Roman" w:eastAsia="宋体" w:hAnsi="Times New Roman" w:cs="宋体" w:hint="eastAsia"/>
                <w:kern w:val="2"/>
                <w:sz w:val="21"/>
                <w:szCs w:val="24"/>
              </w:rPr>
              <w:t>探索</w:t>
            </w:r>
            <w:r>
              <w:rPr>
                <w:rFonts w:ascii="Times New Roman" w:eastAsia="宋体" w:hAnsi="Times New Roman" w:cs="宋体" w:hint="eastAsia"/>
                <w:kern w:val="2"/>
                <w:sz w:val="21"/>
                <w:szCs w:val="24"/>
              </w:rPr>
              <w:t xml:space="preserve"> </w:t>
            </w:r>
            <w:r>
              <w:rPr>
                <w:rFonts w:ascii="宋体" w:eastAsia="宋体" w:hAnsi="宋体" w:cs="宋体" w:hint="eastAsia"/>
                <w:sz w:val="21"/>
                <w:szCs w:val="24"/>
              </w:rPr>
              <w:t>淀粉酶对淀粉和蔗糖的水解作用</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3162A5">
        <w:trPr>
          <w:trHeight w:val="373"/>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3</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宋体" w:eastAsia="宋体" w:hAnsi="宋体" w:cs="宋体" w:hint="eastAsia"/>
                <w:sz w:val="21"/>
                <w:szCs w:val="24"/>
              </w:rPr>
              <w:t>探索 影响淀粉酶活性的条件（温度）</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3162A5">
        <w:trPr>
          <w:trHeight w:val="357"/>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Times New Roman" w:eastAsia="宋体" w:hAnsi="Times New Roman" w:cs="宋体" w:hint="eastAsia"/>
                <w:kern w:val="2"/>
                <w:sz w:val="21"/>
                <w:szCs w:val="24"/>
              </w:rPr>
              <w:t>生物</w:t>
            </w:r>
            <w:r>
              <w:rPr>
                <w:rFonts w:ascii="Times New Roman" w:eastAsia="宋体" w:hAnsi="Times New Roman" w:cs="宋体" w:hint="eastAsia"/>
                <w:kern w:val="2"/>
                <w:sz w:val="21"/>
                <w:szCs w:val="24"/>
              </w:rPr>
              <w:t xml:space="preserve"> </w:t>
            </w:r>
            <w:r>
              <w:rPr>
                <w:rFonts w:ascii="Times New Roman" w:eastAsia="宋体" w:hAnsi="Times New Roman" w:cs="宋体" w:hint="eastAsia"/>
                <w:kern w:val="2"/>
                <w:sz w:val="21"/>
                <w:szCs w:val="24"/>
              </w:rPr>
              <w:t>组织中脂肪的鉴定</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3162A5">
        <w:trPr>
          <w:trHeight w:val="373"/>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5</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Times New Roman" w:eastAsia="宋体" w:hAnsi="Times New Roman" w:cs="宋体" w:hint="eastAsia"/>
                <w:kern w:val="2"/>
                <w:sz w:val="21"/>
                <w:szCs w:val="24"/>
              </w:rPr>
              <w:t>生物</w:t>
            </w:r>
            <w:r>
              <w:rPr>
                <w:rFonts w:ascii="Times New Roman" w:eastAsia="宋体" w:hAnsi="Times New Roman" w:cs="宋体" w:hint="eastAsia"/>
                <w:kern w:val="2"/>
                <w:sz w:val="21"/>
                <w:szCs w:val="24"/>
              </w:rPr>
              <w:t xml:space="preserve"> </w:t>
            </w:r>
            <w:r>
              <w:rPr>
                <w:rFonts w:ascii="Times New Roman" w:eastAsia="宋体" w:hAnsi="Times New Roman" w:cs="宋体" w:hint="eastAsia"/>
                <w:kern w:val="2"/>
                <w:sz w:val="21"/>
                <w:szCs w:val="24"/>
              </w:rPr>
              <w:t>组织中蛋白质的鉴定</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3162A5">
        <w:trPr>
          <w:trHeight w:val="373"/>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6</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宋体" w:eastAsia="宋体" w:hAnsi="宋体" w:cs="宋体" w:hint="eastAsia"/>
                <w:kern w:val="2"/>
                <w:sz w:val="21"/>
                <w:szCs w:val="24"/>
              </w:rPr>
              <w:t>观察 植物细胞质壁分离与复原</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3162A5">
        <w:trPr>
          <w:trHeight w:val="373"/>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7</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宋体" w:eastAsia="宋体" w:hAnsi="宋体" w:cs="宋体" w:hint="eastAsia"/>
                <w:kern w:val="2"/>
                <w:sz w:val="21"/>
                <w:szCs w:val="24"/>
              </w:rPr>
              <w:t>叶绿 体中色素的提取和分离</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3162A5">
        <w:trPr>
          <w:trHeight w:val="357"/>
          <w:jc w:val="center"/>
        </w:trPr>
        <w:tc>
          <w:tcPr>
            <w:tcW w:w="1071"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8</w:t>
            </w:r>
          </w:p>
        </w:tc>
        <w:tc>
          <w:tcPr>
            <w:tcW w:w="3590" w:type="dxa"/>
          </w:tcPr>
          <w:p w:rsidR="003162A5" w:rsidRDefault="003162A5">
            <w:pPr>
              <w:widowControl w:val="0"/>
              <w:adjustRightInd/>
              <w:snapToGrid/>
              <w:spacing w:before="50" w:after="50" w:line="320" w:lineRule="exact"/>
              <w:ind w:leftChars="-271" w:left="-596"/>
              <w:rPr>
                <w:rFonts w:ascii="宋体" w:eastAsia="宋体" w:hAnsi="Times New Roman" w:cs="Times New Roman"/>
                <w:kern w:val="2"/>
                <w:sz w:val="21"/>
                <w:szCs w:val="24"/>
              </w:rPr>
            </w:pPr>
            <w:r>
              <w:rPr>
                <w:rFonts w:ascii="宋体" w:eastAsia="宋体" w:hAnsi="宋体" w:cs="宋体" w:hint="eastAsia"/>
                <w:kern w:val="2"/>
                <w:sz w:val="21"/>
                <w:szCs w:val="24"/>
              </w:rPr>
              <w:t>比较 过氧化氢酶和</w:t>
            </w:r>
            <w:r>
              <w:rPr>
                <w:rFonts w:ascii="宋体" w:eastAsia="宋体" w:hAnsi="宋体" w:cs="宋体"/>
                <w:kern w:val="2"/>
                <w:sz w:val="21"/>
                <w:szCs w:val="24"/>
              </w:rPr>
              <w:t>Fe</w:t>
            </w:r>
            <w:r>
              <w:rPr>
                <w:rFonts w:ascii="宋体" w:eastAsia="宋体" w:hAnsi="宋体" w:cs="宋体"/>
                <w:kern w:val="2"/>
                <w:sz w:val="21"/>
                <w:szCs w:val="24"/>
                <w:vertAlign w:val="superscript"/>
              </w:rPr>
              <w:t>3+</w:t>
            </w:r>
            <w:r>
              <w:rPr>
                <w:rFonts w:ascii="宋体" w:eastAsia="宋体" w:hAnsi="宋体" w:cs="宋体" w:hint="eastAsia"/>
                <w:kern w:val="2"/>
                <w:sz w:val="21"/>
                <w:szCs w:val="24"/>
              </w:rPr>
              <w:t>的催化效率</w:t>
            </w:r>
          </w:p>
        </w:tc>
        <w:tc>
          <w:tcPr>
            <w:tcW w:w="709" w:type="dxa"/>
          </w:tcPr>
          <w:p w:rsidR="003162A5" w:rsidRDefault="003162A5">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Pr>
                <w:rFonts w:ascii="宋体" w:eastAsia="宋体" w:hAnsi="Times New Roman" w:cs="宋体"/>
                <w:kern w:val="2"/>
                <w:sz w:val="21"/>
                <w:szCs w:val="24"/>
              </w:rPr>
              <w:t xml:space="preserve">    4</w:t>
            </w:r>
          </w:p>
        </w:tc>
        <w:tc>
          <w:tcPr>
            <w:tcW w:w="2409" w:type="dxa"/>
          </w:tcPr>
          <w:p w:rsidR="003162A5" w:rsidRDefault="003162A5" w:rsidP="003162A5">
            <w:pPr>
              <w:jc w:val="center"/>
            </w:pPr>
            <w:r w:rsidRPr="009B274D">
              <w:rPr>
                <w:rFonts w:ascii="宋体" w:eastAsia="宋体" w:hAnsi="宋体" w:cs="宋体" w:hint="eastAsia"/>
                <w:kern w:val="2"/>
                <w:sz w:val="21"/>
                <w:szCs w:val="24"/>
              </w:rPr>
              <w:t>研究性</w:t>
            </w:r>
          </w:p>
        </w:tc>
        <w:tc>
          <w:tcPr>
            <w:tcW w:w="972" w:type="dxa"/>
            <w:vAlign w:val="center"/>
          </w:tcPr>
          <w:p w:rsidR="003162A5" w:rsidRDefault="003162A5">
            <w:pPr>
              <w:widowControl w:val="0"/>
              <w:adjustRightInd/>
              <w:snapToGrid/>
              <w:spacing w:before="50" w:after="50" w:line="320" w:lineRule="exact"/>
              <w:ind w:firstLineChars="200" w:firstLine="480"/>
              <w:jc w:val="center"/>
              <w:rPr>
                <w:rFonts w:ascii="宋体" w:eastAsia="宋体" w:hAnsi="Times New Roman" w:cs="Times New Roman"/>
                <w:kern w:val="2"/>
                <w:sz w:val="24"/>
                <w:szCs w:val="24"/>
              </w:rPr>
            </w:pPr>
          </w:p>
        </w:tc>
      </w:tr>
      <w:tr w:rsidR="005A5D0F">
        <w:trPr>
          <w:trHeight w:val="388"/>
          <w:jc w:val="center"/>
        </w:trPr>
        <w:tc>
          <w:tcPr>
            <w:tcW w:w="4661" w:type="dxa"/>
            <w:gridSpan w:val="2"/>
          </w:tcPr>
          <w:p w:rsidR="005A5D0F" w:rsidRPr="001065AD" w:rsidRDefault="00B83ED0">
            <w:pPr>
              <w:widowControl w:val="0"/>
              <w:adjustRightInd/>
              <w:snapToGrid/>
              <w:spacing w:before="50" w:after="50" w:line="320" w:lineRule="exact"/>
              <w:ind w:leftChars="-271" w:left="-596"/>
              <w:jc w:val="center"/>
              <w:rPr>
                <w:rFonts w:ascii="宋体" w:eastAsia="宋体" w:hAnsi="Times New Roman" w:cs="Times New Roman"/>
                <w:kern w:val="2"/>
                <w:sz w:val="21"/>
                <w:szCs w:val="24"/>
              </w:rPr>
            </w:pPr>
            <w:r w:rsidRPr="001065AD">
              <w:rPr>
                <w:rFonts w:ascii="宋体" w:eastAsia="宋体" w:hAnsi="宋体" w:cs="宋体" w:hint="eastAsia"/>
                <w:bCs/>
                <w:kern w:val="2"/>
                <w:sz w:val="21"/>
                <w:szCs w:val="24"/>
              </w:rPr>
              <w:lastRenderedPageBreak/>
              <w:t>合计</w:t>
            </w:r>
          </w:p>
        </w:tc>
        <w:tc>
          <w:tcPr>
            <w:tcW w:w="709" w:type="dxa"/>
          </w:tcPr>
          <w:p w:rsidR="005A5D0F" w:rsidRDefault="00B83ED0">
            <w:pPr>
              <w:widowControl w:val="0"/>
              <w:adjustRightInd/>
              <w:snapToGrid/>
              <w:spacing w:before="50" w:after="50" w:line="320" w:lineRule="exact"/>
              <w:ind w:leftChars="-271" w:left="-596"/>
              <w:jc w:val="right"/>
              <w:rPr>
                <w:rFonts w:ascii="宋体" w:eastAsia="宋体" w:hAnsi="Times New Roman" w:cs="Times New Roman"/>
                <w:kern w:val="2"/>
                <w:sz w:val="21"/>
                <w:szCs w:val="24"/>
              </w:rPr>
            </w:pPr>
            <w:r>
              <w:rPr>
                <w:rFonts w:ascii="宋体" w:eastAsia="宋体" w:hAnsi="Times New Roman" w:cs="宋体"/>
                <w:kern w:val="2"/>
                <w:sz w:val="21"/>
                <w:szCs w:val="24"/>
              </w:rPr>
              <w:t>32</w:t>
            </w:r>
          </w:p>
        </w:tc>
        <w:tc>
          <w:tcPr>
            <w:tcW w:w="3381" w:type="dxa"/>
            <w:gridSpan w:val="2"/>
          </w:tcPr>
          <w:p w:rsidR="005A5D0F" w:rsidRDefault="005A5D0F">
            <w:pPr>
              <w:widowControl w:val="0"/>
              <w:adjustRightInd/>
              <w:snapToGrid/>
              <w:spacing w:before="50" w:after="50" w:line="320" w:lineRule="exact"/>
              <w:ind w:firstLineChars="200" w:firstLine="480"/>
              <w:jc w:val="both"/>
              <w:rPr>
                <w:rFonts w:ascii="宋体" w:eastAsia="宋体" w:hAnsi="Times New Roman" w:cs="Times New Roman"/>
                <w:kern w:val="2"/>
                <w:sz w:val="24"/>
                <w:szCs w:val="24"/>
              </w:rPr>
            </w:pPr>
          </w:p>
        </w:tc>
      </w:tr>
    </w:tbl>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实验一</w:t>
      </w:r>
      <w:r>
        <w:rPr>
          <w:rFonts w:ascii="Times New Roman" w:eastAsia="宋体" w:hAnsi="Times New Roman" w:cs="Times New Roman"/>
          <w:b/>
          <w:bCs/>
          <w:kern w:val="2"/>
          <w:sz w:val="21"/>
          <w:szCs w:val="24"/>
        </w:rPr>
        <w:t xml:space="preserve">    </w:t>
      </w:r>
      <w:r>
        <w:rPr>
          <w:rFonts w:ascii="Times New Roman" w:eastAsia="宋体" w:hAnsi="Times New Roman" w:cs="宋体" w:hint="eastAsia"/>
          <w:b/>
          <w:bCs/>
          <w:kern w:val="2"/>
          <w:sz w:val="21"/>
          <w:szCs w:val="24"/>
        </w:rPr>
        <w:t>生物组织中可溶性还原糖的鉴定</w:t>
      </w:r>
    </w:p>
    <w:p w:rsidR="005A5D0F" w:rsidRDefault="00B83ED0">
      <w:pPr>
        <w:widowControl w:val="0"/>
        <w:adjustRightInd/>
        <w:snapToGrid/>
        <w:spacing w:after="0"/>
        <w:jc w:val="both"/>
        <w:rPr>
          <w:rFonts w:ascii="宋体" w:eastAsia="宋体" w:hAnsi="宋体" w:cs="宋体"/>
          <w:kern w:val="2"/>
          <w:sz w:val="21"/>
          <w:szCs w:val="21"/>
        </w:rPr>
      </w:pPr>
      <w:r>
        <w:rPr>
          <w:rFonts w:ascii="Times New Roman" w:eastAsia="宋体" w:hAnsi="Times New Roman" w:cs="Times New Roman" w:hint="eastAsia"/>
          <w:b/>
          <w:kern w:val="2"/>
          <w:sz w:val="21"/>
          <w:szCs w:val="24"/>
        </w:rPr>
        <w:t>【实验目的】</w:t>
      </w:r>
    </w:p>
    <w:p w:rsidR="005A5D0F" w:rsidRDefault="00B83ED0">
      <w:pPr>
        <w:widowControl w:val="0"/>
        <w:adjustRightIn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kern w:val="2"/>
          <w:sz w:val="21"/>
          <w:szCs w:val="24"/>
        </w:rPr>
        <w:t>1.</w:t>
      </w:r>
      <w:r>
        <w:rPr>
          <w:rFonts w:ascii="宋体" w:eastAsia="宋体" w:hAnsi="宋体" w:cs="宋体" w:hint="eastAsia"/>
          <w:kern w:val="2"/>
          <w:sz w:val="21"/>
          <w:szCs w:val="24"/>
        </w:rPr>
        <w:t>尝试用化学试剂检测生物组织中的可溶性还原糖。</w:t>
      </w:r>
    </w:p>
    <w:p w:rsidR="005A5D0F" w:rsidRDefault="00B83ED0">
      <w:pPr>
        <w:widowControl w:val="0"/>
        <w:adjustRightIn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kern w:val="2"/>
          <w:sz w:val="21"/>
          <w:szCs w:val="24"/>
        </w:rPr>
        <w:t>2.</w:t>
      </w:r>
      <w:r>
        <w:rPr>
          <w:rFonts w:ascii="宋体" w:eastAsia="宋体" w:hAnsi="宋体" w:cs="宋体" w:hint="eastAsia"/>
          <w:kern w:val="2"/>
          <w:sz w:val="21"/>
          <w:szCs w:val="24"/>
        </w:rPr>
        <w:t>培养实验探究的方法及初步掌握评价和报告实验结果的能力。</w:t>
      </w:r>
    </w:p>
    <w:p w:rsidR="005A5D0F" w:rsidRDefault="00B83ED0">
      <w:pPr>
        <w:widowControl w:val="0"/>
        <w:adjustRightInd/>
        <w:spacing w:before="50" w:after="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4"/>
        </w:rPr>
        <w:t>3.</w:t>
      </w:r>
      <w:r>
        <w:rPr>
          <w:rFonts w:ascii="Times New Roman" w:eastAsia="宋体" w:hAnsi="Times New Roman" w:cs="宋体" w:hint="eastAsia"/>
          <w:kern w:val="2"/>
          <w:sz w:val="21"/>
          <w:szCs w:val="24"/>
        </w:rPr>
        <w:t>培养严谨认真</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合作学习</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敢于质疑</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善于反思的科学精神</w:t>
      </w:r>
      <w:r>
        <w:rPr>
          <w:rFonts w:ascii="Times New Roman" w:eastAsia="宋体" w:hAnsi="Times New Roman" w:cs="宋体"/>
          <w:kern w:val="2"/>
          <w:sz w:val="21"/>
          <w:szCs w:val="24"/>
        </w:rPr>
        <w:t>。</w:t>
      </w:r>
    </w:p>
    <w:p w:rsidR="005A5D0F" w:rsidRDefault="00B83ED0">
      <w:pPr>
        <w:widowControl w:val="0"/>
        <w:adjustRightInd/>
        <w:snapToGrid/>
        <w:spacing w:after="0"/>
        <w:jc w:val="both"/>
        <w:rPr>
          <w:rFonts w:ascii="宋体" w:eastAsia="宋体" w:hAnsi="宋体" w:cs="宋体"/>
          <w:kern w:val="2"/>
          <w:sz w:val="21"/>
          <w:szCs w:val="21"/>
        </w:rPr>
      </w:pPr>
      <w:r>
        <w:rPr>
          <w:rFonts w:ascii="Times New Roman" w:eastAsia="宋体" w:hAnsi="Times New Roman" w:cs="Times New Roman" w:hint="eastAsia"/>
          <w:b/>
          <w:kern w:val="2"/>
          <w:sz w:val="21"/>
          <w:szCs w:val="24"/>
        </w:rPr>
        <w:t>【</w:t>
      </w:r>
      <w:r>
        <w:rPr>
          <w:rFonts w:ascii="宋体" w:eastAsia="宋体" w:hAnsi="宋体" w:cs="宋体" w:hint="eastAsia"/>
          <w:b/>
          <w:bCs/>
          <w:sz w:val="21"/>
          <w:szCs w:val="24"/>
        </w:rPr>
        <w:t>实验内容</w:t>
      </w:r>
      <w:r>
        <w:rPr>
          <w:rFonts w:ascii="Times New Roman" w:eastAsia="宋体" w:hAnsi="Times New Roman" w:cs="Times New Roman" w:hint="eastAsia"/>
          <w:b/>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bCs/>
          <w:sz w:val="21"/>
          <w:szCs w:val="24"/>
        </w:rPr>
      </w:pPr>
      <w:r>
        <w:rPr>
          <w:rFonts w:ascii="宋体" w:eastAsia="宋体" w:hAnsi="宋体" w:cs="宋体" w:hint="eastAsia"/>
          <w:bCs/>
          <w:sz w:val="21"/>
          <w:szCs w:val="24"/>
        </w:rPr>
        <w:t>一</w:t>
      </w:r>
      <w:r>
        <w:rPr>
          <w:rFonts w:ascii="宋体" w:eastAsia="宋体" w:hAnsi="宋体" w:cs="宋体"/>
          <w:bCs/>
          <w:sz w:val="21"/>
          <w:szCs w:val="24"/>
        </w:rPr>
        <w:t>、</w:t>
      </w:r>
      <w:r>
        <w:rPr>
          <w:rFonts w:ascii="宋体" w:eastAsia="宋体" w:hAnsi="宋体" w:cs="宋体" w:hint="eastAsia"/>
          <w:bCs/>
          <w:sz w:val="21"/>
          <w:szCs w:val="24"/>
        </w:rPr>
        <w:t>实验仪器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宋体" w:hint="eastAsia"/>
          <w:kern w:val="2"/>
          <w:sz w:val="21"/>
          <w:szCs w:val="24"/>
        </w:rPr>
        <w:t>实验材料和用具（单人单组，每组所用量）：</w:t>
      </w:r>
    </w:p>
    <w:p w:rsidR="005A5D0F" w:rsidRDefault="00B83ED0" w:rsidP="00551535">
      <w:pPr>
        <w:shd w:val="clear" w:color="auto" w:fill="FFFFFF"/>
        <w:adjustRightInd/>
        <w:snapToGrid/>
        <w:spacing w:beforeLines="50" w:afterLines="50" w:line="320" w:lineRule="exact"/>
        <w:ind w:firstLineChars="200" w:firstLine="420"/>
        <w:rPr>
          <w:rFonts w:asciiTheme="minorEastAsia" w:eastAsiaTheme="minorEastAsia" w:hAnsiTheme="minorEastAsia" w:cs="宋体"/>
          <w:sz w:val="21"/>
          <w:szCs w:val="24"/>
        </w:rPr>
      </w:pPr>
      <w:r>
        <w:rPr>
          <w:rFonts w:asciiTheme="minorEastAsia" w:eastAsiaTheme="minorEastAsia" w:hAnsiTheme="minorEastAsia" w:cs="宋体" w:hint="eastAsia"/>
          <w:kern w:val="2"/>
          <w:sz w:val="21"/>
          <w:szCs w:val="24"/>
        </w:rPr>
        <w:t>1.仪器</w:t>
      </w:r>
      <w:r>
        <w:rPr>
          <w:rFonts w:asciiTheme="minorEastAsia" w:eastAsiaTheme="minorEastAsia" w:hAnsiTheme="minorEastAsia" w:cs="Times New Roman" w:hint="eastAsia"/>
          <w:kern w:val="2"/>
          <w:sz w:val="21"/>
          <w:szCs w:val="24"/>
        </w:rPr>
        <w:t>：</w:t>
      </w:r>
      <w:r>
        <w:rPr>
          <w:rFonts w:asciiTheme="minorEastAsia" w:eastAsiaTheme="minorEastAsia" w:hAnsiTheme="minorEastAsia" w:cs="宋体" w:hint="eastAsia"/>
          <w:sz w:val="21"/>
          <w:szCs w:val="24"/>
        </w:rPr>
        <w:t>大、小烧杯，酒精灯，石棉网，铁架台，剪刀，试管，试管架，滴管，试管夹，吸水纸，研钵，石英砂，纱布。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vertAlign w:val="subscript"/>
        </w:rPr>
      </w:pPr>
      <w:r>
        <w:rPr>
          <w:rFonts w:asciiTheme="minorEastAsia" w:eastAsiaTheme="minorEastAsia" w:hAnsiTheme="minorEastAsia" w:cs="宋体" w:hint="eastAsia"/>
          <w:kern w:val="2"/>
          <w:sz w:val="21"/>
          <w:szCs w:val="24"/>
        </w:rPr>
        <w:t>2.试剂</w:t>
      </w:r>
      <w:r>
        <w:rPr>
          <w:rFonts w:asciiTheme="minorEastAsia" w:eastAsiaTheme="minorEastAsia" w:hAnsiTheme="minorEastAsia" w:cs="Times New Roman" w:hint="eastAsia"/>
          <w:kern w:val="2"/>
          <w:sz w:val="21"/>
          <w:szCs w:val="24"/>
        </w:rPr>
        <w:t>：</w:t>
      </w:r>
      <w:r>
        <w:rPr>
          <w:rFonts w:asciiTheme="minorEastAsia" w:eastAsiaTheme="minorEastAsia" w:hAnsiTheme="minorEastAsia" w:cs="宋体" w:hint="eastAsia"/>
          <w:kern w:val="2"/>
          <w:sz w:val="21"/>
          <w:szCs w:val="24"/>
        </w:rPr>
        <w:t>斐林试剂（包括甲液：质量浓度为</w:t>
      </w:r>
      <w:r>
        <w:rPr>
          <w:rFonts w:asciiTheme="minorEastAsia" w:eastAsiaTheme="minorEastAsia" w:hAnsiTheme="minorEastAsia" w:cs="Times New Roman"/>
          <w:kern w:val="2"/>
          <w:sz w:val="21"/>
          <w:szCs w:val="24"/>
        </w:rPr>
        <w:t>0.1g/ mL NaOH</w:t>
      </w:r>
      <w:r>
        <w:rPr>
          <w:rFonts w:asciiTheme="minorEastAsia" w:eastAsiaTheme="minorEastAsia" w:hAnsiTheme="minorEastAsia" w:cs="宋体" w:hint="eastAsia"/>
          <w:kern w:val="2"/>
          <w:sz w:val="21"/>
          <w:szCs w:val="24"/>
        </w:rPr>
        <w:t>溶液和乙液：质量浓度为</w:t>
      </w:r>
      <w:r>
        <w:rPr>
          <w:rFonts w:asciiTheme="minorEastAsia" w:eastAsiaTheme="minorEastAsia" w:hAnsiTheme="minorEastAsia" w:cs="Times New Roman"/>
          <w:kern w:val="2"/>
          <w:sz w:val="21"/>
          <w:szCs w:val="24"/>
        </w:rPr>
        <w:t>0.05g/ mL CuSO</w:t>
      </w:r>
      <w:r>
        <w:rPr>
          <w:rFonts w:asciiTheme="minorEastAsia" w:eastAsiaTheme="minorEastAsia" w:hAnsiTheme="minorEastAsia" w:cs="Times New Roman"/>
          <w:kern w:val="2"/>
          <w:sz w:val="21"/>
          <w:szCs w:val="24"/>
          <w:vertAlign w:val="subscript"/>
        </w:rPr>
        <w:t>4</w:t>
      </w:r>
      <w:r>
        <w:rPr>
          <w:rFonts w:asciiTheme="minorEastAsia" w:eastAsiaTheme="minorEastAsia" w:hAnsiTheme="minorEastAsia" w:cs="宋体" w:hint="eastAsia"/>
          <w:kern w:val="2"/>
          <w:sz w:val="21"/>
          <w:szCs w:val="24"/>
        </w:rPr>
        <w:t>溶液）。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4"/>
        </w:rPr>
        <w:t>3.</w:t>
      </w:r>
      <w:r>
        <w:rPr>
          <w:rFonts w:asciiTheme="minorEastAsia" w:eastAsiaTheme="minorEastAsia" w:hAnsiTheme="minorEastAsia" w:cs="宋体" w:hint="eastAsia"/>
          <w:kern w:val="2"/>
          <w:sz w:val="21"/>
          <w:szCs w:val="24"/>
        </w:rPr>
        <w:t>材料</w:t>
      </w:r>
      <w:r>
        <w:rPr>
          <w:rFonts w:asciiTheme="minorEastAsia" w:eastAsiaTheme="minorEastAsia" w:hAnsiTheme="minorEastAsia" w:cs="Times New Roman"/>
          <w:kern w:val="2"/>
          <w:sz w:val="21"/>
          <w:szCs w:val="24"/>
        </w:rPr>
        <w:t>:</w:t>
      </w:r>
      <w:r>
        <w:rPr>
          <w:rFonts w:asciiTheme="minorEastAsia" w:eastAsiaTheme="minorEastAsia" w:hAnsiTheme="minorEastAsia" w:cs="宋体" w:hint="eastAsia"/>
          <w:kern w:val="2"/>
          <w:sz w:val="21"/>
          <w:szCs w:val="24"/>
        </w:rPr>
        <w:t>苹果、梨各一个。</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宋体" w:eastAsia="宋体" w:hAnsi="宋体" w:cs="宋体" w:hint="eastAsia"/>
          <w:bCs/>
          <w:sz w:val="21"/>
          <w:szCs w:val="24"/>
        </w:rPr>
        <w:t>二</w:t>
      </w:r>
      <w:r>
        <w:rPr>
          <w:rFonts w:ascii="宋体" w:eastAsia="宋体" w:hAnsi="宋体" w:cs="宋体"/>
          <w:bCs/>
          <w:sz w:val="21"/>
          <w:szCs w:val="24"/>
        </w:rPr>
        <w:t>、</w:t>
      </w:r>
      <w:r>
        <w:rPr>
          <w:rFonts w:ascii="宋体" w:eastAsia="宋体" w:hAnsi="宋体" w:cs="宋体" w:hint="eastAsia"/>
          <w:bCs/>
          <w:sz w:val="21"/>
          <w:szCs w:val="24"/>
        </w:rPr>
        <w:t>实验方法步骤</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1.</w:t>
      </w:r>
      <w:r>
        <w:rPr>
          <w:rFonts w:ascii="宋体" w:eastAsia="宋体" w:hAnsi="宋体" w:cs="宋体" w:hint="eastAsia"/>
          <w:kern w:val="2"/>
          <w:sz w:val="21"/>
          <w:szCs w:val="24"/>
        </w:rPr>
        <w:t>组织样液的制备，试剂的配制。</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2.</w:t>
      </w:r>
      <w:r>
        <w:rPr>
          <w:rFonts w:ascii="宋体" w:eastAsia="宋体" w:hAnsi="宋体" w:cs="宋体" w:hint="eastAsia"/>
          <w:kern w:val="2"/>
          <w:sz w:val="21"/>
          <w:szCs w:val="24"/>
        </w:rPr>
        <w:t>向试管内注入</w:t>
      </w:r>
      <w:r>
        <w:rPr>
          <w:rFonts w:ascii="宋体" w:eastAsia="宋体" w:hAnsi="宋体" w:cs="宋体"/>
          <w:kern w:val="2"/>
          <w:sz w:val="21"/>
          <w:szCs w:val="24"/>
        </w:rPr>
        <w:t>2mL</w:t>
      </w:r>
      <w:r>
        <w:rPr>
          <w:rFonts w:ascii="宋体" w:eastAsia="宋体" w:hAnsi="宋体" w:cs="宋体" w:hint="eastAsia"/>
          <w:kern w:val="2"/>
          <w:sz w:val="21"/>
          <w:szCs w:val="24"/>
        </w:rPr>
        <w:t>待测组织样液。</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宋体" w:eastAsia="宋体" w:hAnsi="宋体" w:cs="宋体" w:hint="eastAsia"/>
          <w:kern w:val="2"/>
          <w:sz w:val="21"/>
          <w:szCs w:val="24"/>
        </w:rPr>
        <w:t>向试管内注入</w:t>
      </w:r>
      <w:r>
        <w:rPr>
          <w:rFonts w:ascii="宋体" w:eastAsia="宋体" w:hAnsi="宋体" w:cs="宋体"/>
          <w:kern w:val="2"/>
          <w:sz w:val="21"/>
          <w:szCs w:val="24"/>
        </w:rPr>
        <w:t>1mL</w:t>
      </w:r>
      <w:r>
        <w:rPr>
          <w:rFonts w:ascii="宋体" w:eastAsia="宋体" w:hAnsi="宋体" w:cs="宋体" w:hint="eastAsia"/>
          <w:kern w:val="2"/>
          <w:sz w:val="21"/>
          <w:szCs w:val="24"/>
        </w:rPr>
        <w:t>斐林试剂（甲乙液等量混合均匀后再注入）。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kern w:val="2"/>
          <w:sz w:val="21"/>
          <w:szCs w:val="24"/>
        </w:rPr>
        <w:t>4.</w:t>
      </w:r>
      <w:r>
        <w:rPr>
          <w:rFonts w:ascii="宋体" w:eastAsia="宋体" w:hAnsi="宋体" w:cs="宋体" w:hint="eastAsia"/>
          <w:kern w:val="2"/>
          <w:sz w:val="21"/>
          <w:szCs w:val="24"/>
        </w:rPr>
        <w:t>将试管放入盛有</w:t>
      </w:r>
      <w:r>
        <w:rPr>
          <w:rFonts w:ascii="宋体" w:eastAsia="宋体" w:hAnsi="宋体" w:cs="宋体"/>
          <w:kern w:val="2"/>
          <w:sz w:val="21"/>
          <w:szCs w:val="24"/>
        </w:rPr>
        <w:t>50</w:t>
      </w:r>
      <w:r>
        <w:rPr>
          <w:rFonts w:ascii="宋体" w:eastAsia="宋体" w:hAnsi="宋体" w:cs="宋体" w:hint="eastAsia"/>
          <w:kern w:val="2"/>
          <w:sz w:val="21"/>
          <w:szCs w:val="24"/>
        </w:rPr>
        <w:t>～</w:t>
      </w:r>
      <w:r>
        <w:rPr>
          <w:rFonts w:ascii="宋体" w:eastAsia="宋体" w:hAnsi="宋体" w:cs="宋体"/>
          <w:kern w:val="2"/>
          <w:sz w:val="21"/>
          <w:szCs w:val="24"/>
        </w:rPr>
        <w:t>60</w:t>
      </w:r>
      <w:r>
        <w:rPr>
          <w:rFonts w:ascii="宋体" w:eastAsia="宋体" w:hAnsi="宋体" w:cs="宋体" w:hint="eastAsia"/>
          <w:kern w:val="2"/>
          <w:sz w:val="21"/>
          <w:szCs w:val="24"/>
        </w:rPr>
        <w:t>℃温水的大烧杯中加热约</w:t>
      </w:r>
      <w:r>
        <w:rPr>
          <w:rFonts w:ascii="宋体" w:eastAsia="宋体" w:hAnsi="宋体" w:cs="宋体"/>
          <w:kern w:val="2"/>
          <w:sz w:val="21"/>
          <w:szCs w:val="24"/>
        </w:rPr>
        <w:t>2min</w:t>
      </w:r>
      <w:r>
        <w:rPr>
          <w:rFonts w:ascii="宋体" w:eastAsia="宋体" w:hAnsi="宋体" w:cs="宋体" w:hint="eastAsia"/>
          <w:kern w:val="2"/>
          <w:sz w:val="21"/>
          <w:szCs w:val="24"/>
        </w:rPr>
        <w:t>。</w:t>
      </w:r>
    </w:p>
    <w:p w:rsidR="005A5D0F" w:rsidRDefault="00B83ED0" w:rsidP="00551535">
      <w:pPr>
        <w:widowControl w:val="0"/>
        <w:adjustRightInd/>
        <w:snapToGrid/>
        <w:spacing w:beforeLines="50" w:afterLines="50" w:line="320" w:lineRule="exact"/>
        <w:ind w:firstLineChars="200" w:firstLine="420"/>
        <w:rPr>
          <w:rFonts w:ascii="宋体" w:eastAsia="宋体" w:hAnsi="Times New Roman" w:cs="宋体"/>
          <w:kern w:val="2"/>
          <w:sz w:val="21"/>
          <w:szCs w:val="24"/>
        </w:rPr>
      </w:pPr>
      <w:r>
        <w:rPr>
          <w:rFonts w:ascii="宋体" w:eastAsia="宋体" w:hAnsi="宋体" w:cs="宋体"/>
          <w:kern w:val="2"/>
          <w:sz w:val="21"/>
          <w:szCs w:val="24"/>
        </w:rPr>
        <w:t>5.</w:t>
      </w:r>
      <w:r>
        <w:rPr>
          <w:rFonts w:ascii="宋体" w:eastAsia="宋体" w:hAnsi="宋体" w:cs="宋体" w:hint="eastAsia"/>
          <w:kern w:val="2"/>
          <w:sz w:val="21"/>
          <w:szCs w:val="24"/>
        </w:rPr>
        <w:t>观察试管中出现的颜色变化。</w:t>
      </w:r>
    </w:p>
    <w:p w:rsidR="005A5D0F" w:rsidRDefault="00B83ED0" w:rsidP="00551535">
      <w:pPr>
        <w:widowControl w:val="0"/>
        <w:adjustRightInd/>
        <w:snapToGrid/>
        <w:spacing w:beforeLines="50" w:afterLines="50" w:line="320" w:lineRule="exact"/>
        <w:jc w:val="center"/>
        <w:rPr>
          <w:rFonts w:ascii="宋体" w:eastAsia="宋体" w:hAnsi="Times New Roman" w:cs="Times New Roman"/>
          <w:b/>
          <w:bCs/>
          <w:sz w:val="21"/>
          <w:szCs w:val="24"/>
        </w:rPr>
      </w:pPr>
      <w:r>
        <w:rPr>
          <w:rFonts w:ascii="Times New Roman" w:eastAsia="宋体" w:hAnsi="Times New Roman" w:cs="宋体" w:hint="eastAsia"/>
          <w:b/>
          <w:bCs/>
          <w:kern w:val="2"/>
          <w:sz w:val="21"/>
          <w:szCs w:val="24"/>
        </w:rPr>
        <w:t>实验二</w:t>
      </w:r>
      <w:r>
        <w:rPr>
          <w:rFonts w:ascii="Times New Roman" w:eastAsia="宋体" w:hAnsi="Times New Roman" w:cs="Times New Roman"/>
          <w:b/>
          <w:bCs/>
          <w:kern w:val="2"/>
          <w:sz w:val="21"/>
          <w:szCs w:val="24"/>
        </w:rPr>
        <w:t xml:space="preserve">  </w:t>
      </w:r>
      <w:r>
        <w:rPr>
          <w:rFonts w:ascii="Times New Roman" w:eastAsia="宋体" w:hAnsi="Times New Roman" w:cs="宋体" w:hint="eastAsia"/>
          <w:b/>
          <w:bCs/>
          <w:kern w:val="2"/>
          <w:sz w:val="21"/>
          <w:szCs w:val="24"/>
        </w:rPr>
        <w:t>探索</w:t>
      </w:r>
      <w:r>
        <w:rPr>
          <w:rFonts w:ascii="宋体" w:eastAsia="宋体" w:hAnsi="宋体" w:cs="宋体" w:hint="eastAsia"/>
          <w:b/>
          <w:bCs/>
          <w:sz w:val="21"/>
          <w:szCs w:val="24"/>
        </w:rPr>
        <w:t>淀粉酶对淀粉和蔗糖的水解作用</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Times New Roman" w:eastAsia="宋体" w:hAnsi="Times New Roman" w:cs="Times New Roman" w:hint="eastAsia"/>
          <w:b/>
          <w:kern w:val="2"/>
          <w:sz w:val="21"/>
          <w:szCs w:val="24"/>
        </w:rPr>
        <w:t>【实验目的】</w:t>
      </w:r>
    </w:p>
    <w:p w:rsidR="005A5D0F" w:rsidRDefault="00B83ED0">
      <w:pPr>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1.初步学会探索酶催化特定化学反应的方法。</w:t>
      </w:r>
    </w:p>
    <w:p w:rsidR="005A5D0F" w:rsidRDefault="00B83ED0">
      <w:pPr>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2.探索一种酶是否只能催化一种特定的化学反应。</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宋体" w:eastAsia="宋体" w:hAnsi="宋体" w:cs="宋体" w:hint="eastAsia"/>
          <w:kern w:val="2"/>
          <w:sz w:val="21"/>
          <w:szCs w:val="24"/>
        </w:rPr>
        <w:t>培养实验探究的方法，掌握评价和报告实验结果的能力。</w:t>
      </w:r>
    </w:p>
    <w:p w:rsidR="005A5D0F" w:rsidRDefault="00B83ED0">
      <w:pPr>
        <w:widowControl w:val="0"/>
        <w:adjustRightInd/>
        <w:snapToGrid/>
        <w:spacing w:before="50" w:after="50" w:line="320" w:lineRule="exact"/>
        <w:ind w:firstLineChars="200" w:firstLine="420"/>
        <w:rPr>
          <w:rFonts w:ascii="宋体" w:eastAsia="宋体" w:hAnsi="Times New Roman" w:cs="Times New Roman"/>
          <w:kern w:val="2"/>
          <w:sz w:val="21"/>
          <w:szCs w:val="24"/>
        </w:rPr>
      </w:pPr>
      <w:r>
        <w:rPr>
          <w:rFonts w:ascii="宋体" w:eastAsia="宋体" w:hAnsi="宋体" w:cs="宋体"/>
          <w:kern w:val="2"/>
          <w:sz w:val="21"/>
          <w:szCs w:val="24"/>
        </w:rPr>
        <w:t>4.</w:t>
      </w:r>
      <w:r>
        <w:rPr>
          <w:rFonts w:ascii="宋体" w:eastAsia="宋体" w:hAnsi="宋体" w:cs="宋体" w:hint="eastAsia"/>
          <w:kern w:val="2"/>
          <w:sz w:val="21"/>
          <w:szCs w:val="24"/>
        </w:rPr>
        <w:t>培养严谨认真、合作学习、</w:t>
      </w:r>
      <w:r>
        <w:rPr>
          <w:rFonts w:ascii="宋体" w:eastAsia="宋体" w:hAnsi="宋体" w:cs="宋体"/>
          <w:kern w:val="2"/>
          <w:sz w:val="21"/>
          <w:szCs w:val="24"/>
        </w:rPr>
        <w:t xml:space="preserve"> </w:t>
      </w:r>
      <w:r>
        <w:rPr>
          <w:rFonts w:ascii="宋体" w:eastAsia="宋体" w:hAnsi="宋体" w:cs="宋体" w:hint="eastAsia"/>
          <w:kern w:val="2"/>
          <w:sz w:val="21"/>
          <w:szCs w:val="24"/>
        </w:rPr>
        <w:t>敢于质疑</w:t>
      </w:r>
      <w:r>
        <w:rPr>
          <w:rFonts w:ascii="宋体" w:eastAsia="宋体" w:hAnsi="宋体" w:cs="宋体"/>
          <w:kern w:val="2"/>
          <w:sz w:val="21"/>
          <w:szCs w:val="24"/>
        </w:rPr>
        <w:t xml:space="preserve"> </w:t>
      </w:r>
      <w:r>
        <w:rPr>
          <w:rFonts w:ascii="宋体" w:eastAsia="宋体" w:hAnsi="宋体" w:cs="宋体" w:hint="eastAsia"/>
          <w:kern w:val="2"/>
          <w:sz w:val="21"/>
          <w:szCs w:val="24"/>
        </w:rPr>
        <w:t>、善于反思的科学精神。</w:t>
      </w:r>
    </w:p>
    <w:p w:rsidR="005A5D0F" w:rsidRDefault="00B83ED0">
      <w:pPr>
        <w:widowControl w:val="0"/>
        <w:adjustRightInd/>
        <w:snapToGrid/>
        <w:spacing w:before="50" w:after="50" w:line="320" w:lineRule="exact"/>
        <w:jc w:val="both"/>
        <w:rPr>
          <w:rFonts w:ascii="??" w:eastAsia="宋体" w:hAnsi="??" w:cs="宋体"/>
          <w:b/>
          <w:bCs/>
          <w:sz w:val="21"/>
          <w:szCs w:val="24"/>
        </w:rPr>
      </w:pPr>
      <w:r>
        <w:rPr>
          <w:rFonts w:ascii="Times New Roman" w:eastAsia="宋体" w:hAnsi="Times New Roman" w:cs="Times New Roman" w:hint="eastAsia"/>
          <w:b/>
          <w:kern w:val="2"/>
          <w:sz w:val="21"/>
          <w:szCs w:val="24"/>
        </w:rPr>
        <w:t>【实验内容】</w:t>
      </w:r>
    </w:p>
    <w:p w:rsidR="005A5D0F" w:rsidRDefault="00B83ED0">
      <w:pPr>
        <w:widowControl w:val="0"/>
        <w:adjustRightInd/>
        <w:snapToGrid/>
        <w:spacing w:before="50" w:after="50" w:line="320" w:lineRule="exact"/>
        <w:ind w:firstLineChars="200" w:firstLine="420"/>
        <w:jc w:val="both"/>
        <w:rPr>
          <w:rFonts w:ascii="??" w:eastAsia="宋体" w:hAnsi="??" w:cs="宋体"/>
          <w:bCs/>
          <w:sz w:val="21"/>
          <w:szCs w:val="24"/>
        </w:rPr>
      </w:pPr>
      <w:r>
        <w:rPr>
          <w:rFonts w:ascii="??" w:eastAsia="宋体" w:hAnsi="??" w:cs="宋体" w:hint="eastAsia"/>
          <w:bCs/>
          <w:sz w:val="21"/>
          <w:szCs w:val="24"/>
        </w:rPr>
        <w:t>一、实验仪器</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宋体" w:hint="eastAsia"/>
          <w:kern w:val="2"/>
          <w:sz w:val="21"/>
          <w:szCs w:val="24"/>
        </w:rPr>
        <w:t>实验材料和用具（单人单组，每组所用量）：</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1.</w:t>
      </w:r>
      <w:r>
        <w:rPr>
          <w:rFonts w:ascii="Times New Roman" w:eastAsia="宋体" w:hAnsi="宋体" w:cs="宋体" w:hint="eastAsia"/>
          <w:kern w:val="2"/>
          <w:sz w:val="21"/>
          <w:szCs w:val="24"/>
        </w:rPr>
        <w:t>仪器</w:t>
      </w:r>
      <w:r>
        <w:rPr>
          <w:rFonts w:ascii="Times New Roman" w:eastAsia="宋体" w:hAnsi="Times New Roman" w:cs="Times New Roman" w:hint="eastAsia"/>
          <w:kern w:val="2"/>
          <w:sz w:val="21"/>
          <w:szCs w:val="24"/>
        </w:rPr>
        <w:t>：</w:t>
      </w:r>
      <w:r>
        <w:rPr>
          <w:rFonts w:ascii="宋体" w:eastAsia="宋体" w:hAnsi="宋体" w:cs="宋体" w:hint="eastAsia"/>
          <w:kern w:val="2"/>
          <w:sz w:val="21"/>
          <w:szCs w:val="24"/>
        </w:rPr>
        <w:t>试管</w:t>
      </w:r>
      <w:r>
        <w:rPr>
          <w:rFonts w:ascii="宋体" w:eastAsia="宋体" w:hAnsi="宋体" w:cs="宋体"/>
          <w:kern w:val="2"/>
          <w:sz w:val="21"/>
          <w:szCs w:val="24"/>
        </w:rPr>
        <w:t>3</w:t>
      </w:r>
      <w:r>
        <w:rPr>
          <w:rFonts w:ascii="宋体" w:eastAsia="宋体" w:hAnsi="宋体" w:cs="宋体" w:hint="eastAsia"/>
          <w:kern w:val="2"/>
          <w:sz w:val="21"/>
          <w:szCs w:val="24"/>
        </w:rPr>
        <w:t>支、大烧杯、量筒、滴管、温度计、试管夹、三角架、石棉网、酒精灯、火柴。</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kern w:val="2"/>
          <w:sz w:val="21"/>
          <w:szCs w:val="24"/>
        </w:rPr>
        <w:t>2.</w:t>
      </w:r>
      <w:r>
        <w:rPr>
          <w:rFonts w:ascii="Times New Roman" w:eastAsia="宋体" w:hAnsi="宋体" w:cs="宋体" w:hint="eastAsia"/>
          <w:kern w:val="2"/>
          <w:sz w:val="21"/>
          <w:szCs w:val="24"/>
        </w:rPr>
        <w:t>试剂</w:t>
      </w:r>
      <w:r>
        <w:rPr>
          <w:rFonts w:ascii="Times New Roman" w:eastAsia="宋体" w:hAnsi="Times New Roman" w:cs="Times New Roman" w:hint="eastAsia"/>
          <w:kern w:val="2"/>
          <w:sz w:val="21"/>
          <w:szCs w:val="24"/>
        </w:rPr>
        <w:t>：</w:t>
      </w:r>
      <w:r>
        <w:rPr>
          <w:rFonts w:ascii="宋体" w:eastAsia="宋体" w:hAnsi="宋体" w:cs="宋体" w:hint="eastAsia"/>
          <w:kern w:val="2"/>
          <w:sz w:val="21"/>
          <w:szCs w:val="24"/>
        </w:rPr>
        <w:t>质量分数为</w:t>
      </w:r>
      <w:r>
        <w:rPr>
          <w:rFonts w:ascii="宋体" w:eastAsia="宋体" w:hAnsi="宋体" w:cs="宋体"/>
          <w:kern w:val="2"/>
          <w:sz w:val="21"/>
          <w:szCs w:val="24"/>
        </w:rPr>
        <w:t>3%</w:t>
      </w:r>
      <w:r>
        <w:rPr>
          <w:rFonts w:ascii="宋体" w:eastAsia="宋体" w:hAnsi="宋体" w:cs="宋体" w:hint="eastAsia"/>
          <w:kern w:val="2"/>
          <w:sz w:val="21"/>
          <w:szCs w:val="24"/>
        </w:rPr>
        <w:t>的可溶性淀粉溶液，质量分数为</w:t>
      </w:r>
      <w:r>
        <w:rPr>
          <w:rFonts w:ascii="宋体" w:eastAsia="宋体" w:hAnsi="宋体" w:cs="宋体"/>
          <w:kern w:val="2"/>
          <w:sz w:val="21"/>
          <w:szCs w:val="24"/>
        </w:rPr>
        <w:t>3%</w:t>
      </w:r>
      <w:r>
        <w:rPr>
          <w:rFonts w:ascii="宋体" w:eastAsia="宋体" w:hAnsi="宋体" w:cs="宋体" w:hint="eastAsia"/>
          <w:kern w:val="2"/>
          <w:sz w:val="21"/>
          <w:szCs w:val="24"/>
        </w:rPr>
        <w:t>的蔗糖溶液，热水，质量浓度为</w:t>
      </w:r>
      <w:r>
        <w:rPr>
          <w:rFonts w:ascii="宋体" w:eastAsia="宋体" w:hAnsi="宋体" w:cs="宋体"/>
          <w:kern w:val="2"/>
          <w:sz w:val="21"/>
          <w:szCs w:val="24"/>
        </w:rPr>
        <w:t>0.1g/ml</w:t>
      </w:r>
      <w:r>
        <w:rPr>
          <w:rFonts w:ascii="宋体" w:eastAsia="宋体" w:hAnsi="宋体" w:cs="宋体" w:hint="eastAsia"/>
          <w:kern w:val="2"/>
          <w:sz w:val="21"/>
          <w:szCs w:val="24"/>
        </w:rPr>
        <w:t>的氢氧化钠溶液和质量浓度为</w:t>
      </w:r>
      <w:r>
        <w:rPr>
          <w:rFonts w:ascii="宋体" w:eastAsia="宋体" w:hAnsi="宋体" w:cs="宋体"/>
          <w:kern w:val="2"/>
          <w:sz w:val="21"/>
          <w:szCs w:val="24"/>
        </w:rPr>
        <w:t>0.05g/ml</w:t>
      </w:r>
      <w:r>
        <w:rPr>
          <w:rFonts w:ascii="宋体" w:eastAsia="宋体" w:hAnsi="宋体" w:cs="宋体" w:hint="eastAsia"/>
          <w:kern w:val="2"/>
          <w:sz w:val="21"/>
          <w:szCs w:val="24"/>
        </w:rPr>
        <w:t>的硫酸铜溶液配制而成。（也可以用班氏试剂）。</w:t>
      </w:r>
    </w:p>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4"/>
        </w:rPr>
      </w:pPr>
      <w:r>
        <w:rPr>
          <w:rFonts w:ascii="Times New Roman" w:eastAsia="宋体" w:hAnsi="Times New Roman" w:cs="Times New Roman"/>
          <w:kern w:val="2"/>
          <w:sz w:val="21"/>
          <w:szCs w:val="24"/>
        </w:rPr>
        <w:lastRenderedPageBreak/>
        <w:t>3.</w:t>
      </w:r>
      <w:r>
        <w:rPr>
          <w:rFonts w:ascii="Times New Roman" w:eastAsia="宋体" w:hAnsi="宋体" w:cs="宋体" w:hint="eastAsia"/>
          <w:kern w:val="2"/>
          <w:sz w:val="21"/>
          <w:szCs w:val="24"/>
        </w:rPr>
        <w:t>材料</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质量分数分别为</w:t>
      </w:r>
      <w:r>
        <w:rPr>
          <w:rFonts w:ascii="Times New Roman" w:eastAsia="宋体" w:hAnsi="Times New Roman" w:cs="Times New Roman"/>
          <w:kern w:val="2"/>
          <w:sz w:val="21"/>
          <w:szCs w:val="24"/>
        </w:rPr>
        <w:t>3%</w:t>
      </w:r>
      <w:r>
        <w:rPr>
          <w:rFonts w:ascii="Times New Roman" w:eastAsia="宋体" w:hAnsi="Times New Roman" w:cs="宋体" w:hint="eastAsia"/>
          <w:kern w:val="2"/>
          <w:sz w:val="21"/>
          <w:szCs w:val="24"/>
        </w:rPr>
        <w:t>的可溶性淀粉溶液和蔗糖溶液；质量分数为</w:t>
      </w:r>
      <w:r>
        <w:rPr>
          <w:rFonts w:ascii="Times New Roman" w:eastAsia="宋体" w:hAnsi="Times New Roman" w:cs="Times New Roman"/>
          <w:kern w:val="2"/>
          <w:sz w:val="21"/>
          <w:szCs w:val="24"/>
        </w:rPr>
        <w:t>2%</w:t>
      </w:r>
      <w:r>
        <w:rPr>
          <w:rFonts w:ascii="Times New Roman" w:eastAsia="宋体" w:hAnsi="Times New Roman" w:cs="宋体" w:hint="eastAsia"/>
          <w:kern w:val="2"/>
          <w:sz w:val="21"/>
          <w:szCs w:val="24"/>
        </w:rPr>
        <w:t>的新鲜淀粉酶溶液（或人唾液）。</w:t>
      </w:r>
    </w:p>
    <w:p w:rsidR="005A5D0F" w:rsidRDefault="00B83ED0">
      <w:pPr>
        <w:widowControl w:val="0"/>
        <w:adjustRightInd/>
        <w:snapToGrid/>
        <w:spacing w:before="50" w:after="50" w:line="320" w:lineRule="exact"/>
        <w:ind w:firstLineChars="200" w:firstLine="420"/>
        <w:rPr>
          <w:rFonts w:ascii="??" w:eastAsia="宋体" w:hAnsi="??" w:cs="??"/>
          <w:sz w:val="21"/>
          <w:szCs w:val="24"/>
        </w:rPr>
      </w:pPr>
      <w:r>
        <w:rPr>
          <w:rFonts w:ascii="??" w:eastAsia="宋体" w:hAnsi="??" w:cs="宋体" w:hint="eastAsia"/>
          <w:bCs/>
          <w:sz w:val="21"/>
          <w:szCs w:val="24"/>
        </w:rPr>
        <w:t>二</w:t>
      </w:r>
      <w:r>
        <w:rPr>
          <w:rFonts w:ascii="??" w:eastAsia="宋体" w:hAnsi="??" w:cs="宋体"/>
          <w:bCs/>
          <w:sz w:val="21"/>
          <w:szCs w:val="24"/>
        </w:rPr>
        <w:t>、</w:t>
      </w:r>
      <w:r>
        <w:rPr>
          <w:rFonts w:ascii="??" w:eastAsia="宋体" w:hAnsi="??" w:cs="宋体" w:hint="eastAsia"/>
          <w:bCs/>
          <w:sz w:val="21"/>
          <w:szCs w:val="24"/>
        </w:rPr>
        <w:t>实验方法步骤</w:t>
      </w:r>
    </w:p>
    <w:tbl>
      <w:tblPr>
        <w:tblW w:w="861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08"/>
        <w:gridCol w:w="3836"/>
        <w:gridCol w:w="2872"/>
      </w:tblGrid>
      <w:tr w:rsidR="005A5D0F">
        <w:trPr>
          <w:trHeight w:val="413"/>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试管编号</w:t>
            </w:r>
          </w:p>
        </w:tc>
        <w:tc>
          <w:tcPr>
            <w:tcW w:w="3836"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1</w:t>
            </w:r>
            <w:r>
              <w:rPr>
                <w:rFonts w:ascii="Times New Roman" w:eastAsia="宋体" w:hAnsi="Times New Roman" w:cs="宋体" w:hint="eastAsia"/>
                <w:kern w:val="2"/>
                <w:sz w:val="21"/>
                <w:szCs w:val="24"/>
              </w:rPr>
              <w:t>号</w:t>
            </w:r>
          </w:p>
        </w:tc>
        <w:tc>
          <w:tcPr>
            <w:tcW w:w="2872" w:type="dxa"/>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r>
              <w:rPr>
                <w:rFonts w:ascii="Times New Roman" w:eastAsia="宋体" w:hAnsi="Times New Roman" w:cs="宋体" w:hint="eastAsia"/>
                <w:kern w:val="2"/>
                <w:sz w:val="21"/>
                <w:szCs w:val="24"/>
              </w:rPr>
              <w:t>号</w:t>
            </w:r>
          </w:p>
        </w:tc>
      </w:tr>
      <w:tr w:rsidR="005A5D0F">
        <w:trPr>
          <w:trHeight w:val="413"/>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注入</w:t>
            </w:r>
          </w:p>
        </w:tc>
        <w:tc>
          <w:tcPr>
            <w:tcW w:w="3836"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可溶性淀粉溶液</w:t>
            </w:r>
            <w:r>
              <w:rPr>
                <w:rFonts w:ascii="Times New Roman" w:eastAsia="宋体" w:hAnsi="Times New Roman" w:cs="Times New Roman"/>
                <w:kern w:val="2"/>
                <w:sz w:val="21"/>
                <w:szCs w:val="24"/>
              </w:rPr>
              <w:t>2 mL</w:t>
            </w:r>
          </w:p>
        </w:tc>
        <w:tc>
          <w:tcPr>
            <w:tcW w:w="2872" w:type="dxa"/>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蔗糖溶液</w:t>
            </w:r>
            <w:r>
              <w:rPr>
                <w:rFonts w:ascii="Times New Roman" w:eastAsia="宋体" w:hAnsi="Times New Roman" w:cs="Times New Roman"/>
                <w:kern w:val="2"/>
                <w:sz w:val="21"/>
                <w:szCs w:val="24"/>
              </w:rPr>
              <w:t>2 mL</w:t>
            </w:r>
          </w:p>
        </w:tc>
      </w:tr>
      <w:tr w:rsidR="005A5D0F">
        <w:trPr>
          <w:trHeight w:val="414"/>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振荡</w:t>
            </w:r>
          </w:p>
        </w:tc>
        <w:tc>
          <w:tcPr>
            <w:tcW w:w="3836"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p>
        </w:tc>
        <w:tc>
          <w:tcPr>
            <w:tcW w:w="2872" w:type="dxa"/>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w:t>
            </w:r>
          </w:p>
        </w:tc>
      </w:tr>
      <w:tr w:rsidR="005A5D0F">
        <w:trPr>
          <w:trHeight w:val="413"/>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60</w:t>
            </w:r>
            <w:r>
              <w:rPr>
                <w:rFonts w:ascii="Times New Roman" w:eastAsia="宋体" w:hAnsi="Times New Roman" w:cs="宋体" w:hint="eastAsia"/>
                <w:kern w:val="2"/>
                <w:sz w:val="21"/>
                <w:szCs w:val="24"/>
              </w:rPr>
              <w:t>℃水中</w:t>
            </w:r>
          </w:p>
        </w:tc>
        <w:tc>
          <w:tcPr>
            <w:tcW w:w="3836"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保温</w:t>
            </w:r>
            <w:r>
              <w:rPr>
                <w:rFonts w:ascii="Times New Roman" w:eastAsia="宋体" w:hAnsi="Times New Roman" w:cs="Times New Roman"/>
                <w:kern w:val="2"/>
                <w:sz w:val="21"/>
                <w:szCs w:val="24"/>
              </w:rPr>
              <w:t>5 min</w:t>
            </w:r>
          </w:p>
        </w:tc>
        <w:tc>
          <w:tcPr>
            <w:tcW w:w="2872" w:type="dxa"/>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保温</w:t>
            </w:r>
            <w:r>
              <w:rPr>
                <w:rFonts w:ascii="Times New Roman" w:eastAsia="宋体" w:hAnsi="Times New Roman" w:cs="Times New Roman"/>
                <w:kern w:val="2"/>
                <w:sz w:val="21"/>
                <w:szCs w:val="24"/>
              </w:rPr>
              <w:t>5 min</w:t>
            </w:r>
          </w:p>
        </w:tc>
      </w:tr>
      <w:tr w:rsidR="005A5D0F">
        <w:trPr>
          <w:trHeight w:val="413"/>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加斐林试剂</w:t>
            </w:r>
          </w:p>
        </w:tc>
        <w:tc>
          <w:tcPr>
            <w:tcW w:w="3836"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 mL</w:t>
            </w:r>
            <w:r>
              <w:rPr>
                <w:rFonts w:ascii="Times New Roman" w:eastAsia="宋体" w:hAnsi="Times New Roman" w:cs="宋体" w:hint="eastAsia"/>
                <w:kern w:val="2"/>
                <w:sz w:val="21"/>
                <w:szCs w:val="24"/>
              </w:rPr>
              <w:t>（振荡）</w:t>
            </w:r>
          </w:p>
        </w:tc>
        <w:tc>
          <w:tcPr>
            <w:tcW w:w="2872" w:type="dxa"/>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 mL</w:t>
            </w:r>
            <w:r>
              <w:rPr>
                <w:rFonts w:ascii="Times New Roman" w:eastAsia="宋体" w:hAnsi="Times New Roman" w:cs="宋体" w:hint="eastAsia"/>
                <w:kern w:val="2"/>
                <w:sz w:val="21"/>
                <w:szCs w:val="24"/>
              </w:rPr>
              <w:t>（振荡）</w:t>
            </w:r>
          </w:p>
        </w:tc>
      </w:tr>
      <w:tr w:rsidR="005A5D0F">
        <w:trPr>
          <w:trHeight w:val="413"/>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煮沸</w:t>
            </w:r>
          </w:p>
        </w:tc>
        <w:tc>
          <w:tcPr>
            <w:tcW w:w="3836"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1 min</w:t>
            </w:r>
          </w:p>
        </w:tc>
        <w:tc>
          <w:tcPr>
            <w:tcW w:w="2872" w:type="dxa"/>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1 min</w:t>
            </w:r>
          </w:p>
        </w:tc>
      </w:tr>
      <w:tr w:rsidR="005A5D0F">
        <w:trPr>
          <w:trHeight w:val="414"/>
          <w:jc w:val="center"/>
        </w:trPr>
        <w:tc>
          <w:tcPr>
            <w:tcW w:w="1908" w:type="dxa"/>
            <w:tcBorders>
              <w:top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观察</w:t>
            </w:r>
          </w:p>
        </w:tc>
        <w:tc>
          <w:tcPr>
            <w:tcW w:w="6708" w:type="dxa"/>
            <w:gridSpan w:val="2"/>
            <w:tcBorders>
              <w:top w:val="single" w:sz="4" w:space="0" w:color="auto"/>
              <w:left w:val="single" w:sz="4" w:space="0" w:color="auto"/>
              <w:bottom w:val="single" w:sz="4" w:space="0" w:color="auto"/>
            </w:tcBorders>
            <w:vAlign w:val="center"/>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上述</w:t>
            </w:r>
            <w:r>
              <w:rPr>
                <w:rFonts w:ascii="Times New Roman" w:eastAsia="宋体" w:hAnsi="Times New Roman" w:cs="Times New Roman"/>
                <w:kern w:val="2"/>
                <w:sz w:val="21"/>
                <w:szCs w:val="24"/>
              </w:rPr>
              <w:t>2</w:t>
            </w:r>
            <w:r>
              <w:rPr>
                <w:rFonts w:ascii="Times New Roman" w:eastAsia="宋体" w:hAnsi="Times New Roman" w:cs="宋体" w:hint="eastAsia"/>
                <w:kern w:val="2"/>
                <w:sz w:val="21"/>
                <w:szCs w:val="24"/>
              </w:rPr>
              <w:t>支试管中有何变化？</w:t>
            </w:r>
          </w:p>
        </w:tc>
      </w:tr>
    </w:tbl>
    <w:p w:rsidR="005A5D0F" w:rsidRDefault="00B83ED0" w:rsidP="00551535">
      <w:pPr>
        <w:widowControl w:val="0"/>
        <w:adjustRightInd/>
        <w:snapToGrid/>
        <w:spacing w:beforeLines="50" w:afterLines="50" w:line="320" w:lineRule="exact"/>
        <w:jc w:val="center"/>
        <w:rPr>
          <w:rFonts w:ascii="宋体" w:eastAsia="宋体" w:hAnsi="Times New Roman" w:cs="Times New Roman"/>
          <w:b/>
          <w:bCs/>
          <w:sz w:val="21"/>
          <w:szCs w:val="24"/>
        </w:rPr>
      </w:pPr>
      <w:r>
        <w:rPr>
          <w:rFonts w:ascii="Times New Roman" w:eastAsia="宋体" w:hAnsi="Times New Roman" w:cs="宋体" w:hint="eastAsia"/>
          <w:b/>
          <w:bCs/>
          <w:kern w:val="2"/>
          <w:sz w:val="21"/>
          <w:szCs w:val="24"/>
        </w:rPr>
        <w:t>实验三</w:t>
      </w:r>
      <w:r>
        <w:rPr>
          <w:rFonts w:ascii="Times New Roman" w:eastAsia="宋体" w:hAnsi="Times New Roman" w:cs="Times New Roman"/>
          <w:b/>
          <w:bCs/>
          <w:kern w:val="2"/>
          <w:sz w:val="21"/>
          <w:szCs w:val="24"/>
        </w:rPr>
        <w:t xml:space="preserve">    </w:t>
      </w:r>
      <w:r>
        <w:rPr>
          <w:rFonts w:ascii="宋体" w:eastAsia="宋体" w:hAnsi="宋体" w:cs="宋体" w:hint="eastAsia"/>
          <w:b/>
          <w:bCs/>
          <w:sz w:val="21"/>
          <w:szCs w:val="24"/>
        </w:rPr>
        <w:t>探索影响淀粉酶活性的条件（温度）</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Times New Roman" w:eastAsia="宋体" w:hAnsi="Times New Roman" w:cs="Times New Roman" w:hint="eastAsia"/>
          <w:b/>
          <w:kern w:val="2"/>
          <w:sz w:val="21"/>
          <w:szCs w:val="24"/>
        </w:rPr>
        <w:t>【实验目的】</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4"/>
        </w:rPr>
        <w:t>1.</w:t>
      </w:r>
      <w:r>
        <w:rPr>
          <w:rFonts w:asciiTheme="minorEastAsia" w:eastAsiaTheme="minorEastAsia" w:hAnsiTheme="minorEastAsia" w:cs="宋体" w:hint="eastAsia"/>
          <w:kern w:val="2"/>
          <w:sz w:val="21"/>
          <w:szCs w:val="24"/>
        </w:rPr>
        <w:t>尝试探讨温度对酶活性的影响、理解酶的特性；掌握探究性实验的设计方法。</w:t>
      </w:r>
    </w:p>
    <w:p w:rsidR="005A5D0F" w:rsidRDefault="00B83ED0">
      <w:pPr>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宋体"/>
          <w:bCs/>
          <w:sz w:val="21"/>
          <w:szCs w:val="21"/>
        </w:rPr>
        <w:t>2.</w:t>
      </w:r>
      <w:r>
        <w:rPr>
          <w:rFonts w:asciiTheme="minorEastAsia" w:eastAsiaTheme="minorEastAsia" w:hAnsiTheme="minorEastAsia" w:cs="宋体" w:hint="eastAsia"/>
          <w:sz w:val="21"/>
          <w:szCs w:val="21"/>
        </w:rPr>
        <w:t>培养学生主动参与科学探究活动的思想意识</w:t>
      </w:r>
      <w:r>
        <w:rPr>
          <w:rFonts w:asciiTheme="minorEastAsia" w:eastAsiaTheme="minorEastAsia" w:hAnsiTheme="minorEastAsia" w:cs="宋体"/>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宋体"/>
          <w:kern w:val="2"/>
          <w:sz w:val="21"/>
          <w:szCs w:val="24"/>
        </w:rPr>
        <w:t>3.</w:t>
      </w:r>
      <w:r>
        <w:rPr>
          <w:rFonts w:asciiTheme="minorEastAsia" w:eastAsiaTheme="minorEastAsia" w:hAnsiTheme="minorEastAsia" w:cs="宋体" w:hint="eastAsia"/>
          <w:color w:val="323232"/>
          <w:kern w:val="2"/>
          <w:sz w:val="21"/>
          <w:szCs w:val="24"/>
        </w:rPr>
        <w:t>培养学生实事求是的科学态度和不断创新的精神；</w:t>
      </w:r>
      <w:r>
        <w:rPr>
          <w:rFonts w:asciiTheme="minorEastAsia" w:eastAsiaTheme="minorEastAsia" w:hAnsiTheme="minorEastAsia" w:cs="宋体" w:hint="eastAsia"/>
          <w:kern w:val="2"/>
          <w:sz w:val="21"/>
          <w:szCs w:val="24"/>
        </w:rPr>
        <w:t>培养学生严谨认真、合作学习、敢于质疑、善于反思的科学精神</w:t>
      </w:r>
      <w:r>
        <w:rPr>
          <w:rFonts w:asciiTheme="minorEastAsia" w:eastAsiaTheme="minorEastAsia" w:hAnsiTheme="minorEastAsia" w:cs="宋体" w:hint="eastAsia"/>
          <w:sz w:val="21"/>
          <w:szCs w:val="24"/>
        </w:rPr>
        <w:t>；</w:t>
      </w:r>
      <w:r>
        <w:rPr>
          <w:rFonts w:asciiTheme="minorEastAsia" w:eastAsiaTheme="minorEastAsia" w:hAnsiTheme="minorEastAsia" w:cs="宋体" w:hint="eastAsia"/>
          <w:kern w:val="2"/>
          <w:sz w:val="21"/>
          <w:szCs w:val="24"/>
        </w:rPr>
        <w:t>激发学生对生物科学的兴趣和热情。</w:t>
      </w:r>
    </w:p>
    <w:p w:rsidR="005A5D0F" w:rsidRDefault="00B83ED0">
      <w:pPr>
        <w:widowControl w:val="0"/>
        <w:adjustRightInd/>
        <w:snapToGrid/>
        <w:spacing w:before="50" w:after="50" w:line="320" w:lineRule="exact"/>
        <w:jc w:val="both"/>
        <w:rPr>
          <w:rFonts w:ascii="??" w:eastAsia="宋体" w:hAnsi="??" w:cs="??"/>
          <w:b/>
          <w:bCs/>
          <w:sz w:val="21"/>
          <w:szCs w:val="24"/>
        </w:rPr>
      </w:pPr>
      <w:r>
        <w:rPr>
          <w:rFonts w:ascii="Times New Roman" w:eastAsia="宋体" w:hAnsi="Times New Roman" w:cs="Times New Roman" w:hint="eastAsia"/>
          <w:b/>
          <w:kern w:val="2"/>
          <w:sz w:val="21"/>
          <w:szCs w:val="24"/>
        </w:rPr>
        <w:t>【实验内容】</w:t>
      </w:r>
    </w:p>
    <w:p w:rsidR="005A5D0F" w:rsidRDefault="00B83ED0">
      <w:pPr>
        <w:widowControl w:val="0"/>
        <w:adjustRightInd/>
        <w:snapToGrid/>
        <w:spacing w:before="50" w:after="50" w:line="320" w:lineRule="exact"/>
        <w:ind w:firstLineChars="200" w:firstLine="420"/>
        <w:jc w:val="both"/>
        <w:rPr>
          <w:rFonts w:ascii="Times New Roman" w:eastAsia="宋体" w:hAnsi="宋体" w:cs="宋体"/>
          <w:kern w:val="2"/>
          <w:sz w:val="21"/>
          <w:szCs w:val="24"/>
        </w:rPr>
      </w:pPr>
      <w:r>
        <w:rPr>
          <w:rFonts w:ascii="Times New Roman" w:eastAsia="宋体" w:hAnsi="宋体" w:cs="宋体" w:hint="eastAsia"/>
          <w:kern w:val="2"/>
          <w:sz w:val="21"/>
          <w:szCs w:val="24"/>
        </w:rPr>
        <w:t>一</w:t>
      </w:r>
      <w:r>
        <w:rPr>
          <w:rFonts w:ascii="Times New Roman" w:eastAsia="宋体" w:hAnsi="宋体" w:cs="宋体"/>
          <w:kern w:val="2"/>
          <w:sz w:val="21"/>
          <w:szCs w:val="24"/>
        </w:rPr>
        <w:t>、</w:t>
      </w:r>
      <w:r>
        <w:rPr>
          <w:rFonts w:ascii="Times New Roman" w:eastAsia="宋体" w:hAnsi="宋体" w:cs="宋体" w:hint="eastAsia"/>
          <w:kern w:val="2"/>
          <w:sz w:val="21"/>
          <w:szCs w:val="24"/>
        </w:rPr>
        <w:t>实验仪器</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宋体" w:hint="eastAsia"/>
          <w:kern w:val="2"/>
          <w:sz w:val="21"/>
          <w:szCs w:val="24"/>
        </w:rPr>
        <w:t>实验材料和用具（单人单组，每组所用量）：</w:t>
      </w:r>
    </w:p>
    <w:p w:rsidR="005A5D0F" w:rsidRDefault="00B83ED0">
      <w:pPr>
        <w:adjustRightInd/>
        <w:snapToGrid/>
        <w:spacing w:before="50" w:after="50" w:line="320" w:lineRule="exact"/>
        <w:ind w:firstLineChars="200" w:firstLine="420"/>
        <w:rPr>
          <w:rFonts w:ascii="宋体" w:eastAsia="宋体" w:hAnsi="Times New Roman" w:cs="Times New Roman"/>
          <w:sz w:val="21"/>
          <w:szCs w:val="24"/>
        </w:rPr>
      </w:pPr>
      <w:r>
        <w:rPr>
          <w:rFonts w:ascii="Times New Roman" w:eastAsia="宋体" w:hAnsi="宋体" w:cs="Times New Roman"/>
          <w:kern w:val="2"/>
          <w:sz w:val="21"/>
          <w:szCs w:val="24"/>
        </w:rPr>
        <w:t>1.</w:t>
      </w:r>
      <w:r>
        <w:rPr>
          <w:rFonts w:ascii="Times New Roman" w:eastAsia="宋体" w:hAnsi="宋体" w:cs="宋体" w:hint="eastAsia"/>
          <w:kern w:val="2"/>
          <w:sz w:val="21"/>
          <w:szCs w:val="24"/>
        </w:rPr>
        <w:t>仪器</w:t>
      </w:r>
      <w:r>
        <w:rPr>
          <w:rFonts w:ascii="Times New Roman" w:eastAsia="宋体" w:hAnsi="Times New Roman" w:cs="Times New Roman" w:hint="eastAsia"/>
          <w:kern w:val="2"/>
          <w:sz w:val="21"/>
          <w:szCs w:val="24"/>
        </w:rPr>
        <w:t>：</w:t>
      </w:r>
      <w:r>
        <w:rPr>
          <w:rFonts w:ascii="宋体" w:eastAsia="宋体" w:hAnsi="宋体" w:cs="宋体" w:hint="eastAsia"/>
          <w:sz w:val="21"/>
          <w:szCs w:val="24"/>
        </w:rPr>
        <w:t>试管</w:t>
      </w:r>
      <w:r>
        <w:rPr>
          <w:rFonts w:ascii="宋体" w:eastAsia="宋体" w:hAnsi="宋体" w:cs="宋体"/>
          <w:sz w:val="21"/>
          <w:szCs w:val="24"/>
        </w:rPr>
        <w:t>3</w:t>
      </w:r>
      <w:r>
        <w:rPr>
          <w:rFonts w:ascii="宋体" w:eastAsia="宋体" w:hAnsi="宋体" w:cs="宋体" w:hint="eastAsia"/>
          <w:sz w:val="21"/>
          <w:szCs w:val="24"/>
        </w:rPr>
        <w:t>支，量筒，烧杯，三脚架，酒精灯，石棉网，火柴，试管夹</w:t>
      </w:r>
      <w:r>
        <w:rPr>
          <w:rFonts w:ascii="宋体" w:eastAsia="宋体" w:hAnsi="宋体" w:cs="宋体"/>
          <w:sz w:val="21"/>
          <w:szCs w:val="24"/>
        </w:rPr>
        <w:t>3</w:t>
      </w:r>
      <w:r>
        <w:rPr>
          <w:rFonts w:ascii="宋体" w:eastAsia="宋体" w:hAnsi="宋体" w:cs="宋体" w:hint="eastAsia"/>
          <w:sz w:val="21"/>
          <w:szCs w:val="24"/>
        </w:rPr>
        <w:t>个，温度计，滴管。</w:t>
      </w:r>
    </w:p>
    <w:p w:rsidR="005A5D0F" w:rsidRDefault="00B83ED0">
      <w:pPr>
        <w:widowControl w:val="0"/>
        <w:adjustRightInd/>
        <w:snapToGrid/>
        <w:spacing w:before="50" w:after="50" w:line="320" w:lineRule="exact"/>
        <w:ind w:firstLineChars="200" w:firstLine="420"/>
        <w:rPr>
          <w:rFonts w:ascii="宋体" w:eastAsia="宋体" w:hAnsi="Times New Roman" w:cs="Times New Roman"/>
          <w:sz w:val="21"/>
          <w:szCs w:val="24"/>
        </w:rPr>
      </w:pPr>
      <w:r>
        <w:rPr>
          <w:rFonts w:ascii="Times New Roman" w:eastAsia="宋体" w:hAnsi="宋体" w:cs="Times New Roman"/>
          <w:kern w:val="2"/>
          <w:sz w:val="21"/>
          <w:szCs w:val="24"/>
        </w:rPr>
        <w:t>2.</w:t>
      </w:r>
      <w:r>
        <w:rPr>
          <w:rFonts w:ascii="Times New Roman" w:eastAsia="宋体" w:hAnsi="宋体" w:cs="宋体" w:hint="eastAsia"/>
          <w:kern w:val="2"/>
          <w:sz w:val="21"/>
          <w:szCs w:val="24"/>
        </w:rPr>
        <w:t>试剂</w:t>
      </w:r>
      <w:r>
        <w:rPr>
          <w:rFonts w:ascii="Times New Roman" w:eastAsia="宋体" w:hAnsi="Times New Roman" w:cs="Times New Roman" w:hint="eastAsia"/>
          <w:kern w:val="2"/>
          <w:sz w:val="21"/>
          <w:szCs w:val="24"/>
        </w:rPr>
        <w:t>：</w:t>
      </w:r>
      <w:r>
        <w:rPr>
          <w:rFonts w:ascii="宋体" w:eastAsia="宋体" w:hAnsi="宋体" w:cs="宋体" w:hint="eastAsia"/>
          <w:sz w:val="21"/>
          <w:szCs w:val="24"/>
        </w:rPr>
        <w:t>质量分数为</w:t>
      </w:r>
      <w:r>
        <w:rPr>
          <w:rFonts w:ascii="宋体" w:eastAsia="宋体" w:hAnsi="宋体" w:cs="宋体"/>
          <w:sz w:val="21"/>
          <w:szCs w:val="24"/>
        </w:rPr>
        <w:t>2%</w:t>
      </w:r>
      <w:r>
        <w:rPr>
          <w:rFonts w:ascii="宋体" w:eastAsia="宋体" w:hAnsi="宋体" w:cs="宋体" w:hint="eastAsia"/>
          <w:sz w:val="21"/>
          <w:szCs w:val="24"/>
        </w:rPr>
        <w:t>的新配制的淀粉酶溶液，质量分数为</w:t>
      </w:r>
      <w:r>
        <w:rPr>
          <w:rFonts w:ascii="宋体" w:eastAsia="宋体" w:hAnsi="宋体" w:cs="宋体"/>
          <w:sz w:val="21"/>
          <w:szCs w:val="24"/>
        </w:rPr>
        <w:t>3%</w:t>
      </w:r>
      <w:r>
        <w:rPr>
          <w:rFonts w:ascii="宋体" w:eastAsia="宋体" w:hAnsi="宋体" w:cs="宋体" w:hint="eastAsia"/>
          <w:sz w:val="21"/>
          <w:szCs w:val="24"/>
        </w:rPr>
        <w:t>的可溶性淀粉溶液，碘液。</w:t>
      </w:r>
    </w:p>
    <w:p w:rsidR="005A5D0F" w:rsidRDefault="00B83ED0">
      <w:pPr>
        <w:widowControl w:val="0"/>
        <w:adjustRightInd/>
        <w:snapToGrid/>
        <w:spacing w:before="50" w:after="50" w:line="320" w:lineRule="exact"/>
        <w:ind w:firstLineChars="200" w:firstLine="420"/>
        <w:rPr>
          <w:rFonts w:ascii="??" w:eastAsia="宋体" w:hAnsi="??" w:cs="??"/>
          <w:b/>
          <w:bCs/>
          <w:sz w:val="21"/>
          <w:szCs w:val="24"/>
        </w:rPr>
      </w:pPr>
      <w:r>
        <w:rPr>
          <w:rFonts w:ascii="宋体" w:eastAsia="宋体" w:hAnsi="宋体" w:cs="宋体"/>
          <w:sz w:val="21"/>
          <w:szCs w:val="24"/>
        </w:rPr>
        <w:t>3.</w:t>
      </w:r>
      <w:r>
        <w:rPr>
          <w:rFonts w:ascii="宋体" w:eastAsia="宋体" w:hAnsi="宋体" w:cs="宋体" w:hint="eastAsia"/>
          <w:sz w:val="21"/>
          <w:szCs w:val="24"/>
        </w:rPr>
        <w:t>材料：冰块、沸水、</w:t>
      </w:r>
      <w:r>
        <w:rPr>
          <w:rFonts w:ascii="宋体" w:eastAsia="宋体" w:hAnsi="宋体" w:cs="宋体"/>
          <w:sz w:val="21"/>
          <w:szCs w:val="24"/>
        </w:rPr>
        <w:t>60</w:t>
      </w:r>
      <w:r>
        <w:rPr>
          <w:rFonts w:ascii="宋体" w:eastAsia="宋体" w:hAnsi="宋体" w:cs="宋体" w:hint="eastAsia"/>
          <w:sz w:val="21"/>
          <w:szCs w:val="24"/>
        </w:rPr>
        <w:t>℃温水</w:t>
      </w:r>
    </w:p>
    <w:p w:rsidR="005A5D0F" w:rsidRDefault="00B83ED0">
      <w:pPr>
        <w:adjustRightInd/>
        <w:snapToGrid/>
        <w:spacing w:before="50" w:after="50" w:line="320" w:lineRule="exact"/>
        <w:ind w:firstLineChars="200" w:firstLine="420"/>
        <w:rPr>
          <w:rFonts w:ascii="??" w:eastAsia="宋体" w:hAnsi="??" w:cs="??"/>
          <w:bCs/>
          <w:sz w:val="21"/>
          <w:szCs w:val="24"/>
        </w:rPr>
      </w:pPr>
      <w:r>
        <w:rPr>
          <w:rFonts w:ascii="??" w:eastAsia="宋体" w:hAnsi="??" w:cs="宋体" w:hint="eastAsia"/>
          <w:bCs/>
          <w:sz w:val="21"/>
          <w:szCs w:val="24"/>
        </w:rPr>
        <w:t>二</w:t>
      </w:r>
      <w:r>
        <w:rPr>
          <w:rFonts w:ascii="??" w:eastAsia="宋体" w:hAnsi="??" w:cs="宋体"/>
          <w:bCs/>
          <w:sz w:val="21"/>
          <w:szCs w:val="24"/>
        </w:rPr>
        <w:t>、</w:t>
      </w:r>
      <w:r>
        <w:rPr>
          <w:rFonts w:ascii="??" w:eastAsia="宋体" w:hAnsi="??" w:cs="宋体" w:hint="eastAsia"/>
          <w:bCs/>
          <w:sz w:val="21"/>
          <w:szCs w:val="24"/>
        </w:rPr>
        <w:t>实验方法步骤</w:t>
      </w:r>
    </w:p>
    <w:p w:rsidR="005A5D0F" w:rsidRDefault="00B83ED0">
      <w:pPr>
        <w:adjustRightInd/>
        <w:snapToGrid/>
        <w:spacing w:before="50" w:after="50" w:line="320" w:lineRule="exact"/>
        <w:ind w:firstLineChars="200" w:firstLine="420"/>
        <w:rPr>
          <w:rFonts w:ascii="宋体" w:eastAsia="宋体" w:hAnsi="Times New Roman" w:cs="Times New Roman"/>
          <w:sz w:val="21"/>
          <w:szCs w:val="24"/>
        </w:rPr>
      </w:pPr>
      <w:r>
        <w:rPr>
          <w:rFonts w:ascii="宋体" w:eastAsia="宋体" w:hAnsi="宋体" w:cs="宋体" w:hint="eastAsia"/>
          <w:sz w:val="21"/>
          <w:szCs w:val="24"/>
        </w:rPr>
        <w:t>1.取</w:t>
      </w:r>
      <w:r>
        <w:rPr>
          <w:rFonts w:ascii="宋体" w:eastAsia="宋体" w:hAnsi="宋体" w:cs="宋体"/>
          <w:sz w:val="21"/>
          <w:szCs w:val="24"/>
        </w:rPr>
        <w:t>3</w:t>
      </w:r>
      <w:r>
        <w:rPr>
          <w:rFonts w:ascii="宋体" w:eastAsia="宋体" w:hAnsi="宋体" w:cs="宋体" w:hint="eastAsia"/>
          <w:sz w:val="21"/>
          <w:szCs w:val="24"/>
        </w:rPr>
        <w:t>支洁净的试管，编上</w:t>
      </w:r>
      <w:r>
        <w:rPr>
          <w:rFonts w:ascii="宋体" w:eastAsia="宋体" w:hAnsi="宋体" w:cs="宋体"/>
          <w:sz w:val="21"/>
          <w:szCs w:val="24"/>
        </w:rPr>
        <w:t>1</w:t>
      </w:r>
      <w:r>
        <w:rPr>
          <w:rFonts w:ascii="宋体" w:eastAsia="宋体" w:hAnsi="宋体" w:cs="宋体" w:hint="eastAsia"/>
          <w:sz w:val="21"/>
          <w:szCs w:val="24"/>
        </w:rPr>
        <w:t>号、</w:t>
      </w:r>
      <w:r>
        <w:rPr>
          <w:rFonts w:ascii="宋体" w:eastAsia="宋体" w:hAnsi="宋体" w:cs="宋体"/>
          <w:sz w:val="21"/>
          <w:szCs w:val="24"/>
        </w:rPr>
        <w:t>2</w:t>
      </w:r>
      <w:r>
        <w:rPr>
          <w:rFonts w:ascii="宋体" w:eastAsia="宋体" w:hAnsi="宋体" w:cs="宋体" w:hint="eastAsia"/>
          <w:sz w:val="21"/>
          <w:szCs w:val="24"/>
        </w:rPr>
        <w:t>号和</w:t>
      </w:r>
      <w:r>
        <w:rPr>
          <w:rFonts w:ascii="宋体" w:eastAsia="宋体" w:hAnsi="宋体" w:cs="宋体"/>
          <w:sz w:val="21"/>
          <w:szCs w:val="24"/>
        </w:rPr>
        <w:t>3</w:t>
      </w:r>
      <w:r>
        <w:rPr>
          <w:rFonts w:ascii="宋体" w:eastAsia="宋体" w:hAnsi="宋体" w:cs="宋体" w:hint="eastAsia"/>
          <w:sz w:val="21"/>
          <w:szCs w:val="24"/>
        </w:rPr>
        <w:t>号，并分别加入</w:t>
      </w:r>
      <w:r>
        <w:rPr>
          <w:rFonts w:ascii="宋体" w:eastAsia="宋体" w:hAnsi="宋体" w:cs="宋体"/>
          <w:sz w:val="21"/>
          <w:szCs w:val="24"/>
        </w:rPr>
        <w:t>2 mL</w:t>
      </w:r>
      <w:r>
        <w:rPr>
          <w:rFonts w:ascii="宋体" w:eastAsia="宋体" w:hAnsi="宋体" w:cs="宋体" w:hint="eastAsia"/>
          <w:sz w:val="21"/>
          <w:szCs w:val="24"/>
        </w:rPr>
        <w:t>的质量分数为</w:t>
      </w:r>
      <w:r>
        <w:rPr>
          <w:rFonts w:ascii="宋体" w:eastAsia="宋体" w:hAnsi="宋体" w:cs="宋体"/>
          <w:sz w:val="21"/>
          <w:szCs w:val="24"/>
        </w:rPr>
        <w:t>3%</w:t>
      </w:r>
      <w:r>
        <w:rPr>
          <w:rFonts w:ascii="宋体" w:eastAsia="宋体" w:hAnsi="宋体" w:cs="宋体" w:hint="eastAsia"/>
          <w:sz w:val="21"/>
          <w:szCs w:val="24"/>
        </w:rPr>
        <w:t>的淀粉溶液。</w:t>
      </w:r>
    </w:p>
    <w:p w:rsidR="005A5D0F" w:rsidRDefault="00B83ED0">
      <w:pPr>
        <w:adjustRightInd/>
        <w:snapToGrid/>
        <w:spacing w:before="50" w:after="50" w:line="320" w:lineRule="exact"/>
        <w:ind w:firstLineChars="200" w:firstLine="420"/>
        <w:rPr>
          <w:rFonts w:ascii="宋体" w:eastAsia="宋体" w:hAnsi="Times New Roman" w:cs="Times New Roman"/>
          <w:sz w:val="21"/>
          <w:szCs w:val="24"/>
        </w:rPr>
      </w:pPr>
      <w:r>
        <w:rPr>
          <w:rFonts w:ascii="宋体" w:eastAsia="宋体" w:hAnsi="宋体" w:cs="宋体" w:hint="eastAsia"/>
          <w:sz w:val="21"/>
          <w:szCs w:val="24"/>
        </w:rPr>
        <w:t>2.另取</w:t>
      </w:r>
      <w:r>
        <w:rPr>
          <w:rFonts w:ascii="宋体" w:eastAsia="宋体" w:hAnsi="宋体" w:cs="宋体"/>
          <w:sz w:val="21"/>
          <w:szCs w:val="24"/>
        </w:rPr>
        <w:t>3</w:t>
      </w:r>
      <w:r>
        <w:rPr>
          <w:rFonts w:ascii="宋体" w:eastAsia="宋体" w:hAnsi="宋体" w:cs="宋体" w:hint="eastAsia"/>
          <w:sz w:val="21"/>
          <w:szCs w:val="24"/>
        </w:rPr>
        <w:t>支洁净的试管，编上</w:t>
      </w:r>
      <w:r>
        <w:rPr>
          <w:rFonts w:ascii="宋体" w:eastAsia="宋体" w:hAnsi="宋体" w:cs="宋体"/>
          <w:sz w:val="21"/>
          <w:szCs w:val="24"/>
        </w:rPr>
        <w:t>1</w:t>
      </w:r>
      <w:r>
        <w:rPr>
          <w:rFonts w:ascii="宋体" w:eastAsia="宋体" w:hAnsi="宋体" w:cs="宋体" w:hint="eastAsia"/>
          <w:sz w:val="21"/>
          <w:szCs w:val="24"/>
        </w:rPr>
        <w:t>′号、</w:t>
      </w:r>
      <w:r>
        <w:rPr>
          <w:rFonts w:ascii="宋体" w:eastAsia="宋体" w:hAnsi="宋体" w:cs="宋体"/>
          <w:sz w:val="21"/>
          <w:szCs w:val="24"/>
        </w:rPr>
        <w:t>2</w:t>
      </w:r>
      <w:r>
        <w:rPr>
          <w:rFonts w:ascii="宋体" w:eastAsia="宋体" w:hAnsi="宋体" w:cs="宋体" w:hint="eastAsia"/>
          <w:sz w:val="21"/>
          <w:szCs w:val="24"/>
        </w:rPr>
        <w:t>′号和</w:t>
      </w:r>
      <w:r>
        <w:rPr>
          <w:rFonts w:ascii="宋体" w:eastAsia="宋体" w:hAnsi="宋体" w:cs="宋体"/>
          <w:sz w:val="21"/>
          <w:szCs w:val="24"/>
        </w:rPr>
        <w:t>3</w:t>
      </w:r>
      <w:r>
        <w:rPr>
          <w:rFonts w:ascii="宋体" w:eastAsia="宋体" w:hAnsi="宋体" w:cs="宋体" w:hint="eastAsia"/>
          <w:sz w:val="21"/>
          <w:szCs w:val="24"/>
        </w:rPr>
        <w:t>’，并分别加入</w:t>
      </w:r>
      <w:r>
        <w:rPr>
          <w:rFonts w:ascii="宋体" w:eastAsia="宋体" w:hAnsi="宋体" w:cs="宋体"/>
          <w:sz w:val="21"/>
          <w:szCs w:val="24"/>
        </w:rPr>
        <w:t>2 mL</w:t>
      </w:r>
      <w:r>
        <w:rPr>
          <w:rFonts w:ascii="宋体" w:eastAsia="宋体" w:hAnsi="宋体" w:cs="宋体" w:hint="eastAsia"/>
          <w:sz w:val="21"/>
          <w:szCs w:val="24"/>
        </w:rPr>
        <w:t>的质量分数为</w:t>
      </w:r>
      <w:r>
        <w:rPr>
          <w:rFonts w:ascii="宋体" w:eastAsia="宋体" w:hAnsi="宋体" w:cs="宋体"/>
          <w:sz w:val="21"/>
          <w:szCs w:val="24"/>
        </w:rPr>
        <w:t>2%</w:t>
      </w:r>
      <w:r>
        <w:rPr>
          <w:rFonts w:ascii="宋体" w:eastAsia="宋体" w:hAnsi="宋体" w:cs="宋体" w:hint="eastAsia"/>
          <w:sz w:val="21"/>
          <w:szCs w:val="24"/>
        </w:rPr>
        <w:t>的淀粉酶溶液。</w:t>
      </w:r>
    </w:p>
    <w:p w:rsidR="005A5D0F" w:rsidRDefault="00B83ED0">
      <w:pPr>
        <w:adjustRightInd/>
        <w:snapToGrid/>
        <w:spacing w:before="50" w:after="50" w:line="320" w:lineRule="exact"/>
        <w:ind w:firstLineChars="200" w:firstLine="420"/>
        <w:rPr>
          <w:rFonts w:ascii="宋体" w:eastAsia="宋体" w:hAnsi="宋体" w:cs="宋体"/>
          <w:sz w:val="21"/>
          <w:szCs w:val="24"/>
        </w:rPr>
      </w:pPr>
      <w:r>
        <w:rPr>
          <w:rFonts w:ascii="宋体" w:eastAsia="宋体" w:hAnsi="宋体" w:cs="宋体" w:hint="eastAsia"/>
          <w:sz w:val="21"/>
          <w:szCs w:val="24"/>
        </w:rPr>
        <w:t>3.将</w:t>
      </w:r>
      <w:r>
        <w:rPr>
          <w:rFonts w:ascii="宋体" w:eastAsia="宋体" w:hAnsi="宋体" w:cs="宋体"/>
          <w:sz w:val="21"/>
          <w:szCs w:val="24"/>
        </w:rPr>
        <w:t>1</w:t>
      </w:r>
      <w:r>
        <w:rPr>
          <w:rFonts w:ascii="宋体" w:eastAsia="宋体" w:hAnsi="宋体" w:cs="宋体" w:hint="eastAsia"/>
          <w:sz w:val="21"/>
          <w:szCs w:val="24"/>
        </w:rPr>
        <w:t>号和</w:t>
      </w:r>
      <w:r>
        <w:rPr>
          <w:rFonts w:ascii="宋体" w:eastAsia="宋体" w:hAnsi="宋体" w:cs="宋体"/>
          <w:sz w:val="21"/>
          <w:szCs w:val="24"/>
        </w:rPr>
        <w:t>1</w:t>
      </w:r>
      <w:r>
        <w:rPr>
          <w:rFonts w:ascii="宋体" w:eastAsia="宋体" w:hAnsi="宋体" w:cs="宋体" w:hint="eastAsia"/>
          <w:sz w:val="21"/>
          <w:szCs w:val="24"/>
        </w:rPr>
        <w:t>′号试管放入</w:t>
      </w:r>
      <w:r>
        <w:rPr>
          <w:rFonts w:ascii="宋体" w:eastAsia="宋体" w:hAnsi="宋体" w:cs="宋体"/>
          <w:sz w:val="21"/>
          <w:szCs w:val="24"/>
        </w:rPr>
        <w:t xml:space="preserve">0 </w:t>
      </w:r>
      <w:r>
        <w:rPr>
          <w:rFonts w:ascii="宋体" w:eastAsia="宋体" w:hAnsi="宋体" w:cs="宋体" w:hint="eastAsia"/>
          <w:sz w:val="21"/>
          <w:szCs w:val="24"/>
        </w:rPr>
        <w:t>℃的水浴中保温</w:t>
      </w:r>
      <w:r>
        <w:rPr>
          <w:rFonts w:ascii="宋体" w:eastAsia="宋体" w:hAnsi="宋体" w:cs="宋体"/>
          <w:sz w:val="21"/>
          <w:szCs w:val="24"/>
        </w:rPr>
        <w:t>5 min</w:t>
      </w:r>
      <w:r>
        <w:rPr>
          <w:rFonts w:ascii="宋体" w:eastAsia="宋体" w:hAnsi="宋体" w:cs="宋体" w:hint="eastAsia"/>
          <w:sz w:val="21"/>
          <w:szCs w:val="24"/>
        </w:rPr>
        <w:t>；</w:t>
      </w:r>
      <w:r>
        <w:rPr>
          <w:rFonts w:ascii="宋体" w:eastAsia="宋体" w:hAnsi="宋体" w:cs="宋体"/>
          <w:sz w:val="21"/>
          <w:szCs w:val="24"/>
        </w:rPr>
        <w:t>2</w:t>
      </w:r>
      <w:r>
        <w:rPr>
          <w:rFonts w:ascii="宋体" w:eastAsia="宋体" w:hAnsi="宋体" w:cs="宋体" w:hint="eastAsia"/>
          <w:sz w:val="21"/>
          <w:szCs w:val="24"/>
        </w:rPr>
        <w:t>号和</w:t>
      </w:r>
      <w:r>
        <w:rPr>
          <w:rFonts w:ascii="宋体" w:eastAsia="宋体" w:hAnsi="宋体" w:cs="宋体"/>
          <w:sz w:val="21"/>
          <w:szCs w:val="24"/>
        </w:rPr>
        <w:t>2</w:t>
      </w:r>
      <w:r>
        <w:rPr>
          <w:rFonts w:ascii="宋体" w:eastAsia="宋体" w:hAnsi="宋体" w:cs="宋体" w:hint="eastAsia"/>
          <w:sz w:val="21"/>
          <w:szCs w:val="24"/>
        </w:rPr>
        <w:t>′号试管放入</w:t>
      </w:r>
      <w:r>
        <w:rPr>
          <w:rFonts w:ascii="宋体" w:eastAsia="宋体" w:hAnsi="宋体" w:cs="宋体"/>
          <w:sz w:val="21"/>
          <w:szCs w:val="24"/>
        </w:rPr>
        <w:t xml:space="preserve">60 </w:t>
      </w:r>
      <w:r>
        <w:rPr>
          <w:rFonts w:ascii="宋体" w:eastAsia="宋体" w:hAnsi="宋体" w:cs="宋体" w:hint="eastAsia"/>
          <w:sz w:val="21"/>
          <w:szCs w:val="24"/>
        </w:rPr>
        <w:t>℃的水浴中保温</w:t>
      </w:r>
      <w:r>
        <w:rPr>
          <w:rFonts w:ascii="宋体" w:eastAsia="宋体" w:hAnsi="宋体" w:cs="宋体"/>
          <w:sz w:val="21"/>
          <w:szCs w:val="24"/>
        </w:rPr>
        <w:t>5 min,3</w:t>
      </w:r>
      <w:r>
        <w:rPr>
          <w:rFonts w:ascii="宋体" w:eastAsia="宋体" w:hAnsi="宋体" w:cs="宋体" w:hint="eastAsia"/>
          <w:sz w:val="21"/>
          <w:szCs w:val="24"/>
        </w:rPr>
        <w:t>号和</w:t>
      </w:r>
      <w:r>
        <w:rPr>
          <w:rFonts w:ascii="宋体" w:eastAsia="宋体" w:hAnsi="宋体" w:cs="宋体"/>
          <w:sz w:val="21"/>
          <w:szCs w:val="24"/>
        </w:rPr>
        <w:t>3</w:t>
      </w:r>
      <w:r>
        <w:rPr>
          <w:rFonts w:ascii="宋体" w:eastAsia="宋体" w:hAnsi="宋体" w:cs="宋体" w:hint="eastAsia"/>
          <w:sz w:val="21"/>
          <w:szCs w:val="24"/>
        </w:rPr>
        <w:t>′号试管放入</w:t>
      </w:r>
      <w:r>
        <w:rPr>
          <w:rFonts w:ascii="宋体" w:eastAsia="宋体" w:hAnsi="宋体" w:cs="宋体"/>
          <w:sz w:val="21"/>
          <w:szCs w:val="24"/>
        </w:rPr>
        <w:t xml:space="preserve">100 </w:t>
      </w:r>
      <w:r>
        <w:rPr>
          <w:rFonts w:ascii="宋体" w:eastAsia="宋体" w:hAnsi="宋体" w:cs="宋体" w:hint="eastAsia"/>
          <w:sz w:val="21"/>
          <w:szCs w:val="24"/>
        </w:rPr>
        <w:t>℃的水浴中保温</w:t>
      </w:r>
      <w:r>
        <w:rPr>
          <w:rFonts w:ascii="宋体" w:eastAsia="宋体" w:hAnsi="宋体" w:cs="宋体"/>
          <w:sz w:val="21"/>
          <w:szCs w:val="24"/>
        </w:rPr>
        <w:t>5 min</w:t>
      </w:r>
      <w:r>
        <w:rPr>
          <w:rFonts w:ascii="宋体" w:eastAsia="宋体" w:hAnsi="宋体" w:cs="宋体" w:hint="eastAsia"/>
          <w:sz w:val="21"/>
          <w:szCs w:val="24"/>
        </w:rPr>
        <w:t>。</w:t>
      </w:r>
    </w:p>
    <w:p w:rsidR="005A5D0F" w:rsidRDefault="00B83ED0">
      <w:pPr>
        <w:adjustRightInd/>
        <w:snapToGrid/>
        <w:spacing w:before="50" w:after="50" w:line="320" w:lineRule="exact"/>
        <w:ind w:firstLineChars="200" w:firstLine="420"/>
        <w:rPr>
          <w:rFonts w:ascii="宋体" w:eastAsia="宋体" w:hAnsi="宋体" w:cs="宋体"/>
          <w:sz w:val="21"/>
          <w:szCs w:val="24"/>
        </w:rPr>
      </w:pPr>
      <w:r>
        <w:rPr>
          <w:rFonts w:ascii="宋体" w:eastAsia="宋体" w:hAnsi="宋体" w:cs="宋体" w:hint="eastAsia"/>
          <w:sz w:val="21"/>
          <w:szCs w:val="24"/>
        </w:rPr>
        <w:t>4.将</w:t>
      </w:r>
      <w:r>
        <w:rPr>
          <w:rFonts w:ascii="宋体" w:eastAsia="宋体" w:hAnsi="宋体" w:cs="宋体"/>
          <w:sz w:val="21"/>
          <w:szCs w:val="24"/>
        </w:rPr>
        <w:t>1</w:t>
      </w:r>
      <w:r>
        <w:rPr>
          <w:rFonts w:ascii="宋体" w:eastAsia="宋体" w:hAnsi="宋体" w:cs="宋体" w:hint="eastAsia"/>
          <w:sz w:val="21"/>
          <w:szCs w:val="24"/>
        </w:rPr>
        <w:t>′号试管中的淀粉酶溶液倒入</w:t>
      </w:r>
      <w:r>
        <w:rPr>
          <w:rFonts w:ascii="宋体" w:eastAsia="宋体" w:hAnsi="宋体" w:cs="宋体"/>
          <w:sz w:val="21"/>
          <w:szCs w:val="24"/>
        </w:rPr>
        <w:t>1</w:t>
      </w:r>
      <w:r>
        <w:rPr>
          <w:rFonts w:ascii="宋体" w:eastAsia="宋体" w:hAnsi="宋体" w:cs="宋体" w:hint="eastAsia"/>
          <w:sz w:val="21"/>
          <w:szCs w:val="24"/>
        </w:rPr>
        <w:t>号试管中，轻轻振荡混合液，并将</w:t>
      </w:r>
      <w:r>
        <w:rPr>
          <w:rFonts w:ascii="宋体" w:eastAsia="宋体" w:hAnsi="宋体" w:cs="宋体"/>
          <w:sz w:val="21"/>
          <w:szCs w:val="24"/>
        </w:rPr>
        <w:t>1</w:t>
      </w:r>
      <w:r>
        <w:rPr>
          <w:rFonts w:ascii="宋体" w:eastAsia="宋体" w:hAnsi="宋体" w:cs="宋体" w:hint="eastAsia"/>
          <w:sz w:val="21"/>
          <w:szCs w:val="24"/>
        </w:rPr>
        <w:t>号试管继续放在</w:t>
      </w:r>
      <w:r>
        <w:rPr>
          <w:rFonts w:ascii="宋体" w:eastAsia="宋体" w:hAnsi="宋体" w:cs="宋体"/>
          <w:sz w:val="21"/>
          <w:szCs w:val="24"/>
        </w:rPr>
        <w:t xml:space="preserve">0 </w:t>
      </w:r>
      <w:r>
        <w:rPr>
          <w:rFonts w:ascii="宋体" w:eastAsia="宋体" w:hAnsi="宋体" w:cs="宋体" w:hint="eastAsia"/>
          <w:sz w:val="21"/>
          <w:szCs w:val="24"/>
        </w:rPr>
        <w:t>℃的水浴中加热</w:t>
      </w:r>
      <w:r>
        <w:rPr>
          <w:rFonts w:ascii="宋体" w:eastAsia="宋体" w:hAnsi="宋体" w:cs="宋体"/>
          <w:sz w:val="21"/>
          <w:szCs w:val="24"/>
        </w:rPr>
        <w:t>10 min</w:t>
      </w:r>
      <w:r>
        <w:rPr>
          <w:rFonts w:ascii="宋体" w:eastAsia="宋体" w:hAnsi="宋体" w:cs="宋体" w:hint="eastAsia"/>
          <w:sz w:val="21"/>
          <w:szCs w:val="24"/>
        </w:rPr>
        <w:t>；将</w:t>
      </w:r>
      <w:r>
        <w:rPr>
          <w:rFonts w:ascii="宋体" w:eastAsia="宋体" w:hAnsi="宋体" w:cs="宋体"/>
          <w:sz w:val="21"/>
          <w:szCs w:val="24"/>
        </w:rPr>
        <w:t>2</w:t>
      </w:r>
      <w:r>
        <w:rPr>
          <w:rFonts w:ascii="宋体" w:eastAsia="宋体" w:hAnsi="宋体" w:cs="宋体" w:hint="eastAsia"/>
          <w:sz w:val="21"/>
          <w:szCs w:val="24"/>
        </w:rPr>
        <w:t>′号试管中的淀粉酶溶液倒入</w:t>
      </w:r>
      <w:r>
        <w:rPr>
          <w:rFonts w:ascii="宋体" w:eastAsia="宋体" w:hAnsi="宋体" w:cs="宋体"/>
          <w:sz w:val="21"/>
          <w:szCs w:val="24"/>
        </w:rPr>
        <w:t>2</w:t>
      </w:r>
      <w:r>
        <w:rPr>
          <w:rFonts w:ascii="宋体" w:eastAsia="宋体" w:hAnsi="宋体" w:cs="宋体" w:hint="eastAsia"/>
          <w:sz w:val="21"/>
          <w:szCs w:val="24"/>
        </w:rPr>
        <w:t>号试管中，轻轻振荡混合液，并将</w:t>
      </w:r>
      <w:r>
        <w:rPr>
          <w:rFonts w:ascii="宋体" w:eastAsia="宋体" w:hAnsi="宋体" w:cs="宋体"/>
          <w:sz w:val="21"/>
          <w:szCs w:val="24"/>
        </w:rPr>
        <w:t>2</w:t>
      </w:r>
      <w:r>
        <w:rPr>
          <w:rFonts w:ascii="宋体" w:eastAsia="宋体" w:hAnsi="宋体" w:cs="宋体" w:hint="eastAsia"/>
          <w:sz w:val="21"/>
          <w:szCs w:val="24"/>
        </w:rPr>
        <w:t>号试管继续放在</w:t>
      </w:r>
      <w:r>
        <w:rPr>
          <w:rFonts w:ascii="宋体" w:eastAsia="宋体" w:hAnsi="宋体" w:cs="宋体"/>
          <w:sz w:val="21"/>
          <w:szCs w:val="24"/>
        </w:rPr>
        <w:t xml:space="preserve">60 </w:t>
      </w:r>
      <w:r>
        <w:rPr>
          <w:rFonts w:ascii="宋体" w:eastAsia="宋体" w:hAnsi="宋体" w:cs="宋体" w:hint="eastAsia"/>
          <w:sz w:val="21"/>
          <w:szCs w:val="24"/>
        </w:rPr>
        <w:t>℃的水浴中加热</w:t>
      </w:r>
      <w:r>
        <w:rPr>
          <w:rFonts w:ascii="宋体" w:eastAsia="宋体" w:hAnsi="宋体" w:cs="宋体"/>
          <w:sz w:val="21"/>
          <w:szCs w:val="24"/>
        </w:rPr>
        <w:t>10 min</w:t>
      </w:r>
      <w:r>
        <w:rPr>
          <w:rFonts w:ascii="宋体" w:eastAsia="宋体" w:hAnsi="宋体" w:cs="宋体" w:hint="eastAsia"/>
          <w:sz w:val="21"/>
          <w:szCs w:val="24"/>
        </w:rPr>
        <w:t>，将</w:t>
      </w:r>
      <w:r>
        <w:rPr>
          <w:rFonts w:ascii="宋体" w:eastAsia="宋体" w:hAnsi="宋体" w:cs="宋体"/>
          <w:sz w:val="21"/>
          <w:szCs w:val="24"/>
        </w:rPr>
        <w:t>3</w:t>
      </w:r>
      <w:r>
        <w:rPr>
          <w:rFonts w:ascii="宋体" w:eastAsia="宋体" w:hAnsi="宋体" w:cs="宋体" w:hint="eastAsia"/>
          <w:sz w:val="21"/>
          <w:szCs w:val="24"/>
        </w:rPr>
        <w:t>′号试管中的淀粉酶溶液倒入</w:t>
      </w:r>
      <w:r>
        <w:rPr>
          <w:rFonts w:ascii="宋体" w:eastAsia="宋体" w:hAnsi="宋体" w:cs="宋体"/>
          <w:sz w:val="21"/>
          <w:szCs w:val="24"/>
        </w:rPr>
        <w:t>3</w:t>
      </w:r>
      <w:r>
        <w:rPr>
          <w:rFonts w:ascii="宋体" w:eastAsia="宋体" w:hAnsi="宋体" w:cs="宋体" w:hint="eastAsia"/>
          <w:sz w:val="21"/>
          <w:szCs w:val="24"/>
        </w:rPr>
        <w:t>号试管中，轻轻振荡混合液，并将</w:t>
      </w:r>
      <w:r>
        <w:rPr>
          <w:rFonts w:ascii="宋体" w:eastAsia="宋体" w:hAnsi="宋体" w:cs="宋体"/>
          <w:sz w:val="21"/>
          <w:szCs w:val="24"/>
        </w:rPr>
        <w:t>3</w:t>
      </w:r>
      <w:r>
        <w:rPr>
          <w:rFonts w:ascii="宋体" w:eastAsia="宋体" w:hAnsi="宋体" w:cs="宋体" w:hint="eastAsia"/>
          <w:sz w:val="21"/>
          <w:szCs w:val="24"/>
        </w:rPr>
        <w:t>号试管继续放在</w:t>
      </w:r>
      <w:r>
        <w:rPr>
          <w:rFonts w:ascii="宋体" w:eastAsia="宋体" w:hAnsi="宋体" w:cs="宋体"/>
          <w:sz w:val="21"/>
          <w:szCs w:val="24"/>
        </w:rPr>
        <w:t xml:space="preserve">100 </w:t>
      </w:r>
      <w:r>
        <w:rPr>
          <w:rFonts w:ascii="宋体" w:eastAsia="宋体" w:hAnsi="宋体" w:cs="宋体" w:hint="eastAsia"/>
          <w:sz w:val="21"/>
          <w:szCs w:val="24"/>
        </w:rPr>
        <w:t>℃的水浴中加热</w:t>
      </w:r>
      <w:r>
        <w:rPr>
          <w:rFonts w:ascii="宋体" w:eastAsia="宋体" w:hAnsi="宋体" w:cs="宋体"/>
          <w:sz w:val="21"/>
          <w:szCs w:val="24"/>
        </w:rPr>
        <w:t>10 min</w:t>
      </w:r>
      <w:r>
        <w:rPr>
          <w:rFonts w:ascii="宋体" w:eastAsia="宋体" w:hAnsi="宋体" w:cs="宋体" w:hint="eastAsia"/>
          <w:sz w:val="21"/>
          <w:szCs w:val="24"/>
        </w:rPr>
        <w:t>。</w:t>
      </w:r>
    </w:p>
    <w:p w:rsidR="005A5D0F" w:rsidRDefault="00B83ED0">
      <w:pPr>
        <w:adjustRightInd/>
        <w:snapToGrid/>
        <w:spacing w:before="50" w:after="50" w:line="320" w:lineRule="exact"/>
        <w:ind w:firstLineChars="200" w:firstLine="420"/>
        <w:rPr>
          <w:rFonts w:ascii="宋体" w:eastAsia="宋体" w:hAnsi="Times New Roman" w:cs="Times New Roman"/>
          <w:sz w:val="21"/>
          <w:szCs w:val="24"/>
        </w:rPr>
      </w:pPr>
      <w:r>
        <w:rPr>
          <w:rFonts w:ascii="宋体" w:eastAsia="宋体" w:hAnsi="宋体" w:cs="宋体" w:hint="eastAsia"/>
          <w:sz w:val="21"/>
          <w:szCs w:val="24"/>
        </w:rPr>
        <w:t>5.待</w:t>
      </w:r>
      <w:r>
        <w:rPr>
          <w:rFonts w:ascii="宋体" w:eastAsia="宋体" w:hAnsi="宋体" w:cs="宋体"/>
          <w:sz w:val="21"/>
          <w:szCs w:val="24"/>
        </w:rPr>
        <w:t>3</w:t>
      </w:r>
      <w:r>
        <w:rPr>
          <w:rFonts w:ascii="宋体" w:eastAsia="宋体" w:hAnsi="宋体" w:cs="宋体" w:hint="eastAsia"/>
          <w:sz w:val="21"/>
          <w:szCs w:val="24"/>
        </w:rPr>
        <w:t>支试管冷却至常温后，在</w:t>
      </w:r>
      <w:r>
        <w:rPr>
          <w:rFonts w:ascii="宋体" w:eastAsia="宋体" w:hAnsi="宋体" w:cs="宋体"/>
          <w:sz w:val="21"/>
          <w:szCs w:val="24"/>
        </w:rPr>
        <w:t>3</w:t>
      </w:r>
      <w:r>
        <w:rPr>
          <w:rFonts w:ascii="宋体" w:eastAsia="宋体" w:hAnsi="宋体" w:cs="宋体" w:hint="eastAsia"/>
          <w:sz w:val="21"/>
          <w:szCs w:val="24"/>
        </w:rPr>
        <w:t>支试管中分别滴入</w:t>
      </w:r>
      <w:r>
        <w:rPr>
          <w:rFonts w:ascii="宋体" w:eastAsia="宋体" w:hAnsi="宋体" w:cs="宋体"/>
          <w:sz w:val="21"/>
          <w:szCs w:val="24"/>
        </w:rPr>
        <w:t>2</w:t>
      </w:r>
      <w:r>
        <w:rPr>
          <w:rFonts w:ascii="宋体" w:eastAsia="宋体" w:hAnsi="宋体" w:cs="宋体" w:hint="eastAsia"/>
          <w:sz w:val="21"/>
          <w:szCs w:val="24"/>
        </w:rPr>
        <w:t>滴碘液，并轻轻振荡，观察颜色的变化。</w:t>
      </w:r>
    </w:p>
    <w:p w:rsidR="005A5D0F" w:rsidRDefault="005A5D0F">
      <w:pPr>
        <w:widowControl w:val="0"/>
        <w:adjustRightInd/>
        <w:snapToGrid/>
        <w:spacing w:before="50" w:after="50" w:line="320" w:lineRule="exact"/>
        <w:jc w:val="center"/>
        <w:rPr>
          <w:rFonts w:ascii="Times New Roman" w:eastAsia="宋体" w:hAnsi="Times New Roman" w:cs="宋体"/>
          <w:b/>
          <w:bCs/>
          <w:kern w:val="2"/>
          <w:sz w:val="21"/>
          <w:szCs w:val="24"/>
        </w:rPr>
      </w:pPr>
    </w:p>
    <w:p w:rsidR="005A5D0F" w:rsidRDefault="00B83ED0">
      <w:pPr>
        <w:widowControl w:val="0"/>
        <w:adjustRightInd/>
        <w:snapToGrid/>
        <w:spacing w:before="50" w:after="50" w:line="320" w:lineRule="exact"/>
        <w:jc w:val="center"/>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实验四</w:t>
      </w:r>
      <w:r>
        <w:rPr>
          <w:rFonts w:ascii="Times New Roman" w:eastAsia="宋体" w:hAnsi="Times New Roman" w:cs="Times New Roman"/>
          <w:b/>
          <w:bCs/>
          <w:kern w:val="2"/>
          <w:sz w:val="21"/>
          <w:szCs w:val="24"/>
        </w:rPr>
        <w:t xml:space="preserve">    </w:t>
      </w:r>
      <w:r>
        <w:rPr>
          <w:rFonts w:ascii="Times New Roman" w:eastAsia="宋体" w:hAnsi="Times New Roman" w:cs="宋体" w:hint="eastAsia"/>
          <w:b/>
          <w:bCs/>
          <w:kern w:val="2"/>
          <w:sz w:val="21"/>
          <w:szCs w:val="24"/>
        </w:rPr>
        <w:t>生物组织中脂肪的鉴定</w:t>
      </w:r>
    </w:p>
    <w:p w:rsidR="005A5D0F" w:rsidRDefault="00B83ED0">
      <w:pPr>
        <w:widowControl w:val="0"/>
        <w:adjustRightInd/>
        <w:snapToGrid/>
        <w:spacing w:before="50" w:after="50" w:line="320" w:lineRule="exact"/>
        <w:rPr>
          <w:rFonts w:ascii="??" w:eastAsia="宋体" w:hAnsi="??" w:cs="宋体"/>
          <w:b/>
          <w:bCs/>
          <w:sz w:val="21"/>
          <w:szCs w:val="24"/>
        </w:rPr>
      </w:pPr>
      <w:r>
        <w:rPr>
          <w:rFonts w:ascii="Times New Roman" w:eastAsia="宋体" w:hAnsi="Times New Roman" w:cs="Times New Roman" w:hint="eastAsia"/>
          <w:b/>
          <w:kern w:val="2"/>
          <w:sz w:val="21"/>
          <w:szCs w:val="24"/>
        </w:rPr>
        <w:lastRenderedPageBreak/>
        <w:t>【实验目的】</w:t>
      </w:r>
    </w:p>
    <w:p w:rsidR="005A5D0F" w:rsidRDefault="00B83ED0">
      <w:pPr>
        <w:widowControl w:val="0"/>
        <w:adjustRightInd/>
        <w:spacing w:before="50" w:after="50" w:line="320" w:lineRule="exact"/>
        <w:ind w:firstLineChars="200" w:firstLine="420"/>
        <w:jc w:val="both"/>
        <w:rPr>
          <w:rFonts w:ascii="Times New Roman" w:eastAsia="宋体" w:hAnsi="Times New Roman" w:cs="宋体"/>
          <w:kern w:val="2"/>
          <w:sz w:val="21"/>
          <w:szCs w:val="24"/>
        </w:rPr>
      </w:pPr>
      <w:r>
        <w:rPr>
          <w:rFonts w:ascii="Times New Roman" w:eastAsia="宋体" w:hAnsi="Times New Roman" w:cs="Times New Roman"/>
          <w:kern w:val="2"/>
          <w:sz w:val="21"/>
          <w:szCs w:val="24"/>
        </w:rPr>
        <w:t>1.</w:t>
      </w:r>
      <w:r>
        <w:rPr>
          <w:rFonts w:ascii="Times New Roman" w:eastAsia="宋体" w:hAnsi="Times New Roman" w:cs="宋体" w:hint="eastAsia"/>
          <w:kern w:val="2"/>
          <w:sz w:val="21"/>
          <w:szCs w:val="24"/>
        </w:rPr>
        <w:t>尝试用化学试剂检测生物组织中的脂肪。</w:t>
      </w:r>
    </w:p>
    <w:p w:rsidR="005A5D0F" w:rsidRDefault="00B83ED0">
      <w:pPr>
        <w:widowControl w:val="0"/>
        <w:adjustRightIn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r>
        <w:rPr>
          <w:rFonts w:ascii="Times New Roman" w:eastAsia="宋体" w:hAnsi="Times New Roman" w:cs="宋体" w:hint="eastAsia"/>
          <w:kern w:val="2"/>
          <w:sz w:val="21"/>
          <w:szCs w:val="24"/>
        </w:rPr>
        <w:t>学习实验探究的方法</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初步掌握评价和报告实验结果的能力。</w:t>
      </w:r>
    </w:p>
    <w:p w:rsidR="005A5D0F" w:rsidRDefault="00B83ED0">
      <w:pPr>
        <w:widowControl w:val="0"/>
        <w:adjustRightInd/>
        <w:spacing w:before="50" w:after="50" w:line="320" w:lineRule="exact"/>
        <w:ind w:firstLineChars="200" w:firstLine="420"/>
        <w:jc w:val="both"/>
        <w:rPr>
          <w:rFonts w:ascii="??" w:eastAsia="宋体" w:hAnsi="??" w:cs="??"/>
          <w:b/>
          <w:bCs/>
          <w:sz w:val="21"/>
          <w:szCs w:val="24"/>
        </w:rPr>
      </w:pPr>
      <w:r>
        <w:rPr>
          <w:rFonts w:ascii="Times New Roman" w:eastAsia="宋体" w:hAnsi="宋体" w:cs="Times New Roman"/>
          <w:kern w:val="2"/>
          <w:sz w:val="21"/>
          <w:szCs w:val="24"/>
        </w:rPr>
        <w:t>3.</w:t>
      </w:r>
      <w:r>
        <w:rPr>
          <w:rFonts w:ascii="Times New Roman" w:eastAsia="宋体" w:hAnsi="Times New Roman" w:cs="宋体" w:hint="eastAsia"/>
          <w:kern w:val="2"/>
          <w:sz w:val="21"/>
          <w:szCs w:val="24"/>
        </w:rPr>
        <w:t>培养严谨认真</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合作学习</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敢于质疑</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善于反思的</w:t>
      </w:r>
      <w:r>
        <w:rPr>
          <w:rFonts w:ascii="Times New Roman" w:eastAsia="宋体" w:hAnsi="Times New Roman" w:cs="宋体"/>
          <w:kern w:val="2"/>
          <w:sz w:val="21"/>
          <w:szCs w:val="24"/>
        </w:rPr>
        <w:t>科学精神。</w:t>
      </w:r>
    </w:p>
    <w:p w:rsidR="005A5D0F" w:rsidRDefault="00B83ED0">
      <w:pPr>
        <w:widowControl w:val="0"/>
        <w:adjustRightInd/>
        <w:snapToGrid/>
        <w:spacing w:before="50" w:after="50" w:line="320" w:lineRule="exact"/>
        <w:jc w:val="both"/>
        <w:rPr>
          <w:rFonts w:ascii="??" w:eastAsia="宋体" w:hAnsi="??" w:cs="??"/>
          <w:b/>
          <w:bCs/>
          <w:sz w:val="21"/>
          <w:szCs w:val="24"/>
        </w:rPr>
      </w:pPr>
      <w:r>
        <w:rPr>
          <w:rFonts w:ascii="Times New Roman" w:eastAsia="宋体" w:hAnsi="Times New Roman" w:cs="Times New Roman" w:hint="eastAsia"/>
          <w:b/>
          <w:kern w:val="2"/>
          <w:sz w:val="21"/>
          <w:szCs w:val="24"/>
        </w:rPr>
        <w:t>【实验内容】</w:t>
      </w:r>
    </w:p>
    <w:p w:rsidR="005A5D0F" w:rsidRDefault="00B83ED0">
      <w:pPr>
        <w:widowControl w:val="0"/>
        <w:adjustRightInd/>
        <w:snapToGrid/>
        <w:spacing w:before="50" w:after="50" w:line="320" w:lineRule="exact"/>
        <w:ind w:firstLineChars="200" w:firstLine="420"/>
        <w:jc w:val="both"/>
        <w:rPr>
          <w:rFonts w:ascii="??" w:eastAsia="宋体" w:hAnsi="??" w:cs="宋体"/>
          <w:bCs/>
          <w:sz w:val="21"/>
          <w:szCs w:val="24"/>
        </w:rPr>
      </w:pPr>
      <w:r>
        <w:rPr>
          <w:rFonts w:ascii="??" w:eastAsia="宋体" w:hAnsi="??" w:cs="宋体" w:hint="eastAsia"/>
          <w:bCs/>
          <w:sz w:val="21"/>
          <w:szCs w:val="24"/>
        </w:rPr>
        <w:t>一、</w:t>
      </w:r>
      <w:r>
        <w:rPr>
          <w:rFonts w:ascii="??" w:eastAsia="宋体" w:hAnsi="??" w:cs="宋体"/>
          <w:bCs/>
          <w:sz w:val="21"/>
          <w:szCs w:val="24"/>
        </w:rPr>
        <w:t>实验仪器</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宋体" w:hint="eastAsia"/>
          <w:kern w:val="2"/>
          <w:sz w:val="21"/>
          <w:szCs w:val="24"/>
        </w:rPr>
        <w:t>实验材料和用具（单人单组，每组所用量）：</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1.</w:t>
      </w:r>
      <w:r>
        <w:rPr>
          <w:rFonts w:ascii="Times New Roman" w:eastAsia="宋体" w:hAnsi="宋体" w:cs="宋体" w:hint="eastAsia"/>
          <w:kern w:val="2"/>
          <w:sz w:val="21"/>
          <w:szCs w:val="24"/>
        </w:rPr>
        <w:t>仪器</w:t>
      </w:r>
      <w:r>
        <w:rPr>
          <w:rFonts w:ascii="Times New Roman" w:eastAsia="宋体" w:hAnsi="Times New Roman" w:cs="Times New Roman" w:hint="eastAsia"/>
          <w:kern w:val="2"/>
          <w:sz w:val="21"/>
          <w:szCs w:val="24"/>
        </w:rPr>
        <w:t>：</w:t>
      </w:r>
      <w:r>
        <w:rPr>
          <w:rFonts w:ascii="Times New Roman" w:eastAsia="宋体" w:hAnsi="Times New Roman" w:cs="宋体" w:hint="eastAsia"/>
          <w:sz w:val="21"/>
          <w:szCs w:val="24"/>
        </w:rPr>
        <w:t>小烧杯，双面刀片，载玻片，盖玻片，显微镜，毛笔，吸水纸，滴管</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r>
        <w:rPr>
          <w:rFonts w:ascii="Times New Roman" w:eastAsia="宋体" w:hAnsi="宋体" w:cs="宋体" w:hint="eastAsia"/>
          <w:kern w:val="2"/>
          <w:sz w:val="21"/>
          <w:szCs w:val="24"/>
        </w:rPr>
        <w:t>试剂</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苏丹Ⅲ或苏丹Ⅳ染液</w:t>
      </w:r>
      <w:r>
        <w:rPr>
          <w:rFonts w:ascii="Times New Roman" w:eastAsia="宋体" w:hAnsi="Times New Roman" w:cs="Times New Roman"/>
          <w:kern w:val="2"/>
          <w:sz w:val="21"/>
          <w:szCs w:val="24"/>
        </w:rPr>
        <w:t xml:space="preserve">    </w:t>
      </w:r>
      <w:r>
        <w:rPr>
          <w:rFonts w:ascii="Times New Roman" w:eastAsia="宋体" w:hAnsi="Times New Roman" w:cs="宋体" w:hint="eastAsia"/>
          <w:kern w:val="2"/>
          <w:sz w:val="21"/>
          <w:szCs w:val="24"/>
        </w:rPr>
        <w:t>体积分数为</w:t>
      </w:r>
      <w:r>
        <w:rPr>
          <w:rFonts w:ascii="Times New Roman" w:eastAsia="宋体" w:hAnsi="Times New Roman" w:cs="Times New Roman"/>
          <w:kern w:val="2"/>
          <w:sz w:val="21"/>
          <w:szCs w:val="24"/>
        </w:rPr>
        <w:t>50%</w:t>
      </w:r>
      <w:r>
        <w:rPr>
          <w:rFonts w:ascii="Times New Roman" w:eastAsia="宋体" w:hAnsi="Times New Roman" w:cs="宋体" w:hint="eastAsia"/>
          <w:kern w:val="2"/>
          <w:sz w:val="21"/>
          <w:szCs w:val="24"/>
        </w:rPr>
        <w:t>的酒精溶液</w:t>
      </w:r>
    </w:p>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4"/>
        </w:rPr>
      </w:pPr>
      <w:r>
        <w:rPr>
          <w:rFonts w:ascii="Times New Roman" w:eastAsia="宋体" w:hAnsi="Times New Roman" w:cs="Times New Roman"/>
          <w:kern w:val="2"/>
          <w:sz w:val="21"/>
          <w:szCs w:val="24"/>
        </w:rPr>
        <w:t>3.</w:t>
      </w:r>
      <w:r>
        <w:rPr>
          <w:rFonts w:ascii="Times New Roman" w:eastAsia="宋体" w:hAnsi="宋体" w:cs="宋体" w:hint="eastAsia"/>
          <w:kern w:val="2"/>
          <w:sz w:val="21"/>
          <w:szCs w:val="24"/>
        </w:rPr>
        <w:t>材料</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选择富含脂肪的种子，以花生种子（</w:t>
      </w:r>
      <w:r>
        <w:rPr>
          <w:rFonts w:ascii="Times New Roman" w:eastAsia="宋体" w:hAnsi="Times New Roman" w:cs="Times New Roman"/>
          <w:kern w:val="2"/>
          <w:sz w:val="21"/>
          <w:szCs w:val="24"/>
        </w:rPr>
        <w:t>2</w:t>
      </w:r>
      <w:r>
        <w:rPr>
          <w:rFonts w:ascii="Times New Roman" w:eastAsia="宋体" w:hAnsi="Times New Roman" w:cs="宋体" w:hint="eastAsia"/>
          <w:kern w:val="2"/>
          <w:sz w:val="21"/>
          <w:szCs w:val="24"/>
        </w:rPr>
        <w:t>粒）为最好</w:t>
      </w:r>
      <w:r>
        <w:rPr>
          <w:rFonts w:ascii="Times New Roman" w:eastAsia="宋体" w:hAnsi="Times New Roman" w:cs="Times New Roman"/>
          <w:kern w:val="2"/>
          <w:sz w:val="21"/>
          <w:szCs w:val="24"/>
        </w:rPr>
        <w:t>(</w:t>
      </w:r>
      <w:r>
        <w:rPr>
          <w:rFonts w:ascii="Times New Roman" w:eastAsia="宋体" w:hAnsi="Times New Roman" w:cs="宋体" w:hint="eastAsia"/>
          <w:kern w:val="2"/>
          <w:sz w:val="21"/>
          <w:szCs w:val="24"/>
        </w:rPr>
        <w:t>实验前浸泡</w:t>
      </w:r>
      <w:r>
        <w:rPr>
          <w:rFonts w:ascii="Times New Roman" w:eastAsia="宋体" w:hAnsi="Times New Roman" w:cs="Times New Roman"/>
          <w:kern w:val="2"/>
          <w:sz w:val="21"/>
          <w:szCs w:val="24"/>
        </w:rPr>
        <w:t>3h</w:t>
      </w:r>
      <w:r>
        <w:rPr>
          <w:rFonts w:ascii="Times New Roman" w:eastAsia="宋体" w:hAnsi="Times New Roman" w:cs="宋体" w:hint="eastAsia"/>
          <w:kern w:val="2"/>
          <w:sz w:val="21"/>
          <w:szCs w:val="24"/>
        </w:rPr>
        <w:t>～</w:t>
      </w:r>
      <w:r>
        <w:rPr>
          <w:rFonts w:ascii="Times New Roman" w:eastAsia="宋体" w:hAnsi="Times New Roman" w:cs="Times New Roman"/>
          <w:kern w:val="2"/>
          <w:sz w:val="21"/>
          <w:szCs w:val="24"/>
        </w:rPr>
        <w:t>4h)</w:t>
      </w:r>
      <w:r>
        <w:rPr>
          <w:rFonts w:ascii="Times New Roman" w:eastAsia="宋体" w:hAnsi="Times New Roman" w:cs="宋体" w:hint="eastAsia"/>
          <w:kern w:val="2"/>
          <w:sz w:val="21"/>
          <w:szCs w:val="24"/>
        </w:rPr>
        <w:t>。</w:t>
      </w:r>
    </w:p>
    <w:p w:rsidR="005A5D0F" w:rsidRDefault="00B83ED0">
      <w:pPr>
        <w:widowControl w:val="0"/>
        <w:adjustRightInd/>
        <w:snapToGrid/>
        <w:spacing w:before="50" w:after="50" w:line="320" w:lineRule="exact"/>
        <w:ind w:firstLineChars="200" w:firstLine="420"/>
        <w:jc w:val="both"/>
        <w:rPr>
          <w:rFonts w:ascii="??" w:eastAsia="宋体" w:hAnsi="??" w:cs="??"/>
          <w:bCs/>
          <w:sz w:val="21"/>
          <w:szCs w:val="24"/>
        </w:rPr>
      </w:pPr>
      <w:r>
        <w:rPr>
          <w:rFonts w:ascii="??" w:eastAsia="宋体" w:hAnsi="??" w:cs="宋体" w:hint="eastAsia"/>
          <w:bCs/>
          <w:sz w:val="21"/>
          <w:szCs w:val="24"/>
        </w:rPr>
        <w:t>二、实验方法步骤</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1.取材：取一粒浸泡过的花生种子，去掉种皮。</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2.切片：用刀片在花生子叶的横断面上平行切下若干薄片，放入盛有清水的培养皿中待用。</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3.制片：从培养皿中选取最薄的切片，用毛笔蘸取放在载玻片的中央；染色</w:t>
      </w:r>
      <w:r>
        <w:rPr>
          <w:rFonts w:ascii="宋体" w:eastAsia="宋体" w:hAnsi="宋体" w:cs="宋体"/>
          <w:kern w:val="2"/>
          <w:sz w:val="21"/>
          <w:szCs w:val="24"/>
        </w:rPr>
        <w:t xml:space="preserve"> </w:t>
      </w:r>
      <w:r>
        <w:rPr>
          <w:rFonts w:ascii="宋体" w:eastAsia="宋体" w:hAnsi="宋体" w:cs="宋体" w:hint="eastAsia"/>
          <w:kern w:val="2"/>
          <w:sz w:val="21"/>
          <w:szCs w:val="24"/>
        </w:rPr>
        <w:t>在花生子叶薄片上滴下</w:t>
      </w:r>
      <w:r>
        <w:rPr>
          <w:rFonts w:ascii="宋体" w:eastAsia="宋体" w:hAnsi="宋体" w:cs="宋体"/>
          <w:kern w:val="2"/>
          <w:sz w:val="21"/>
          <w:szCs w:val="24"/>
        </w:rPr>
        <w:t>2</w:t>
      </w:r>
      <w:r>
        <w:rPr>
          <w:rFonts w:ascii="宋体" w:eastAsia="宋体" w:hAnsi="宋体" w:cs="宋体" w:hint="eastAsia"/>
          <w:kern w:val="2"/>
          <w:sz w:val="21"/>
          <w:szCs w:val="24"/>
        </w:rPr>
        <w:t>～</w:t>
      </w:r>
      <w:r>
        <w:rPr>
          <w:rFonts w:ascii="宋体" w:eastAsia="宋体" w:hAnsi="宋体" w:cs="宋体"/>
          <w:kern w:val="2"/>
          <w:sz w:val="21"/>
          <w:szCs w:val="24"/>
        </w:rPr>
        <w:t>3</w:t>
      </w:r>
      <w:r>
        <w:rPr>
          <w:rFonts w:ascii="宋体" w:eastAsia="宋体" w:hAnsi="宋体" w:cs="宋体" w:hint="eastAsia"/>
          <w:kern w:val="2"/>
          <w:sz w:val="21"/>
          <w:szCs w:val="24"/>
        </w:rPr>
        <w:t>滴苏丹</w:t>
      </w:r>
      <w:r w:rsidR="00E33E4A">
        <w:rPr>
          <w:rFonts w:ascii="宋体" w:eastAsia="宋体" w:hAnsi="宋体" w:cs="宋体"/>
          <w:kern w:val="2"/>
          <w:sz w:val="21"/>
          <w:szCs w:val="24"/>
        </w:rPr>
        <w:fldChar w:fldCharType="begin"/>
      </w:r>
      <w:r>
        <w:rPr>
          <w:rFonts w:ascii="宋体" w:eastAsia="宋体" w:hAnsi="宋体" w:cs="宋体"/>
          <w:kern w:val="2"/>
          <w:sz w:val="21"/>
          <w:szCs w:val="24"/>
        </w:rPr>
        <w:instrText xml:space="preserve"> = 3 \* ROMAN </w:instrText>
      </w:r>
      <w:r w:rsidR="00E33E4A">
        <w:rPr>
          <w:rFonts w:ascii="宋体" w:eastAsia="宋体" w:hAnsi="宋体" w:cs="宋体"/>
          <w:kern w:val="2"/>
          <w:sz w:val="21"/>
          <w:szCs w:val="24"/>
        </w:rPr>
        <w:fldChar w:fldCharType="separate"/>
      </w:r>
      <w:r>
        <w:rPr>
          <w:rFonts w:ascii="宋体" w:eastAsia="宋体" w:hAnsi="宋体" w:cs="宋体"/>
          <w:kern w:val="2"/>
          <w:sz w:val="21"/>
          <w:szCs w:val="24"/>
        </w:rPr>
        <w:t>III</w:t>
      </w:r>
      <w:r w:rsidR="00E33E4A">
        <w:rPr>
          <w:rFonts w:ascii="宋体" w:eastAsia="宋体" w:hAnsi="宋体" w:cs="宋体"/>
          <w:kern w:val="2"/>
          <w:sz w:val="21"/>
          <w:szCs w:val="24"/>
        </w:rPr>
        <w:fldChar w:fldCharType="end"/>
      </w:r>
      <w:r>
        <w:rPr>
          <w:rFonts w:ascii="宋体" w:eastAsia="宋体" w:hAnsi="宋体" w:cs="宋体" w:hint="eastAsia"/>
          <w:kern w:val="2"/>
          <w:sz w:val="21"/>
          <w:szCs w:val="24"/>
        </w:rPr>
        <w:t>染液，染色</w:t>
      </w:r>
      <w:r>
        <w:rPr>
          <w:rFonts w:ascii="宋体" w:eastAsia="宋体" w:hAnsi="宋体" w:cs="宋体"/>
          <w:kern w:val="2"/>
          <w:sz w:val="21"/>
          <w:szCs w:val="24"/>
        </w:rPr>
        <w:t>3min(</w:t>
      </w:r>
      <w:r>
        <w:rPr>
          <w:rFonts w:ascii="宋体" w:eastAsia="宋体" w:hAnsi="宋体" w:cs="宋体" w:hint="eastAsia"/>
          <w:kern w:val="2"/>
          <w:sz w:val="21"/>
          <w:szCs w:val="24"/>
        </w:rPr>
        <w:t>苏丹</w:t>
      </w:r>
      <w:r>
        <w:rPr>
          <w:rFonts w:ascii="宋体" w:eastAsia="宋体" w:hAnsi="宋体" w:cs="宋体"/>
          <w:kern w:val="2"/>
          <w:sz w:val="21"/>
          <w:szCs w:val="24"/>
        </w:rPr>
        <w:t>IV</w:t>
      </w:r>
      <w:r>
        <w:rPr>
          <w:rFonts w:ascii="宋体" w:eastAsia="宋体" w:hAnsi="宋体" w:cs="宋体" w:hint="eastAsia"/>
          <w:kern w:val="2"/>
          <w:sz w:val="21"/>
          <w:szCs w:val="24"/>
        </w:rPr>
        <w:t>染液，染色</w:t>
      </w:r>
      <w:r>
        <w:rPr>
          <w:rFonts w:ascii="宋体" w:eastAsia="宋体" w:hAnsi="宋体" w:cs="宋体"/>
          <w:kern w:val="2"/>
          <w:sz w:val="21"/>
          <w:szCs w:val="24"/>
        </w:rPr>
        <w:t>1min)</w:t>
      </w:r>
      <w:r>
        <w:rPr>
          <w:rFonts w:ascii="宋体" w:eastAsia="宋体" w:hAnsi="宋体" w:cs="宋体" w:hint="eastAsia"/>
          <w:kern w:val="2"/>
          <w:sz w:val="21"/>
          <w:szCs w:val="24"/>
        </w:rPr>
        <w:t>；洗浮色</w:t>
      </w:r>
      <w:r>
        <w:rPr>
          <w:rFonts w:ascii="宋体" w:eastAsia="宋体" w:hAnsi="宋体" w:cs="宋体"/>
          <w:kern w:val="2"/>
          <w:sz w:val="21"/>
          <w:szCs w:val="24"/>
        </w:rPr>
        <w:t xml:space="preserve"> </w:t>
      </w:r>
      <w:r>
        <w:rPr>
          <w:rFonts w:ascii="宋体" w:eastAsia="宋体" w:hAnsi="宋体" w:cs="宋体" w:hint="eastAsia"/>
          <w:kern w:val="2"/>
          <w:sz w:val="21"/>
          <w:szCs w:val="24"/>
        </w:rPr>
        <w:t>用吸水纸吸去染液，再滴加</w:t>
      </w:r>
      <w:r>
        <w:rPr>
          <w:rFonts w:ascii="宋体" w:eastAsia="宋体" w:hAnsi="宋体" w:cs="宋体"/>
          <w:kern w:val="2"/>
          <w:sz w:val="21"/>
          <w:szCs w:val="24"/>
        </w:rPr>
        <w:t>1</w:t>
      </w:r>
      <w:r>
        <w:rPr>
          <w:rFonts w:ascii="宋体" w:eastAsia="宋体" w:hAnsi="宋体" w:cs="宋体" w:hint="eastAsia"/>
          <w:kern w:val="2"/>
          <w:sz w:val="21"/>
          <w:szCs w:val="24"/>
        </w:rPr>
        <w:t>－</w:t>
      </w:r>
      <w:r>
        <w:rPr>
          <w:rFonts w:ascii="宋体" w:eastAsia="宋体" w:hAnsi="宋体" w:cs="宋体"/>
          <w:kern w:val="2"/>
          <w:sz w:val="21"/>
          <w:szCs w:val="24"/>
        </w:rPr>
        <w:t>2</w:t>
      </w:r>
      <w:r>
        <w:rPr>
          <w:rFonts w:ascii="宋体" w:eastAsia="宋体" w:hAnsi="宋体" w:cs="宋体" w:hint="eastAsia"/>
          <w:kern w:val="2"/>
          <w:sz w:val="21"/>
          <w:szCs w:val="24"/>
        </w:rPr>
        <w:t>滴体积分数为</w:t>
      </w:r>
      <w:r>
        <w:rPr>
          <w:rFonts w:ascii="宋体" w:eastAsia="宋体" w:hAnsi="宋体" w:cs="宋体"/>
          <w:kern w:val="2"/>
          <w:sz w:val="21"/>
          <w:szCs w:val="24"/>
        </w:rPr>
        <w:t>50%</w:t>
      </w:r>
      <w:r>
        <w:rPr>
          <w:rFonts w:ascii="宋体" w:eastAsia="宋体" w:hAnsi="宋体" w:cs="宋体" w:hint="eastAsia"/>
          <w:kern w:val="2"/>
          <w:sz w:val="21"/>
          <w:szCs w:val="24"/>
        </w:rPr>
        <w:t>的酒精溶液，洗去浮色，用吸水纸吸去花生子叶周围的酒精，滴一滴蒸馏水，盖上盖玻片，制成临时裝片。</w:t>
      </w:r>
    </w:p>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4"/>
        </w:rPr>
      </w:pPr>
      <w:r>
        <w:rPr>
          <w:rFonts w:ascii="宋体" w:eastAsia="宋体" w:hAnsi="宋体" w:cs="宋体" w:hint="eastAsia"/>
          <w:kern w:val="2"/>
          <w:sz w:val="21"/>
          <w:szCs w:val="24"/>
        </w:rPr>
        <w:t>4.观察：</w:t>
      </w:r>
      <w:r>
        <w:rPr>
          <w:rFonts w:ascii="Times New Roman" w:eastAsia="宋体" w:hAnsi="Times New Roman" w:cs="宋体" w:hint="eastAsia"/>
          <w:kern w:val="2"/>
          <w:sz w:val="21"/>
          <w:szCs w:val="24"/>
        </w:rPr>
        <w:t>苏丹Ⅲ染液显色为橘黄色</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苏丹Ⅳ染液显色为橘红色。</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4"/>
        </w:rPr>
      </w:pPr>
      <w:r>
        <w:rPr>
          <w:rFonts w:ascii="Times New Roman" w:eastAsia="宋体" w:hAnsi="Times New Roman" w:cs="宋体" w:hint="eastAsia"/>
          <w:b/>
          <w:bCs/>
          <w:kern w:val="2"/>
          <w:sz w:val="21"/>
          <w:szCs w:val="24"/>
        </w:rPr>
        <w:t>实验五</w:t>
      </w:r>
      <w:r>
        <w:rPr>
          <w:rFonts w:ascii="Times New Roman" w:eastAsia="宋体" w:hAnsi="Times New Roman" w:cs="Times New Roman"/>
          <w:b/>
          <w:bCs/>
          <w:kern w:val="2"/>
          <w:sz w:val="21"/>
          <w:szCs w:val="24"/>
        </w:rPr>
        <w:t xml:space="preserve">   </w:t>
      </w:r>
      <w:r>
        <w:rPr>
          <w:rFonts w:ascii="Times New Roman" w:eastAsia="宋体" w:hAnsi="Times New Roman" w:cs="宋体" w:hint="eastAsia"/>
          <w:b/>
          <w:bCs/>
          <w:kern w:val="2"/>
          <w:sz w:val="21"/>
          <w:szCs w:val="24"/>
        </w:rPr>
        <w:t>生物组织中蛋白质的鉴定</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Times New Roman" w:eastAsia="宋体" w:hAnsi="Times New Roman" w:cs="Times New Roman" w:hint="eastAsia"/>
          <w:b/>
          <w:kern w:val="2"/>
          <w:sz w:val="21"/>
          <w:szCs w:val="24"/>
        </w:rPr>
        <w:t>【实验目的】</w:t>
      </w:r>
    </w:p>
    <w:p w:rsidR="005A5D0F" w:rsidRDefault="00B83ED0">
      <w:pPr>
        <w:widowControl w:val="0"/>
        <w:adjustRightIn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Times New Roman" w:eastAsia="宋体" w:hAnsi="Times New Roman" w:cs="宋体" w:hint="eastAsia"/>
          <w:kern w:val="2"/>
          <w:sz w:val="21"/>
          <w:szCs w:val="24"/>
        </w:rPr>
        <w:t>尝试用化学试剂检测生物组织中的蛋白质。</w:t>
      </w:r>
    </w:p>
    <w:p w:rsidR="005A5D0F" w:rsidRDefault="00B83ED0">
      <w:pPr>
        <w:widowControl w:val="0"/>
        <w:adjustRightIn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w:t>
      </w:r>
      <w:r>
        <w:rPr>
          <w:rFonts w:ascii="Times New Roman" w:eastAsia="宋体" w:hAnsi="Times New Roman" w:cs="宋体" w:hint="eastAsia"/>
          <w:kern w:val="2"/>
          <w:sz w:val="21"/>
          <w:szCs w:val="24"/>
        </w:rPr>
        <w:t>学习实验探究的方法</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初步掌握评价和报告实验结果的能力。</w:t>
      </w:r>
    </w:p>
    <w:p w:rsidR="005A5D0F" w:rsidRDefault="00B83ED0">
      <w:pPr>
        <w:widowControl w:val="0"/>
        <w:adjustRightIn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3.</w:t>
      </w:r>
      <w:r>
        <w:rPr>
          <w:rFonts w:ascii="Times New Roman" w:eastAsia="宋体" w:hAnsi="Times New Roman" w:cs="宋体" w:hint="eastAsia"/>
          <w:kern w:val="2"/>
          <w:sz w:val="21"/>
          <w:szCs w:val="24"/>
        </w:rPr>
        <w:t>培养严谨认真</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合作学习</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敢于质疑</w:t>
      </w:r>
      <w:r>
        <w:rPr>
          <w:rFonts w:ascii="Times New Roman" w:eastAsia="宋体" w:hAnsi="Times New Roman" w:cs="Times New Roman" w:hint="eastAsia"/>
          <w:kern w:val="2"/>
          <w:sz w:val="21"/>
          <w:szCs w:val="24"/>
        </w:rPr>
        <w:t>、</w:t>
      </w:r>
      <w:r>
        <w:rPr>
          <w:rFonts w:ascii="Times New Roman" w:eastAsia="宋体" w:hAnsi="Times New Roman" w:cs="宋体" w:hint="eastAsia"/>
          <w:kern w:val="2"/>
          <w:sz w:val="21"/>
          <w:szCs w:val="24"/>
        </w:rPr>
        <w:t>善于反思的科学精神。</w:t>
      </w:r>
    </w:p>
    <w:p w:rsidR="005A5D0F" w:rsidRDefault="00B83ED0">
      <w:pPr>
        <w:widowControl w:val="0"/>
        <w:adjustRightInd/>
        <w:snapToGrid/>
        <w:spacing w:before="50" w:after="50" w:line="320" w:lineRule="exact"/>
        <w:jc w:val="both"/>
        <w:rPr>
          <w:rFonts w:ascii="??" w:eastAsia="宋体" w:hAnsi="??" w:cs="??"/>
          <w:b/>
          <w:bCs/>
          <w:sz w:val="21"/>
          <w:szCs w:val="24"/>
        </w:rPr>
      </w:pPr>
      <w:r>
        <w:rPr>
          <w:rFonts w:ascii="Times New Roman" w:eastAsia="宋体" w:hAnsi="Times New Roman" w:cs="Times New Roman" w:hint="eastAsia"/>
          <w:b/>
          <w:kern w:val="2"/>
          <w:sz w:val="21"/>
          <w:szCs w:val="24"/>
        </w:rPr>
        <w:t>【实验内容】</w:t>
      </w:r>
    </w:p>
    <w:p w:rsidR="005A5D0F" w:rsidRDefault="00B83ED0">
      <w:pPr>
        <w:widowControl w:val="0"/>
        <w:adjustRightInd/>
        <w:spacing w:before="50" w:after="50" w:line="320" w:lineRule="exact"/>
        <w:ind w:firstLineChars="200" w:firstLine="420"/>
        <w:jc w:val="both"/>
        <w:rPr>
          <w:rFonts w:ascii="??" w:eastAsia="宋体" w:hAnsi="??" w:cs="宋体"/>
          <w:bCs/>
          <w:sz w:val="21"/>
          <w:szCs w:val="24"/>
        </w:rPr>
      </w:pPr>
      <w:r>
        <w:rPr>
          <w:rFonts w:ascii="??" w:eastAsia="宋体" w:hAnsi="??" w:cs="宋体" w:hint="eastAsia"/>
          <w:bCs/>
          <w:sz w:val="21"/>
          <w:szCs w:val="24"/>
        </w:rPr>
        <w:t>一、实验仪器</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宋体" w:hint="eastAsia"/>
          <w:kern w:val="2"/>
          <w:sz w:val="21"/>
          <w:szCs w:val="24"/>
        </w:rPr>
        <w:t>实验材料和用具（单人单组，每组所用量）：</w:t>
      </w:r>
    </w:p>
    <w:p w:rsidR="005A5D0F" w:rsidRDefault="00B83ED0">
      <w:pPr>
        <w:shd w:val="clear" w:color="auto" w:fill="FFFFFF"/>
        <w:adjustRightInd/>
        <w:snapToGrid/>
        <w:spacing w:before="50" w:after="50" w:line="320" w:lineRule="exact"/>
        <w:ind w:firstLineChars="200" w:firstLine="420"/>
        <w:rPr>
          <w:rFonts w:asciiTheme="minorEastAsia" w:eastAsiaTheme="minorEastAsia" w:hAnsiTheme="minorEastAsia" w:cs="Times New Roman"/>
          <w:sz w:val="21"/>
          <w:szCs w:val="24"/>
        </w:rPr>
      </w:pPr>
      <w:r>
        <w:rPr>
          <w:rFonts w:asciiTheme="minorEastAsia" w:eastAsiaTheme="minorEastAsia" w:hAnsiTheme="minorEastAsia" w:cs="Times New Roman"/>
          <w:kern w:val="2"/>
          <w:sz w:val="21"/>
          <w:szCs w:val="24"/>
        </w:rPr>
        <w:t>1.</w:t>
      </w:r>
      <w:r>
        <w:rPr>
          <w:rFonts w:asciiTheme="minorEastAsia" w:eastAsiaTheme="minorEastAsia" w:hAnsiTheme="minorEastAsia" w:cs="宋体" w:hint="eastAsia"/>
          <w:kern w:val="2"/>
          <w:sz w:val="21"/>
          <w:szCs w:val="24"/>
        </w:rPr>
        <w:t>仪器</w:t>
      </w:r>
      <w:r>
        <w:rPr>
          <w:rFonts w:asciiTheme="minorEastAsia" w:eastAsiaTheme="minorEastAsia" w:hAnsiTheme="minorEastAsia" w:cs="Times New Roman" w:hint="eastAsia"/>
          <w:sz w:val="21"/>
          <w:szCs w:val="24"/>
        </w:rPr>
        <w:t>：</w:t>
      </w:r>
      <w:r>
        <w:rPr>
          <w:rFonts w:asciiTheme="minorEastAsia" w:eastAsiaTheme="minorEastAsia" w:hAnsiTheme="minorEastAsia" w:cs="宋体" w:hint="eastAsia"/>
          <w:sz w:val="21"/>
          <w:szCs w:val="24"/>
        </w:rPr>
        <w:t>小烧杯，剪刀，试管，滴管，吸水纸，研钵，石英砂，纱布，玻璃漏斗，吸管。</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4"/>
        </w:rPr>
        <w:t>2.</w:t>
      </w:r>
      <w:r>
        <w:rPr>
          <w:rFonts w:asciiTheme="minorEastAsia" w:eastAsiaTheme="minorEastAsia" w:hAnsiTheme="minorEastAsia" w:cs="宋体" w:hint="eastAsia"/>
          <w:kern w:val="2"/>
          <w:sz w:val="21"/>
          <w:szCs w:val="24"/>
        </w:rPr>
        <w:t>试剂</w:t>
      </w:r>
      <w:r>
        <w:rPr>
          <w:rFonts w:asciiTheme="minorEastAsia" w:eastAsiaTheme="minorEastAsia" w:hAnsiTheme="minorEastAsia" w:cs="Times New Roman"/>
          <w:kern w:val="2"/>
          <w:sz w:val="21"/>
          <w:szCs w:val="24"/>
        </w:rPr>
        <w:t>:</w:t>
      </w:r>
      <w:r>
        <w:rPr>
          <w:rFonts w:asciiTheme="minorEastAsia" w:eastAsiaTheme="minorEastAsia" w:hAnsiTheme="minorEastAsia" w:cs="Times New Roman" w:hint="eastAsia"/>
          <w:kern w:val="2"/>
          <w:sz w:val="21"/>
          <w:szCs w:val="24"/>
        </w:rPr>
        <w:t>：</w:t>
      </w:r>
      <w:r>
        <w:rPr>
          <w:rFonts w:asciiTheme="minorEastAsia" w:eastAsiaTheme="minorEastAsia" w:hAnsiTheme="minorEastAsia" w:cs="宋体" w:hint="eastAsia"/>
          <w:kern w:val="2"/>
          <w:sz w:val="21"/>
          <w:szCs w:val="24"/>
        </w:rPr>
        <w:t>双缩脲试剂（包括</w:t>
      </w:r>
      <w:r>
        <w:rPr>
          <w:rFonts w:asciiTheme="minorEastAsia" w:eastAsiaTheme="minorEastAsia" w:hAnsiTheme="minorEastAsia" w:cs="Times New Roman"/>
          <w:kern w:val="2"/>
          <w:sz w:val="21"/>
          <w:szCs w:val="24"/>
        </w:rPr>
        <w:t>A</w:t>
      </w:r>
      <w:r>
        <w:rPr>
          <w:rFonts w:asciiTheme="minorEastAsia" w:eastAsiaTheme="minorEastAsia" w:hAnsiTheme="minorEastAsia" w:cs="宋体" w:hint="eastAsia"/>
          <w:kern w:val="2"/>
          <w:sz w:val="21"/>
          <w:szCs w:val="24"/>
        </w:rPr>
        <w:t>液：质量浓度为</w:t>
      </w:r>
      <w:r>
        <w:rPr>
          <w:rFonts w:asciiTheme="minorEastAsia" w:eastAsiaTheme="minorEastAsia" w:hAnsiTheme="minorEastAsia" w:cs="Times New Roman"/>
          <w:kern w:val="2"/>
          <w:sz w:val="21"/>
          <w:szCs w:val="24"/>
        </w:rPr>
        <w:t>0.1g/ mL NaOH</w:t>
      </w:r>
      <w:r>
        <w:rPr>
          <w:rFonts w:asciiTheme="minorEastAsia" w:eastAsiaTheme="minorEastAsia" w:hAnsiTheme="minorEastAsia" w:cs="宋体" w:hint="eastAsia"/>
          <w:kern w:val="2"/>
          <w:sz w:val="21"/>
          <w:szCs w:val="24"/>
        </w:rPr>
        <w:t>溶液</w:t>
      </w:r>
      <w:r>
        <w:rPr>
          <w:rFonts w:asciiTheme="minorEastAsia" w:eastAsiaTheme="minorEastAsia" w:hAnsiTheme="minorEastAsia" w:cs="Times New Roman"/>
          <w:kern w:val="2"/>
          <w:sz w:val="21"/>
          <w:szCs w:val="24"/>
        </w:rPr>
        <w:t>B</w:t>
      </w:r>
      <w:r>
        <w:rPr>
          <w:rFonts w:asciiTheme="minorEastAsia" w:eastAsiaTheme="minorEastAsia" w:hAnsiTheme="minorEastAsia" w:cs="宋体" w:hint="eastAsia"/>
          <w:kern w:val="2"/>
          <w:sz w:val="21"/>
          <w:szCs w:val="24"/>
        </w:rPr>
        <w:t>液：质量浓度为</w:t>
      </w:r>
      <w:r>
        <w:rPr>
          <w:rFonts w:asciiTheme="minorEastAsia" w:eastAsiaTheme="minorEastAsia" w:hAnsiTheme="minorEastAsia" w:cs="Times New Roman"/>
          <w:kern w:val="2"/>
          <w:sz w:val="21"/>
          <w:szCs w:val="24"/>
        </w:rPr>
        <w:t>0.01g/ mL CuSO</w:t>
      </w:r>
      <w:r>
        <w:rPr>
          <w:rFonts w:asciiTheme="minorEastAsia" w:eastAsiaTheme="minorEastAsia" w:hAnsiTheme="minorEastAsia" w:cs="Times New Roman"/>
          <w:kern w:val="2"/>
          <w:sz w:val="21"/>
          <w:szCs w:val="24"/>
          <w:vertAlign w:val="subscript"/>
        </w:rPr>
        <w:t>4</w:t>
      </w:r>
      <w:r>
        <w:rPr>
          <w:rFonts w:asciiTheme="minorEastAsia" w:eastAsiaTheme="minorEastAsia" w:hAnsiTheme="minorEastAsia" w:cs="宋体" w:hint="eastAsia"/>
          <w:kern w:val="2"/>
          <w:sz w:val="21"/>
          <w:szCs w:val="24"/>
        </w:rPr>
        <w:t>溶液）。</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hint="eastAsia"/>
          <w:kern w:val="2"/>
          <w:sz w:val="21"/>
          <w:szCs w:val="24"/>
        </w:rPr>
        <w:t>3.</w:t>
      </w:r>
      <w:r>
        <w:rPr>
          <w:rFonts w:asciiTheme="minorEastAsia" w:eastAsiaTheme="minorEastAsia" w:hAnsiTheme="minorEastAsia" w:cs="宋体" w:hint="eastAsia"/>
          <w:kern w:val="2"/>
          <w:sz w:val="21"/>
          <w:szCs w:val="24"/>
        </w:rPr>
        <w:t>材料</w:t>
      </w:r>
      <w:r>
        <w:rPr>
          <w:rFonts w:asciiTheme="minorEastAsia" w:eastAsiaTheme="minorEastAsia" w:hAnsiTheme="minorEastAsia" w:cs="Times New Roman" w:hint="eastAsia"/>
          <w:kern w:val="2"/>
          <w:sz w:val="21"/>
          <w:szCs w:val="24"/>
        </w:rPr>
        <w:t>：</w:t>
      </w:r>
      <w:r>
        <w:rPr>
          <w:rFonts w:asciiTheme="minorEastAsia" w:eastAsiaTheme="minorEastAsia" w:hAnsiTheme="minorEastAsia" w:cs="宋体" w:hint="eastAsia"/>
          <w:kern w:val="2"/>
          <w:sz w:val="21"/>
          <w:szCs w:val="24"/>
        </w:rPr>
        <w:t>大豆组织</w:t>
      </w:r>
      <w:r>
        <w:rPr>
          <w:rFonts w:ascii="Times New Roman" w:eastAsia="宋体" w:hAnsi="Times New Roman" w:cs="宋体" w:hint="eastAsia"/>
          <w:kern w:val="2"/>
          <w:sz w:val="21"/>
          <w:szCs w:val="24"/>
        </w:rPr>
        <w:t>样液（大豆</w:t>
      </w:r>
      <w:r>
        <w:rPr>
          <w:rFonts w:ascii="Times New Roman" w:eastAsia="宋体" w:hAnsi="Times New Roman" w:cs="Times New Roman"/>
          <w:kern w:val="2"/>
          <w:sz w:val="21"/>
          <w:szCs w:val="24"/>
        </w:rPr>
        <w:t>10</w:t>
      </w:r>
      <w:r>
        <w:rPr>
          <w:rFonts w:ascii="Times New Roman" w:eastAsia="宋体" w:hAnsi="Times New Roman" w:cs="宋体" w:hint="eastAsia"/>
          <w:kern w:val="2"/>
          <w:sz w:val="21"/>
          <w:szCs w:val="24"/>
        </w:rPr>
        <w:t>粒）或鸡蛋一个。</w:t>
      </w:r>
    </w:p>
    <w:p w:rsidR="005A5D0F" w:rsidRDefault="00B83ED0">
      <w:pPr>
        <w:widowControl w:val="0"/>
        <w:adjustRightInd/>
        <w:snapToGrid/>
        <w:spacing w:before="50" w:after="50" w:line="320" w:lineRule="exact"/>
        <w:ind w:firstLineChars="200" w:firstLine="420"/>
        <w:jc w:val="both"/>
        <w:rPr>
          <w:rFonts w:ascii="??" w:eastAsia="宋体" w:hAnsi="??" w:cs="??"/>
          <w:bCs/>
          <w:sz w:val="21"/>
          <w:szCs w:val="24"/>
        </w:rPr>
      </w:pPr>
      <w:r>
        <w:rPr>
          <w:rFonts w:ascii="??" w:eastAsia="宋体" w:hAnsi="??" w:cs="宋体" w:hint="eastAsia"/>
          <w:bCs/>
          <w:sz w:val="21"/>
          <w:szCs w:val="24"/>
        </w:rPr>
        <w:t>二、实验方法步骤</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1.组织样液的制备。</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b/>
          <w:bCs/>
          <w:kern w:val="2"/>
          <w:sz w:val="21"/>
          <w:szCs w:val="24"/>
        </w:rPr>
      </w:pPr>
      <w:r>
        <w:rPr>
          <w:rFonts w:ascii="宋体" w:eastAsia="宋体" w:hAnsi="宋体" w:cs="宋体"/>
          <w:kern w:val="2"/>
          <w:sz w:val="21"/>
          <w:szCs w:val="24"/>
        </w:rPr>
        <w:t>2</w:t>
      </w:r>
      <w:r>
        <w:rPr>
          <w:rFonts w:ascii="宋体" w:eastAsia="宋体" w:hAnsi="宋体" w:cs="宋体" w:hint="eastAsia"/>
          <w:kern w:val="2"/>
          <w:sz w:val="21"/>
          <w:szCs w:val="24"/>
        </w:rPr>
        <w:t>.向试管内注入</w:t>
      </w:r>
      <w:r>
        <w:rPr>
          <w:rFonts w:ascii="宋体" w:eastAsia="宋体" w:hAnsi="宋体" w:cs="宋体"/>
          <w:kern w:val="2"/>
          <w:sz w:val="21"/>
          <w:szCs w:val="24"/>
        </w:rPr>
        <w:t>2mL</w:t>
      </w:r>
      <w:r>
        <w:rPr>
          <w:rFonts w:ascii="宋体" w:eastAsia="宋体" w:hAnsi="宋体" w:cs="宋体" w:hint="eastAsia"/>
          <w:kern w:val="2"/>
          <w:sz w:val="21"/>
          <w:szCs w:val="24"/>
        </w:rPr>
        <w:t>待测组织样液。</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kern w:val="2"/>
          <w:sz w:val="21"/>
          <w:szCs w:val="24"/>
        </w:rPr>
        <w:t>3.</w:t>
      </w:r>
      <w:r>
        <w:rPr>
          <w:rFonts w:ascii="宋体" w:eastAsia="宋体" w:hAnsi="宋体" w:cs="宋体" w:hint="eastAsia"/>
          <w:kern w:val="2"/>
          <w:sz w:val="21"/>
          <w:szCs w:val="24"/>
        </w:rPr>
        <w:t>向试管内先注入双缩脲试剂</w:t>
      </w:r>
      <w:r>
        <w:rPr>
          <w:rFonts w:ascii="宋体" w:eastAsia="宋体" w:hAnsi="宋体" w:cs="宋体"/>
          <w:kern w:val="2"/>
          <w:sz w:val="21"/>
          <w:szCs w:val="24"/>
        </w:rPr>
        <w:t>A</w:t>
      </w:r>
      <w:r>
        <w:rPr>
          <w:rFonts w:ascii="宋体" w:eastAsia="宋体" w:hAnsi="宋体" w:cs="宋体" w:hint="eastAsia"/>
          <w:kern w:val="2"/>
          <w:sz w:val="21"/>
          <w:szCs w:val="24"/>
        </w:rPr>
        <w:t>液</w:t>
      </w:r>
      <w:r>
        <w:rPr>
          <w:rFonts w:ascii="宋体" w:eastAsia="宋体" w:hAnsi="宋体" w:cs="宋体"/>
          <w:kern w:val="2"/>
          <w:sz w:val="21"/>
          <w:szCs w:val="24"/>
        </w:rPr>
        <w:t>1mL</w:t>
      </w:r>
      <w:r>
        <w:rPr>
          <w:rFonts w:ascii="宋体" w:eastAsia="宋体" w:hAnsi="宋体" w:cs="宋体" w:hint="eastAsia"/>
          <w:kern w:val="2"/>
          <w:sz w:val="21"/>
          <w:szCs w:val="24"/>
        </w:rPr>
        <w:t>，再注入</w:t>
      </w:r>
      <w:r>
        <w:rPr>
          <w:rFonts w:ascii="宋体" w:eastAsia="宋体" w:hAnsi="宋体" w:cs="宋体"/>
          <w:kern w:val="2"/>
          <w:sz w:val="21"/>
          <w:szCs w:val="24"/>
        </w:rPr>
        <w:t>B</w:t>
      </w:r>
      <w:r>
        <w:rPr>
          <w:rFonts w:ascii="宋体" w:eastAsia="宋体" w:hAnsi="宋体" w:cs="宋体" w:hint="eastAsia"/>
          <w:kern w:val="2"/>
          <w:sz w:val="21"/>
          <w:szCs w:val="24"/>
        </w:rPr>
        <w:t>液</w:t>
      </w:r>
      <w:r>
        <w:rPr>
          <w:rFonts w:ascii="宋体" w:eastAsia="宋体" w:hAnsi="宋体" w:cs="宋体"/>
          <w:kern w:val="2"/>
          <w:sz w:val="21"/>
          <w:szCs w:val="24"/>
        </w:rPr>
        <w:t>4</w:t>
      </w:r>
      <w:r>
        <w:rPr>
          <w:rFonts w:ascii="宋体" w:eastAsia="宋体" w:hAnsi="宋体" w:cs="宋体" w:hint="eastAsia"/>
          <w:kern w:val="2"/>
          <w:sz w:val="21"/>
          <w:szCs w:val="24"/>
        </w:rPr>
        <w:t>滴，摇匀。</w:t>
      </w:r>
    </w:p>
    <w:p w:rsidR="005A5D0F" w:rsidRDefault="00B83ED0">
      <w:pPr>
        <w:widowControl w:val="0"/>
        <w:adjustRightInd/>
        <w:snapToGrid/>
        <w:spacing w:before="50" w:after="50" w:line="320" w:lineRule="exact"/>
        <w:ind w:firstLineChars="200" w:firstLine="420"/>
        <w:jc w:val="both"/>
        <w:rPr>
          <w:rFonts w:ascii="??" w:eastAsia="宋体" w:hAnsi="??" w:cs="??"/>
          <w:b/>
          <w:bCs/>
          <w:sz w:val="21"/>
          <w:szCs w:val="24"/>
        </w:rPr>
      </w:pPr>
      <w:r>
        <w:rPr>
          <w:rFonts w:ascii="宋体" w:eastAsia="宋体" w:hAnsi="宋体" w:cs="宋体"/>
          <w:kern w:val="2"/>
          <w:sz w:val="21"/>
          <w:szCs w:val="24"/>
        </w:rPr>
        <w:t>4.</w:t>
      </w:r>
      <w:r>
        <w:rPr>
          <w:rFonts w:ascii="宋体" w:eastAsia="宋体" w:hAnsi="宋体" w:cs="宋体" w:hint="eastAsia"/>
          <w:kern w:val="2"/>
          <w:sz w:val="21"/>
          <w:szCs w:val="24"/>
        </w:rPr>
        <w:t>观察试管中出现的颜色变化。</w:t>
      </w:r>
    </w:p>
    <w:p w:rsidR="005A5D0F" w:rsidRDefault="005A5D0F">
      <w:pPr>
        <w:widowControl w:val="0"/>
        <w:adjustRightInd/>
        <w:snapToGrid/>
        <w:spacing w:before="50" w:after="50" w:line="320" w:lineRule="exact"/>
        <w:jc w:val="center"/>
        <w:rPr>
          <w:rFonts w:ascii="Times New Roman" w:eastAsia="宋体" w:hAnsi="Times New Roman" w:cs="宋体"/>
          <w:b/>
          <w:bCs/>
          <w:kern w:val="2"/>
          <w:sz w:val="21"/>
          <w:szCs w:val="24"/>
        </w:rPr>
      </w:pPr>
    </w:p>
    <w:p w:rsidR="005A5D0F" w:rsidRDefault="00B83ED0">
      <w:pPr>
        <w:widowControl w:val="0"/>
        <w:adjustRightInd/>
        <w:snapToGrid/>
        <w:spacing w:before="50" w:after="50" w:line="320" w:lineRule="exact"/>
        <w:jc w:val="center"/>
        <w:rPr>
          <w:rFonts w:ascii="宋体" w:eastAsia="宋体" w:hAnsi="Times New Roman" w:cs="Times New Roman"/>
          <w:b/>
          <w:bCs/>
          <w:kern w:val="2"/>
          <w:sz w:val="21"/>
          <w:szCs w:val="24"/>
        </w:rPr>
      </w:pPr>
      <w:r>
        <w:rPr>
          <w:rFonts w:ascii="Times New Roman" w:eastAsia="宋体" w:hAnsi="Times New Roman" w:cs="宋体" w:hint="eastAsia"/>
          <w:b/>
          <w:bCs/>
          <w:kern w:val="2"/>
          <w:sz w:val="21"/>
          <w:szCs w:val="24"/>
        </w:rPr>
        <w:lastRenderedPageBreak/>
        <w:t>实验六</w:t>
      </w:r>
      <w:r>
        <w:rPr>
          <w:rFonts w:ascii="Times New Roman" w:eastAsia="宋体" w:hAnsi="Times New Roman" w:cs="Times New Roman"/>
          <w:b/>
          <w:bCs/>
          <w:kern w:val="2"/>
          <w:sz w:val="21"/>
          <w:szCs w:val="24"/>
        </w:rPr>
        <w:t xml:space="preserve">  </w:t>
      </w:r>
      <w:r>
        <w:rPr>
          <w:rFonts w:ascii="宋体" w:eastAsia="宋体" w:hAnsi="宋体" w:cs="宋体" w:hint="eastAsia"/>
          <w:b/>
          <w:bCs/>
          <w:kern w:val="2"/>
          <w:sz w:val="21"/>
          <w:szCs w:val="24"/>
        </w:rPr>
        <w:t>观察植物细胞质壁分离与复原</w:t>
      </w:r>
    </w:p>
    <w:p w:rsidR="005A5D0F" w:rsidRDefault="00B83ED0">
      <w:pPr>
        <w:widowControl w:val="0"/>
        <w:adjustRightInd/>
        <w:snapToGrid/>
        <w:spacing w:before="50" w:after="50" w:line="320" w:lineRule="exact"/>
        <w:rPr>
          <w:rFonts w:ascii="??" w:eastAsia="宋体" w:hAnsi="??" w:cs="宋体"/>
          <w:b/>
          <w:bCs/>
          <w:color w:val="000000" w:themeColor="text1"/>
          <w:sz w:val="21"/>
          <w:szCs w:val="24"/>
        </w:rPr>
      </w:pPr>
      <w:r>
        <w:rPr>
          <w:rFonts w:ascii="Times New Roman" w:eastAsia="宋体" w:hAnsi="Times New Roman" w:cs="Times New Roman" w:hint="eastAsia"/>
          <w:b/>
          <w:kern w:val="2"/>
          <w:sz w:val="21"/>
          <w:szCs w:val="24"/>
        </w:rPr>
        <w:t>【实</w:t>
      </w:r>
      <w:r>
        <w:rPr>
          <w:rFonts w:ascii="Times New Roman" w:eastAsia="宋体" w:hAnsi="Times New Roman" w:cs="Times New Roman" w:hint="eastAsia"/>
          <w:b/>
          <w:color w:val="000000" w:themeColor="text1"/>
          <w:kern w:val="2"/>
          <w:sz w:val="21"/>
          <w:szCs w:val="24"/>
        </w:rPr>
        <w:t>验目的】</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color w:val="000000" w:themeColor="text1"/>
          <w:kern w:val="2"/>
          <w:sz w:val="21"/>
          <w:szCs w:val="24"/>
        </w:rPr>
      </w:pPr>
      <w:r>
        <w:rPr>
          <w:rFonts w:ascii="Times New Roman" w:eastAsia="宋体" w:hAnsi="Times New Roman" w:cs="Times New Roman" w:hint="eastAsia"/>
          <w:color w:val="000000" w:themeColor="text1"/>
          <w:kern w:val="2"/>
          <w:sz w:val="21"/>
          <w:szCs w:val="24"/>
        </w:rPr>
        <w:t>1</w:t>
      </w:r>
      <w:r>
        <w:rPr>
          <w:rFonts w:asciiTheme="minorEastAsia" w:eastAsiaTheme="minorEastAsia" w:hAnsiTheme="minorEastAsia" w:cs="Times New Roman" w:hint="eastAsia"/>
          <w:color w:val="000000" w:themeColor="text1"/>
          <w:kern w:val="2"/>
          <w:sz w:val="21"/>
          <w:szCs w:val="24"/>
        </w:rPr>
        <w:t>.</w:t>
      </w:r>
      <w:r>
        <w:rPr>
          <w:rFonts w:ascii="宋体" w:eastAsia="宋体" w:hAnsi="宋体" w:cs="宋体" w:hint="eastAsia"/>
          <w:color w:val="000000" w:themeColor="text1"/>
          <w:kern w:val="2"/>
          <w:sz w:val="21"/>
          <w:szCs w:val="24"/>
        </w:rPr>
        <w:t>掌握观察植物细胞质壁分离和复原的方法；理解成熟植物细胞发生渗透作用的原理。</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color w:val="000000" w:themeColor="text1"/>
          <w:spacing w:val="8"/>
          <w:kern w:val="2"/>
          <w:sz w:val="21"/>
          <w:szCs w:val="24"/>
        </w:rPr>
      </w:pPr>
      <w:r>
        <w:rPr>
          <w:rFonts w:ascii="宋体" w:eastAsia="宋体" w:hAnsi="宋体" w:cs="宋体" w:hint="eastAsia"/>
          <w:color w:val="000000" w:themeColor="text1"/>
          <w:kern w:val="2"/>
          <w:sz w:val="21"/>
          <w:szCs w:val="24"/>
        </w:rPr>
        <w:t>2.培养学生动手操作、观察、解释实验现象的能力。</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color w:val="000000" w:themeColor="text1"/>
          <w:kern w:val="2"/>
          <w:sz w:val="21"/>
          <w:szCs w:val="24"/>
        </w:rPr>
      </w:pPr>
      <w:r>
        <w:rPr>
          <w:rFonts w:ascii="宋体" w:eastAsia="宋体" w:hAnsi="宋体" w:cs="宋体" w:hint="eastAsia"/>
          <w:color w:val="000000" w:themeColor="text1"/>
          <w:kern w:val="2"/>
          <w:sz w:val="21"/>
          <w:szCs w:val="24"/>
        </w:rPr>
        <w:t>3.培养学生实事求是的科学态度；</w:t>
      </w:r>
      <w:r>
        <w:rPr>
          <w:rFonts w:ascii="Times New Roman" w:eastAsia="宋体" w:hAnsi="Times New Roman" w:cs="宋体" w:hint="eastAsia"/>
          <w:color w:val="000000" w:themeColor="text1"/>
          <w:kern w:val="2"/>
          <w:sz w:val="21"/>
          <w:szCs w:val="24"/>
        </w:rPr>
        <w:t>培养严谨认真、合作学习、敢于质疑、善于反思的科学精神和品质；</w:t>
      </w:r>
      <w:r>
        <w:rPr>
          <w:rFonts w:ascii="宋体" w:eastAsia="宋体" w:hAnsi="宋体" w:cs="宋体" w:hint="eastAsia"/>
          <w:color w:val="000000" w:themeColor="text1"/>
          <w:kern w:val="2"/>
          <w:sz w:val="21"/>
          <w:szCs w:val="24"/>
        </w:rPr>
        <w:t>激发学生对生物科学的兴趣和热情，培养学生理论联系实际，关心农业生产的意识。</w:t>
      </w:r>
    </w:p>
    <w:p w:rsidR="005A5D0F" w:rsidRDefault="00B83ED0">
      <w:pPr>
        <w:widowControl w:val="0"/>
        <w:adjustRightInd/>
        <w:snapToGrid/>
        <w:spacing w:before="50" w:after="50" w:line="320" w:lineRule="exact"/>
        <w:jc w:val="both"/>
        <w:rPr>
          <w:rFonts w:ascii="??" w:eastAsia="宋体" w:hAnsi="??" w:cs="??"/>
          <w:b/>
          <w:bCs/>
          <w:color w:val="000000" w:themeColor="text1"/>
          <w:sz w:val="21"/>
          <w:szCs w:val="24"/>
        </w:rPr>
      </w:pPr>
      <w:r>
        <w:rPr>
          <w:rFonts w:ascii="Times New Roman" w:eastAsia="宋体" w:hAnsi="Times New Roman" w:cs="Times New Roman" w:hint="eastAsia"/>
          <w:b/>
          <w:color w:val="000000" w:themeColor="text1"/>
          <w:kern w:val="2"/>
          <w:sz w:val="21"/>
          <w:szCs w:val="24"/>
        </w:rPr>
        <w:t>【实验内容】</w:t>
      </w:r>
    </w:p>
    <w:p w:rsidR="005A5D0F" w:rsidRDefault="00B83ED0">
      <w:pPr>
        <w:widowControl w:val="0"/>
        <w:adjustRightInd/>
        <w:snapToGrid/>
        <w:spacing w:before="50" w:after="50" w:line="320" w:lineRule="exact"/>
        <w:ind w:firstLineChars="200" w:firstLine="420"/>
        <w:jc w:val="both"/>
        <w:rPr>
          <w:rFonts w:ascii="??" w:eastAsia="宋体" w:hAnsi="??" w:cs="??"/>
          <w:bCs/>
          <w:color w:val="000000" w:themeColor="text1"/>
          <w:sz w:val="21"/>
          <w:szCs w:val="24"/>
        </w:rPr>
      </w:pPr>
      <w:r>
        <w:rPr>
          <w:rFonts w:ascii="??" w:eastAsia="宋体" w:hAnsi="??" w:cs="宋体" w:hint="eastAsia"/>
          <w:bCs/>
          <w:color w:val="000000" w:themeColor="text1"/>
          <w:sz w:val="21"/>
          <w:szCs w:val="24"/>
        </w:rPr>
        <w:t>一、实验仪器</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color w:val="000000" w:themeColor="text1"/>
          <w:kern w:val="2"/>
          <w:sz w:val="21"/>
          <w:szCs w:val="24"/>
        </w:rPr>
      </w:pPr>
      <w:r>
        <w:rPr>
          <w:rFonts w:ascii="Times New Roman" w:eastAsia="宋体" w:hAnsi="宋体" w:cs="宋体" w:hint="eastAsia"/>
          <w:color w:val="000000" w:themeColor="text1"/>
          <w:kern w:val="2"/>
          <w:sz w:val="21"/>
          <w:szCs w:val="24"/>
        </w:rPr>
        <w:t>实验材料和用具（单人单组，每组所用量）：</w:t>
      </w:r>
    </w:p>
    <w:p w:rsidR="005A5D0F" w:rsidRDefault="00B83ED0">
      <w:pPr>
        <w:widowControl w:val="0"/>
        <w:adjustRightInd/>
        <w:snapToGrid/>
        <w:spacing w:before="50" w:after="50" w:line="320" w:lineRule="exact"/>
        <w:ind w:firstLineChars="200" w:firstLine="420"/>
        <w:rPr>
          <w:rFonts w:ascii="Times New Roman" w:eastAsia="宋体" w:hAnsi="Times New Roman" w:cs="Times New Roman"/>
          <w:color w:val="000000" w:themeColor="text1"/>
          <w:kern w:val="2"/>
          <w:sz w:val="21"/>
          <w:szCs w:val="24"/>
        </w:rPr>
      </w:pPr>
      <w:r>
        <w:rPr>
          <w:rFonts w:ascii="Times New Roman" w:eastAsia="宋体" w:hAnsi="Times New Roman" w:cs="Times New Roman"/>
          <w:color w:val="000000" w:themeColor="text1"/>
          <w:kern w:val="2"/>
          <w:sz w:val="21"/>
          <w:szCs w:val="24"/>
        </w:rPr>
        <w:t>1.</w:t>
      </w:r>
      <w:r>
        <w:rPr>
          <w:rFonts w:ascii="Times New Roman" w:eastAsia="宋体" w:hAnsi="宋体" w:cs="宋体" w:hint="eastAsia"/>
          <w:color w:val="000000" w:themeColor="text1"/>
          <w:kern w:val="2"/>
          <w:sz w:val="21"/>
          <w:szCs w:val="24"/>
        </w:rPr>
        <w:t>仪器</w:t>
      </w:r>
      <w:r>
        <w:rPr>
          <w:rFonts w:ascii="Times New Roman" w:eastAsia="宋体" w:hAnsi="Times New Roman" w:cs="Times New Roman" w:hint="eastAsia"/>
          <w:color w:val="000000" w:themeColor="text1"/>
          <w:kern w:val="2"/>
          <w:sz w:val="21"/>
          <w:szCs w:val="24"/>
        </w:rPr>
        <w:t>：</w:t>
      </w:r>
      <w:r>
        <w:rPr>
          <w:rFonts w:ascii="Arial" w:eastAsia="宋体" w:hAnsi="Arial" w:cs="宋体" w:hint="eastAsia"/>
          <w:color w:val="000000" w:themeColor="text1"/>
          <w:spacing w:val="-12"/>
          <w:kern w:val="2"/>
          <w:sz w:val="24"/>
          <w:szCs w:val="24"/>
        </w:rPr>
        <w:t>刀片，尖头镊子，滴管，载玻片，盖玻片，显微镜，吸水纸。</w:t>
      </w:r>
      <w:r>
        <w:rPr>
          <w:rFonts w:ascii="Times New Roman" w:eastAsia="宋体" w:hAnsi="Times New Roman" w:cs="Times New Roman"/>
          <w:color w:val="000000" w:themeColor="text1"/>
          <w:kern w:val="2"/>
          <w:sz w:val="21"/>
          <w:szCs w:val="24"/>
        </w:rPr>
        <w:t xml:space="preserve"> </w:t>
      </w:r>
    </w:p>
    <w:p w:rsidR="005A5D0F" w:rsidRDefault="00B83ED0">
      <w:pPr>
        <w:widowControl w:val="0"/>
        <w:adjustRightInd/>
        <w:snapToGrid/>
        <w:spacing w:before="50" w:after="50" w:line="320" w:lineRule="exact"/>
        <w:ind w:firstLineChars="200" w:firstLine="420"/>
        <w:rPr>
          <w:rFonts w:ascii="Arial" w:eastAsia="宋体" w:hAnsi="Arial" w:cs="Arial"/>
          <w:color w:val="000000" w:themeColor="text1"/>
          <w:spacing w:val="-12"/>
          <w:kern w:val="2"/>
          <w:sz w:val="24"/>
          <w:szCs w:val="24"/>
        </w:rPr>
      </w:pPr>
      <w:r>
        <w:rPr>
          <w:rFonts w:ascii="Times New Roman" w:eastAsia="宋体" w:hAnsi="Times New Roman" w:cs="Times New Roman"/>
          <w:color w:val="000000" w:themeColor="text1"/>
          <w:kern w:val="2"/>
          <w:sz w:val="21"/>
          <w:szCs w:val="24"/>
        </w:rPr>
        <w:t>2.</w:t>
      </w:r>
      <w:r>
        <w:rPr>
          <w:rFonts w:ascii="Times New Roman" w:eastAsia="宋体" w:hAnsi="宋体" w:cs="宋体" w:hint="eastAsia"/>
          <w:color w:val="000000" w:themeColor="text1"/>
          <w:kern w:val="2"/>
          <w:sz w:val="21"/>
          <w:szCs w:val="24"/>
        </w:rPr>
        <w:t>试剂</w:t>
      </w:r>
      <w:r>
        <w:rPr>
          <w:rFonts w:ascii="Times New Roman" w:eastAsia="宋体" w:hAnsi="Times New Roman" w:cs="Times New Roman" w:hint="eastAsia"/>
          <w:color w:val="000000" w:themeColor="text1"/>
          <w:kern w:val="2"/>
          <w:sz w:val="21"/>
          <w:szCs w:val="24"/>
        </w:rPr>
        <w:t>：</w:t>
      </w:r>
      <w:r>
        <w:rPr>
          <w:rFonts w:ascii="Arial" w:eastAsia="宋体" w:hAnsi="Arial" w:cs="宋体" w:hint="eastAsia"/>
          <w:color w:val="000000" w:themeColor="text1"/>
          <w:kern w:val="2"/>
          <w:sz w:val="21"/>
          <w:szCs w:val="24"/>
        </w:rPr>
        <w:t>质量浓度为</w:t>
      </w:r>
      <w:r>
        <w:rPr>
          <w:rFonts w:ascii="Arial" w:eastAsia="宋体" w:hAnsi="Arial" w:cs="Arial"/>
          <w:color w:val="000000" w:themeColor="text1"/>
          <w:kern w:val="2"/>
          <w:sz w:val="21"/>
          <w:szCs w:val="24"/>
        </w:rPr>
        <w:t>0</w:t>
      </w:r>
      <w:r>
        <w:rPr>
          <w:rFonts w:ascii="Arial" w:eastAsia="宋体" w:hAnsi="Arial" w:cs="宋体" w:hint="eastAsia"/>
          <w:color w:val="000000" w:themeColor="text1"/>
          <w:kern w:val="2"/>
          <w:sz w:val="21"/>
          <w:szCs w:val="24"/>
        </w:rPr>
        <w:t>．</w:t>
      </w:r>
      <w:r>
        <w:rPr>
          <w:rFonts w:ascii="Arial" w:eastAsia="宋体" w:hAnsi="Arial" w:cs="Arial"/>
          <w:color w:val="000000" w:themeColor="text1"/>
          <w:spacing w:val="-5"/>
          <w:kern w:val="2"/>
          <w:sz w:val="21"/>
          <w:szCs w:val="24"/>
        </w:rPr>
        <w:t>3 g/mL</w:t>
      </w:r>
      <w:r>
        <w:rPr>
          <w:rFonts w:ascii="Arial" w:eastAsia="宋体" w:hAnsi="Arial" w:cs="宋体" w:hint="eastAsia"/>
          <w:color w:val="000000" w:themeColor="text1"/>
          <w:spacing w:val="-14"/>
          <w:kern w:val="2"/>
          <w:sz w:val="21"/>
          <w:szCs w:val="24"/>
        </w:rPr>
        <w:t>的蔗糖溶液，清水等。</w:t>
      </w:r>
    </w:p>
    <w:p w:rsidR="005A5D0F" w:rsidRDefault="00B83ED0">
      <w:pPr>
        <w:widowControl w:val="0"/>
        <w:adjustRightInd/>
        <w:snapToGrid/>
        <w:spacing w:before="50" w:after="50" w:line="320" w:lineRule="exact"/>
        <w:ind w:firstLineChars="200" w:firstLine="420"/>
        <w:rPr>
          <w:rFonts w:ascii="Arial" w:eastAsia="宋体" w:hAnsi="Arial" w:cs="Arial"/>
          <w:color w:val="000000" w:themeColor="text1"/>
          <w:spacing w:val="-14"/>
          <w:kern w:val="2"/>
          <w:sz w:val="24"/>
          <w:szCs w:val="24"/>
        </w:rPr>
      </w:pPr>
      <w:r>
        <w:rPr>
          <w:rFonts w:ascii="Times New Roman" w:eastAsia="宋体" w:hAnsi="Times New Roman" w:cs="Times New Roman"/>
          <w:color w:val="000000" w:themeColor="text1"/>
          <w:kern w:val="2"/>
          <w:sz w:val="21"/>
          <w:szCs w:val="24"/>
        </w:rPr>
        <w:t>3.</w:t>
      </w:r>
      <w:r>
        <w:rPr>
          <w:rFonts w:ascii="Times New Roman" w:eastAsia="宋体" w:hAnsi="宋体" w:cs="宋体" w:hint="eastAsia"/>
          <w:color w:val="000000" w:themeColor="text1"/>
          <w:kern w:val="2"/>
          <w:sz w:val="21"/>
          <w:szCs w:val="24"/>
        </w:rPr>
        <w:t>材料</w:t>
      </w:r>
      <w:r>
        <w:rPr>
          <w:rFonts w:ascii="Times New Roman" w:eastAsia="宋体" w:hAnsi="Times New Roman" w:cs="Times New Roman" w:hint="eastAsia"/>
          <w:color w:val="000000" w:themeColor="text1"/>
          <w:kern w:val="2"/>
          <w:sz w:val="21"/>
          <w:szCs w:val="24"/>
        </w:rPr>
        <w:t>：</w:t>
      </w:r>
      <w:r>
        <w:rPr>
          <w:rFonts w:ascii="Arial" w:eastAsia="宋体" w:hAnsi="Arial" w:cs="宋体" w:hint="eastAsia"/>
          <w:color w:val="000000" w:themeColor="text1"/>
          <w:spacing w:val="-14"/>
          <w:kern w:val="2"/>
          <w:sz w:val="24"/>
          <w:szCs w:val="24"/>
        </w:rPr>
        <w:t>紫色的洋葱鳞片叶（一个紫色洋葱）。</w:t>
      </w:r>
    </w:p>
    <w:p w:rsidR="005A5D0F" w:rsidRDefault="00B83ED0">
      <w:pPr>
        <w:adjustRightInd/>
        <w:snapToGrid/>
        <w:spacing w:before="50" w:after="50" w:line="320" w:lineRule="exact"/>
        <w:ind w:firstLineChars="200" w:firstLine="420"/>
        <w:rPr>
          <w:rFonts w:ascii="??" w:eastAsia="宋体" w:hAnsi="??" w:cs="??"/>
          <w:bCs/>
          <w:color w:val="000000" w:themeColor="text1"/>
          <w:sz w:val="21"/>
          <w:szCs w:val="21"/>
        </w:rPr>
      </w:pPr>
      <w:r>
        <w:rPr>
          <w:rFonts w:ascii="??" w:eastAsia="宋体" w:hAnsi="??" w:cs="宋体" w:hint="eastAsia"/>
          <w:bCs/>
          <w:color w:val="000000" w:themeColor="text1"/>
          <w:sz w:val="21"/>
          <w:szCs w:val="21"/>
        </w:rPr>
        <w:t>二、实验方法步骤</w:t>
      </w:r>
    </w:p>
    <w:p w:rsidR="005A5D0F" w:rsidRDefault="00B83ED0">
      <w:pPr>
        <w:adjustRightInd/>
        <w:snapToGrid/>
        <w:spacing w:before="50" w:after="50" w:line="32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1.制作洋葱表皮的临时装片：在载玻片上滴一滴水，撕取洋葱鳞片叶外表皮放在水滴中展平盖上盖玻片（盖玻片应让盖玻片的一侧先触及载玻片，然后轻轻放平，防止装片产生气泡）</w:t>
      </w:r>
    </w:p>
    <w:p w:rsidR="005A5D0F" w:rsidRDefault="00B83ED0">
      <w:pPr>
        <w:adjustRightInd/>
        <w:snapToGrid/>
        <w:spacing w:before="50" w:after="50" w:line="32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2.观察洋葱细胞：</w:t>
      </w:r>
      <w:hyperlink r:id="rId16" w:tgtFrame="_blank" w:history="1">
        <w:r>
          <w:rPr>
            <w:rFonts w:ascii="宋体" w:eastAsia="宋体" w:hAnsi="宋体" w:cs="Times New Roman" w:hint="eastAsia"/>
            <w:color w:val="000000" w:themeColor="text1"/>
            <w:sz w:val="21"/>
          </w:rPr>
          <w:t>液泡</w:t>
        </w:r>
      </w:hyperlink>
      <w:r>
        <w:rPr>
          <w:rFonts w:ascii="宋体" w:eastAsia="宋体" w:hAnsi="宋体" w:cs="宋体" w:hint="eastAsia"/>
          <w:color w:val="000000" w:themeColor="text1"/>
          <w:sz w:val="21"/>
          <w:szCs w:val="21"/>
        </w:rPr>
        <w:t>大，呈紫色，原生质层紧贴着细胞壁。</w:t>
      </w:r>
    </w:p>
    <w:p w:rsidR="005A5D0F" w:rsidRDefault="00B83ED0">
      <w:pPr>
        <w:adjustRightInd/>
        <w:snapToGrid/>
        <w:spacing w:before="50" w:after="50" w:line="320" w:lineRule="exac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3.观察质壁分离和复原现象：从盖玻片的一侧滴入</w:t>
      </w:r>
      <w:r>
        <w:rPr>
          <w:rFonts w:ascii="宋体" w:eastAsia="宋体" w:hAnsi="宋体" w:cs="宋体"/>
          <w:color w:val="000000" w:themeColor="text1"/>
          <w:sz w:val="21"/>
          <w:szCs w:val="21"/>
        </w:rPr>
        <w:t>0</w:t>
      </w:r>
      <w:r>
        <w:rPr>
          <w:rFonts w:ascii="宋体" w:eastAsia="宋体" w:hAnsi="宋体" w:cs="宋体" w:hint="eastAsia"/>
          <w:color w:val="000000" w:themeColor="text1"/>
          <w:sz w:val="21"/>
          <w:szCs w:val="21"/>
        </w:rPr>
        <w:t>．</w:t>
      </w:r>
      <w:r>
        <w:rPr>
          <w:rFonts w:ascii="宋体" w:eastAsia="宋体" w:hAnsi="宋体" w:cs="宋体"/>
          <w:color w:val="000000" w:themeColor="text1"/>
          <w:sz w:val="21"/>
          <w:szCs w:val="21"/>
        </w:rPr>
        <w:t>3g/ml</w:t>
      </w:r>
      <w:r>
        <w:rPr>
          <w:rFonts w:ascii="宋体" w:eastAsia="宋体" w:hAnsi="宋体" w:cs="宋体" w:hint="eastAsia"/>
          <w:color w:val="000000" w:themeColor="text1"/>
          <w:sz w:val="21"/>
          <w:szCs w:val="21"/>
        </w:rPr>
        <w:t>的蔗糖溶液，在另一侧用吸水纸吸引，重复几次，镜检。观察到：液泡由大变小，颜色由浅变深，原生质层与细胞壁分离。从盖玻片的另一侧滴入清水，在另一侧用吸水纸吸引，重复几次，镜检。观察到：液泡由小变大，颜色由深变浅，原生质层与细胞壁逐渐靠近直至复原。</w:t>
      </w:r>
    </w:p>
    <w:p w:rsidR="005A5D0F" w:rsidRDefault="00B83ED0">
      <w:pPr>
        <w:widowControl w:val="0"/>
        <w:adjustRightInd/>
        <w:snapToGrid/>
        <w:spacing w:before="50" w:after="50" w:line="320" w:lineRule="exact"/>
        <w:jc w:val="center"/>
        <w:rPr>
          <w:rFonts w:ascii="宋体" w:eastAsia="宋体" w:hAnsi="Times New Roman" w:cs="Times New Roman"/>
          <w:b/>
          <w:bCs/>
          <w:kern w:val="2"/>
          <w:sz w:val="21"/>
          <w:szCs w:val="24"/>
        </w:rPr>
      </w:pPr>
      <w:r>
        <w:rPr>
          <w:rFonts w:ascii="Times New Roman" w:eastAsia="宋体" w:hAnsi="Times New Roman" w:cs="宋体" w:hint="eastAsia"/>
          <w:b/>
          <w:bCs/>
          <w:kern w:val="2"/>
          <w:sz w:val="21"/>
          <w:szCs w:val="24"/>
        </w:rPr>
        <w:t>实验七</w:t>
      </w:r>
      <w:r>
        <w:rPr>
          <w:rFonts w:ascii="Times New Roman" w:eastAsia="宋体" w:hAnsi="Times New Roman" w:cs="Times New Roman"/>
          <w:b/>
          <w:bCs/>
          <w:kern w:val="2"/>
          <w:sz w:val="21"/>
          <w:szCs w:val="24"/>
        </w:rPr>
        <w:t xml:space="preserve">   </w:t>
      </w:r>
      <w:r>
        <w:rPr>
          <w:rFonts w:ascii="宋体" w:eastAsia="宋体" w:hAnsi="宋体" w:cs="宋体" w:hint="eastAsia"/>
          <w:b/>
          <w:bCs/>
          <w:kern w:val="2"/>
          <w:sz w:val="21"/>
          <w:szCs w:val="24"/>
        </w:rPr>
        <w:t>叶绿体中色素的提取和分离</w:t>
      </w:r>
    </w:p>
    <w:p w:rsidR="005A5D0F" w:rsidRDefault="00B83ED0">
      <w:pPr>
        <w:widowControl w:val="0"/>
        <w:adjustRightInd/>
        <w:snapToGrid/>
        <w:spacing w:before="50" w:after="50" w:line="320" w:lineRule="exact"/>
        <w:rPr>
          <w:rFonts w:ascii="??" w:eastAsia="宋体" w:hAnsi="??" w:cs="宋体"/>
          <w:b/>
          <w:bCs/>
          <w:sz w:val="21"/>
          <w:szCs w:val="24"/>
        </w:rPr>
      </w:pPr>
      <w:r>
        <w:rPr>
          <w:rFonts w:ascii="Times New Roman" w:eastAsia="宋体" w:hAnsi="Times New Roman" w:cs="Times New Roman" w:hint="eastAsia"/>
          <w:b/>
          <w:kern w:val="2"/>
          <w:sz w:val="21"/>
          <w:szCs w:val="24"/>
        </w:rPr>
        <w:t>【实验目的】</w:t>
      </w:r>
    </w:p>
    <w:p w:rsidR="005A5D0F" w:rsidRDefault="00B83ED0">
      <w:pPr>
        <w:adjustRightInd/>
        <w:snapToGrid/>
        <w:spacing w:before="50" w:after="50" w:line="320" w:lineRule="exact"/>
        <w:ind w:firstLineChars="200" w:firstLine="420"/>
        <w:jc w:val="both"/>
        <w:rPr>
          <w:rFonts w:ascii="宋体" w:eastAsia="宋体" w:hAnsi="Times New Roman" w:cs="Times New Roman"/>
          <w:sz w:val="21"/>
          <w:szCs w:val="24"/>
        </w:rPr>
      </w:pPr>
      <w:r>
        <w:rPr>
          <w:rFonts w:asciiTheme="minorEastAsia" w:eastAsiaTheme="minorEastAsia" w:hAnsiTheme="minorEastAsia" w:cs="Times New Roman" w:hint="eastAsia"/>
          <w:kern w:val="2"/>
          <w:sz w:val="21"/>
          <w:szCs w:val="24"/>
        </w:rPr>
        <w:t>1.</w:t>
      </w:r>
      <w:r>
        <w:rPr>
          <w:rFonts w:ascii="宋体" w:eastAsia="宋体" w:hAnsi="宋体" w:cs="宋体" w:hint="eastAsia"/>
          <w:sz w:val="21"/>
          <w:szCs w:val="24"/>
        </w:rPr>
        <w:t>掌握提取和分离叶绿体中色素的方法；通过实验结果分析，理解各药剂在实验中的作用和对实验结果的影响。</w:t>
      </w:r>
    </w:p>
    <w:p w:rsidR="005A5D0F" w:rsidRDefault="00B83ED0">
      <w:pPr>
        <w:adjustRightInd/>
        <w:snapToGrid/>
        <w:spacing w:before="50" w:after="50" w:line="320" w:lineRule="exact"/>
        <w:ind w:firstLineChars="200" w:firstLine="420"/>
        <w:jc w:val="both"/>
        <w:rPr>
          <w:rFonts w:ascii="宋体" w:eastAsia="宋体" w:hAnsi="Times New Roman" w:cs="Times New Roman"/>
          <w:sz w:val="21"/>
          <w:szCs w:val="24"/>
        </w:rPr>
      </w:pPr>
      <w:r>
        <w:rPr>
          <w:rFonts w:ascii="宋体" w:eastAsia="宋体" w:hAnsi="宋体" w:cs="宋体" w:hint="eastAsia"/>
          <w:sz w:val="21"/>
          <w:szCs w:val="24"/>
        </w:rPr>
        <w:t>2.锻炼学生观察能力和语言表达能力；对实验现象相互交流和讨论，提高学生思考问题和解决问题的能力。</w:t>
      </w:r>
    </w:p>
    <w:p w:rsidR="005A5D0F" w:rsidRDefault="00B83ED0">
      <w:pPr>
        <w:adjustRightInd/>
        <w:snapToGrid/>
        <w:spacing w:before="50" w:after="50" w:line="320" w:lineRule="exact"/>
        <w:ind w:firstLineChars="200" w:firstLine="420"/>
        <w:jc w:val="both"/>
        <w:rPr>
          <w:rFonts w:ascii="宋体" w:eastAsia="宋体" w:hAnsi="Times New Roman" w:cs="Times New Roman"/>
          <w:sz w:val="21"/>
          <w:szCs w:val="24"/>
        </w:rPr>
      </w:pPr>
      <w:r>
        <w:rPr>
          <w:rFonts w:ascii="宋体" w:eastAsia="宋体" w:hAnsi="宋体" w:cs="宋体" w:hint="eastAsia"/>
          <w:sz w:val="21"/>
          <w:szCs w:val="24"/>
        </w:rPr>
        <w:t>3.</w:t>
      </w:r>
      <w:r>
        <w:rPr>
          <w:rFonts w:ascii="Times New Roman" w:eastAsia="宋体" w:hAnsi="Times New Roman" w:cs="宋体" w:hint="eastAsia"/>
          <w:kern w:val="2"/>
          <w:sz w:val="21"/>
          <w:szCs w:val="24"/>
        </w:rPr>
        <w:t>培养严谨认真、合作学习、</w:t>
      </w:r>
      <w:r>
        <w:rPr>
          <w:rFonts w:ascii="Times New Roman" w:eastAsia="宋体" w:hAnsi="Times New Roman" w:cs="Times New Roman"/>
          <w:kern w:val="2"/>
          <w:sz w:val="21"/>
          <w:szCs w:val="24"/>
        </w:rPr>
        <w:t xml:space="preserve"> </w:t>
      </w:r>
      <w:r>
        <w:rPr>
          <w:rFonts w:ascii="Times New Roman" w:eastAsia="宋体" w:hAnsi="Times New Roman" w:cs="宋体" w:hint="eastAsia"/>
          <w:kern w:val="2"/>
          <w:sz w:val="21"/>
          <w:szCs w:val="24"/>
        </w:rPr>
        <w:t>敢于质疑</w:t>
      </w:r>
      <w:r>
        <w:rPr>
          <w:rFonts w:ascii="Times New Roman" w:eastAsia="宋体" w:hAnsi="Times New Roman" w:cs="Times New Roman"/>
          <w:kern w:val="2"/>
          <w:sz w:val="21"/>
          <w:szCs w:val="24"/>
        </w:rPr>
        <w:t xml:space="preserve"> </w:t>
      </w:r>
      <w:r>
        <w:rPr>
          <w:rFonts w:ascii="Times New Roman" w:eastAsia="宋体" w:hAnsi="Times New Roman" w:cs="宋体" w:hint="eastAsia"/>
          <w:kern w:val="2"/>
          <w:sz w:val="21"/>
          <w:szCs w:val="24"/>
        </w:rPr>
        <w:t>、善于反思的科学精神</w:t>
      </w:r>
      <w:r>
        <w:rPr>
          <w:rFonts w:ascii="宋体" w:eastAsia="宋体" w:hAnsi="宋体" w:cs="宋体" w:hint="eastAsia"/>
          <w:sz w:val="21"/>
          <w:szCs w:val="24"/>
        </w:rPr>
        <w:t>；激发学生对生物科学的兴趣，培养学生科学研究志向。</w:t>
      </w:r>
    </w:p>
    <w:p w:rsidR="005A5D0F" w:rsidRDefault="00B83ED0">
      <w:pPr>
        <w:widowControl w:val="0"/>
        <w:adjustRightInd/>
        <w:snapToGrid/>
        <w:spacing w:before="50" w:after="50" w:line="320" w:lineRule="exact"/>
        <w:jc w:val="both"/>
        <w:rPr>
          <w:rFonts w:ascii="??" w:eastAsia="宋体" w:hAnsi="??" w:cs="??"/>
          <w:b/>
          <w:bCs/>
          <w:sz w:val="21"/>
          <w:szCs w:val="24"/>
        </w:rPr>
      </w:pPr>
      <w:r>
        <w:rPr>
          <w:rFonts w:ascii="Times New Roman" w:eastAsia="宋体" w:hAnsi="Times New Roman" w:cs="Times New Roman" w:hint="eastAsia"/>
          <w:b/>
          <w:kern w:val="2"/>
          <w:sz w:val="21"/>
          <w:szCs w:val="24"/>
        </w:rPr>
        <w:t>【实验内容】</w:t>
      </w:r>
    </w:p>
    <w:p w:rsidR="005A5D0F" w:rsidRDefault="00B83ED0">
      <w:pPr>
        <w:widowControl w:val="0"/>
        <w:adjustRightInd/>
        <w:snapToGrid/>
        <w:spacing w:before="50" w:after="50" w:line="320" w:lineRule="exact"/>
        <w:ind w:firstLineChars="200" w:firstLine="420"/>
        <w:jc w:val="both"/>
        <w:rPr>
          <w:rFonts w:ascii="??" w:eastAsia="宋体" w:hAnsi="??" w:cs="??"/>
          <w:bCs/>
          <w:sz w:val="21"/>
          <w:szCs w:val="24"/>
        </w:rPr>
      </w:pPr>
      <w:r>
        <w:rPr>
          <w:rFonts w:ascii="??" w:eastAsia="宋体" w:hAnsi="??" w:cs="宋体" w:hint="eastAsia"/>
          <w:bCs/>
          <w:sz w:val="21"/>
          <w:szCs w:val="24"/>
        </w:rPr>
        <w:t>一、实验仪器</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宋体" w:hint="eastAsia"/>
          <w:kern w:val="2"/>
          <w:sz w:val="21"/>
          <w:szCs w:val="24"/>
        </w:rPr>
        <w:t>实验材料和用具（单人单组，每组所用量）：</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sz w:val="21"/>
          <w:szCs w:val="24"/>
        </w:rPr>
      </w:pPr>
      <w:r>
        <w:rPr>
          <w:rFonts w:ascii="Times New Roman" w:eastAsia="宋体" w:hAnsi="Times New Roman" w:cs="Times New Roman"/>
          <w:kern w:val="2"/>
          <w:sz w:val="21"/>
          <w:szCs w:val="24"/>
        </w:rPr>
        <w:t>1.</w:t>
      </w:r>
      <w:r>
        <w:rPr>
          <w:rFonts w:ascii="Times New Roman" w:eastAsia="宋体" w:hAnsi="宋体" w:cs="宋体" w:hint="eastAsia"/>
          <w:kern w:val="2"/>
          <w:sz w:val="21"/>
          <w:szCs w:val="24"/>
        </w:rPr>
        <w:t>仪器</w:t>
      </w:r>
      <w:r>
        <w:rPr>
          <w:rFonts w:ascii="Times New Roman" w:eastAsia="宋体" w:hAnsi="Times New Roman" w:cs="Times New Roman" w:hint="eastAsia"/>
          <w:kern w:val="2"/>
          <w:sz w:val="21"/>
          <w:szCs w:val="24"/>
        </w:rPr>
        <w:t>：</w:t>
      </w:r>
      <w:r>
        <w:rPr>
          <w:rFonts w:ascii="宋体" w:eastAsia="宋体" w:hAnsi="宋体" w:cs="宋体" w:hint="eastAsia"/>
          <w:sz w:val="21"/>
          <w:szCs w:val="24"/>
        </w:rPr>
        <w:t>干燥的定性滤纸、烧杯（</w:t>
      </w:r>
      <w:r>
        <w:rPr>
          <w:rFonts w:ascii="宋体" w:eastAsia="宋体" w:hAnsi="宋体" w:cs="宋体"/>
          <w:sz w:val="21"/>
          <w:szCs w:val="24"/>
        </w:rPr>
        <w:t>100ml</w:t>
      </w:r>
      <w:r>
        <w:rPr>
          <w:rFonts w:ascii="宋体" w:eastAsia="宋体" w:hAnsi="宋体" w:cs="宋体" w:hint="eastAsia"/>
          <w:sz w:val="21"/>
          <w:szCs w:val="24"/>
        </w:rPr>
        <w:t>）、研钵、小玻璃漏斗、尼龙布、毛细吸管、剪刀、小试管、培养皿盖、药勺、量筒（</w:t>
      </w:r>
      <w:r>
        <w:rPr>
          <w:rFonts w:ascii="宋体" w:eastAsia="宋体" w:hAnsi="宋体" w:cs="宋体"/>
          <w:sz w:val="21"/>
          <w:szCs w:val="24"/>
        </w:rPr>
        <w:t>10ml</w:t>
      </w:r>
      <w:r>
        <w:rPr>
          <w:rFonts w:ascii="宋体" w:eastAsia="宋体" w:hAnsi="宋体" w:cs="宋体" w:hint="eastAsia"/>
          <w:sz w:val="21"/>
          <w:szCs w:val="24"/>
        </w:rPr>
        <w:t>）、天平。</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sz w:val="24"/>
          <w:szCs w:val="24"/>
        </w:rPr>
      </w:pPr>
      <w:r>
        <w:rPr>
          <w:rFonts w:ascii="Times New Roman" w:eastAsia="宋体" w:hAnsi="Times New Roman" w:cs="Times New Roman"/>
          <w:kern w:val="2"/>
          <w:sz w:val="21"/>
          <w:szCs w:val="24"/>
        </w:rPr>
        <w:t>2.</w:t>
      </w:r>
      <w:r>
        <w:rPr>
          <w:rFonts w:ascii="Times New Roman" w:eastAsia="宋体" w:hAnsi="宋体" w:cs="宋体" w:hint="eastAsia"/>
          <w:kern w:val="2"/>
          <w:sz w:val="21"/>
          <w:szCs w:val="24"/>
        </w:rPr>
        <w:t>试剂</w:t>
      </w:r>
      <w:r>
        <w:rPr>
          <w:rFonts w:ascii="Times New Roman" w:eastAsia="宋体" w:hAnsi="Times New Roman" w:cs="Times New Roman" w:hint="eastAsia"/>
          <w:kern w:val="2"/>
          <w:sz w:val="21"/>
          <w:szCs w:val="24"/>
        </w:rPr>
        <w:t>：</w:t>
      </w:r>
      <w:r>
        <w:rPr>
          <w:rFonts w:ascii="宋体" w:eastAsia="宋体" w:hAnsi="宋体" w:cs="宋体" w:hint="eastAsia"/>
          <w:sz w:val="24"/>
          <w:szCs w:val="24"/>
        </w:rPr>
        <w:t>丙酮</w:t>
      </w:r>
      <w:r>
        <w:rPr>
          <w:rFonts w:ascii="宋体" w:eastAsia="宋体" w:hAnsi="宋体" w:cs="宋体"/>
          <w:sz w:val="24"/>
          <w:szCs w:val="24"/>
        </w:rPr>
        <w:t>5</w:t>
      </w:r>
      <w:r>
        <w:rPr>
          <w:rFonts w:ascii="宋体" w:eastAsia="宋体" w:hAnsi="宋体" w:cs="宋体"/>
          <w:sz w:val="21"/>
          <w:szCs w:val="24"/>
        </w:rPr>
        <w:t>ml</w:t>
      </w:r>
      <w:r>
        <w:rPr>
          <w:rFonts w:ascii="宋体" w:eastAsia="宋体" w:hAnsi="宋体" w:cs="宋体" w:hint="eastAsia"/>
          <w:sz w:val="24"/>
          <w:szCs w:val="24"/>
        </w:rPr>
        <w:t>、层析液</w:t>
      </w:r>
      <w:r>
        <w:rPr>
          <w:rFonts w:ascii="宋体" w:eastAsia="宋体" w:hAnsi="宋体" w:cs="宋体"/>
          <w:sz w:val="24"/>
          <w:szCs w:val="24"/>
        </w:rPr>
        <w:t>3</w:t>
      </w:r>
      <w:r>
        <w:rPr>
          <w:rFonts w:ascii="宋体" w:eastAsia="宋体" w:hAnsi="宋体" w:cs="宋体"/>
          <w:sz w:val="21"/>
          <w:szCs w:val="24"/>
        </w:rPr>
        <w:t>ml</w:t>
      </w:r>
      <w:r>
        <w:rPr>
          <w:rFonts w:ascii="宋体" w:eastAsia="宋体" w:hAnsi="宋体" w:cs="宋体" w:hint="eastAsia"/>
          <w:sz w:val="24"/>
          <w:szCs w:val="24"/>
        </w:rPr>
        <w:t>、</w:t>
      </w:r>
      <w:r>
        <w:rPr>
          <w:rFonts w:ascii="宋体" w:eastAsia="宋体" w:hAnsi="宋体" w:cs="宋体"/>
          <w:sz w:val="24"/>
          <w:szCs w:val="24"/>
        </w:rPr>
        <w:t>SiO</w:t>
      </w:r>
      <w:r>
        <w:rPr>
          <w:rFonts w:ascii="宋体" w:eastAsia="宋体" w:hAnsi="宋体" w:cs="宋体"/>
          <w:sz w:val="24"/>
          <w:szCs w:val="24"/>
          <w:vertAlign w:val="subscript"/>
        </w:rPr>
        <w:t xml:space="preserve">2 </w:t>
      </w:r>
      <w:r>
        <w:rPr>
          <w:rFonts w:ascii="宋体" w:eastAsia="宋体" w:hAnsi="宋体" w:cs="宋体" w:hint="eastAsia"/>
          <w:sz w:val="24"/>
          <w:szCs w:val="24"/>
        </w:rPr>
        <w:t>、</w:t>
      </w:r>
      <w:r>
        <w:rPr>
          <w:rFonts w:ascii="宋体" w:eastAsia="宋体" w:hAnsi="宋体" w:cs="宋体"/>
          <w:sz w:val="24"/>
          <w:szCs w:val="24"/>
        </w:rPr>
        <w:t>CaCO</w:t>
      </w:r>
      <w:r>
        <w:rPr>
          <w:rFonts w:ascii="宋体" w:eastAsia="宋体" w:hAnsi="宋体" w:cs="宋体"/>
          <w:sz w:val="24"/>
          <w:szCs w:val="24"/>
          <w:vertAlign w:val="subscript"/>
        </w:rPr>
        <w:t>3</w:t>
      </w:r>
      <w:r>
        <w:rPr>
          <w:rFonts w:ascii="宋体" w:eastAsia="宋体" w:hAnsi="宋体" w:cs="宋体" w:hint="eastAsia"/>
          <w:sz w:val="24"/>
          <w:szCs w:val="24"/>
        </w:rPr>
        <w:t xml:space="preserve"> 。</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sz w:val="21"/>
          <w:szCs w:val="24"/>
        </w:rPr>
      </w:pPr>
      <w:r>
        <w:rPr>
          <w:rFonts w:ascii="Times New Roman" w:eastAsia="宋体" w:hAnsi="Times New Roman" w:cs="Times New Roman"/>
          <w:kern w:val="2"/>
          <w:sz w:val="21"/>
          <w:szCs w:val="24"/>
        </w:rPr>
        <w:t>3.</w:t>
      </w:r>
      <w:r>
        <w:rPr>
          <w:rFonts w:ascii="Times New Roman" w:eastAsia="宋体" w:hAnsi="宋体" w:cs="宋体" w:hint="eastAsia"/>
          <w:kern w:val="2"/>
          <w:sz w:val="21"/>
          <w:szCs w:val="24"/>
        </w:rPr>
        <w:t>材料</w:t>
      </w:r>
      <w:r>
        <w:rPr>
          <w:rFonts w:ascii="Times New Roman" w:eastAsia="宋体" w:hAnsi="Times New Roman" w:cs="Times New Roman" w:hint="eastAsia"/>
          <w:kern w:val="2"/>
          <w:sz w:val="21"/>
          <w:szCs w:val="24"/>
        </w:rPr>
        <w:t>：</w:t>
      </w:r>
      <w:r>
        <w:rPr>
          <w:rFonts w:ascii="宋体" w:eastAsia="宋体" w:hAnsi="宋体" w:cs="宋体" w:hint="eastAsia"/>
          <w:sz w:val="21"/>
          <w:szCs w:val="24"/>
        </w:rPr>
        <w:t>新鲜的绿色叶片（如菠菜叶片）。</w:t>
      </w:r>
    </w:p>
    <w:p w:rsidR="005A5D0F" w:rsidRDefault="00B83ED0">
      <w:pPr>
        <w:widowControl w:val="0"/>
        <w:adjustRightInd/>
        <w:snapToGrid/>
        <w:spacing w:before="50" w:after="50" w:line="320" w:lineRule="exact"/>
        <w:ind w:firstLineChars="200" w:firstLine="420"/>
        <w:jc w:val="both"/>
        <w:rPr>
          <w:rFonts w:ascii="??" w:eastAsia="宋体" w:hAnsi="??" w:cs="??"/>
          <w:bCs/>
          <w:sz w:val="21"/>
          <w:szCs w:val="24"/>
        </w:rPr>
      </w:pPr>
      <w:r>
        <w:rPr>
          <w:rFonts w:ascii="??" w:eastAsia="宋体" w:hAnsi="??" w:cs="宋体" w:hint="eastAsia"/>
          <w:bCs/>
          <w:sz w:val="21"/>
          <w:szCs w:val="24"/>
        </w:rPr>
        <w:t>二、实验方法步骤</w:t>
      </w:r>
      <w:r>
        <w:rPr>
          <w:rFonts w:ascii="宋体" w:eastAsia="宋体" w:hAnsi="宋体" w:cs="宋体"/>
          <w:kern w:val="2"/>
          <w:sz w:val="21"/>
          <w:szCs w:val="24"/>
        </w:rPr>
        <w:t xml:space="preserve">         </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bCs/>
          <w:kern w:val="2"/>
          <w:sz w:val="21"/>
          <w:szCs w:val="24"/>
        </w:rPr>
        <w:t>1.提取色素</w:t>
      </w:r>
      <w:r>
        <w:rPr>
          <w:rFonts w:ascii="宋体" w:eastAsia="宋体" w:hAnsi="宋体" w:cs="宋体"/>
          <w:kern w:val="2"/>
          <w:sz w:val="21"/>
          <w:szCs w:val="24"/>
        </w:rPr>
        <w:t xml:space="preserve">                                         </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称取</w:t>
      </w:r>
      <w:r>
        <w:rPr>
          <w:rFonts w:ascii="宋体" w:eastAsia="宋体" w:hAnsi="宋体" w:cs="宋体"/>
          <w:kern w:val="2"/>
          <w:sz w:val="21"/>
          <w:szCs w:val="24"/>
        </w:rPr>
        <w:t>5g</w:t>
      </w:r>
      <w:r>
        <w:rPr>
          <w:rFonts w:ascii="宋体" w:eastAsia="宋体" w:hAnsi="宋体" w:cs="宋体" w:hint="eastAsia"/>
          <w:kern w:val="2"/>
          <w:sz w:val="21"/>
          <w:szCs w:val="24"/>
        </w:rPr>
        <w:t>绿色叶片并剪碎，研钵研磨；加入少量</w:t>
      </w:r>
      <w:r>
        <w:rPr>
          <w:rFonts w:ascii="宋体" w:eastAsia="宋体" w:hAnsi="宋体" w:cs="宋体"/>
          <w:kern w:val="2"/>
          <w:sz w:val="21"/>
          <w:szCs w:val="24"/>
        </w:rPr>
        <w:t>SiO</w:t>
      </w:r>
      <w:r>
        <w:rPr>
          <w:rFonts w:ascii="宋体" w:eastAsia="宋体" w:hAnsi="宋体" w:cs="宋体"/>
          <w:kern w:val="2"/>
          <w:sz w:val="21"/>
          <w:szCs w:val="24"/>
          <w:vertAlign w:val="subscript"/>
        </w:rPr>
        <w:t>2</w:t>
      </w:r>
      <w:r>
        <w:rPr>
          <w:rFonts w:ascii="宋体" w:eastAsia="宋体" w:hAnsi="宋体" w:cs="宋体" w:hint="eastAsia"/>
          <w:kern w:val="2"/>
          <w:sz w:val="21"/>
          <w:szCs w:val="24"/>
        </w:rPr>
        <w:t>、</w:t>
      </w:r>
      <w:r>
        <w:rPr>
          <w:rFonts w:ascii="宋体" w:eastAsia="宋体" w:hAnsi="宋体" w:cs="宋体"/>
          <w:kern w:val="2"/>
          <w:sz w:val="21"/>
          <w:szCs w:val="24"/>
        </w:rPr>
        <w:t>CaCO</w:t>
      </w:r>
      <w:r>
        <w:rPr>
          <w:rFonts w:ascii="宋体" w:eastAsia="宋体" w:hAnsi="宋体" w:cs="宋体"/>
          <w:kern w:val="2"/>
          <w:sz w:val="21"/>
          <w:szCs w:val="24"/>
          <w:vertAlign w:val="subscript"/>
        </w:rPr>
        <w:t>3</w:t>
      </w:r>
      <w:r>
        <w:rPr>
          <w:rFonts w:ascii="宋体" w:eastAsia="宋体" w:hAnsi="宋体" w:cs="宋体" w:hint="eastAsia"/>
          <w:kern w:val="2"/>
          <w:sz w:val="21"/>
          <w:szCs w:val="24"/>
        </w:rPr>
        <w:t>和</w:t>
      </w:r>
      <w:r>
        <w:rPr>
          <w:rFonts w:ascii="宋体" w:eastAsia="宋体" w:hAnsi="宋体" w:cs="宋体"/>
          <w:kern w:val="2"/>
          <w:sz w:val="21"/>
          <w:szCs w:val="24"/>
        </w:rPr>
        <w:t>5ml</w:t>
      </w:r>
      <w:r>
        <w:rPr>
          <w:rFonts w:ascii="宋体" w:eastAsia="宋体" w:hAnsi="宋体" w:cs="宋体" w:hint="eastAsia"/>
          <w:kern w:val="2"/>
          <w:sz w:val="21"/>
          <w:szCs w:val="24"/>
        </w:rPr>
        <w:t>丙酮，漏斗过滤，收集到试</w:t>
      </w:r>
      <w:r>
        <w:rPr>
          <w:rFonts w:ascii="宋体" w:eastAsia="宋体" w:hAnsi="宋体" w:cs="宋体" w:hint="eastAsia"/>
          <w:kern w:val="2"/>
          <w:sz w:val="21"/>
          <w:szCs w:val="24"/>
        </w:rPr>
        <w:lastRenderedPageBreak/>
        <w:t>管内并塞紧管口。</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2.</w:t>
      </w:r>
      <w:r>
        <w:rPr>
          <w:rFonts w:ascii="宋体" w:eastAsia="宋体" w:hAnsi="宋体" w:cs="宋体" w:hint="eastAsia"/>
          <w:bCs/>
          <w:kern w:val="2"/>
          <w:sz w:val="21"/>
          <w:szCs w:val="24"/>
        </w:rPr>
        <w:t>制滤纸条</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将干燥的滤纸剪成</w:t>
      </w:r>
      <w:r>
        <w:rPr>
          <w:rFonts w:ascii="宋体" w:eastAsia="宋体" w:hAnsi="宋体" w:cs="宋体"/>
          <w:kern w:val="2"/>
          <w:sz w:val="21"/>
          <w:szCs w:val="24"/>
        </w:rPr>
        <w:t>6cm</w:t>
      </w:r>
      <w:r>
        <w:rPr>
          <w:rFonts w:ascii="宋体" w:eastAsia="宋体" w:hAnsi="宋体" w:cs="宋体" w:hint="eastAsia"/>
          <w:kern w:val="2"/>
          <w:sz w:val="21"/>
          <w:szCs w:val="24"/>
        </w:rPr>
        <w:t>长，</w:t>
      </w:r>
      <w:r>
        <w:rPr>
          <w:rFonts w:ascii="宋体" w:eastAsia="宋体" w:hAnsi="宋体" w:cs="宋体"/>
          <w:kern w:val="2"/>
          <w:sz w:val="21"/>
          <w:szCs w:val="24"/>
        </w:rPr>
        <w:t>1cm</w:t>
      </w:r>
      <w:r>
        <w:rPr>
          <w:rFonts w:ascii="宋体" w:eastAsia="宋体" w:hAnsi="宋体" w:cs="宋体" w:hint="eastAsia"/>
          <w:kern w:val="2"/>
          <w:sz w:val="21"/>
          <w:szCs w:val="24"/>
        </w:rPr>
        <w:t>宽的纸条，剪去一端两角（使层析液同时到达滤液细线）；在距剪角一端</w:t>
      </w:r>
      <w:r>
        <w:rPr>
          <w:rFonts w:ascii="宋体" w:eastAsia="宋体" w:hAnsi="宋体" w:cs="宋体"/>
          <w:kern w:val="2"/>
          <w:sz w:val="21"/>
          <w:szCs w:val="24"/>
        </w:rPr>
        <w:t>1cm</w:t>
      </w:r>
      <w:r>
        <w:rPr>
          <w:rFonts w:ascii="宋体" w:eastAsia="宋体" w:hAnsi="宋体" w:cs="宋体" w:hint="eastAsia"/>
          <w:kern w:val="2"/>
          <w:sz w:val="21"/>
          <w:szCs w:val="24"/>
        </w:rPr>
        <w:t>处用铅笔画线。</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bCs/>
          <w:kern w:val="2"/>
          <w:sz w:val="21"/>
          <w:szCs w:val="24"/>
        </w:rPr>
      </w:pPr>
      <w:r>
        <w:rPr>
          <w:rFonts w:ascii="宋体" w:eastAsia="宋体" w:hAnsi="宋体" w:cs="宋体" w:hint="eastAsia"/>
          <w:bCs/>
          <w:kern w:val="2"/>
          <w:sz w:val="21"/>
          <w:szCs w:val="24"/>
        </w:rPr>
        <w:t>3.滤液细线</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用毛细管吸少量的滤液沿铅笔线处小心均匀地划一条滤液细线</w:t>
      </w:r>
      <w:r>
        <w:rPr>
          <w:rFonts w:ascii="宋体" w:eastAsia="宋体" w:hAnsi="Times New Roman" w:cs="Times New Roman" w:hint="eastAsia"/>
          <w:kern w:val="2"/>
          <w:sz w:val="21"/>
          <w:szCs w:val="24"/>
        </w:rPr>
        <w:t>，</w:t>
      </w:r>
      <w:r>
        <w:rPr>
          <w:rFonts w:ascii="宋体" w:eastAsia="宋体" w:hAnsi="宋体" w:cs="宋体" w:hint="eastAsia"/>
          <w:kern w:val="2"/>
          <w:sz w:val="21"/>
          <w:szCs w:val="24"/>
        </w:rPr>
        <w:t>干燥后重复划</w:t>
      </w:r>
      <w:r>
        <w:rPr>
          <w:rFonts w:ascii="宋体" w:eastAsia="宋体" w:hAnsi="宋体" w:cs="宋体"/>
          <w:kern w:val="2"/>
          <w:sz w:val="21"/>
          <w:szCs w:val="24"/>
        </w:rPr>
        <w:t>2-3</w:t>
      </w:r>
      <w:r>
        <w:rPr>
          <w:rFonts w:ascii="宋体" w:eastAsia="宋体" w:hAnsi="宋体" w:cs="宋体" w:hint="eastAsia"/>
          <w:kern w:val="2"/>
          <w:sz w:val="21"/>
          <w:szCs w:val="24"/>
        </w:rPr>
        <w:t>次。</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bCs/>
          <w:kern w:val="2"/>
          <w:sz w:val="21"/>
          <w:szCs w:val="24"/>
        </w:rPr>
        <w:t>4.纸上层析</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向烧杯中倒入</w:t>
      </w:r>
      <w:r>
        <w:rPr>
          <w:rFonts w:ascii="宋体" w:eastAsia="宋体" w:hAnsi="宋体" w:cs="宋体"/>
          <w:kern w:val="2"/>
          <w:sz w:val="21"/>
          <w:szCs w:val="24"/>
        </w:rPr>
        <w:t>3ml</w:t>
      </w:r>
      <w:r>
        <w:rPr>
          <w:rFonts w:ascii="宋体" w:eastAsia="宋体" w:hAnsi="宋体" w:cs="宋体" w:hint="eastAsia"/>
          <w:kern w:val="2"/>
          <w:sz w:val="21"/>
          <w:szCs w:val="24"/>
        </w:rPr>
        <w:t>层析液（以层析液不没及滤液细线为准），将滤纸条尖端朝下略微斜靠烧杯内壁，轻轻插入层析液中</w:t>
      </w:r>
      <w:r>
        <w:rPr>
          <w:rFonts w:ascii="宋体" w:eastAsia="宋体" w:hAnsi="Times New Roman" w:cs="Times New Roman" w:hint="eastAsia"/>
          <w:kern w:val="2"/>
          <w:sz w:val="21"/>
          <w:szCs w:val="24"/>
        </w:rPr>
        <w:t>，</w:t>
      </w:r>
      <w:r>
        <w:rPr>
          <w:rFonts w:ascii="宋体" w:eastAsia="宋体" w:hAnsi="宋体" w:cs="宋体" w:hint="eastAsia"/>
          <w:kern w:val="2"/>
          <w:sz w:val="21"/>
          <w:szCs w:val="24"/>
        </w:rPr>
        <w:t>用培养皿盖盖上烧杯。</w:t>
      </w:r>
    </w:p>
    <w:p w:rsidR="005A5D0F" w:rsidRDefault="00B83ED0">
      <w:pPr>
        <w:widowControl w:val="0"/>
        <w:adjustRightInd/>
        <w:snapToGrid/>
        <w:spacing w:before="50" w:after="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bCs/>
          <w:kern w:val="2"/>
          <w:sz w:val="21"/>
          <w:szCs w:val="24"/>
        </w:rPr>
        <w:t>5.观察结果</w:t>
      </w:r>
      <w:r>
        <w:rPr>
          <w:rFonts w:ascii="宋体" w:eastAsia="宋体" w:hAnsi="宋体" w:cs="宋体" w:hint="eastAsia"/>
          <w:kern w:val="2"/>
          <w:sz w:val="21"/>
          <w:szCs w:val="24"/>
        </w:rPr>
        <w:t>滤纸条上出现四条宽度、颜色不同的彩带。</w:t>
      </w:r>
      <w:r>
        <w:rPr>
          <w:rFonts w:ascii="Times New Roman" w:eastAsia="宋体" w:hAnsi="Times New Roman" w:cs="Times New Roman"/>
          <w:color w:val="333333"/>
          <w:kern w:val="2"/>
          <w:sz w:val="21"/>
          <w:szCs w:val="21"/>
        </w:rPr>
        <w:t xml:space="preserve">                                     </w:t>
      </w:r>
    </w:p>
    <w:p w:rsidR="005A5D0F" w:rsidRDefault="00B83ED0">
      <w:pPr>
        <w:widowControl w:val="0"/>
        <w:adjustRightInd/>
        <w:snapToGrid/>
        <w:spacing w:before="50" w:after="50" w:line="320" w:lineRule="exact"/>
        <w:ind w:firstLineChars="200" w:firstLine="422"/>
        <w:jc w:val="center"/>
        <w:rPr>
          <w:rFonts w:ascii="宋体" w:eastAsia="宋体" w:hAnsi="Times New Roman" w:cs="Times New Roman"/>
          <w:b/>
          <w:bCs/>
          <w:kern w:val="2"/>
          <w:sz w:val="21"/>
          <w:szCs w:val="24"/>
        </w:rPr>
      </w:pPr>
      <w:r>
        <w:rPr>
          <w:rFonts w:ascii="Times New Roman" w:eastAsia="宋体" w:hAnsi="Times New Roman" w:cs="宋体" w:hint="eastAsia"/>
          <w:b/>
          <w:bCs/>
          <w:kern w:val="2"/>
          <w:sz w:val="21"/>
          <w:szCs w:val="24"/>
        </w:rPr>
        <w:t>实验八</w:t>
      </w:r>
      <w:r>
        <w:rPr>
          <w:rFonts w:ascii="Times New Roman" w:eastAsia="宋体" w:hAnsi="Times New Roman" w:cs="Times New Roman"/>
          <w:b/>
          <w:bCs/>
          <w:kern w:val="2"/>
          <w:sz w:val="21"/>
          <w:szCs w:val="24"/>
        </w:rPr>
        <w:t xml:space="preserve">  </w:t>
      </w:r>
      <w:r>
        <w:rPr>
          <w:rFonts w:ascii="宋体" w:eastAsia="宋体" w:hAnsi="宋体" w:cs="宋体" w:hint="eastAsia"/>
          <w:b/>
          <w:bCs/>
          <w:kern w:val="2"/>
          <w:sz w:val="21"/>
          <w:szCs w:val="24"/>
        </w:rPr>
        <w:t>比较过氧化氢酶和</w:t>
      </w:r>
      <w:r>
        <w:rPr>
          <w:rFonts w:ascii="宋体" w:eastAsia="宋体" w:hAnsi="宋体" w:cs="宋体"/>
          <w:b/>
          <w:bCs/>
          <w:kern w:val="2"/>
          <w:sz w:val="21"/>
          <w:szCs w:val="24"/>
        </w:rPr>
        <w:t>Fe</w:t>
      </w:r>
      <w:r>
        <w:rPr>
          <w:rFonts w:ascii="宋体" w:eastAsia="宋体" w:hAnsi="宋体" w:cs="宋体"/>
          <w:b/>
          <w:bCs/>
          <w:kern w:val="2"/>
          <w:sz w:val="21"/>
          <w:szCs w:val="24"/>
          <w:vertAlign w:val="superscript"/>
        </w:rPr>
        <w:t>3+</w:t>
      </w:r>
      <w:r>
        <w:rPr>
          <w:rFonts w:ascii="宋体" w:eastAsia="宋体" w:hAnsi="宋体" w:cs="宋体" w:hint="eastAsia"/>
          <w:b/>
          <w:bCs/>
          <w:kern w:val="2"/>
          <w:sz w:val="21"/>
          <w:szCs w:val="24"/>
        </w:rPr>
        <w:t>的催化效率</w:t>
      </w:r>
    </w:p>
    <w:p w:rsidR="005A5D0F" w:rsidRDefault="00B83ED0">
      <w:pPr>
        <w:widowControl w:val="0"/>
        <w:adjustRightInd/>
        <w:snapToGrid/>
        <w:spacing w:before="50" w:after="50" w:line="320" w:lineRule="exact"/>
        <w:rPr>
          <w:rFonts w:ascii="??" w:eastAsia="宋体" w:hAnsi="??" w:cs="宋体"/>
          <w:b/>
          <w:bCs/>
          <w:sz w:val="21"/>
          <w:szCs w:val="24"/>
        </w:rPr>
      </w:pPr>
      <w:r>
        <w:rPr>
          <w:rFonts w:ascii="Times New Roman" w:eastAsia="宋体" w:hAnsi="Times New Roman" w:cs="Times New Roman" w:hint="eastAsia"/>
          <w:b/>
          <w:kern w:val="2"/>
          <w:sz w:val="21"/>
          <w:szCs w:val="24"/>
        </w:rPr>
        <w:t>【实验目的】</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Times New Roman" w:eastAsia="宋体" w:hAnsi="Times New Roman" w:cs="宋体" w:hint="eastAsia"/>
          <w:kern w:val="2"/>
          <w:sz w:val="21"/>
          <w:szCs w:val="24"/>
        </w:rPr>
        <w:t>理解过氧化氢酶与</w:t>
      </w:r>
      <w:r>
        <w:rPr>
          <w:rFonts w:ascii="宋体" w:eastAsia="宋体" w:hAnsi="宋体" w:cs="宋体"/>
          <w:b/>
          <w:bCs/>
          <w:kern w:val="2"/>
          <w:sz w:val="21"/>
          <w:szCs w:val="24"/>
        </w:rPr>
        <w:t>Fe</w:t>
      </w:r>
      <w:r>
        <w:rPr>
          <w:rFonts w:ascii="宋体" w:eastAsia="宋体" w:hAnsi="宋体" w:cs="宋体"/>
          <w:b/>
          <w:bCs/>
          <w:kern w:val="2"/>
          <w:sz w:val="21"/>
          <w:szCs w:val="24"/>
          <w:vertAlign w:val="superscript"/>
        </w:rPr>
        <w:t>3+</w:t>
      </w:r>
      <w:r>
        <w:rPr>
          <w:rFonts w:ascii="Times New Roman" w:eastAsia="宋体" w:hAnsi="Times New Roman" w:cs="宋体" w:hint="eastAsia"/>
          <w:kern w:val="2"/>
          <w:sz w:val="21"/>
          <w:szCs w:val="24"/>
        </w:rPr>
        <w:t>催化过氧化氢分解速率差异；了解酶的催化具有高效性。</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w:t>
      </w:r>
      <w:r>
        <w:rPr>
          <w:rFonts w:ascii="Times New Roman" w:eastAsia="宋体" w:hAnsi="Times New Roman" w:cs="宋体" w:hint="eastAsia"/>
          <w:kern w:val="2"/>
          <w:sz w:val="21"/>
          <w:szCs w:val="24"/>
        </w:rPr>
        <w:t>通过比较过氧化氢在不同条件下分解的情况，培养学生观察、分析实验的能力。</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3.</w:t>
      </w:r>
      <w:r>
        <w:rPr>
          <w:rFonts w:ascii="Times New Roman" w:eastAsia="宋体" w:hAnsi="Times New Roman" w:cs="宋体" w:hint="eastAsia"/>
          <w:kern w:val="2"/>
          <w:sz w:val="21"/>
          <w:szCs w:val="24"/>
        </w:rPr>
        <w:t>评价自己的实验结果，参与讨论交流，维护或修改自己的方案和意见。</w:t>
      </w:r>
    </w:p>
    <w:p w:rsidR="005A5D0F" w:rsidRDefault="00B83ED0">
      <w:pPr>
        <w:widowControl w:val="0"/>
        <w:adjustRightInd/>
        <w:snapToGrid/>
        <w:spacing w:before="50" w:after="50" w:line="320" w:lineRule="exact"/>
        <w:ind w:firstLineChars="200" w:firstLine="420"/>
        <w:rPr>
          <w:rFonts w:ascii="Times New Roman" w:eastAsia="宋体" w:hAnsi="Times New Roman" w:cs="Times New Roman"/>
          <w:kern w:val="2"/>
          <w:sz w:val="21"/>
          <w:szCs w:val="24"/>
        </w:rPr>
      </w:pPr>
      <w:r>
        <w:rPr>
          <w:rFonts w:ascii="Times New Roman" w:eastAsia="宋体" w:hAnsi="Times New Roman" w:cs="宋体" w:hint="eastAsia"/>
          <w:kern w:val="2"/>
          <w:sz w:val="21"/>
          <w:szCs w:val="24"/>
        </w:rPr>
        <w:t>4.</w:t>
      </w:r>
      <w:r>
        <w:rPr>
          <w:rFonts w:ascii="Times New Roman" w:eastAsia="宋体" w:hAnsi="Times New Roman" w:cs="宋体" w:hint="eastAsia"/>
          <w:kern w:val="2"/>
          <w:sz w:val="21"/>
          <w:szCs w:val="24"/>
        </w:rPr>
        <w:t>培养严谨认真、合作学习、</w:t>
      </w:r>
      <w:r>
        <w:rPr>
          <w:rFonts w:ascii="Times New Roman" w:eastAsia="宋体" w:hAnsi="Times New Roman" w:cs="Times New Roman"/>
          <w:kern w:val="2"/>
          <w:sz w:val="21"/>
          <w:szCs w:val="24"/>
        </w:rPr>
        <w:t xml:space="preserve"> </w:t>
      </w:r>
      <w:r>
        <w:rPr>
          <w:rFonts w:ascii="Times New Roman" w:eastAsia="宋体" w:hAnsi="Times New Roman" w:cs="宋体" w:hint="eastAsia"/>
          <w:kern w:val="2"/>
          <w:sz w:val="21"/>
          <w:szCs w:val="24"/>
        </w:rPr>
        <w:t>敢于质疑</w:t>
      </w:r>
      <w:r>
        <w:rPr>
          <w:rFonts w:ascii="Times New Roman" w:eastAsia="宋体" w:hAnsi="Times New Roman" w:cs="Times New Roman"/>
          <w:kern w:val="2"/>
          <w:sz w:val="21"/>
          <w:szCs w:val="24"/>
        </w:rPr>
        <w:t xml:space="preserve"> </w:t>
      </w:r>
      <w:r>
        <w:rPr>
          <w:rFonts w:ascii="Times New Roman" w:eastAsia="宋体" w:hAnsi="Times New Roman" w:cs="宋体" w:hint="eastAsia"/>
          <w:kern w:val="2"/>
          <w:sz w:val="21"/>
          <w:szCs w:val="24"/>
        </w:rPr>
        <w:t>、善于反思的科学精神。</w:t>
      </w:r>
    </w:p>
    <w:p w:rsidR="005A5D0F" w:rsidRDefault="00B83ED0">
      <w:pPr>
        <w:widowControl w:val="0"/>
        <w:adjustRightInd/>
        <w:snapToGrid/>
        <w:spacing w:before="50" w:after="50" w:line="320" w:lineRule="exact"/>
        <w:jc w:val="both"/>
        <w:rPr>
          <w:rFonts w:ascii="??" w:eastAsia="宋体" w:hAnsi="??" w:cs="??"/>
          <w:b/>
          <w:bCs/>
          <w:sz w:val="21"/>
          <w:szCs w:val="24"/>
        </w:rPr>
      </w:pPr>
      <w:r>
        <w:rPr>
          <w:rFonts w:ascii="Times New Roman" w:eastAsia="宋体" w:hAnsi="Times New Roman" w:cs="Times New Roman" w:hint="eastAsia"/>
          <w:b/>
          <w:kern w:val="2"/>
          <w:sz w:val="21"/>
          <w:szCs w:val="24"/>
        </w:rPr>
        <w:t>【实验内容】</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bCs/>
          <w:sz w:val="21"/>
          <w:szCs w:val="24"/>
        </w:rPr>
      </w:pPr>
      <w:r>
        <w:rPr>
          <w:rFonts w:ascii="??" w:eastAsia="宋体" w:hAnsi="??" w:cs="宋体" w:hint="eastAsia"/>
          <w:bCs/>
          <w:sz w:val="21"/>
          <w:szCs w:val="24"/>
        </w:rPr>
        <w:t>一、实验仪器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宋体" w:hint="eastAsia"/>
          <w:kern w:val="2"/>
          <w:sz w:val="21"/>
          <w:szCs w:val="24"/>
        </w:rPr>
        <w:t>实验材料和用具（单人单组，每组所用量）：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宋体" w:hint="eastAsia"/>
          <w:kern w:val="2"/>
          <w:sz w:val="21"/>
          <w:szCs w:val="21"/>
        </w:rPr>
        <w:t>仪器</w:t>
      </w:r>
      <w:r>
        <w:rPr>
          <w:rFonts w:asciiTheme="minorEastAsia" w:eastAsiaTheme="minorEastAsia" w:hAnsiTheme="minorEastAsia" w:cs="Times New Roman"/>
          <w:kern w:val="2"/>
          <w:sz w:val="21"/>
          <w:szCs w:val="21"/>
        </w:rPr>
        <w:t>:</w:t>
      </w:r>
      <w:r>
        <w:rPr>
          <w:rFonts w:asciiTheme="minorEastAsia" w:eastAsiaTheme="minorEastAsia" w:hAnsiTheme="minorEastAsia" w:cs="宋体"/>
          <w:kern w:val="2"/>
          <w:sz w:val="21"/>
          <w:szCs w:val="21"/>
        </w:rPr>
        <w:t xml:space="preserve"> </w:t>
      </w:r>
      <w:r>
        <w:rPr>
          <w:rFonts w:asciiTheme="minorEastAsia" w:eastAsiaTheme="minorEastAsia" w:hAnsiTheme="minorEastAsia" w:cs="宋体" w:hint="eastAsia"/>
          <w:kern w:val="2"/>
          <w:sz w:val="21"/>
          <w:szCs w:val="21"/>
        </w:rPr>
        <w:t>试管、滴管、量筒、试管架、橡皮塞、卫生香、火柴。</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宋体" w:hint="eastAsia"/>
          <w:kern w:val="2"/>
          <w:sz w:val="21"/>
          <w:szCs w:val="21"/>
        </w:rPr>
        <w:t>试剂</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宋体" w:hint="eastAsia"/>
          <w:kern w:val="2"/>
          <w:sz w:val="21"/>
          <w:szCs w:val="21"/>
        </w:rPr>
        <w:t>体积分数为</w:t>
      </w:r>
      <w:r>
        <w:rPr>
          <w:rFonts w:asciiTheme="minorEastAsia" w:eastAsiaTheme="minorEastAsia" w:hAnsiTheme="minorEastAsia" w:cs="Times New Roman"/>
          <w:kern w:val="2"/>
          <w:sz w:val="21"/>
          <w:szCs w:val="21"/>
        </w:rPr>
        <w:t>3%</w:t>
      </w:r>
      <w:r>
        <w:rPr>
          <w:rFonts w:asciiTheme="minorEastAsia" w:eastAsiaTheme="minorEastAsia" w:hAnsiTheme="minorEastAsia" w:cs="宋体" w:hint="eastAsia"/>
          <w:kern w:val="2"/>
          <w:sz w:val="21"/>
          <w:szCs w:val="21"/>
        </w:rPr>
        <w:t>的过氧化氢溶液，质量分数为</w:t>
      </w:r>
      <w:r>
        <w:rPr>
          <w:rFonts w:asciiTheme="minorEastAsia" w:eastAsiaTheme="minorEastAsia" w:hAnsiTheme="minorEastAsia" w:cs="Times New Roman"/>
          <w:kern w:val="2"/>
          <w:sz w:val="21"/>
          <w:szCs w:val="21"/>
        </w:rPr>
        <w:t>3.5%</w:t>
      </w:r>
      <w:r>
        <w:rPr>
          <w:rFonts w:asciiTheme="minorEastAsia" w:eastAsiaTheme="minorEastAsia" w:hAnsiTheme="minorEastAsia" w:cs="宋体" w:hint="eastAsia"/>
          <w:kern w:val="2"/>
          <w:sz w:val="21"/>
          <w:szCs w:val="21"/>
        </w:rPr>
        <w:t>的氯化铁溶液。</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
          <w:b/>
          <w:bCs/>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宋体" w:hint="eastAsia"/>
          <w:kern w:val="2"/>
          <w:sz w:val="21"/>
          <w:szCs w:val="21"/>
        </w:rPr>
        <w:t>材料</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宋体" w:hint="eastAsia"/>
          <w:kern w:val="2"/>
          <w:sz w:val="21"/>
          <w:szCs w:val="21"/>
        </w:rPr>
        <w:t>新鲜的质量分数为</w:t>
      </w:r>
      <w:r>
        <w:rPr>
          <w:rFonts w:asciiTheme="minorEastAsia" w:eastAsiaTheme="minorEastAsia" w:hAnsiTheme="minorEastAsia" w:cs="Times New Roman"/>
          <w:kern w:val="2"/>
          <w:sz w:val="21"/>
          <w:szCs w:val="21"/>
        </w:rPr>
        <w:t>20%</w:t>
      </w:r>
      <w:r>
        <w:rPr>
          <w:rFonts w:asciiTheme="minorEastAsia" w:eastAsiaTheme="minorEastAsia" w:hAnsiTheme="minorEastAsia" w:cs="宋体" w:hint="eastAsia"/>
          <w:kern w:val="2"/>
          <w:sz w:val="21"/>
          <w:szCs w:val="21"/>
        </w:rPr>
        <w:t>的猪肝（</w:t>
      </w:r>
      <w:r>
        <w:rPr>
          <w:rFonts w:asciiTheme="minorEastAsia" w:eastAsiaTheme="minorEastAsia" w:hAnsiTheme="minorEastAsia" w:cs="Times New Roman"/>
          <w:kern w:val="2"/>
          <w:sz w:val="21"/>
          <w:szCs w:val="21"/>
        </w:rPr>
        <w:t>2</w:t>
      </w:r>
      <w:r>
        <w:rPr>
          <w:rFonts w:asciiTheme="minorEastAsia" w:eastAsiaTheme="minorEastAsia" w:hAnsiTheme="minorEastAsia" w:cs="宋体" w:hint="eastAsia"/>
          <w:kern w:val="2"/>
          <w:sz w:val="21"/>
          <w:szCs w:val="21"/>
        </w:rPr>
        <w:t>两猪肝）。</w:t>
      </w:r>
    </w:p>
    <w:p w:rsidR="005A5D0F" w:rsidRDefault="00B83ED0" w:rsidP="00551535">
      <w:pPr>
        <w:widowControl w:val="0"/>
        <w:adjustRightInd/>
        <w:snapToGrid/>
        <w:spacing w:beforeLines="50" w:afterLines="50" w:line="320" w:lineRule="exact"/>
        <w:ind w:firstLineChars="200" w:firstLine="420"/>
        <w:jc w:val="both"/>
        <w:rPr>
          <w:rFonts w:ascii="??" w:eastAsia="宋体" w:hAnsi="??" w:cs="??"/>
          <w:bCs/>
          <w:sz w:val="21"/>
          <w:szCs w:val="24"/>
        </w:rPr>
      </w:pPr>
      <w:r>
        <w:rPr>
          <w:rFonts w:ascii="??" w:eastAsia="宋体" w:hAnsi="??" w:cs="宋体" w:hint="eastAsia"/>
          <w:bCs/>
          <w:sz w:val="21"/>
          <w:szCs w:val="24"/>
        </w:rPr>
        <w:t>二、实验方法步骤</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宋体" w:hint="eastAsia"/>
          <w:kern w:val="2"/>
          <w:sz w:val="21"/>
          <w:szCs w:val="24"/>
        </w:rPr>
        <w:t>1.取二支洁净的试管编号分别编号为</w:t>
      </w:r>
      <w:r>
        <w:rPr>
          <w:rFonts w:asciiTheme="minorEastAsia" w:eastAsiaTheme="minorEastAsia" w:hAnsiTheme="minorEastAsia" w:cs="Times New Roman"/>
          <w:kern w:val="2"/>
          <w:sz w:val="21"/>
          <w:szCs w:val="24"/>
        </w:rPr>
        <w:t xml:space="preserve"> 1</w:t>
      </w:r>
      <w:r>
        <w:rPr>
          <w:rFonts w:asciiTheme="minorEastAsia" w:eastAsiaTheme="minorEastAsia" w:hAnsiTheme="minorEastAsia" w:cs="宋体" w:hint="eastAsia"/>
          <w:kern w:val="2"/>
          <w:sz w:val="21"/>
          <w:szCs w:val="24"/>
        </w:rPr>
        <w:t>、</w:t>
      </w:r>
      <w:r>
        <w:rPr>
          <w:rFonts w:asciiTheme="minorEastAsia" w:eastAsiaTheme="minorEastAsia" w:hAnsiTheme="minorEastAsia" w:cs="Times New Roman"/>
          <w:kern w:val="2"/>
          <w:sz w:val="21"/>
          <w:szCs w:val="24"/>
        </w:rPr>
        <w:t xml:space="preserve"> 2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宋体" w:hint="eastAsia"/>
          <w:kern w:val="2"/>
          <w:sz w:val="21"/>
          <w:szCs w:val="24"/>
        </w:rPr>
        <w:t>2.每支试管各加入</w:t>
      </w:r>
      <w:r>
        <w:rPr>
          <w:rFonts w:asciiTheme="minorEastAsia" w:eastAsiaTheme="minorEastAsia" w:hAnsiTheme="minorEastAsia" w:cs="Times New Roman"/>
          <w:kern w:val="2"/>
          <w:sz w:val="21"/>
          <w:szCs w:val="24"/>
        </w:rPr>
        <w:t xml:space="preserve">2ml 3% </w:t>
      </w:r>
      <w:r>
        <w:rPr>
          <w:rFonts w:asciiTheme="minorEastAsia" w:eastAsiaTheme="minorEastAsia" w:hAnsiTheme="minorEastAsia" w:cs="宋体" w:hint="eastAsia"/>
          <w:kern w:val="2"/>
          <w:sz w:val="21"/>
          <w:szCs w:val="24"/>
        </w:rPr>
        <w:t>的</w:t>
      </w:r>
      <w:r>
        <w:rPr>
          <w:rFonts w:asciiTheme="minorEastAsia" w:eastAsiaTheme="minorEastAsia" w:hAnsiTheme="minorEastAsia" w:cs="Times New Roman"/>
          <w:kern w:val="2"/>
          <w:sz w:val="21"/>
          <w:szCs w:val="24"/>
        </w:rPr>
        <w:t>H</w:t>
      </w:r>
      <w:r>
        <w:rPr>
          <w:rFonts w:asciiTheme="minorEastAsia" w:eastAsiaTheme="minorEastAsia" w:hAnsiTheme="minorEastAsia" w:cs="Times New Roman"/>
          <w:kern w:val="2"/>
          <w:sz w:val="21"/>
          <w:szCs w:val="24"/>
          <w:vertAlign w:val="subscript"/>
        </w:rPr>
        <w:t>2</w:t>
      </w:r>
      <w:r>
        <w:rPr>
          <w:rFonts w:asciiTheme="minorEastAsia" w:eastAsiaTheme="minorEastAsia" w:hAnsiTheme="minorEastAsia" w:cs="Times New Roman"/>
          <w:kern w:val="2"/>
          <w:sz w:val="21"/>
          <w:szCs w:val="24"/>
        </w:rPr>
        <w:t>O</w:t>
      </w:r>
      <w:r>
        <w:rPr>
          <w:rFonts w:asciiTheme="minorEastAsia" w:eastAsiaTheme="minorEastAsia" w:hAnsiTheme="minorEastAsia" w:cs="Times New Roman"/>
          <w:kern w:val="2"/>
          <w:sz w:val="21"/>
          <w:szCs w:val="24"/>
          <w:vertAlign w:val="subscript"/>
        </w:rPr>
        <w:t>2</w:t>
      </w:r>
      <w:r>
        <w:rPr>
          <w:rFonts w:asciiTheme="minorEastAsia" w:eastAsiaTheme="minorEastAsia" w:hAnsiTheme="minorEastAsia" w:cs="宋体" w:hint="eastAsia"/>
          <w:kern w:val="2"/>
          <w:sz w:val="21"/>
          <w:szCs w:val="24"/>
        </w:rPr>
        <w:t>溶液</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宋体" w:hint="eastAsia"/>
          <w:kern w:val="2"/>
          <w:sz w:val="21"/>
          <w:szCs w:val="24"/>
        </w:rPr>
        <w:t>（过氧化氢有一定的腐蚀作用，</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宋体" w:hint="eastAsia"/>
          <w:kern w:val="2"/>
          <w:sz w:val="21"/>
          <w:szCs w:val="24"/>
        </w:rPr>
        <w:t>在滴加过氧化氢溶液时切勿溅到皮肤上。）。</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宋体" w:hint="eastAsia"/>
          <w:kern w:val="2"/>
          <w:sz w:val="21"/>
          <w:szCs w:val="24"/>
        </w:rPr>
        <w:t>3.用滴管向</w:t>
      </w:r>
      <w:r>
        <w:rPr>
          <w:rFonts w:asciiTheme="minorEastAsia" w:eastAsiaTheme="minorEastAsia" w:hAnsiTheme="minorEastAsia" w:cs="Times New Roman"/>
          <w:kern w:val="2"/>
          <w:sz w:val="21"/>
          <w:szCs w:val="24"/>
        </w:rPr>
        <w:t>1</w:t>
      </w:r>
      <w:r>
        <w:rPr>
          <w:rFonts w:asciiTheme="minorEastAsia" w:eastAsiaTheme="minorEastAsia" w:hAnsiTheme="minorEastAsia" w:cs="宋体" w:hint="eastAsia"/>
          <w:kern w:val="2"/>
          <w:sz w:val="21"/>
          <w:szCs w:val="24"/>
        </w:rPr>
        <w:t>号试管中加</w:t>
      </w:r>
      <w:r>
        <w:rPr>
          <w:rFonts w:asciiTheme="minorEastAsia" w:eastAsiaTheme="minorEastAsia" w:hAnsiTheme="minorEastAsia" w:cs="Times New Roman"/>
          <w:kern w:val="2"/>
          <w:sz w:val="21"/>
          <w:szCs w:val="24"/>
        </w:rPr>
        <w:t>2</w:t>
      </w:r>
      <w:r>
        <w:rPr>
          <w:rFonts w:asciiTheme="minorEastAsia" w:eastAsiaTheme="minorEastAsia" w:hAnsiTheme="minorEastAsia" w:cs="宋体" w:hint="eastAsia"/>
          <w:kern w:val="2"/>
          <w:sz w:val="21"/>
          <w:szCs w:val="24"/>
        </w:rPr>
        <w:t>滴质量分数为</w:t>
      </w:r>
      <w:r>
        <w:rPr>
          <w:rFonts w:asciiTheme="minorEastAsia" w:eastAsiaTheme="minorEastAsia" w:hAnsiTheme="minorEastAsia" w:cs="Times New Roman"/>
          <w:kern w:val="2"/>
          <w:sz w:val="21"/>
          <w:szCs w:val="24"/>
        </w:rPr>
        <w:t>20%</w:t>
      </w:r>
      <w:r>
        <w:rPr>
          <w:rFonts w:asciiTheme="minorEastAsia" w:eastAsiaTheme="minorEastAsia" w:hAnsiTheme="minorEastAsia" w:cs="宋体" w:hint="eastAsia"/>
          <w:kern w:val="2"/>
          <w:sz w:val="21"/>
          <w:szCs w:val="24"/>
        </w:rPr>
        <w:t>肝脏研磨液</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宋体" w:hint="eastAsia"/>
          <w:kern w:val="2"/>
          <w:sz w:val="21"/>
          <w:szCs w:val="24"/>
        </w:rPr>
        <w:t>，用另一滴管向</w:t>
      </w:r>
      <w:r>
        <w:rPr>
          <w:rFonts w:asciiTheme="minorEastAsia" w:eastAsiaTheme="minorEastAsia" w:hAnsiTheme="minorEastAsia" w:cs="Times New Roman"/>
          <w:kern w:val="2"/>
          <w:sz w:val="21"/>
          <w:szCs w:val="24"/>
        </w:rPr>
        <w:t>2</w:t>
      </w:r>
      <w:r>
        <w:rPr>
          <w:rFonts w:asciiTheme="minorEastAsia" w:eastAsiaTheme="minorEastAsia" w:hAnsiTheme="minorEastAsia" w:cs="宋体" w:hint="eastAsia"/>
          <w:kern w:val="2"/>
          <w:sz w:val="21"/>
          <w:szCs w:val="24"/>
        </w:rPr>
        <w:t>号加</w:t>
      </w:r>
      <w:r>
        <w:rPr>
          <w:rFonts w:asciiTheme="minorEastAsia" w:eastAsiaTheme="minorEastAsia" w:hAnsiTheme="minorEastAsia" w:cs="Times New Roman"/>
          <w:kern w:val="2"/>
          <w:sz w:val="21"/>
          <w:szCs w:val="24"/>
        </w:rPr>
        <w:t>2</w:t>
      </w:r>
      <w:r>
        <w:rPr>
          <w:rFonts w:asciiTheme="minorEastAsia" w:eastAsiaTheme="minorEastAsia" w:hAnsiTheme="minorEastAsia" w:cs="宋体" w:hint="eastAsia"/>
          <w:kern w:val="2"/>
          <w:sz w:val="21"/>
          <w:szCs w:val="24"/>
        </w:rPr>
        <w:t>滴</w:t>
      </w:r>
      <w:r>
        <w:rPr>
          <w:rFonts w:asciiTheme="minorEastAsia" w:eastAsiaTheme="minorEastAsia" w:hAnsiTheme="minorEastAsia" w:cs="Times New Roman"/>
          <w:kern w:val="2"/>
          <w:sz w:val="21"/>
          <w:szCs w:val="24"/>
        </w:rPr>
        <w:t>3.5%FeCL</w:t>
      </w:r>
      <w:r>
        <w:rPr>
          <w:rFonts w:asciiTheme="minorEastAsia" w:eastAsiaTheme="minorEastAsia" w:hAnsiTheme="minorEastAsia" w:cs="Times New Roman"/>
          <w:kern w:val="2"/>
          <w:sz w:val="21"/>
          <w:szCs w:val="24"/>
          <w:vertAlign w:val="subscript"/>
        </w:rPr>
        <w:t>3</w:t>
      </w:r>
      <w:r>
        <w:rPr>
          <w:rFonts w:asciiTheme="minorEastAsia" w:eastAsiaTheme="minorEastAsia" w:hAnsiTheme="minorEastAsia" w:cs="宋体" w:hint="eastAsia"/>
          <w:kern w:val="2"/>
          <w:sz w:val="21"/>
          <w:szCs w:val="24"/>
        </w:rPr>
        <w:t>溶液。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宋体" w:hint="eastAsia"/>
          <w:kern w:val="2"/>
          <w:sz w:val="21"/>
          <w:szCs w:val="24"/>
        </w:rPr>
        <w:t>4.在</w:t>
      </w:r>
      <w:r>
        <w:rPr>
          <w:rFonts w:asciiTheme="minorEastAsia" w:eastAsiaTheme="minorEastAsia" w:hAnsiTheme="minorEastAsia" w:cs="Times New Roman"/>
          <w:kern w:val="2"/>
          <w:sz w:val="21"/>
          <w:szCs w:val="24"/>
        </w:rPr>
        <w:t>2</w:t>
      </w:r>
      <w:r>
        <w:rPr>
          <w:rFonts w:asciiTheme="minorEastAsia" w:eastAsiaTheme="minorEastAsia" w:hAnsiTheme="minorEastAsia" w:cs="宋体" w:hint="eastAsia"/>
          <w:kern w:val="2"/>
          <w:sz w:val="21"/>
          <w:szCs w:val="24"/>
        </w:rPr>
        <w:t>至</w:t>
      </w:r>
      <w:r>
        <w:rPr>
          <w:rFonts w:asciiTheme="minorEastAsia" w:eastAsiaTheme="minorEastAsia" w:hAnsiTheme="minorEastAsia" w:cs="Times New Roman"/>
          <w:kern w:val="2"/>
          <w:sz w:val="21"/>
          <w:szCs w:val="24"/>
        </w:rPr>
        <w:t>3</w:t>
      </w:r>
      <w:r>
        <w:rPr>
          <w:rFonts w:asciiTheme="minorEastAsia" w:eastAsiaTheme="minorEastAsia" w:hAnsiTheme="minorEastAsia" w:cs="宋体" w:hint="eastAsia"/>
          <w:kern w:val="2"/>
          <w:sz w:val="21"/>
          <w:szCs w:val="24"/>
        </w:rPr>
        <w:t>分钟之后</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宋体" w:hint="eastAsia"/>
          <w:kern w:val="2"/>
          <w:sz w:val="21"/>
          <w:szCs w:val="24"/>
        </w:rPr>
        <w:t>，将点燃但无火焰的卫生香插入到试管液体上面，观察卫生香燃烧情况。</w:t>
      </w:r>
    </w:p>
    <w:p w:rsidR="005A5D0F" w:rsidRDefault="00B83ED0" w:rsidP="00551535">
      <w:pPr>
        <w:widowControl w:val="0"/>
        <w:adjustRightInd/>
        <w:snapToGrid/>
        <w:spacing w:beforeLines="50" w:afterLines="50" w:line="320" w:lineRule="exact"/>
        <w:ind w:firstLine="200"/>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学生以教师的角色出现，按照合作学习探究的策略，参与实验教学的所有环节，在交互质疑、合作探究的过程中分享经验达成共识。</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pPr>
        <w:widowControl w:val="0"/>
        <w:adjustRightInd/>
        <w:snapToGrid/>
        <w:spacing w:before="50" w:after="50" w:line="320" w:lineRule="exact"/>
        <w:ind w:firstLineChars="150" w:firstLine="36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lastRenderedPageBreak/>
        <w:t>1.</w:t>
      </w:r>
      <w:r>
        <w:rPr>
          <w:rFonts w:ascii="Times New Roman" w:eastAsia="宋体" w:hAnsi="Times New Roman" w:cs="Times New Roman" w:hint="eastAsia"/>
          <w:kern w:val="2"/>
          <w:sz w:val="24"/>
          <w:szCs w:val="24"/>
        </w:rPr>
        <w:t>考核方式：考查</w:t>
      </w:r>
    </w:p>
    <w:p w:rsidR="005A5D0F" w:rsidRDefault="00B83ED0" w:rsidP="00551535">
      <w:pPr>
        <w:widowControl w:val="0"/>
        <w:adjustRightInd/>
        <w:snapToGrid/>
        <w:spacing w:beforeLines="50" w:afterLines="50" w:line="320" w:lineRule="exact"/>
        <w:ind w:firstLineChars="150" w:firstLine="360"/>
        <w:jc w:val="both"/>
        <w:rPr>
          <w:rFonts w:asciiTheme="majorEastAsia" w:eastAsiaTheme="majorEastAsia" w:hAnsiTheme="majorEastAsia" w:cs="Times New Roman"/>
          <w:kern w:val="2"/>
          <w:sz w:val="21"/>
          <w:szCs w:val="21"/>
        </w:rPr>
      </w:pPr>
      <w:r>
        <w:rPr>
          <w:rFonts w:ascii="Times New Roman" w:eastAsia="宋体" w:hAnsi="Times New Roman" w:cs="Times New Roman" w:hint="eastAsia"/>
          <w:kern w:val="2"/>
          <w:sz w:val="24"/>
          <w:szCs w:val="24"/>
        </w:rPr>
        <w:t>2.</w:t>
      </w:r>
      <w:r>
        <w:rPr>
          <w:rFonts w:asciiTheme="majorEastAsia" w:eastAsiaTheme="majorEastAsia" w:hAnsiTheme="majorEastAsia" w:cs="Times New Roman" w:hint="eastAsia"/>
          <w:kern w:val="2"/>
          <w:sz w:val="21"/>
          <w:szCs w:val="21"/>
        </w:rPr>
        <w:t>成绩评定标准：</w:t>
      </w:r>
      <w:r>
        <w:rPr>
          <w:rFonts w:ascii="Times New Roman" w:eastAsia="宋体" w:hAnsi="Times New Roman" w:cs="Times New Roman" w:hint="eastAsia"/>
          <w:kern w:val="2"/>
          <w:sz w:val="24"/>
          <w:szCs w:val="24"/>
        </w:rPr>
        <w:t>平时成绩</w:t>
      </w:r>
      <w:r>
        <w:rPr>
          <w:rFonts w:asciiTheme="minorEastAsia" w:eastAsiaTheme="minorEastAsia" w:hAnsiTheme="minorEastAsia" w:cs="Times New Roman"/>
          <w:kern w:val="2"/>
          <w:sz w:val="24"/>
          <w:szCs w:val="24"/>
        </w:rPr>
        <w:t>30%</w:t>
      </w:r>
      <w:r>
        <w:rPr>
          <w:rFonts w:ascii="Times New Roman" w:eastAsia="宋体" w:hAnsi="Times New Roman" w:cs="宋体" w:hint="eastAsia"/>
          <w:kern w:val="2"/>
          <w:sz w:val="24"/>
          <w:szCs w:val="24"/>
        </w:rPr>
        <w:t>；</w:t>
      </w:r>
      <w:r>
        <w:rPr>
          <w:rFonts w:ascii="Times New Roman" w:eastAsia="宋体" w:hAnsi="Times New Roman" w:cs="宋体"/>
          <w:kern w:val="2"/>
          <w:sz w:val="24"/>
          <w:szCs w:val="24"/>
        </w:rPr>
        <w:t>期末成</w:t>
      </w:r>
      <w:r>
        <w:rPr>
          <w:rFonts w:ascii="Times New Roman" w:eastAsia="宋体" w:hAnsi="Times New Roman" w:cs="宋体" w:hint="eastAsia"/>
          <w:kern w:val="2"/>
          <w:sz w:val="24"/>
          <w:szCs w:val="24"/>
        </w:rPr>
        <w:t>绩</w:t>
      </w:r>
      <w:r>
        <w:rPr>
          <w:rFonts w:asciiTheme="minorEastAsia" w:eastAsiaTheme="minorEastAsia" w:hAnsiTheme="minorEastAsia" w:cs="Times New Roman"/>
          <w:kern w:val="2"/>
          <w:sz w:val="24"/>
          <w:szCs w:val="24"/>
        </w:rPr>
        <w:t>70%</w:t>
      </w:r>
      <w:r>
        <w:rPr>
          <w:rFonts w:ascii="Times New Roman" w:eastAsia="宋体" w:hAnsi="Times New Roman" w:cs="宋体" w:hint="eastAsia"/>
          <w:kern w:val="2"/>
          <w:sz w:val="24"/>
          <w:szCs w:val="24"/>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Times New Roman" w:eastAsia="宋体" w:hAnsi="Times New Roman" w:cs="Times New Roman" w:hint="eastAsia"/>
          <w:kern w:val="2"/>
          <w:sz w:val="21"/>
          <w:szCs w:val="21"/>
        </w:rPr>
        <w:t>[1]</w:t>
      </w:r>
      <w:r>
        <w:rPr>
          <w:rFonts w:ascii="宋体" w:eastAsia="宋体" w:hAnsi="宋体" w:cs="宋体" w:hint="eastAsia"/>
          <w:kern w:val="2"/>
          <w:sz w:val="21"/>
          <w:szCs w:val="24"/>
        </w:rPr>
        <w:t>初、高中生物学各册教科书。</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Times New Roman" w:eastAsia="宋体" w:hAnsi="Times New Roman" w:cs="Times New Roman" w:hint="eastAsia"/>
          <w:kern w:val="2"/>
          <w:sz w:val="21"/>
          <w:szCs w:val="21"/>
        </w:rPr>
        <w:t>[2]</w:t>
      </w:r>
      <w:r>
        <w:rPr>
          <w:rFonts w:ascii="宋体" w:eastAsia="宋体" w:hAnsi="宋体" w:cs="宋体" w:hint="eastAsia"/>
          <w:kern w:val="2"/>
          <w:sz w:val="21"/>
          <w:szCs w:val="24"/>
        </w:rPr>
        <w:t>张成军.中学生物学实验教学</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w:t>
      </w:r>
      <w:r>
        <w:rPr>
          <w:rFonts w:ascii="宋体" w:eastAsia="宋体" w:hAnsi="宋体" w:cs="宋体" w:hint="eastAsia"/>
          <w:kern w:val="2"/>
          <w:sz w:val="21"/>
          <w:szCs w:val="24"/>
        </w:rPr>
        <w:t>.北京：科学出版社，2009.</w:t>
      </w:r>
    </w:p>
    <w:p w:rsidR="005A5D0F" w:rsidRDefault="005A5D0F" w:rsidP="00551535">
      <w:pPr>
        <w:widowControl w:val="0"/>
        <w:adjustRightInd/>
        <w:snapToGrid/>
        <w:spacing w:beforeLines="50" w:afterLines="50" w:line="32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执笔人：郭青枝     审核人：郭青枝     批准人：赵志刚</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spacing w:beforeLines="50" w:afterLines="50"/>
        <w:outlineLvl w:val="0"/>
        <w:rPr>
          <w:rFonts w:ascii="Times New Roman" w:eastAsia="黑体" w:hAnsi="Times New Roman" w:cs="Times New Roman"/>
          <w:kern w:val="2"/>
          <w:sz w:val="21"/>
          <w:szCs w:val="21"/>
        </w:rPr>
      </w:pPr>
      <w:r>
        <w:rPr>
          <w:rFonts w:ascii="Times New Roman" w:eastAsia="黑体" w:hAnsi="Times New Roman" w:cs="Times New Roman" w:hint="eastAsia"/>
          <w:kern w:val="2"/>
          <w:sz w:val="21"/>
          <w:szCs w:val="21"/>
        </w:rPr>
        <w:t xml:space="preserve"> </w:t>
      </w:r>
    </w:p>
    <w:p w:rsidR="005A5D0F" w:rsidRDefault="00B83ED0">
      <w:pPr>
        <w:adjustRightInd/>
        <w:snapToGrid/>
        <w:spacing w:line="220" w:lineRule="atLeast"/>
        <w:rPr>
          <w:rFonts w:ascii="Times New Roman" w:eastAsia="黑体" w:hAnsi="Times New Roman" w:cs="Times New Roman"/>
          <w:kern w:val="2"/>
          <w:sz w:val="21"/>
          <w:szCs w:val="21"/>
        </w:rPr>
      </w:pPr>
      <w:r>
        <w:rPr>
          <w:rFonts w:ascii="Times New Roman" w:eastAsia="黑体" w:hAnsi="Times New Roman" w:cs="Times New Roman"/>
          <w:kern w:val="2"/>
          <w:sz w:val="21"/>
          <w:szCs w:val="21"/>
        </w:rPr>
        <w:br w:type="page"/>
      </w:r>
    </w:p>
    <w:p w:rsidR="005A5D0F" w:rsidRDefault="00B83ED0" w:rsidP="00551535">
      <w:pPr>
        <w:spacing w:beforeLines="50" w:afterLines="50" w:line="320" w:lineRule="exact"/>
        <w:jc w:val="center"/>
        <w:outlineLvl w:val="0"/>
        <w:rPr>
          <w:rFonts w:ascii="宋体" w:eastAsia="宋体" w:hAnsi="宋体" w:cs="宋体"/>
          <w:b/>
          <w:bCs/>
          <w:kern w:val="2"/>
          <w:sz w:val="32"/>
          <w:szCs w:val="32"/>
        </w:rPr>
      </w:pPr>
      <w:bookmarkStart w:id="211" w:name="_Toc526777546"/>
      <w:r>
        <w:rPr>
          <w:rFonts w:ascii="宋体" w:eastAsia="宋体" w:hAnsi="宋体" w:cs="宋体" w:hint="eastAsia"/>
          <w:b/>
          <w:bCs/>
          <w:kern w:val="2"/>
          <w:sz w:val="32"/>
          <w:szCs w:val="32"/>
        </w:rPr>
        <w:lastRenderedPageBreak/>
        <w:t>《生物统计学》教学大纲</w:t>
      </w:r>
      <w:bookmarkEnd w:id="211"/>
    </w:p>
    <w:p w:rsidR="005A5D0F" w:rsidRDefault="005A5D0F" w:rsidP="00551535">
      <w:pPr>
        <w:widowControl w:val="0"/>
        <w:spacing w:beforeLines="50" w:afterLines="50" w:line="320" w:lineRule="exact"/>
        <w:jc w:val="center"/>
        <w:rPr>
          <w:rFonts w:ascii="宋体" w:eastAsia="宋体" w:hAnsi="宋体" w:cs="宋体"/>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1</w:t>
      </w:r>
      <w:r>
        <w:rPr>
          <w:rFonts w:ascii="黑体" w:eastAsia="黑体" w:hAnsi="宋体" w:cs="黑体" w:hint="eastAsia"/>
          <w:b/>
          <w:bCs/>
          <w:kern w:val="2"/>
          <w:sz w:val="24"/>
          <w:szCs w:val="24"/>
        </w:rPr>
        <w:t>．课程中文名称（英文名称）：</w:t>
      </w:r>
      <w:r>
        <w:rPr>
          <w:rFonts w:ascii="宋体" w:eastAsia="宋体" w:hAnsi="宋体" w:cs="宋体" w:hint="eastAsia"/>
          <w:kern w:val="2"/>
          <w:sz w:val="21"/>
          <w:szCs w:val="21"/>
        </w:rPr>
        <w:t>生物统计学（</w:t>
      </w:r>
      <w:r>
        <w:rPr>
          <w:rFonts w:ascii="Times New Roman" w:eastAsia="宋体" w:hAnsi="Times New Roman" w:cs="Times New Roman"/>
          <w:kern w:val="2"/>
          <w:sz w:val="21"/>
          <w:szCs w:val="21"/>
        </w:rPr>
        <w:t>Biostatistics</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Times New Roman" w:eastAsia="宋体" w:hAnsi="Times New Roman" w:cs="Times New Roman"/>
          <w:b/>
          <w:bCs/>
          <w:kern w:val="2"/>
          <w:sz w:val="21"/>
          <w:szCs w:val="20"/>
        </w:rPr>
        <w:sym w:font="Wingdings" w:char="F06F"/>
      </w:r>
      <w:r>
        <w:rPr>
          <w:rFonts w:ascii="Times New Roman" w:eastAsia="宋体" w:hAnsi="Times New Roman" w:cs="宋体" w:hint="eastAsia"/>
          <w:kern w:val="2"/>
          <w:sz w:val="21"/>
          <w:szCs w:val="21"/>
        </w:rPr>
        <w:t>必修课</w:t>
      </w:r>
      <w:r>
        <w:rPr>
          <w:rFonts w:ascii="Times New Roman" w:eastAsia="宋体" w:hAnsi="Times New Roman" w:cs="Times New Roman"/>
          <w:kern w:val="2"/>
          <w:sz w:val="21"/>
          <w:szCs w:val="21"/>
        </w:rPr>
        <w:t xml:space="preserve">      </w:t>
      </w:r>
      <w:r>
        <w:rPr>
          <w:rFonts w:ascii="Wingdings 2" w:eastAsia="宋体" w:hAnsi="Wingdings 2" w:cs="Wingdings 2"/>
          <w:b/>
          <w:bCs/>
          <w:kern w:val="2"/>
          <w:sz w:val="21"/>
          <w:szCs w:val="21"/>
        </w:rPr>
        <w:sym w:font="Wingdings" w:char="F0FE"/>
      </w:r>
      <w:r>
        <w:rPr>
          <w:rFonts w:ascii="Times New Roman" w:eastAsia="宋体" w:hAnsi="Times New Roman" w:cs="宋体"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黑体" w:eastAsia="黑体" w:hAnsi="宋体" w:cs="黑体"/>
          <w:b/>
          <w:bCs/>
          <w:kern w:val="2"/>
          <w:sz w:val="24"/>
          <w:szCs w:val="24"/>
        </w:rPr>
        <w:t xml:space="preserve">: </w:t>
      </w:r>
      <w:r>
        <w:rPr>
          <w:rFonts w:ascii="Times New Roman" w:eastAsia="宋体" w:hAnsi="宋体" w:cs="Times New Roman"/>
          <w:b/>
          <w:bCs/>
          <w:kern w:val="2"/>
          <w:sz w:val="21"/>
          <w:szCs w:val="21"/>
        </w:rPr>
        <w:t xml:space="preserve"> </w:t>
      </w:r>
      <w:r>
        <w:rPr>
          <w:rFonts w:ascii="Times New Roman" w:eastAsia="宋体" w:hAnsi="宋体" w:cs="Times New Roman"/>
          <w:kern w:val="2"/>
          <w:sz w:val="21"/>
          <w:szCs w:val="21"/>
        </w:rPr>
        <w:t>32</w:t>
      </w:r>
      <w:r>
        <w:rPr>
          <w:rFonts w:ascii="Times New Roman"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宋体" w:eastAsia="宋体" w:hAnsi="宋体" w:cs="宋体"/>
          <w:kern w:val="2"/>
          <w:sz w:val="21"/>
          <w:szCs w:val="21"/>
        </w:rPr>
        <w:t>2</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kern w:val="2"/>
          <w:sz w:val="21"/>
          <w:szCs w:val="21"/>
        </w:rPr>
        <w:t>《分子生物学》、《计算机科学与技术》、《高等数学》</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生物统计与实验设计是数理统计的原理和方法在生物科学研究中的应用，是一门应用数学。它不仅给我们提供了如何正确地设计试验和收集数据的方法，而且也提供了如何正确地整理、分析数据，得出客观、科学结论的方法。它是在《微积分》、《线性代数》、《概率论》的基础上，开设的一门专业基础课。</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本课程的主要任务是使学生了解生物统计与实验设计的基本原理，掌握正确的进行试验并对试验结果作合理而有效的统计处理的基本技能，为进一步学习相关专业课、培养科研能力、完成毕业论文奠定理论基础。</w:t>
      </w:r>
    </w:p>
    <w:p w:rsidR="005A5D0F" w:rsidRDefault="00B83ED0" w:rsidP="00551535">
      <w:pPr>
        <w:widowControl w:val="0"/>
        <w:adjustRightInd/>
        <w:snapToGrid/>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三、课程学时分配、教学内容与教学基本要求</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4714"/>
        <w:gridCol w:w="2338"/>
      </w:tblGrid>
      <w:tr w:rsidR="004F65DD" w:rsidTr="009153DF">
        <w:trPr>
          <w:cantSplit/>
          <w:trHeight w:val="421"/>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714"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338"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绪</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论</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数据资料的整理</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概率与理论分布</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统计数分布</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参数估计</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6</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生物学试验设计</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方差分析</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8</w:t>
            </w:r>
          </w:p>
        </w:tc>
      </w:tr>
      <w:tr w:rsidR="004F65DD" w:rsidTr="009153DF">
        <w:trPr>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回归与相关分析</w:t>
            </w:r>
          </w:p>
        </w:tc>
        <w:tc>
          <w:tcPr>
            <w:tcW w:w="2338" w:type="dxa"/>
          </w:tcPr>
          <w:p w:rsidR="004F65DD" w:rsidRDefault="004F65DD" w:rsidP="009153DF">
            <w:pPr>
              <w:widowControl w:val="0"/>
              <w:adjustRightInd/>
              <w:snapToGrid/>
              <w:spacing w:before="50" w:after="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4F65DD" w:rsidTr="009153DF">
        <w:trPr>
          <w:trHeight w:val="490"/>
          <w:jc w:val="center"/>
        </w:trPr>
        <w:tc>
          <w:tcPr>
            <w:tcW w:w="1480" w:type="dxa"/>
          </w:tcPr>
          <w:p w:rsidR="004F65DD" w:rsidRDefault="004F65DD"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lastRenderedPageBreak/>
              <w:t>总课时</w:t>
            </w:r>
          </w:p>
        </w:tc>
        <w:tc>
          <w:tcPr>
            <w:tcW w:w="4714" w:type="dxa"/>
          </w:tcPr>
          <w:p w:rsidR="004F65DD" w:rsidRDefault="004F65DD"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p>
        </w:tc>
        <w:tc>
          <w:tcPr>
            <w:tcW w:w="2338" w:type="dxa"/>
            <w:vAlign w:val="center"/>
          </w:tcPr>
          <w:p w:rsidR="004F65DD" w:rsidRDefault="004F65DD"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r>
              <w:rPr>
                <w:rFonts w:ascii="Times New Roman" w:eastAsia="宋体" w:hAnsi="Times New Roman" w:cs="Times New Roman" w:hint="eastAsia"/>
                <w:kern w:val="2"/>
                <w:sz w:val="21"/>
                <w:szCs w:val="21"/>
              </w:rPr>
              <w:t>2</w:t>
            </w:r>
          </w:p>
        </w:tc>
      </w:tr>
    </w:tbl>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第一章</w:t>
      </w:r>
      <w:r>
        <w:rPr>
          <w:rFonts w:ascii="Times New Roman" w:eastAsia="宋体" w:hAnsi="Times New Roman" w:cs="Times New Roman" w:hint="eastAsia"/>
          <w:b/>
          <w:bCs/>
          <w:spacing w:val="4"/>
          <w:kern w:val="2"/>
          <w:sz w:val="21"/>
          <w:szCs w:val="21"/>
        </w:rPr>
        <w:t xml:space="preserve"> </w:t>
      </w:r>
      <w:r>
        <w:rPr>
          <w:rFonts w:ascii="Times New Roman" w:eastAsia="宋体" w:hAnsi="Times New Roman" w:cs="Times New Roman"/>
          <w:b/>
          <w:bCs/>
          <w:spacing w:val="4"/>
          <w:kern w:val="2"/>
          <w:sz w:val="21"/>
          <w:szCs w:val="21"/>
        </w:rPr>
        <w:t>绪</w:t>
      </w:r>
      <w:r>
        <w:rPr>
          <w:rFonts w:ascii="Times New Roman" w:eastAsia="宋体" w:hAnsi="Times New Roman" w:cs="Times New Roman"/>
          <w:b/>
          <w:bCs/>
          <w:spacing w:val="4"/>
          <w:kern w:val="2"/>
          <w:sz w:val="21"/>
          <w:szCs w:val="21"/>
        </w:rPr>
        <w:t xml:space="preserve">    </w:t>
      </w:r>
      <w:r>
        <w:rPr>
          <w:rFonts w:ascii="Times New Roman" w:eastAsia="宋体" w:hAnsi="Times New Roman" w:cs="Times New Roman"/>
          <w:b/>
          <w:bCs/>
          <w:spacing w:val="4"/>
          <w:kern w:val="2"/>
          <w:sz w:val="21"/>
          <w:szCs w:val="21"/>
        </w:rPr>
        <w:t>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Times New Roman" w:eastAsia="宋体" w:hAnsi="宋体" w:cs="Times New Roman"/>
          <w:kern w:val="2"/>
          <w:sz w:val="21"/>
          <w:szCs w:val="20"/>
        </w:rPr>
        <w:t>了解</w:t>
      </w:r>
      <w:r>
        <w:rPr>
          <w:rFonts w:ascii="Times New Roman" w:eastAsia="宋体" w:hAnsi="Times New Roman" w:cs="Times New Roman"/>
          <w:spacing w:val="4"/>
          <w:kern w:val="2"/>
          <w:sz w:val="21"/>
          <w:szCs w:val="21"/>
        </w:rPr>
        <w:t>生物统计学的概念、特点、功用及发展概况。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21"/>
          <w:szCs w:val="21"/>
        </w:rPr>
        <w:t>生物统计学的概念、特点及功用。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生物统计学特点和功用。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1.生物统计学的概念。</w:t>
      </w:r>
    </w:p>
    <w:p w:rsidR="005A5D0F" w:rsidRDefault="00B83ED0" w:rsidP="00551535">
      <w:pPr>
        <w:widowControl w:val="0"/>
        <w:adjustRightInd/>
        <w:snapToGrid/>
        <w:spacing w:beforeLines="50" w:afterLines="50" w:line="320" w:lineRule="exact"/>
        <w:ind w:firstLineChars="200" w:firstLine="428"/>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2.生物统计学的基本功用。</w:t>
      </w:r>
    </w:p>
    <w:p w:rsidR="005A5D0F" w:rsidRDefault="00B83ED0" w:rsidP="00551535">
      <w:pPr>
        <w:widowControl w:val="0"/>
        <w:adjustRightInd/>
        <w:snapToGrid/>
        <w:spacing w:beforeLines="50" w:afterLines="50" w:line="320" w:lineRule="exact"/>
        <w:ind w:firstLineChars="200" w:firstLine="428"/>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3.生物统计学的发展概况。</w:t>
      </w:r>
    </w:p>
    <w:p w:rsidR="005A5D0F" w:rsidRDefault="00B83ED0" w:rsidP="00551535">
      <w:pPr>
        <w:widowControl w:val="0"/>
        <w:adjustRightInd/>
        <w:snapToGrid/>
        <w:spacing w:beforeLines="50" w:afterLines="50" w:line="320" w:lineRule="exact"/>
        <w:ind w:firstLineChars="200" w:firstLine="428"/>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4.生物统计学常用术语。</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第二章</w:t>
      </w:r>
      <w:r>
        <w:rPr>
          <w:rFonts w:ascii="Times New Roman" w:eastAsia="宋体" w:hAnsi="Times New Roman" w:cs="Times New Roman" w:hint="eastAsia"/>
          <w:b/>
          <w:bCs/>
          <w:kern w:val="2"/>
          <w:sz w:val="21"/>
          <w:szCs w:val="20"/>
        </w:rPr>
        <w:t xml:space="preserve">  </w:t>
      </w:r>
      <w:r>
        <w:rPr>
          <w:rFonts w:ascii="Times New Roman" w:eastAsia="宋体" w:hAnsi="宋体" w:cs="Times New Roman"/>
          <w:b/>
          <w:bCs/>
          <w:kern w:val="2"/>
          <w:sz w:val="21"/>
          <w:szCs w:val="20"/>
        </w:rPr>
        <w:t>数据资料的整理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1.掌握统计学的几个基本概念。</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0"/>
        </w:rPr>
      </w:pPr>
      <w:r>
        <w:rPr>
          <w:rFonts w:ascii="宋体" w:eastAsia="宋体" w:hAnsi="宋体" w:cs="宋体" w:hint="eastAsia"/>
          <w:kern w:val="2"/>
          <w:sz w:val="21"/>
          <w:szCs w:val="20"/>
        </w:rPr>
        <w:t>2.学会试验资料的分类、归纳、整理及特征数的计算。</w:t>
      </w:r>
    </w:p>
    <w:p w:rsidR="005A5D0F" w:rsidRDefault="00B83ED0" w:rsidP="00551535">
      <w:pPr>
        <w:widowControl w:val="0"/>
        <w:adjustRightInd/>
        <w:snapToGrid/>
        <w:spacing w:beforeLines="50" w:afterLines="50" w:line="320" w:lineRule="exact"/>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宋体" w:cs="Times New Roman"/>
          <w:kern w:val="2"/>
          <w:sz w:val="21"/>
          <w:szCs w:val="20"/>
        </w:rPr>
      </w:pPr>
      <w:r>
        <w:rPr>
          <w:rFonts w:ascii="Times New Roman" w:eastAsia="宋体" w:hAnsi="宋体" w:cs="Times New Roman"/>
          <w:kern w:val="2"/>
          <w:sz w:val="21"/>
          <w:szCs w:val="20"/>
        </w:rPr>
        <w:t>连续型变数资料的分组方法，次数（频数）分布表与次数（频数）分布图的制作。</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imes New Roman" w:eastAsia="宋体" w:hAnsi="宋体" w:cs="Times New Roman"/>
          <w:kern w:val="2"/>
          <w:sz w:val="21"/>
          <w:szCs w:val="20"/>
        </w:rPr>
      </w:pPr>
      <w:r>
        <w:rPr>
          <w:rFonts w:ascii="Times New Roman" w:eastAsia="宋体" w:hAnsi="宋体" w:cs="Times New Roman"/>
          <w:kern w:val="2"/>
          <w:sz w:val="21"/>
          <w:szCs w:val="20"/>
        </w:rPr>
        <w:t>样本平均数、样本标准差、样本变异系数的意义、作用和计算方法。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0"/>
        </w:rPr>
      </w:pPr>
      <w:r>
        <w:rPr>
          <w:rFonts w:ascii="宋体" w:eastAsia="宋体" w:hAnsi="宋体" w:cs="宋体" w:hint="eastAsia"/>
          <w:kern w:val="2"/>
          <w:sz w:val="21"/>
          <w:szCs w:val="20"/>
        </w:rPr>
        <w:t>1.数据资料的分类，计量资料、计数资料、属性资料的分类及特点。</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0"/>
        </w:rPr>
      </w:pPr>
      <w:r>
        <w:rPr>
          <w:rFonts w:ascii="宋体" w:eastAsia="宋体" w:hAnsi="宋体" w:cs="宋体" w:hint="eastAsia"/>
          <w:kern w:val="2"/>
          <w:sz w:val="21"/>
          <w:szCs w:val="20"/>
        </w:rPr>
        <w:t>2.数据资料的整理，计量资料、计数资料、属性资料的次数（频数）分布（次数分布表、次数分布图）。</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3.数据资料的特征数，平</w:t>
      </w:r>
      <w:r>
        <w:rPr>
          <w:rFonts w:ascii="宋体" w:eastAsia="宋体" w:hAnsi="宋体" w:cs="宋体" w:hint="eastAsia"/>
          <w:kern w:val="2"/>
          <w:sz w:val="21"/>
          <w:szCs w:val="21"/>
        </w:rPr>
        <w:t>均数（中数、众数、算术平均数）；变异数（极差、方差、标准差、变异系数）的</w:t>
      </w:r>
      <w:r>
        <w:rPr>
          <w:rFonts w:ascii="宋体" w:eastAsia="宋体" w:hAnsi="宋体" w:cs="宋体" w:hint="eastAsia"/>
          <w:spacing w:val="4"/>
          <w:kern w:val="2"/>
          <w:sz w:val="21"/>
          <w:szCs w:val="21"/>
        </w:rPr>
        <w:t>意义与计算</w:t>
      </w:r>
      <w:r>
        <w:rPr>
          <w:rFonts w:ascii="宋体" w:eastAsia="宋体" w:hAnsi="宋体" w:cs="宋体" w:hint="eastAsia"/>
          <w:kern w:val="2"/>
          <w:sz w:val="21"/>
          <w:szCs w:val="21"/>
        </w:rPr>
        <w:t>。</w:t>
      </w:r>
    </w:p>
    <w:p w:rsidR="005A5D0F" w:rsidRDefault="00B83ED0" w:rsidP="00551535">
      <w:pPr>
        <w:widowControl w:val="0"/>
        <w:tabs>
          <w:tab w:val="left" w:pos="6405"/>
        </w:tabs>
        <w:adjustRightInd/>
        <w:snapToGrid/>
        <w:spacing w:beforeLines="50" w:afterLines="50" w:line="320" w:lineRule="exact"/>
        <w:jc w:val="center"/>
        <w:rPr>
          <w:rFonts w:ascii="Times New Roman" w:eastAsia="宋体" w:hAnsi="Times New Roman" w:cs="Times New Roman"/>
          <w:b/>
          <w:bCs/>
          <w:kern w:val="2"/>
          <w:sz w:val="21"/>
          <w:szCs w:val="20"/>
        </w:rPr>
      </w:pPr>
      <w:r>
        <w:rPr>
          <w:rFonts w:ascii="Times New Roman" w:eastAsia="宋体" w:hAnsi="宋体" w:cs="Times New Roman"/>
          <w:b/>
          <w:bCs/>
          <w:kern w:val="2"/>
          <w:sz w:val="21"/>
          <w:szCs w:val="20"/>
        </w:rPr>
        <w:t>第</w:t>
      </w:r>
      <w:r>
        <w:rPr>
          <w:rFonts w:ascii="Times New Roman" w:eastAsia="宋体" w:hAnsi="宋体" w:cs="Times New Roman" w:hint="eastAsia"/>
          <w:b/>
          <w:bCs/>
          <w:kern w:val="2"/>
          <w:sz w:val="21"/>
          <w:szCs w:val="20"/>
        </w:rPr>
        <w:t>三</w:t>
      </w:r>
      <w:r>
        <w:rPr>
          <w:rFonts w:ascii="Times New Roman" w:eastAsia="宋体" w:hAnsi="宋体" w:cs="Times New Roman"/>
          <w:b/>
          <w:bCs/>
          <w:kern w:val="2"/>
          <w:sz w:val="21"/>
          <w:szCs w:val="20"/>
        </w:rPr>
        <w:t>章</w:t>
      </w:r>
      <w:r>
        <w:rPr>
          <w:rFonts w:ascii="Times New Roman" w:eastAsia="宋体" w:hAnsi="Times New Roman" w:cs="Times New Roman"/>
          <w:b/>
          <w:bCs/>
          <w:kern w:val="2"/>
          <w:sz w:val="21"/>
          <w:szCs w:val="20"/>
        </w:rPr>
        <w:t xml:space="preserve">  </w:t>
      </w:r>
      <w:r>
        <w:rPr>
          <w:rFonts w:ascii="Times New Roman" w:eastAsia="宋体" w:hAnsi="宋体" w:cs="Times New Roman"/>
          <w:b/>
          <w:bCs/>
          <w:kern w:val="2"/>
          <w:sz w:val="21"/>
          <w:szCs w:val="20"/>
        </w:rPr>
        <w:t>概率与概率分布</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lastRenderedPageBreak/>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1.了解统计概率、二项分布、正态分布的概念。</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0"/>
        </w:rPr>
      </w:pPr>
      <w:r>
        <w:rPr>
          <w:rFonts w:ascii="宋体" w:eastAsia="宋体" w:hAnsi="宋体" w:cs="宋体" w:hint="eastAsia"/>
          <w:kern w:val="2"/>
          <w:sz w:val="21"/>
          <w:szCs w:val="20"/>
        </w:rPr>
        <w:t>2.学会利用二项分布、正态分布等理论分布进行有关的概率计算。</w:t>
      </w:r>
    </w:p>
    <w:p w:rsidR="005A5D0F" w:rsidRDefault="00B83ED0" w:rsidP="00551535">
      <w:pPr>
        <w:widowControl w:val="0"/>
        <w:adjustRightInd/>
        <w:snapToGrid/>
        <w:spacing w:beforeLines="50" w:afterLines="50" w:line="320" w:lineRule="exact"/>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小概率事件实际不可能性原理。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Times New Roman" w:eastAsia="宋体" w:hAnsi="Times New Roman" w:cs="Times New Roman"/>
          <w:kern w:val="2"/>
          <w:sz w:val="21"/>
          <w:szCs w:val="21"/>
        </w:rPr>
        <w:t>正态分布标准化的概念和方法及正态分布的概率计算方法。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1.统计概率，</w:t>
      </w:r>
      <w:r>
        <w:rPr>
          <w:rFonts w:ascii="宋体" w:eastAsia="宋体" w:hAnsi="宋体" w:cs="宋体" w:hint="eastAsia"/>
          <w:spacing w:val="4"/>
          <w:kern w:val="2"/>
          <w:sz w:val="21"/>
          <w:szCs w:val="21"/>
        </w:rPr>
        <w:t>随机事件、</w:t>
      </w:r>
      <w:r>
        <w:rPr>
          <w:rFonts w:ascii="宋体" w:eastAsia="宋体" w:hAnsi="宋体" w:cs="宋体" w:hint="eastAsia"/>
          <w:kern w:val="2"/>
          <w:sz w:val="21"/>
          <w:szCs w:val="20"/>
        </w:rPr>
        <w:t>必然事件</w:t>
      </w:r>
      <w:r>
        <w:rPr>
          <w:rFonts w:ascii="宋体" w:eastAsia="宋体" w:hAnsi="宋体" w:cs="宋体" w:hint="eastAsia"/>
          <w:spacing w:val="4"/>
          <w:kern w:val="2"/>
          <w:sz w:val="21"/>
          <w:szCs w:val="21"/>
        </w:rPr>
        <w:t>、不可能事件的概念；</w:t>
      </w:r>
      <w:r>
        <w:rPr>
          <w:rFonts w:ascii="宋体" w:eastAsia="宋体" w:hAnsi="宋体" w:cs="宋体" w:hint="eastAsia"/>
          <w:kern w:val="2"/>
          <w:sz w:val="21"/>
          <w:szCs w:val="20"/>
        </w:rPr>
        <w:t>统计</w:t>
      </w:r>
      <w:r>
        <w:rPr>
          <w:rFonts w:ascii="宋体" w:eastAsia="宋体" w:hAnsi="宋体" w:cs="宋体" w:hint="eastAsia"/>
          <w:spacing w:val="4"/>
          <w:kern w:val="2"/>
          <w:sz w:val="21"/>
          <w:szCs w:val="21"/>
        </w:rPr>
        <w:t>概率的概念及性质、小概率事件及小概率原理。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2.二项分布，</w:t>
      </w:r>
      <w:r>
        <w:rPr>
          <w:rFonts w:ascii="宋体" w:eastAsia="宋体" w:hAnsi="宋体" w:cs="宋体" w:hint="eastAsia"/>
          <w:spacing w:val="4"/>
          <w:kern w:val="2"/>
          <w:sz w:val="21"/>
          <w:szCs w:val="21"/>
        </w:rPr>
        <w:t>二项分布定义、特点和概率计算。</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3.正态分布，正态分布的定义</w:t>
      </w:r>
      <w:r>
        <w:rPr>
          <w:rFonts w:ascii="宋体" w:eastAsia="宋体" w:hAnsi="宋体" w:cs="宋体" w:hint="eastAsia"/>
          <w:spacing w:val="4"/>
          <w:kern w:val="2"/>
          <w:sz w:val="21"/>
          <w:szCs w:val="21"/>
        </w:rPr>
        <w:t xml:space="preserve">、特点及其标准化；正态分布条件下概率计算以及几个重要的特殊概率。 </w:t>
      </w:r>
    </w:p>
    <w:p w:rsidR="005A5D0F" w:rsidRDefault="00B83ED0" w:rsidP="00551535">
      <w:pPr>
        <w:widowControl w:val="0"/>
        <w:tabs>
          <w:tab w:val="left" w:pos="6405"/>
        </w:tabs>
        <w:adjustRightInd/>
        <w:snapToGrid/>
        <w:spacing w:beforeLines="50" w:afterLines="50" w:line="320" w:lineRule="exact"/>
        <w:ind w:firstLineChars="200" w:firstLine="422"/>
        <w:jc w:val="center"/>
        <w:rPr>
          <w:rFonts w:ascii="Times New Roman" w:eastAsia="宋体" w:hAnsi="Times New Roman" w:cs="Times New Roman"/>
          <w:b/>
          <w:bCs/>
          <w:kern w:val="2"/>
          <w:sz w:val="21"/>
          <w:szCs w:val="20"/>
        </w:rPr>
      </w:pPr>
      <w:r>
        <w:rPr>
          <w:rFonts w:ascii="Times New Roman" w:eastAsia="宋体" w:hAnsi="宋体" w:cs="Times New Roman"/>
          <w:b/>
          <w:bCs/>
          <w:kern w:val="2"/>
          <w:sz w:val="21"/>
          <w:szCs w:val="20"/>
        </w:rPr>
        <w:t>第</w:t>
      </w:r>
      <w:r>
        <w:rPr>
          <w:rFonts w:ascii="Times New Roman" w:eastAsia="宋体" w:hAnsi="宋体" w:cs="Times New Roman" w:hint="eastAsia"/>
          <w:b/>
          <w:bCs/>
          <w:kern w:val="2"/>
          <w:sz w:val="21"/>
          <w:szCs w:val="20"/>
        </w:rPr>
        <w:t>四</w:t>
      </w:r>
      <w:r>
        <w:rPr>
          <w:rFonts w:ascii="Times New Roman" w:eastAsia="宋体" w:hAnsi="宋体" w:cs="Times New Roman"/>
          <w:b/>
          <w:bCs/>
          <w:kern w:val="2"/>
          <w:sz w:val="21"/>
          <w:szCs w:val="20"/>
        </w:rPr>
        <w:t>章</w:t>
      </w:r>
      <w:r>
        <w:rPr>
          <w:rFonts w:ascii="Times New Roman" w:eastAsia="宋体" w:hAnsi="Times New Roman" w:cs="Times New Roman"/>
          <w:b/>
          <w:bCs/>
          <w:kern w:val="2"/>
          <w:sz w:val="21"/>
          <w:szCs w:val="20"/>
        </w:rPr>
        <w:t xml:space="preserve">  </w:t>
      </w:r>
      <w:r>
        <w:rPr>
          <w:rFonts w:ascii="Times New Roman" w:eastAsia="宋体" w:hAnsi="宋体" w:cs="Times New Roman"/>
          <w:b/>
          <w:bCs/>
          <w:kern w:val="2"/>
          <w:sz w:val="21"/>
          <w:szCs w:val="20"/>
        </w:rPr>
        <w:t>样本统计数的分布</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w:t>
      </w:r>
      <w:r>
        <w:rPr>
          <w:rFonts w:ascii="宋体" w:eastAsia="宋体" w:hAnsi="宋体" w:cs="宋体" w:hint="eastAsia"/>
          <w:kern w:val="2"/>
          <w:sz w:val="21"/>
          <w:szCs w:val="21"/>
        </w:rPr>
        <w:t>了解</w:t>
      </w:r>
      <w:r>
        <w:rPr>
          <w:rFonts w:ascii="宋体" w:eastAsia="宋体" w:hAnsi="宋体" w:cs="宋体" w:hint="eastAsia"/>
          <w:bCs/>
          <w:kern w:val="2"/>
          <w:sz w:val="21"/>
          <w:szCs w:val="21"/>
        </w:rPr>
        <w:t>样本统计数</w:t>
      </w:r>
      <w:r>
        <w:rPr>
          <w:rFonts w:ascii="宋体" w:eastAsia="宋体" w:hAnsi="宋体" w:cs="宋体" w:hint="eastAsia"/>
          <w:kern w:val="2"/>
          <w:sz w:val="21"/>
          <w:szCs w:val="21"/>
        </w:rPr>
        <w:t>分布的基本概念</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掌握几种常用的样本统计数分布规律</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Times New Roman" w:cs="Times New Roman"/>
          <w:kern w:val="2"/>
          <w:sz w:val="21"/>
          <w:szCs w:val="21"/>
        </w:rPr>
        <w:t>几种常用的样本统计数分布的特点及应用</w:t>
      </w:r>
      <w:r>
        <w:rPr>
          <w:rFonts w:ascii="Times New Roman" w:eastAsia="宋体" w:hAnsi="宋体" w:cs="Times New Roman"/>
          <w:kern w:val="2"/>
          <w:sz w:val="21"/>
          <w:szCs w:val="20"/>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教学难点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宋体" w:eastAsia="宋体" w:hAnsi="宋体" w:cs="宋体" w:hint="eastAsia"/>
          <w:kern w:val="2"/>
          <w:sz w:val="21"/>
          <w:szCs w:val="21"/>
        </w:rPr>
        <w:t>几种常用的样本统计数分布规律。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1"/>
        </w:rPr>
        <w:t>1.样本统计数分布的概念。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几种常用的样本统计数分布律</w:t>
      </w:r>
      <w:r>
        <w:rPr>
          <w:rFonts w:ascii="宋体" w:eastAsia="宋体" w:hAnsi="宋体" w:cs="宋体" w:hint="eastAsia"/>
          <w:kern w:val="2"/>
          <w:sz w:val="21"/>
          <w:szCs w:val="20"/>
        </w:rPr>
        <w:t>，</w:t>
      </w:r>
      <w:r>
        <w:rPr>
          <w:rFonts w:ascii="宋体" w:eastAsia="宋体" w:hAnsi="宋体" w:cs="宋体" w:hint="eastAsia"/>
          <w:kern w:val="2"/>
          <w:sz w:val="21"/>
          <w:szCs w:val="21"/>
        </w:rPr>
        <w:t>样本平均数的分布</w:t>
      </w:r>
      <w:r>
        <w:rPr>
          <w:rFonts w:ascii="宋体" w:eastAsia="宋体" w:hAnsi="宋体" w:cs="宋体" w:hint="eastAsia"/>
          <w:kern w:val="2"/>
          <w:sz w:val="21"/>
          <w:szCs w:val="20"/>
        </w:rPr>
        <w:t>；样本平均数差数的分布；</w:t>
      </w:r>
      <w:r>
        <w:rPr>
          <w:rFonts w:ascii="Times New Roman" w:eastAsia="宋体" w:hAnsi="Times New Roman" w:cs="Times New Roman"/>
          <w:i/>
          <w:kern w:val="2"/>
          <w:sz w:val="21"/>
          <w:szCs w:val="20"/>
        </w:rPr>
        <w:t>t</w:t>
      </w:r>
      <w:r>
        <w:rPr>
          <w:rFonts w:ascii="Times New Roman" w:eastAsia="宋体" w:hAnsi="Times New Roman" w:cs="Times New Roman"/>
          <w:kern w:val="2"/>
          <w:sz w:val="21"/>
          <w:szCs w:val="20"/>
        </w:rPr>
        <w:t>分布；</w:t>
      </w:r>
      <w:r>
        <w:rPr>
          <w:rFonts w:ascii="Times New Roman" w:eastAsia="宋体" w:hAnsi="Times New Roman" w:cs="Times New Roman"/>
          <w:i/>
          <w:kern w:val="2"/>
          <w:sz w:val="21"/>
          <w:szCs w:val="20"/>
        </w:rPr>
        <w:t>χ</w:t>
      </w:r>
      <w:r>
        <w:rPr>
          <w:rFonts w:ascii="Times New Roman" w:eastAsia="宋体" w:hAnsi="Times New Roman" w:cs="Times New Roman"/>
          <w:kern w:val="2"/>
          <w:sz w:val="21"/>
          <w:szCs w:val="20"/>
          <w:vertAlign w:val="superscript"/>
        </w:rPr>
        <w:t>2</w:t>
      </w:r>
      <w:r>
        <w:rPr>
          <w:rFonts w:ascii="Times New Roman" w:eastAsia="宋体" w:hAnsi="Times New Roman" w:cs="Times New Roman"/>
          <w:kern w:val="2"/>
          <w:sz w:val="21"/>
          <w:szCs w:val="20"/>
        </w:rPr>
        <w:t>分</w:t>
      </w:r>
      <w:r>
        <w:rPr>
          <w:rFonts w:ascii="宋体" w:eastAsia="宋体" w:hAnsi="宋体" w:cs="宋体" w:hint="eastAsia"/>
          <w:kern w:val="2"/>
          <w:sz w:val="21"/>
          <w:szCs w:val="20"/>
        </w:rPr>
        <w:t>布；</w:t>
      </w:r>
      <w:r>
        <w:rPr>
          <w:rFonts w:ascii="Times New Roman" w:eastAsia="宋体" w:hAnsi="Times New Roman" w:cs="Times New Roman"/>
          <w:i/>
          <w:kern w:val="2"/>
          <w:sz w:val="21"/>
          <w:szCs w:val="20"/>
        </w:rPr>
        <w:t>F</w:t>
      </w:r>
      <w:r>
        <w:rPr>
          <w:rFonts w:ascii="宋体" w:eastAsia="宋体" w:hAnsi="宋体" w:cs="宋体" w:hint="eastAsia"/>
          <w:kern w:val="2"/>
          <w:sz w:val="21"/>
          <w:szCs w:val="20"/>
        </w:rPr>
        <w:t>分布。</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0"/>
        </w:rPr>
      </w:pPr>
      <w:r>
        <w:rPr>
          <w:rFonts w:ascii="Times New Roman" w:eastAsia="宋体" w:hAnsi="宋体" w:cs="Times New Roman"/>
          <w:b/>
          <w:bCs/>
          <w:kern w:val="2"/>
          <w:sz w:val="21"/>
          <w:szCs w:val="20"/>
        </w:rPr>
        <w:t>第</w:t>
      </w:r>
      <w:r>
        <w:rPr>
          <w:rFonts w:ascii="Times New Roman" w:eastAsia="宋体" w:hAnsi="宋体" w:cs="Times New Roman" w:hint="eastAsia"/>
          <w:b/>
          <w:bCs/>
          <w:kern w:val="2"/>
          <w:sz w:val="21"/>
          <w:szCs w:val="20"/>
        </w:rPr>
        <w:t>五</w:t>
      </w:r>
      <w:r>
        <w:rPr>
          <w:rFonts w:ascii="Times New Roman" w:eastAsia="宋体" w:hAnsi="宋体" w:cs="Times New Roman"/>
          <w:b/>
          <w:bCs/>
          <w:kern w:val="2"/>
          <w:sz w:val="21"/>
          <w:szCs w:val="20"/>
        </w:rPr>
        <w:t>章</w:t>
      </w:r>
      <w:r>
        <w:rPr>
          <w:rFonts w:ascii="Times New Roman" w:eastAsia="宋体" w:hAnsi="Times New Roman" w:cs="Times New Roman"/>
          <w:b/>
          <w:bCs/>
          <w:kern w:val="2"/>
          <w:sz w:val="21"/>
          <w:szCs w:val="20"/>
        </w:rPr>
        <w:t xml:space="preserve"> </w:t>
      </w:r>
      <w:r>
        <w:rPr>
          <w:rFonts w:ascii="Times New Roman" w:eastAsia="宋体" w:hAnsi="宋体" w:cs="Times New Roman"/>
          <w:b/>
          <w:bCs/>
          <w:kern w:val="2"/>
          <w:sz w:val="21"/>
          <w:szCs w:val="20"/>
        </w:rPr>
        <w:t>假设检验</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w:t>
      </w:r>
      <w:r>
        <w:rPr>
          <w:rFonts w:ascii="宋体" w:eastAsia="宋体" w:hAnsi="宋体" w:cs="宋体" w:hint="eastAsia"/>
          <w:kern w:val="2"/>
          <w:sz w:val="21"/>
          <w:szCs w:val="21"/>
        </w:rPr>
        <w:t>了解假设检验的意义和推理方法</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掌握样本平均数</w:t>
      </w:r>
      <w:r>
        <w:rPr>
          <w:rFonts w:ascii="宋体" w:eastAsia="宋体" w:hAnsi="宋体" w:cs="宋体" w:hint="eastAsia"/>
          <w:kern w:val="2"/>
          <w:sz w:val="21"/>
          <w:szCs w:val="20"/>
        </w:rPr>
        <w:t>、样本百分数以及次数资料的分析方法。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lastRenderedPageBreak/>
        <w:t>3.</w:t>
      </w:r>
      <w:r>
        <w:rPr>
          <w:rFonts w:ascii="宋体" w:eastAsia="宋体" w:hAnsi="宋体" w:cs="宋体" w:hint="eastAsia"/>
          <w:kern w:val="2"/>
          <w:sz w:val="21"/>
          <w:szCs w:val="21"/>
        </w:rPr>
        <w:t>了解参数估计的意义及原理</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4.</w:t>
      </w:r>
      <w:r>
        <w:rPr>
          <w:rFonts w:ascii="宋体" w:eastAsia="宋体" w:hAnsi="宋体" w:cs="宋体" w:hint="eastAsia"/>
          <w:kern w:val="2"/>
          <w:sz w:val="21"/>
          <w:szCs w:val="21"/>
        </w:rPr>
        <w:t>掌握参数的区间估计方法</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1.</w:t>
      </w:r>
      <w:r>
        <w:rPr>
          <w:rFonts w:ascii="Times New Roman" w:eastAsia="宋体" w:hAnsi="Times New Roman" w:cs="Times New Roman"/>
          <w:kern w:val="2"/>
          <w:sz w:val="21"/>
          <w:szCs w:val="21"/>
        </w:rPr>
        <w:t>统计假设检验的意义、基本原理、基本步骤。</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w:t>
      </w:r>
      <w:r>
        <w:rPr>
          <w:rFonts w:ascii="Times New Roman" w:eastAsia="宋体" w:hAnsi="Times New Roman" w:cs="Times New Roman"/>
          <w:kern w:val="2"/>
          <w:sz w:val="21"/>
          <w:szCs w:val="21"/>
        </w:rPr>
        <w:t>参数估计的意义</w:t>
      </w:r>
      <w:r>
        <w:rPr>
          <w:rFonts w:ascii="Times New Roman" w:eastAsia="宋体" w:hAnsi="宋体" w:cs="Times New Roman"/>
          <w:kern w:val="2"/>
          <w:sz w:val="21"/>
          <w:szCs w:val="20"/>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教学难点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1.平均数、百分数（频率）的假设检验方法及应用。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宋体" w:eastAsia="宋体" w:hAnsi="宋体" w:cs="宋体" w:hint="eastAsia"/>
          <w:kern w:val="2"/>
          <w:sz w:val="21"/>
          <w:szCs w:val="21"/>
        </w:rPr>
        <w:t>2.总体参数的区间估计方法。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w:t>
      </w:r>
      <w:r>
        <w:rPr>
          <w:rFonts w:ascii="宋体" w:eastAsia="宋体" w:hAnsi="宋体" w:cs="宋体" w:hint="eastAsia"/>
          <w:kern w:val="2"/>
          <w:sz w:val="21"/>
          <w:szCs w:val="21"/>
        </w:rPr>
        <w:t>假设检验的基本原理</w:t>
      </w:r>
      <w:r>
        <w:rPr>
          <w:rFonts w:ascii="宋体" w:eastAsia="宋体" w:hAnsi="宋体" w:cs="宋体" w:hint="eastAsia"/>
          <w:kern w:val="2"/>
          <w:sz w:val="21"/>
          <w:szCs w:val="20"/>
        </w:rPr>
        <w:t>，假设检验的意义；假设检验的推理方法；两尾检验和单尾检验。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平均数的假设检验</w:t>
      </w:r>
      <w:r>
        <w:rPr>
          <w:rFonts w:ascii="宋体" w:eastAsia="宋体" w:hAnsi="宋体" w:cs="宋体" w:hint="eastAsia"/>
          <w:kern w:val="2"/>
          <w:sz w:val="21"/>
          <w:szCs w:val="20"/>
        </w:rPr>
        <w:t>，</w:t>
      </w:r>
      <w:r>
        <w:rPr>
          <w:rFonts w:ascii="宋体" w:eastAsia="宋体" w:hAnsi="宋体" w:cs="宋体" w:hint="eastAsia"/>
          <w:kern w:val="2"/>
          <w:sz w:val="21"/>
          <w:szCs w:val="21"/>
        </w:rPr>
        <w:t>单个样本平均数的假设检验</w:t>
      </w:r>
      <w:r>
        <w:rPr>
          <w:rFonts w:ascii="宋体" w:eastAsia="宋体" w:hAnsi="宋体" w:cs="宋体" w:hint="eastAsia"/>
          <w:kern w:val="2"/>
          <w:sz w:val="21"/>
          <w:szCs w:val="20"/>
        </w:rPr>
        <w:t>（大样本的检验方法、小样本的检验方法）；两个样本平均数差异的假设检验（两个样本都为大样本的检验方法、两个样本都为小样本的检验方法）。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3.百分数（频率）资料的假设检验。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4.</w:t>
      </w:r>
      <w:r>
        <w:rPr>
          <w:rFonts w:ascii="宋体" w:eastAsia="宋体" w:hAnsi="宋体" w:cs="宋体" w:hint="eastAsia"/>
          <w:kern w:val="2"/>
          <w:sz w:val="21"/>
          <w:szCs w:val="21"/>
        </w:rPr>
        <w:t>参数估计的意义及原理</w:t>
      </w:r>
      <w:r>
        <w:rPr>
          <w:rFonts w:ascii="宋体" w:eastAsia="宋体" w:hAnsi="宋体" w:cs="宋体" w:hint="eastAsia"/>
          <w:kern w:val="2"/>
          <w:sz w:val="21"/>
          <w:szCs w:val="20"/>
        </w:rPr>
        <w:t>，参数估计的意义；参数区间估计的原理。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5.</w:t>
      </w:r>
      <w:r>
        <w:rPr>
          <w:rFonts w:ascii="宋体" w:eastAsia="宋体" w:hAnsi="宋体" w:cs="宋体" w:hint="eastAsia"/>
          <w:kern w:val="2"/>
          <w:sz w:val="21"/>
          <w:szCs w:val="21"/>
        </w:rPr>
        <w:t>参数的区间估计</w:t>
      </w:r>
      <w:r>
        <w:rPr>
          <w:rFonts w:ascii="宋体" w:eastAsia="宋体" w:hAnsi="宋体" w:cs="宋体" w:hint="eastAsia"/>
          <w:kern w:val="2"/>
          <w:sz w:val="21"/>
          <w:szCs w:val="20"/>
        </w:rPr>
        <w:t>，</w:t>
      </w:r>
      <w:r>
        <w:rPr>
          <w:rFonts w:ascii="宋体" w:eastAsia="宋体" w:hAnsi="宋体" w:cs="宋体" w:hint="eastAsia"/>
          <w:kern w:val="2"/>
          <w:sz w:val="21"/>
          <w:szCs w:val="21"/>
        </w:rPr>
        <w:t>总体平均数的区间估计</w:t>
      </w:r>
      <w:r>
        <w:rPr>
          <w:rFonts w:ascii="宋体" w:eastAsia="宋体" w:hAnsi="宋体" w:cs="宋体" w:hint="eastAsia"/>
          <w:kern w:val="2"/>
          <w:sz w:val="21"/>
          <w:szCs w:val="20"/>
        </w:rPr>
        <w:t>；总体标准差的区间估计；两总体平均数差数</w:t>
      </w:r>
      <w:r>
        <w:rPr>
          <w:rFonts w:ascii="Times New Roman" w:eastAsia="宋体" w:hAnsi="Times New Roman" w:cs="Times New Roman"/>
          <w:kern w:val="2"/>
          <w:sz w:val="21"/>
          <w:szCs w:val="20"/>
        </w:rPr>
        <w:t>（</w:t>
      </w:r>
      <w:r>
        <w:rPr>
          <w:rFonts w:ascii="Times New Roman" w:eastAsia="宋体" w:hAnsi="Times New Roman" w:cs="Times New Roman"/>
          <w:kern w:val="2"/>
          <w:sz w:val="21"/>
          <w:szCs w:val="20"/>
        </w:rPr>
        <w:t>μ</w:t>
      </w:r>
      <w:r>
        <w:rPr>
          <w:rFonts w:ascii="Times New Roman" w:eastAsia="宋体" w:hAnsi="Times New Roman" w:cs="Times New Roman"/>
          <w:kern w:val="2"/>
          <w:sz w:val="21"/>
          <w:szCs w:val="20"/>
          <w:vertAlign w:val="subscript"/>
        </w:rPr>
        <w:t>1</w:t>
      </w:r>
      <w:r>
        <w:rPr>
          <w:rFonts w:ascii="Times New Roman" w:eastAsia="宋体" w:hAnsi="Times New Roman" w:cs="Times New Roman"/>
          <w:kern w:val="2"/>
          <w:sz w:val="21"/>
          <w:szCs w:val="20"/>
        </w:rPr>
        <w:t>-μ</w:t>
      </w:r>
      <w:r>
        <w:rPr>
          <w:rFonts w:ascii="Times New Roman" w:eastAsia="宋体" w:hAnsi="Times New Roman" w:cs="Times New Roman"/>
          <w:kern w:val="2"/>
          <w:sz w:val="21"/>
          <w:szCs w:val="20"/>
          <w:vertAlign w:val="subscript"/>
        </w:rPr>
        <w:t>2</w:t>
      </w:r>
      <w:r>
        <w:rPr>
          <w:rFonts w:ascii="Times New Roman" w:eastAsia="宋体" w:hAnsi="Times New Roman" w:cs="Times New Roman"/>
          <w:kern w:val="2"/>
          <w:sz w:val="21"/>
          <w:szCs w:val="20"/>
        </w:rPr>
        <w:t>）</w:t>
      </w:r>
      <w:r>
        <w:rPr>
          <w:rFonts w:ascii="宋体" w:eastAsia="宋体" w:hAnsi="宋体" w:cs="宋体" w:hint="eastAsia"/>
          <w:kern w:val="2"/>
          <w:sz w:val="21"/>
          <w:szCs w:val="20"/>
        </w:rPr>
        <w:t>的区间估计。</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0"/>
        </w:rPr>
        <w:t>第</w:t>
      </w:r>
      <w:r>
        <w:rPr>
          <w:rFonts w:ascii="Times New Roman" w:eastAsia="宋体" w:hAnsi="宋体" w:cs="Times New Roman" w:hint="eastAsia"/>
          <w:b/>
          <w:bCs/>
          <w:kern w:val="2"/>
          <w:sz w:val="21"/>
          <w:szCs w:val="20"/>
        </w:rPr>
        <w:t>六</w:t>
      </w:r>
      <w:r>
        <w:rPr>
          <w:rFonts w:ascii="Times New Roman" w:eastAsia="宋体" w:hAnsi="宋体" w:cs="Times New Roman"/>
          <w:b/>
          <w:bCs/>
          <w:kern w:val="2"/>
          <w:sz w:val="21"/>
          <w:szCs w:val="20"/>
        </w:rPr>
        <w:t>章</w:t>
      </w:r>
      <w:r>
        <w:rPr>
          <w:rFonts w:ascii="Times New Roman" w:eastAsia="宋体" w:hAnsi="Times New Roman" w:cs="Times New Roman"/>
          <w:b/>
          <w:bCs/>
          <w:kern w:val="2"/>
          <w:sz w:val="21"/>
          <w:szCs w:val="20"/>
        </w:rPr>
        <w:t xml:space="preserve">  </w:t>
      </w:r>
      <w:r>
        <w:rPr>
          <w:rFonts w:ascii="Times New Roman" w:eastAsia="宋体" w:hAnsi="Times New Roman" w:cs="Times New Roman" w:hint="eastAsia"/>
          <w:b/>
          <w:bCs/>
          <w:kern w:val="2"/>
          <w:sz w:val="21"/>
          <w:szCs w:val="20"/>
        </w:rPr>
        <w:t>生物学试验设计</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1.了解生物学试验的意义、基本要求、试验误差等基本概念。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2.掌握生物学试验设计的原理及方法。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宋体" w:cs="Times New Roman"/>
          <w:kern w:val="2"/>
          <w:sz w:val="21"/>
          <w:szCs w:val="20"/>
        </w:rPr>
        <w:t>试验设计的概念与试验设计的基本原则。</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教学难点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宋体" w:cs="Times New Roman"/>
          <w:kern w:val="2"/>
          <w:sz w:val="21"/>
          <w:szCs w:val="20"/>
        </w:rPr>
        <w:t>常用试验设计方法（包括完全随机设计、随机区组设计、拉丁方设计等）及应用条件。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1.生物学试验的基本概念，生物学试验的意义；生物学试验的基本要求；生物学试验的常用术语（试验指标、试验因素、水平、处理、效应）；生物学试验的误差。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spacing w:val="4"/>
          <w:kern w:val="2"/>
          <w:sz w:val="21"/>
          <w:szCs w:val="21"/>
        </w:rPr>
      </w:pPr>
      <w:r>
        <w:rPr>
          <w:rFonts w:ascii="宋体" w:eastAsia="宋体" w:hAnsi="宋体" w:cs="宋体" w:hint="eastAsia"/>
          <w:kern w:val="2"/>
          <w:sz w:val="21"/>
          <w:szCs w:val="20"/>
        </w:rPr>
        <w:t>2.生物学试验设计，试验设计的概念</w:t>
      </w:r>
      <w:r>
        <w:rPr>
          <w:rFonts w:ascii="宋体" w:eastAsia="宋体" w:hAnsi="宋体" w:cs="宋体" w:hint="eastAsia"/>
          <w:spacing w:val="4"/>
          <w:kern w:val="2"/>
          <w:sz w:val="21"/>
          <w:szCs w:val="21"/>
        </w:rPr>
        <w:t>、特点和基本要求、试验方案的拟定；试验设计的基本原则、作用及关系；完全随机试验设计、随机区组设计、</w:t>
      </w:r>
      <w:r>
        <w:rPr>
          <w:rFonts w:ascii="宋体" w:eastAsia="宋体" w:hAnsi="宋体" w:cs="宋体" w:hint="eastAsia"/>
          <w:kern w:val="2"/>
          <w:sz w:val="21"/>
          <w:szCs w:val="20"/>
        </w:rPr>
        <w:t>拉丁方设计</w:t>
      </w:r>
      <w:r>
        <w:rPr>
          <w:rFonts w:ascii="宋体" w:eastAsia="宋体" w:hAnsi="宋体" w:cs="宋体" w:hint="eastAsia"/>
          <w:spacing w:val="4"/>
          <w:kern w:val="2"/>
          <w:sz w:val="21"/>
          <w:szCs w:val="21"/>
        </w:rPr>
        <w:t>的概念、方法、特点。</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0"/>
        </w:rPr>
      </w:pPr>
      <w:r>
        <w:rPr>
          <w:rFonts w:ascii="Times New Roman" w:eastAsia="宋体" w:hAnsi="宋体" w:cs="Times New Roman"/>
          <w:b/>
          <w:bCs/>
          <w:kern w:val="2"/>
          <w:sz w:val="21"/>
          <w:szCs w:val="20"/>
        </w:rPr>
        <w:lastRenderedPageBreak/>
        <w:t>第</w:t>
      </w:r>
      <w:r>
        <w:rPr>
          <w:rFonts w:ascii="Times New Roman" w:eastAsia="宋体" w:hAnsi="宋体" w:cs="Times New Roman" w:hint="eastAsia"/>
          <w:b/>
          <w:bCs/>
          <w:kern w:val="2"/>
          <w:sz w:val="21"/>
          <w:szCs w:val="20"/>
        </w:rPr>
        <w:t>七</w:t>
      </w:r>
      <w:r>
        <w:rPr>
          <w:rFonts w:ascii="Times New Roman" w:eastAsia="宋体" w:hAnsi="宋体" w:cs="Times New Roman"/>
          <w:b/>
          <w:bCs/>
          <w:kern w:val="2"/>
          <w:sz w:val="21"/>
          <w:szCs w:val="20"/>
        </w:rPr>
        <w:t>章</w:t>
      </w:r>
      <w:r>
        <w:rPr>
          <w:rFonts w:ascii="Times New Roman" w:eastAsia="宋体" w:hAnsi="Times New Roman" w:cs="Times New Roman"/>
          <w:b/>
          <w:bCs/>
          <w:kern w:val="2"/>
          <w:sz w:val="21"/>
          <w:szCs w:val="20"/>
        </w:rPr>
        <w:t xml:space="preserve">  </w:t>
      </w:r>
      <w:r>
        <w:rPr>
          <w:rFonts w:ascii="Times New Roman" w:eastAsia="宋体" w:hAnsi="宋体" w:cs="Times New Roman"/>
          <w:b/>
          <w:bCs/>
          <w:kern w:val="2"/>
          <w:sz w:val="21"/>
          <w:szCs w:val="20"/>
        </w:rPr>
        <w:t>方差分析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w:t>
      </w:r>
      <w:r>
        <w:rPr>
          <w:rFonts w:ascii="宋体" w:eastAsia="宋体" w:hAnsi="宋体" w:cs="宋体" w:hint="eastAsia"/>
          <w:kern w:val="2"/>
          <w:sz w:val="21"/>
          <w:szCs w:val="21"/>
        </w:rPr>
        <w:t>了解方差分析的意义及原理</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掌握几种常用试验设计试验结果的方差分析方法</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3.学会单因素、两因素试验的方差分析方法。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4.了解多重比较方法及结果解释。</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1"/>
        </w:rPr>
        <w:t>1.方差分析的意义</w:t>
      </w:r>
      <w:r>
        <w:rPr>
          <w:rFonts w:ascii="宋体" w:eastAsia="宋体" w:hAnsi="宋体" w:cs="宋体" w:hint="eastAsia"/>
          <w:kern w:val="2"/>
          <w:sz w:val="21"/>
          <w:szCs w:val="20"/>
        </w:rPr>
        <w:t>、基本原理和基本步骤。</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方差分析的意义</w:t>
      </w:r>
      <w:r>
        <w:rPr>
          <w:rFonts w:ascii="宋体" w:eastAsia="宋体" w:hAnsi="宋体" w:cs="宋体" w:hint="eastAsia"/>
          <w:kern w:val="2"/>
          <w:sz w:val="21"/>
          <w:szCs w:val="20"/>
        </w:rPr>
        <w:t>、基本原理和基本步骤。</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教学难点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1.多重比较方法原理。</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宋体" w:eastAsia="宋体" w:hAnsi="宋体" w:cs="宋体" w:hint="eastAsia"/>
          <w:kern w:val="2"/>
          <w:sz w:val="21"/>
          <w:szCs w:val="20"/>
        </w:rPr>
        <w:t>2.</w:t>
      </w:r>
      <w:bookmarkStart w:id="212" w:name="_Hlk498331429"/>
      <w:r>
        <w:rPr>
          <w:rFonts w:ascii="宋体" w:eastAsia="宋体" w:hAnsi="宋体" w:cs="宋体" w:hint="eastAsia"/>
          <w:kern w:val="2"/>
          <w:sz w:val="21"/>
          <w:szCs w:val="20"/>
        </w:rPr>
        <w:t>单因素、两因素、正交试验方差分析</w:t>
      </w:r>
      <w:bookmarkEnd w:id="212"/>
      <w:r>
        <w:rPr>
          <w:rFonts w:ascii="宋体" w:eastAsia="宋体" w:hAnsi="宋体" w:cs="宋体" w:hint="eastAsia"/>
          <w:kern w:val="2"/>
          <w:sz w:val="21"/>
          <w:szCs w:val="20"/>
        </w:rPr>
        <w:t>的方法，以及多重比较方法的适用性选择。</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0"/>
        </w:rPr>
      </w:pPr>
      <w:r>
        <w:rPr>
          <w:rFonts w:ascii="宋体" w:eastAsia="宋体" w:hAnsi="宋体" w:cs="宋体" w:hint="eastAsia"/>
          <w:kern w:val="2"/>
          <w:sz w:val="21"/>
          <w:szCs w:val="20"/>
        </w:rPr>
        <w:t>1.方</w:t>
      </w:r>
      <w:r>
        <w:rPr>
          <w:rFonts w:ascii="Times New Roman" w:eastAsia="宋体" w:hAnsi="Times New Roman" w:cs="Times New Roman"/>
          <w:kern w:val="2"/>
          <w:sz w:val="21"/>
          <w:szCs w:val="21"/>
        </w:rPr>
        <w:t>差分析的意义</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方</w:t>
      </w:r>
      <w:r>
        <w:rPr>
          <w:rFonts w:ascii="Times New Roman" w:eastAsia="宋体" w:hAnsi="Times New Roman" w:cs="Times New Roman"/>
          <w:kern w:val="2"/>
          <w:sz w:val="21"/>
          <w:szCs w:val="21"/>
        </w:rPr>
        <w:t>差分析的基本原理</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资料总变异的分解</w:t>
      </w:r>
      <w:r>
        <w:rPr>
          <w:rFonts w:ascii="Times New Roman" w:eastAsia="宋体" w:hAnsi="宋体" w:cs="Times New Roman"/>
          <w:kern w:val="2"/>
          <w:sz w:val="21"/>
          <w:szCs w:val="20"/>
        </w:rPr>
        <w:t>；方差的显著性检验；各处理平均数间的多重比较。</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3.单因素</w:t>
      </w:r>
      <w:r>
        <w:rPr>
          <w:rFonts w:ascii="宋体" w:eastAsia="宋体" w:hAnsi="宋体" w:cs="宋体" w:hint="eastAsia"/>
          <w:kern w:val="2"/>
          <w:sz w:val="21"/>
          <w:szCs w:val="21"/>
        </w:rPr>
        <w:t>试验设计实例及其试验结果的方差分析。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4.二因素随机试验设计实例及其实验结果的方差分析。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0"/>
        </w:rPr>
      </w:pPr>
      <w:r>
        <w:rPr>
          <w:rFonts w:ascii="宋体" w:eastAsia="宋体" w:hAnsi="宋体" w:cs="宋体" w:hint="eastAsia"/>
          <w:kern w:val="2"/>
          <w:sz w:val="21"/>
          <w:szCs w:val="20"/>
        </w:rPr>
        <w:t>5.正交试验结果的直观及方差分析。</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bCs/>
          <w:kern w:val="2"/>
          <w:sz w:val="21"/>
          <w:szCs w:val="20"/>
        </w:rPr>
      </w:pPr>
      <w:r>
        <w:rPr>
          <w:rFonts w:ascii="Times New Roman" w:eastAsia="宋体" w:hAnsi="宋体" w:cs="Times New Roman"/>
          <w:b/>
          <w:bCs/>
          <w:kern w:val="2"/>
          <w:sz w:val="21"/>
          <w:szCs w:val="20"/>
        </w:rPr>
        <w:t>第</w:t>
      </w:r>
      <w:r>
        <w:rPr>
          <w:rFonts w:ascii="Times New Roman" w:eastAsia="宋体" w:hAnsi="宋体" w:cs="Times New Roman" w:hint="eastAsia"/>
          <w:b/>
          <w:bCs/>
          <w:kern w:val="2"/>
          <w:sz w:val="21"/>
          <w:szCs w:val="20"/>
        </w:rPr>
        <w:t>八</w:t>
      </w:r>
      <w:r>
        <w:rPr>
          <w:rFonts w:ascii="Times New Roman" w:eastAsia="宋体" w:hAnsi="宋体" w:cs="Times New Roman"/>
          <w:b/>
          <w:bCs/>
          <w:kern w:val="2"/>
          <w:sz w:val="21"/>
          <w:szCs w:val="20"/>
        </w:rPr>
        <w:t>章</w:t>
      </w:r>
      <w:r>
        <w:rPr>
          <w:rFonts w:ascii="Times New Roman" w:eastAsia="宋体" w:hAnsi="Times New Roman" w:cs="Times New Roman"/>
          <w:b/>
          <w:bCs/>
          <w:kern w:val="2"/>
          <w:sz w:val="21"/>
          <w:szCs w:val="20"/>
        </w:rPr>
        <w:t xml:space="preserve">  </w:t>
      </w:r>
      <w:r>
        <w:rPr>
          <w:rFonts w:ascii="Times New Roman" w:eastAsia="宋体" w:hAnsi="宋体" w:cs="Times New Roman"/>
          <w:b/>
          <w:bCs/>
          <w:kern w:val="2"/>
          <w:sz w:val="21"/>
          <w:szCs w:val="20"/>
        </w:rPr>
        <w:t>线性回归与相关分析</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w:t>
      </w:r>
      <w:r>
        <w:rPr>
          <w:rFonts w:ascii="宋体" w:eastAsia="宋体" w:hAnsi="宋体" w:cs="宋体" w:hint="eastAsia"/>
          <w:kern w:val="2"/>
          <w:sz w:val="21"/>
          <w:szCs w:val="21"/>
        </w:rPr>
        <w:t>了解回归与相关分析的概念</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2.</w:t>
      </w:r>
      <w:r>
        <w:rPr>
          <w:rFonts w:ascii="宋体" w:eastAsia="宋体" w:hAnsi="宋体" w:cs="宋体" w:hint="eastAsia"/>
          <w:kern w:val="2"/>
          <w:sz w:val="21"/>
          <w:szCs w:val="21"/>
        </w:rPr>
        <w:t>掌握一元线性回归与相关分析的基本原理和方法</w:t>
      </w:r>
      <w:r>
        <w:rPr>
          <w:rFonts w:ascii="宋体" w:eastAsia="宋体" w:hAnsi="宋体" w:cs="宋体" w:hint="eastAsia"/>
          <w:kern w:val="2"/>
          <w:sz w:val="21"/>
          <w:szCs w:val="20"/>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直线相关与直线回归的意义、作用。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0"/>
        </w:rPr>
        <w:t>【</w:t>
      </w:r>
      <w:r>
        <w:rPr>
          <w:rFonts w:ascii="Times New Roman" w:eastAsia="宋体" w:hAnsi="宋体" w:cs="Times New Roman" w:hint="eastAsia"/>
          <w:b/>
          <w:bCs/>
          <w:kern w:val="2"/>
          <w:sz w:val="21"/>
          <w:szCs w:val="20"/>
        </w:rPr>
        <w:t>教学难点</w:t>
      </w:r>
      <w:r>
        <w:rPr>
          <w:rFonts w:ascii="Times New Roman" w:eastAsia="宋体" w:hAnsi="宋体" w:cs="Times New Roman" w:hint="eastAsia"/>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Times New Roman" w:cs="Times New Roman"/>
          <w:kern w:val="2"/>
          <w:sz w:val="21"/>
          <w:szCs w:val="21"/>
        </w:rPr>
        <w:t>直线相关与直线回归分析的步骤与方法。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t>1.</w:t>
      </w:r>
      <w:r>
        <w:rPr>
          <w:rFonts w:ascii="宋体" w:eastAsia="宋体" w:hAnsi="宋体" w:cs="宋体" w:hint="eastAsia"/>
          <w:kern w:val="2"/>
          <w:sz w:val="21"/>
          <w:szCs w:val="21"/>
        </w:rPr>
        <w:t>回归与相关的概念。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0"/>
        </w:rPr>
        <w:lastRenderedPageBreak/>
        <w:t>2.</w:t>
      </w:r>
      <w:r>
        <w:rPr>
          <w:rFonts w:ascii="宋体" w:eastAsia="宋体" w:hAnsi="宋体" w:cs="宋体" w:hint="eastAsia"/>
          <w:kern w:val="2"/>
          <w:sz w:val="21"/>
          <w:szCs w:val="21"/>
        </w:rPr>
        <w:t>一元线性回归方程的建立</w:t>
      </w:r>
      <w:r>
        <w:rPr>
          <w:rFonts w:ascii="宋体" w:eastAsia="宋体" w:hAnsi="宋体" w:cs="宋体" w:hint="eastAsia"/>
          <w:kern w:val="2"/>
          <w:sz w:val="21"/>
          <w:szCs w:val="20"/>
        </w:rPr>
        <w:t>；一元线性回归方程计算实例；一元线性回归方程的图示；回归关系的显著性检验；利用回归方程进行预报和控制。</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0"/>
        </w:rPr>
      </w:pPr>
      <w:r>
        <w:rPr>
          <w:rFonts w:ascii="宋体" w:eastAsia="宋体" w:hAnsi="宋体" w:cs="宋体" w:hint="eastAsia"/>
          <w:kern w:val="2"/>
          <w:sz w:val="21"/>
          <w:szCs w:val="21"/>
        </w:rPr>
        <w:t>3.一元线性相关分析，相关系数和决定系数的概念</w:t>
      </w:r>
      <w:r>
        <w:rPr>
          <w:rFonts w:ascii="宋体" w:eastAsia="宋体" w:hAnsi="宋体" w:cs="宋体" w:hint="eastAsia"/>
          <w:kern w:val="2"/>
          <w:sz w:val="21"/>
          <w:szCs w:val="20"/>
        </w:rPr>
        <w:t>；相关系数和决定系数的计算；相关系数的显著性检验。</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Calibri"/>
          <w:kern w:val="2"/>
          <w:sz w:val="21"/>
          <w:szCs w:val="21"/>
        </w:rPr>
      </w:pPr>
      <w:r>
        <w:rPr>
          <w:rFonts w:ascii="Calibri" w:eastAsia="宋体" w:hAnsi="Calibri" w:cs="宋体" w:hint="eastAsia"/>
          <w:kern w:val="2"/>
          <w:sz w:val="21"/>
          <w:szCs w:val="21"/>
        </w:rPr>
        <w:t>（一）讲授</w:t>
      </w:r>
      <w:r>
        <w:rPr>
          <w:rFonts w:ascii="Calibri" w:eastAsia="宋体" w:hAnsi="Calibri" w:cs="Calibri"/>
          <w:kern w:val="2"/>
          <w:sz w:val="21"/>
          <w:szCs w:val="21"/>
        </w:rPr>
        <w:t xml:space="preserve">  </w:t>
      </w:r>
      <w:r>
        <w:rPr>
          <w:rFonts w:ascii="Calibri" w:eastAsia="宋体" w:hAnsi="Calibri" w:cs="宋体" w:hint="eastAsia"/>
          <w:kern w:val="2"/>
          <w:sz w:val="21"/>
          <w:szCs w:val="21"/>
        </w:rPr>
        <w:t>由于本课程涉及到高等数学的许多知识，学生自学与理解有很大的难度，因此在讲授过程中，教师要抓住重点和难点，着重讲清楚基本概念、基本原理和基本方法。各种统计方法的讲授要结合学生本专业的具体实例，着重于各种统计方法的实用范围、基本步骤。</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Calibri"/>
          <w:kern w:val="2"/>
          <w:sz w:val="21"/>
          <w:szCs w:val="21"/>
        </w:rPr>
      </w:pPr>
      <w:r>
        <w:rPr>
          <w:rFonts w:ascii="Calibri" w:eastAsia="宋体" w:hAnsi="Calibri" w:cs="宋体" w:hint="eastAsia"/>
          <w:kern w:val="2"/>
          <w:sz w:val="21"/>
          <w:szCs w:val="21"/>
        </w:rPr>
        <w:t>（二）自学</w:t>
      </w:r>
      <w:r>
        <w:rPr>
          <w:rFonts w:ascii="Calibri" w:eastAsia="宋体" w:hAnsi="Calibri" w:cs="Calibri"/>
          <w:kern w:val="2"/>
          <w:sz w:val="21"/>
          <w:szCs w:val="21"/>
        </w:rPr>
        <w:t xml:space="preserve">  </w:t>
      </w:r>
      <w:r>
        <w:rPr>
          <w:rFonts w:ascii="Calibri" w:eastAsia="宋体" w:hAnsi="Calibri" w:cs="宋体" w:hint="eastAsia"/>
          <w:kern w:val="2"/>
          <w:sz w:val="21"/>
          <w:szCs w:val="21"/>
        </w:rPr>
        <w:t>本课程内容丰富，课堂讲授的时间有限。因此在教师讲授的基础上，对于教材中一些理论性不是很强，学生容易理解的内容（如生物统计的作用、统计学的发展概况；调查设计及样本含量的确定等）或者基本原理与方法相同的一些简单统计方法可以要求学生自学，培养学生独立分析解决问题的能力。</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Calibri"/>
          <w:kern w:val="2"/>
          <w:sz w:val="21"/>
          <w:szCs w:val="21"/>
        </w:rPr>
      </w:pPr>
      <w:r>
        <w:rPr>
          <w:rFonts w:ascii="Calibri" w:eastAsia="宋体" w:hAnsi="Calibri" w:cs="宋体" w:hint="eastAsia"/>
          <w:kern w:val="2"/>
          <w:sz w:val="21"/>
          <w:szCs w:val="21"/>
        </w:rPr>
        <w:t>本课程为考查课程。总评成绩以期末考查的论文为主，占</w:t>
      </w:r>
      <w:r>
        <w:rPr>
          <w:rFonts w:ascii="Times New Roman" w:eastAsia="宋体" w:hAnsi="Times New Roman" w:cs="Times New Roman"/>
          <w:kern w:val="2"/>
          <w:sz w:val="21"/>
          <w:szCs w:val="21"/>
        </w:rPr>
        <w:t>70%</w:t>
      </w:r>
      <w:r>
        <w:rPr>
          <w:rFonts w:ascii="Calibri" w:eastAsia="宋体" w:hAnsi="Calibri" w:cs="宋体" w:hint="eastAsia"/>
          <w:kern w:val="2"/>
          <w:sz w:val="21"/>
          <w:szCs w:val="21"/>
        </w:rPr>
        <w:t>，参考课堂提问、课堂讨论、平时作业及出勤情况等（</w:t>
      </w:r>
      <w:r>
        <w:rPr>
          <w:rFonts w:ascii="Times New Roman" w:eastAsia="宋体" w:hAnsi="Times New Roman" w:cs="Times New Roman"/>
          <w:kern w:val="2"/>
          <w:sz w:val="21"/>
          <w:szCs w:val="21"/>
        </w:rPr>
        <w:t>30%</w:t>
      </w:r>
      <w:r>
        <w:rPr>
          <w:rFonts w:ascii="Calibri" w:eastAsia="宋体" w:hAnsi="Calibri" w:cs="宋体" w:hint="eastAsia"/>
          <w:kern w:val="2"/>
          <w:sz w:val="21"/>
          <w:szCs w:val="21"/>
        </w:rPr>
        <w:t>），综合评定给出成绩。</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明道绪</w:t>
      </w:r>
      <w:r>
        <w:rPr>
          <w:rFonts w:ascii="宋体" w:eastAsia="宋体" w:hAnsi="宋体" w:cs="宋体" w:hint="eastAsia"/>
          <w:kern w:val="2"/>
          <w:sz w:val="21"/>
          <w:szCs w:val="21"/>
        </w:rPr>
        <w:t xml:space="preserve">. </w:t>
      </w:r>
      <w:r>
        <w:rPr>
          <w:rFonts w:ascii="Times New Roman" w:eastAsia="宋体" w:hAnsi="Times New Roman" w:cs="Times New Roman" w:hint="eastAsia"/>
          <w:kern w:val="2"/>
          <w:sz w:val="21"/>
          <w:szCs w:val="21"/>
        </w:rPr>
        <w:t>生物统计附试验设计，第五版</w:t>
      </w:r>
      <w:r>
        <w:rPr>
          <w:rFonts w:ascii="Times New Roman" w:eastAsia="宋体" w:hAnsi="Times New Roman" w:cs="Times New Roman" w:hint="eastAsia"/>
          <w:kern w:val="2"/>
          <w:sz w:val="21"/>
          <w:szCs w:val="21"/>
        </w:rPr>
        <w:t xml:space="preserve"> [M]</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sz w:val="21"/>
          <w:szCs w:val="21"/>
        </w:rPr>
        <w:t>北京：</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kern w:val="2"/>
          <w:sz w:val="21"/>
          <w:szCs w:val="21"/>
        </w:rPr>
        <w:t>中国农业出版社，</w:t>
      </w:r>
      <w:r>
        <w:rPr>
          <w:rFonts w:ascii="Times New Roman" w:eastAsia="宋体" w:hAnsi="Times New Roman" w:cs="Times New Roman" w:hint="eastAsia"/>
          <w:kern w:val="2"/>
          <w:sz w:val="21"/>
          <w:szCs w:val="21"/>
        </w:rPr>
        <w:t>2014</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杜荣骞编著</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生物统计学，第三版</w:t>
      </w:r>
      <w:r>
        <w:rPr>
          <w:rFonts w:ascii="Times New Roman" w:eastAsia="宋体" w:hAnsi="Times New Roman" w:cs="Times New Roman" w:hint="eastAsia"/>
          <w:kern w:val="2"/>
          <w:sz w:val="21"/>
          <w:szCs w:val="21"/>
        </w:rPr>
        <w:t xml:space="preserve"> [M]</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sz w:val="21"/>
          <w:szCs w:val="21"/>
        </w:rPr>
        <w:t>北京：</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kern w:val="2"/>
          <w:sz w:val="21"/>
          <w:szCs w:val="21"/>
        </w:rPr>
        <w:t>高等教育出版社，</w:t>
      </w:r>
      <w:r>
        <w:rPr>
          <w:rFonts w:ascii="Times New Roman" w:eastAsia="宋体" w:hAnsi="Times New Roman" w:cs="Times New Roman" w:hint="eastAsia"/>
          <w:kern w:val="2"/>
          <w:sz w:val="21"/>
          <w:szCs w:val="21"/>
        </w:rPr>
        <w:t>2009</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[3] </w:t>
      </w:r>
      <w:r>
        <w:rPr>
          <w:rFonts w:ascii="Times New Roman" w:eastAsia="宋体" w:hAnsi="Times New Roman" w:cs="Times New Roman" w:hint="eastAsia"/>
          <w:kern w:val="2"/>
          <w:sz w:val="21"/>
          <w:szCs w:val="21"/>
        </w:rPr>
        <w:t>盖钧益主编</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试验统计方法</w:t>
      </w:r>
      <w:r>
        <w:rPr>
          <w:rFonts w:ascii="Times New Roman" w:eastAsia="宋体" w:hAnsi="Times New Roman" w:cs="Times New Roman" w:hint="eastAsia"/>
          <w:kern w:val="2"/>
          <w:sz w:val="21"/>
          <w:szCs w:val="21"/>
        </w:rPr>
        <w:t>[M]</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sz w:val="21"/>
          <w:szCs w:val="21"/>
        </w:rPr>
        <w:t>北京：</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kern w:val="2"/>
          <w:sz w:val="21"/>
          <w:szCs w:val="21"/>
        </w:rPr>
        <w:t>中国农业出版社，</w:t>
      </w:r>
      <w:r>
        <w:rPr>
          <w:rFonts w:ascii="Times New Roman" w:eastAsia="宋体" w:hAnsi="Times New Roman" w:cs="Times New Roman" w:hint="eastAsia"/>
          <w:kern w:val="2"/>
          <w:sz w:val="21"/>
          <w:szCs w:val="21"/>
        </w:rPr>
        <w:t>2000</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[4] </w:t>
      </w:r>
      <w:r>
        <w:rPr>
          <w:rFonts w:ascii="Times New Roman" w:eastAsia="宋体" w:hAnsi="Times New Roman" w:cs="Times New Roman" w:hint="eastAsia"/>
          <w:kern w:val="2"/>
          <w:sz w:val="21"/>
          <w:szCs w:val="21"/>
        </w:rPr>
        <w:t>郭平毅主编</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生物统计学，第二版</w:t>
      </w:r>
      <w:r>
        <w:rPr>
          <w:rFonts w:ascii="Times New Roman" w:eastAsia="宋体" w:hAnsi="Times New Roman" w:cs="Times New Roman" w:hint="eastAsia"/>
          <w:kern w:val="2"/>
          <w:sz w:val="21"/>
          <w:szCs w:val="21"/>
        </w:rPr>
        <w:t xml:space="preserve"> [M]</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sz w:val="21"/>
          <w:szCs w:val="21"/>
        </w:rPr>
        <w:t>北京：</w:t>
      </w:r>
      <w:r>
        <w:rPr>
          <w:rFonts w:ascii="Times New Roman" w:eastAsia="宋体" w:hAnsi="Times New Roman" w:cs="Times New Roman" w:hint="eastAsia"/>
          <w:kern w:val="2"/>
          <w:sz w:val="21"/>
          <w:szCs w:val="21"/>
        </w:rPr>
        <w:t>中国林业出版社，</w:t>
      </w:r>
      <w:r>
        <w:rPr>
          <w:rFonts w:ascii="Times New Roman" w:eastAsia="宋体" w:hAnsi="Times New Roman" w:cs="Times New Roman" w:hint="eastAsia"/>
          <w:kern w:val="2"/>
          <w:sz w:val="21"/>
          <w:szCs w:val="21"/>
        </w:rPr>
        <w:t>2010</w:t>
      </w:r>
      <w:r>
        <w:rPr>
          <w:rFonts w:ascii="宋体" w:eastAsia="宋体" w:hAnsi="宋体" w:cs="宋体" w:hint="eastAsia"/>
          <w:kern w:val="2"/>
          <w:sz w:val="21"/>
          <w:szCs w:val="21"/>
        </w:rPr>
        <w:t>.</w:t>
      </w:r>
    </w:p>
    <w:p w:rsidR="005A5D0F" w:rsidRDefault="005A5D0F" w:rsidP="00551535">
      <w:pPr>
        <w:widowControl w:val="0"/>
        <w:adjustRightInd/>
        <w:snapToGrid/>
        <w:spacing w:beforeLines="50" w:afterLines="50" w:line="320" w:lineRule="exact"/>
        <w:jc w:val="center"/>
        <w:rPr>
          <w:rFonts w:ascii="宋体" w:eastAsia="宋体" w:hAnsi="宋体" w:cs="宋体"/>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w:t>
      </w:r>
      <w:r>
        <w:rPr>
          <w:rFonts w:ascii="宋体" w:eastAsia="宋体" w:hAnsi="宋体" w:cs="宋体"/>
          <w:kern w:val="2"/>
          <w:sz w:val="21"/>
          <w:szCs w:val="21"/>
        </w:rPr>
        <w:t xml:space="preserve"> </w:t>
      </w:r>
      <w:r>
        <w:rPr>
          <w:rFonts w:ascii="宋体" w:eastAsia="宋体" w:hAnsi="宋体" w:cs="宋体" w:hint="eastAsia"/>
          <w:kern w:val="2"/>
          <w:sz w:val="21"/>
          <w:szCs w:val="21"/>
        </w:rPr>
        <w:t>王明华</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1"/>
        </w:rPr>
      </w:pPr>
      <w:r>
        <w:rPr>
          <w:rFonts w:ascii="宋体" w:eastAsia="宋体" w:hAnsi="宋体" w:cs="宋体"/>
          <w:kern w:val="2"/>
          <w:sz w:val="21"/>
          <w:szCs w:val="21"/>
        </w:rPr>
        <w:t xml:space="preserve">                          </w:t>
      </w: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p>
    <w:p w:rsidR="005A5D0F" w:rsidRDefault="005A5D0F">
      <w:pPr>
        <w:adjustRightInd/>
        <w:snapToGrid/>
        <w:spacing w:line="220" w:lineRule="atLeast"/>
        <w:rPr>
          <w:rFonts w:asciiTheme="minorEastAsia" w:eastAsiaTheme="minorEastAsia" w:hAnsiTheme="minorEastAsia" w:cs="Times New Roman"/>
          <w:b/>
          <w:bCs/>
          <w:kern w:val="2"/>
          <w:sz w:val="32"/>
          <w:szCs w:val="32"/>
        </w:rPr>
      </w:pPr>
    </w:p>
    <w:p w:rsidR="005A5D0F" w:rsidRDefault="00B83ED0">
      <w:pPr>
        <w:adjustRightInd/>
        <w:snapToGrid/>
        <w:spacing w:line="220" w:lineRule="atLeast"/>
        <w:rPr>
          <w:rFonts w:asciiTheme="minorEastAsia" w:eastAsiaTheme="minorEastAsia" w:hAnsiTheme="minorEastAsia" w:cs="Times New Roman"/>
          <w:b/>
          <w:bCs/>
          <w:kern w:val="2"/>
          <w:sz w:val="32"/>
          <w:szCs w:val="32"/>
        </w:rPr>
      </w:pPr>
      <w:r>
        <w:rPr>
          <w:rFonts w:asciiTheme="minorEastAsia" w:eastAsiaTheme="minorEastAsia" w:hAnsiTheme="minorEastAsia" w:cs="Times New Roman"/>
          <w:b/>
          <w:bCs/>
          <w:kern w:val="2"/>
          <w:sz w:val="32"/>
          <w:szCs w:val="32"/>
        </w:rPr>
        <w:br w:type="page"/>
      </w:r>
    </w:p>
    <w:p w:rsidR="005A5D0F" w:rsidRDefault="00B83ED0" w:rsidP="00551535">
      <w:pPr>
        <w:spacing w:beforeLines="50" w:afterLines="50"/>
        <w:jc w:val="center"/>
        <w:outlineLvl w:val="0"/>
        <w:rPr>
          <w:rFonts w:ascii="宋体" w:eastAsia="宋体" w:hAnsi="宋体" w:cs="Times New Roman"/>
          <w:b/>
          <w:bCs/>
          <w:kern w:val="2"/>
          <w:sz w:val="32"/>
          <w:szCs w:val="32"/>
        </w:rPr>
      </w:pPr>
      <w:bookmarkStart w:id="213" w:name="_Toc514747213"/>
      <w:bookmarkStart w:id="214" w:name="_Toc526777547"/>
      <w:r>
        <w:rPr>
          <w:rFonts w:ascii="宋体" w:eastAsia="宋体" w:hAnsi="宋体" w:cs="Times New Roman"/>
          <w:b/>
          <w:bCs/>
          <w:kern w:val="2"/>
          <w:sz w:val="32"/>
          <w:szCs w:val="32"/>
        </w:rPr>
        <w:lastRenderedPageBreak/>
        <w:t>《</w:t>
      </w:r>
      <w:r>
        <w:rPr>
          <w:rFonts w:ascii="Times New Roman" w:eastAsia="宋体" w:hAnsi="Times New Roman" w:cs="Times New Roman" w:hint="eastAsia"/>
          <w:b/>
          <w:kern w:val="44"/>
          <w:sz w:val="32"/>
          <w:szCs w:val="20"/>
        </w:rPr>
        <w:t>生物专业英语</w:t>
      </w:r>
      <w:r>
        <w:rPr>
          <w:rFonts w:ascii="宋体" w:eastAsia="宋体" w:hAnsi="宋体" w:cs="Times New Roman"/>
          <w:b/>
          <w:bCs/>
          <w:kern w:val="2"/>
          <w:sz w:val="32"/>
          <w:szCs w:val="32"/>
        </w:rPr>
        <w:t>》教学大纲</w:t>
      </w:r>
      <w:bookmarkEnd w:id="213"/>
      <w:bookmarkEnd w:id="214"/>
    </w:p>
    <w:p w:rsidR="005A5D0F" w:rsidRDefault="005A5D0F" w:rsidP="00551535">
      <w:pPr>
        <w:widowControl w:val="0"/>
        <w:adjustRightInd/>
        <w:snapToGrid/>
        <w:spacing w:beforeLines="50" w:afterLines="50"/>
        <w:ind w:firstLineChars="200" w:firstLine="422"/>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Times New Roman" w:eastAsia="宋体" w:hAnsi="Times New Roman" w:cs="Times New Roman" w:hint="eastAsia"/>
          <w:kern w:val="2"/>
          <w:sz w:val="21"/>
          <w:szCs w:val="21"/>
        </w:rPr>
        <w:t>生物专业英语（</w:t>
      </w:r>
      <w:r>
        <w:rPr>
          <w:rFonts w:ascii="Times New Roman" w:eastAsia="宋体" w:hAnsi="Times New Roman" w:cs="Times New Roman"/>
          <w:kern w:val="2"/>
          <w:sz w:val="21"/>
          <w:szCs w:val="24"/>
        </w:rPr>
        <w:t>Special English for Biology</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after="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黑体" w:hAnsi="Times New Roman" w:cs="Times New Roman"/>
          <w:kern w:val="2"/>
          <w:sz w:val="21"/>
          <w:szCs w:val="21"/>
        </w:rPr>
        <w:t xml:space="preserve">24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heme="minorEastAsia" w:eastAsiaTheme="minorEastAsia" w:hAnsiTheme="minorEastAsia" w:cs="Times New Roman"/>
          <w:kern w:val="2"/>
          <w:sz w:val="21"/>
          <w:szCs w:val="21"/>
        </w:rPr>
        <w:t>1</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《大学英语》</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bookmarkStart w:id="215" w:name="_Toc514747214"/>
      <w:r>
        <w:rPr>
          <w:rFonts w:ascii="黑体" w:eastAsia="黑体" w:hAnsi="宋体" w:cs="Times New Roman" w:hint="eastAsia"/>
          <w:b/>
          <w:kern w:val="2"/>
          <w:sz w:val="24"/>
          <w:szCs w:val="24"/>
        </w:rPr>
        <w:t>一、课程简介</w:t>
      </w:r>
      <w:bookmarkEnd w:id="215"/>
    </w:p>
    <w:p w:rsidR="005A5D0F" w:rsidRDefault="00B83ED0" w:rsidP="00551535">
      <w:pPr>
        <w:adjustRightInd/>
        <w:snapToGrid/>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生物专业英语》是面向生物科学高年级本科生开设的限选课程，本课程教学内容主要涉及《微生物学》、《遗传学》、《分子生物学》等领域的专业基础知识。通过本课程，向学生介绍如何撰写科技论文、投稿等方面的知识；扩大专业英语的词汇量，掌握专业英语书刊的阅读技巧、了解文献检索及写作知识。</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16" w:name="_Toc514747215"/>
      <w:r>
        <w:rPr>
          <w:rFonts w:ascii="黑体" w:eastAsia="黑体" w:hAnsi="宋体" w:cs="Times New Roman" w:hint="eastAsia"/>
          <w:b/>
          <w:kern w:val="2"/>
          <w:sz w:val="24"/>
          <w:szCs w:val="24"/>
        </w:rPr>
        <w:t>二、课程教学目标</w:t>
      </w:r>
      <w:bookmarkEnd w:id="216"/>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本课程是帮助已有一定英语基础的学生提高其阅读、翻译专业英语的能力。旨在拓宽学生的专业词汇量和阅读量，力求将英语与专业紧密结合，了解科技论文的文体特点和写作方法，为将来的学术论文的阅读写作和交流打下坚实的基础。</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17" w:name="_Toc514747216"/>
      <w:r>
        <w:rPr>
          <w:rFonts w:ascii="黑体" w:eastAsia="黑体" w:hAnsi="宋体" w:cs="Times New Roman" w:hint="eastAsia"/>
          <w:b/>
          <w:kern w:val="2"/>
          <w:sz w:val="24"/>
          <w:szCs w:val="24"/>
        </w:rPr>
        <w:t>三、课程学时分配、教学内容与教学基本要求</w:t>
      </w:r>
      <w:bookmarkEnd w:id="217"/>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54221" w:rsidTr="009153DF">
        <w:trPr>
          <w:cantSplit/>
          <w:trHeight w:val="313"/>
        </w:trPr>
        <w:tc>
          <w:tcPr>
            <w:tcW w:w="1694" w:type="dxa"/>
          </w:tcPr>
          <w:p w:rsidR="00554221" w:rsidRDefault="00554221"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554221" w:rsidRDefault="00554221"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554221" w:rsidRDefault="00554221"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554221" w:rsidTr="009153DF">
        <w:trPr>
          <w:cantSplit/>
          <w:trHeight w:val="313"/>
        </w:trPr>
        <w:tc>
          <w:tcPr>
            <w:tcW w:w="1694" w:type="dxa"/>
            <w:vAlign w:val="center"/>
          </w:tcPr>
          <w:p w:rsidR="00554221" w:rsidRDefault="00554221" w:rsidP="009153DF">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Lesson one</w:t>
            </w:r>
          </w:p>
        </w:tc>
        <w:tc>
          <w:tcPr>
            <w:tcW w:w="3809" w:type="dxa"/>
          </w:tcPr>
          <w:p w:rsidR="00554221" w:rsidRDefault="00554221" w:rsidP="009153DF">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t>Inside the Living Cell</w:t>
            </w:r>
          </w:p>
        </w:tc>
        <w:tc>
          <w:tcPr>
            <w:tcW w:w="2417" w:type="dxa"/>
            <w:vAlign w:val="center"/>
          </w:tcPr>
          <w:p w:rsidR="00554221" w:rsidRDefault="00554221" w:rsidP="009153DF">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6</w:t>
            </w:r>
          </w:p>
        </w:tc>
      </w:tr>
      <w:tr w:rsidR="00554221" w:rsidTr="009153DF">
        <w:trPr>
          <w:trHeight w:val="313"/>
        </w:trPr>
        <w:tc>
          <w:tcPr>
            <w:tcW w:w="1694" w:type="dxa"/>
            <w:vAlign w:val="center"/>
          </w:tcPr>
          <w:p w:rsidR="00554221" w:rsidRDefault="00554221" w:rsidP="009153DF">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Lesson two</w:t>
            </w:r>
          </w:p>
        </w:tc>
        <w:tc>
          <w:tcPr>
            <w:tcW w:w="3809" w:type="dxa"/>
          </w:tcPr>
          <w:p w:rsidR="00554221" w:rsidRDefault="00554221" w:rsidP="009153DF">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t>Photosynthesis</w:t>
            </w:r>
          </w:p>
        </w:tc>
        <w:tc>
          <w:tcPr>
            <w:tcW w:w="2417" w:type="dxa"/>
            <w:vAlign w:val="center"/>
          </w:tcPr>
          <w:p w:rsidR="00554221" w:rsidRDefault="00554221" w:rsidP="009153DF">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r>
      <w:tr w:rsidR="00554221" w:rsidTr="009153DF">
        <w:trPr>
          <w:trHeight w:val="313"/>
        </w:trPr>
        <w:tc>
          <w:tcPr>
            <w:tcW w:w="1694" w:type="dxa"/>
            <w:vAlign w:val="center"/>
          </w:tcPr>
          <w:p w:rsidR="00554221" w:rsidRDefault="00554221" w:rsidP="009153DF">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Lesson three</w:t>
            </w:r>
          </w:p>
        </w:tc>
        <w:tc>
          <w:tcPr>
            <w:tcW w:w="3809" w:type="dxa"/>
          </w:tcPr>
          <w:p w:rsidR="00554221" w:rsidRDefault="00554221" w:rsidP="009153DF">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t>Cellular Reproductions</w:t>
            </w:r>
          </w:p>
        </w:tc>
        <w:tc>
          <w:tcPr>
            <w:tcW w:w="2417" w:type="dxa"/>
            <w:vAlign w:val="center"/>
          </w:tcPr>
          <w:p w:rsidR="00554221" w:rsidRDefault="00554221" w:rsidP="009153DF">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6</w:t>
            </w:r>
          </w:p>
        </w:tc>
      </w:tr>
      <w:tr w:rsidR="00554221" w:rsidTr="009153DF">
        <w:trPr>
          <w:trHeight w:val="313"/>
        </w:trPr>
        <w:tc>
          <w:tcPr>
            <w:tcW w:w="1694" w:type="dxa"/>
            <w:vAlign w:val="center"/>
          </w:tcPr>
          <w:p w:rsidR="00554221" w:rsidRDefault="00554221" w:rsidP="009153DF">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Lesson four</w:t>
            </w:r>
          </w:p>
        </w:tc>
        <w:tc>
          <w:tcPr>
            <w:tcW w:w="3809" w:type="dxa"/>
          </w:tcPr>
          <w:p w:rsidR="00554221" w:rsidRDefault="00554221" w:rsidP="009153DF">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t>Foundations of Genetic</w:t>
            </w:r>
          </w:p>
        </w:tc>
        <w:tc>
          <w:tcPr>
            <w:tcW w:w="2417" w:type="dxa"/>
            <w:vAlign w:val="center"/>
          </w:tcPr>
          <w:p w:rsidR="00554221" w:rsidRDefault="00554221" w:rsidP="009153DF">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r>
      <w:tr w:rsidR="00554221" w:rsidTr="009153DF">
        <w:trPr>
          <w:trHeight w:val="313"/>
        </w:trPr>
        <w:tc>
          <w:tcPr>
            <w:tcW w:w="1694" w:type="dxa"/>
            <w:vAlign w:val="center"/>
          </w:tcPr>
          <w:p w:rsidR="00554221" w:rsidRDefault="00554221" w:rsidP="009153DF">
            <w:pPr>
              <w:widowControl w:val="0"/>
              <w:adjustRightInd/>
              <w:snapToGrid/>
              <w:spacing w:after="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Lesson five</w:t>
            </w:r>
          </w:p>
        </w:tc>
        <w:tc>
          <w:tcPr>
            <w:tcW w:w="3809" w:type="dxa"/>
          </w:tcPr>
          <w:p w:rsidR="00554221" w:rsidRDefault="00554221" w:rsidP="009153DF">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t>Discovering the Chemical Nature of the Gene</w:t>
            </w:r>
          </w:p>
        </w:tc>
        <w:tc>
          <w:tcPr>
            <w:tcW w:w="2417" w:type="dxa"/>
            <w:vAlign w:val="center"/>
          </w:tcPr>
          <w:p w:rsidR="00554221" w:rsidRDefault="00554221" w:rsidP="009153DF">
            <w:pPr>
              <w:adjustRightInd/>
              <w:snapToGrid/>
              <w:spacing w:after="0"/>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r>
      <w:tr w:rsidR="00554221" w:rsidTr="009153DF">
        <w:trPr>
          <w:trHeight w:val="313"/>
        </w:trPr>
        <w:tc>
          <w:tcPr>
            <w:tcW w:w="1694" w:type="dxa"/>
          </w:tcPr>
          <w:p w:rsidR="00554221" w:rsidRDefault="00554221"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554221" w:rsidRDefault="00554221" w:rsidP="009153DF">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554221" w:rsidRDefault="00554221"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24</w:t>
            </w:r>
          </w:p>
        </w:tc>
      </w:tr>
    </w:tbl>
    <w:p w:rsidR="005A5D0F" w:rsidRDefault="00B83ED0" w:rsidP="00551535">
      <w:pPr>
        <w:adjustRightInd/>
        <w:snapToGrid/>
        <w:spacing w:beforeLines="50" w:afterLines="50" w:line="32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Lesson One  Inside the living cell: structure and function of internal cell parts</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使学生掌握细胞的组成结构（各种细胞器以及它们在细胞中的位置），以及结构与功能之间的关系。各细胞器及功能相关英语词汇以及主要用法。</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各细胞器的概念和功能，及相关英语词汇的掌握</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lastRenderedPageBreak/>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kern w:val="2"/>
          <w:sz w:val="21"/>
          <w:szCs w:val="21"/>
        </w:rPr>
        <w:t>专业英语词汇的记忆</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宋体" w:eastAsia="宋体" w:hAnsi="宋体" w:cs="Times New Roman"/>
          <w:kern w:val="2"/>
          <w:sz w:val="21"/>
          <w:szCs w:val="21"/>
        </w:rPr>
        <w:t>.</w:t>
      </w:r>
      <w:r>
        <w:rPr>
          <w:rFonts w:ascii="Times New Roman" w:eastAsia="宋体" w:hAnsi="Times New Roman" w:cs="Times New Roman" w:hint="eastAsia"/>
          <w:kern w:val="2"/>
          <w:sz w:val="21"/>
          <w:szCs w:val="24"/>
        </w:rPr>
        <w:t>词汇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4"/>
        </w:rPr>
        <w:t>Actin, centriole, chemotaxis, chloroplast, chromosome, cilia, cytoplasm, cytoskeleton, dynein, flagella, lysosome, microfilament, microtubule, mitochondrion, myosin, nucleoid, nucleoli, nucleus, phagocytosis, pinocytosis, plastid, polysome, ribosome, stroma, tubulin, vacuole</w:t>
      </w:r>
      <w:r>
        <w:rPr>
          <w:rFonts w:ascii="Times New Roman" w:eastAsia="宋体" w:hAnsi="Times New Roman" w:cs="Times New Roman"/>
          <w:kern w:val="2"/>
          <w:sz w:val="21"/>
          <w:szCs w:val="21"/>
        </w:rPr>
        <w:t xml:space="preserve">, </w:t>
      </w:r>
      <w:r>
        <w:rPr>
          <w:rFonts w:ascii="Times New Roman" w:eastAsia="宋体" w:hAnsi="Times New Roman" w:cs="Times New Roman"/>
          <w:sz w:val="21"/>
          <w:szCs w:val="21"/>
        </w:rPr>
        <w:t>endoplasmic reticulum, nuclear envelope, golgi complex, basal body</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bCs/>
          <w:sz w:val="21"/>
          <w:szCs w:val="21"/>
        </w:rPr>
      </w:pPr>
      <w:r>
        <w:rPr>
          <w:rFonts w:ascii="Times New Roman" w:eastAsia="宋体" w:hAnsi="Times New Roman" w:cs="Times New Roman" w:hint="eastAsia"/>
          <w:bCs/>
          <w:sz w:val="21"/>
          <w:szCs w:val="21"/>
        </w:rPr>
        <w:t>2</w:t>
      </w:r>
      <w:r>
        <w:rPr>
          <w:rFonts w:ascii="宋体" w:eastAsia="宋体" w:hAnsi="宋体" w:cs="Times New Roman"/>
          <w:kern w:val="2"/>
          <w:sz w:val="21"/>
          <w:szCs w:val="21"/>
        </w:rPr>
        <w:t>.</w:t>
      </w:r>
      <w:r>
        <w:rPr>
          <w:rFonts w:ascii="Times New Roman" w:eastAsia="宋体" w:hAnsi="Times New Roman" w:cs="Times New Roman"/>
          <w:bCs/>
          <w:sz w:val="21"/>
          <w:szCs w:val="21"/>
        </w:rPr>
        <w:t>重点句型分析分析</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This quantity reflects the fact that ribosomes are the sits at which ammo acids are assembled into proteins for export or for use in cell processes.</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During protein synthesis the two subunits move along a strand of mRNA, “reading” the genetic sequence coded in it and translating that sequence into protein.</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Both types of endoplasmic reticulum serve as compartments within the cell where specific products can be isolated and subsequently shunted to particular areas in or outside the cell.</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A subset of vacuoles is the organelles known as lysosomes, which contain digestive enzymes(packaged in lysosomes in the golgi complex)that can break down most biological macromolecules.</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It is on the large surface area provided by the inner cristae of mitochondria that ATP-generatating enzymes are located.</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宋体" w:eastAsia="宋体" w:hAnsi="宋体" w:cs="Times New Roman"/>
          <w:kern w:val="2"/>
          <w:sz w:val="21"/>
          <w:szCs w:val="21"/>
        </w:rPr>
        <w:t>.</w:t>
      </w:r>
      <w:r>
        <w:rPr>
          <w:rFonts w:ascii="Times New Roman" w:eastAsia="宋体" w:hAnsi="Times New Roman" w:cs="Times New Roman" w:hint="eastAsia"/>
          <w:sz w:val="21"/>
          <w:szCs w:val="21"/>
        </w:rPr>
        <w:t>习题</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宋体" w:eastAsia="宋体" w:hAnsi="宋体" w:cs="Times New Roman"/>
          <w:kern w:val="2"/>
          <w:sz w:val="21"/>
          <w:szCs w:val="21"/>
        </w:rPr>
        <w:t>.</w:t>
      </w:r>
      <w:r>
        <w:rPr>
          <w:rFonts w:ascii="Times New Roman" w:eastAsia="宋体" w:hAnsi="Times New Roman" w:cs="Times New Roman" w:hint="eastAsia"/>
          <w:sz w:val="21"/>
          <w:szCs w:val="21"/>
        </w:rPr>
        <w:t>常用数学符号</w:t>
      </w:r>
    </w:p>
    <w:p w:rsidR="005A5D0F" w:rsidRDefault="00B83ED0" w:rsidP="00551535">
      <w:pPr>
        <w:adjustRightInd/>
        <w:snapToGrid/>
        <w:spacing w:beforeLines="50" w:afterLines="50"/>
        <w:ind w:firstLineChars="300" w:firstLine="723"/>
        <w:jc w:val="center"/>
        <w:rPr>
          <w:rFonts w:ascii="Times New Roman" w:eastAsia="宋体" w:hAnsi="Times New Roman" w:cs="Times New Roman"/>
          <w:b/>
          <w:sz w:val="24"/>
          <w:szCs w:val="24"/>
        </w:rPr>
      </w:pPr>
      <w:r>
        <w:rPr>
          <w:rFonts w:ascii="Times New Roman" w:eastAsia="宋体" w:hAnsi="Times New Roman" w:cs="Times New Roman"/>
          <w:b/>
          <w:sz w:val="24"/>
          <w:szCs w:val="24"/>
        </w:rPr>
        <w:t>Lesson Two  photosynthesis</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使学生掌握细胞的光合作用机理，光合系统</w:t>
      </w:r>
      <w:r>
        <w:rPr>
          <w:rFonts w:ascii="宋体" w:eastAsia="宋体" w:hAnsi="宋体" w:cs="宋体" w:hint="eastAsia"/>
          <w:kern w:val="2"/>
          <w:sz w:val="21"/>
          <w:szCs w:val="21"/>
        </w:rPr>
        <w:t>Ⅰ</w:t>
      </w:r>
      <w:r>
        <w:rPr>
          <w:rFonts w:ascii="Times New Roman" w:eastAsia="宋体" w:hAnsi="Times New Roman" w:cs="Times New Roman"/>
          <w:kern w:val="2"/>
          <w:sz w:val="21"/>
          <w:szCs w:val="21"/>
        </w:rPr>
        <w:t>与光合系统</w:t>
      </w:r>
      <w:r>
        <w:rPr>
          <w:rFonts w:ascii="宋体" w:eastAsia="宋体" w:hAnsi="宋体" w:cs="宋体" w:hint="eastAsia"/>
          <w:kern w:val="2"/>
          <w:sz w:val="21"/>
          <w:szCs w:val="21"/>
        </w:rPr>
        <w:t>Ⅱ</w:t>
      </w:r>
      <w:r>
        <w:rPr>
          <w:rFonts w:ascii="Times New Roman" w:eastAsia="宋体" w:hAnsi="Times New Roman" w:cs="Times New Roman"/>
          <w:kern w:val="2"/>
          <w:sz w:val="21"/>
          <w:szCs w:val="21"/>
        </w:rPr>
        <w:t>结构与功能之间的关系。</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光合作用中相关的概念和功能，及相关英语词汇的掌握</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kern w:val="2"/>
          <w:sz w:val="21"/>
          <w:szCs w:val="21"/>
        </w:rPr>
        <w:t>专业英语词汇的记忆</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宋体" w:eastAsia="宋体" w:hAnsi="宋体" w:cs="Times New Roman"/>
          <w:kern w:val="2"/>
          <w:sz w:val="21"/>
          <w:szCs w:val="21"/>
        </w:rPr>
        <w:t>.</w:t>
      </w:r>
      <w:r>
        <w:rPr>
          <w:rFonts w:ascii="Times New Roman" w:eastAsia="宋体" w:hAnsi="Times New Roman" w:cs="Times New Roman" w:hint="eastAsia"/>
          <w:kern w:val="2"/>
          <w:sz w:val="21"/>
          <w:szCs w:val="24"/>
        </w:rPr>
        <w:t>词汇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lastRenderedPageBreak/>
        <w:t>Carotenoid, chlorophyll, chloroplast, photon, photophosphorylation, photorespiration, photosynthesis, photosystem, thylakoid</w:t>
      </w:r>
      <w:r>
        <w:rPr>
          <w:rFonts w:ascii="Times New Roman" w:eastAsia="宋体" w:hAnsi="Times New Roman" w:cs="Times New Roman" w:hint="eastAsia"/>
          <w:sz w:val="21"/>
          <w:szCs w:val="21"/>
        </w:rPr>
        <w:t>,</w:t>
      </w:r>
      <w:r>
        <w:rPr>
          <w:rFonts w:ascii="Times New Roman" w:eastAsia="宋体" w:hAnsi="Times New Roman" w:cs="Times New Roman"/>
          <w:sz w:val="21"/>
          <w:szCs w:val="21"/>
        </w:rPr>
        <w:t xml:space="preserve"> absorption spectrum, calvin benson cycle, cyclic photophosphorylation, light-dependent reactions, light-independent reactions, noncyclic photophosphorylation, rebulose biphosphate</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bCs/>
          <w:sz w:val="21"/>
          <w:szCs w:val="21"/>
        </w:rPr>
      </w:pPr>
      <w:r>
        <w:rPr>
          <w:rFonts w:ascii="Times New Roman" w:eastAsia="宋体" w:hAnsi="Times New Roman" w:cs="Times New Roman" w:hint="eastAsia"/>
          <w:bCs/>
          <w:sz w:val="21"/>
          <w:szCs w:val="21"/>
        </w:rPr>
        <w:t>2</w:t>
      </w:r>
      <w:r>
        <w:rPr>
          <w:rFonts w:ascii="宋体" w:eastAsia="宋体" w:hAnsi="宋体" w:cs="Times New Roman"/>
          <w:kern w:val="2"/>
          <w:sz w:val="21"/>
          <w:szCs w:val="21"/>
        </w:rPr>
        <w:t>.</w:t>
      </w:r>
      <w:r>
        <w:rPr>
          <w:rFonts w:ascii="Times New Roman" w:eastAsia="宋体" w:hAnsi="Times New Roman" w:cs="Times New Roman"/>
          <w:bCs/>
          <w:sz w:val="21"/>
          <w:szCs w:val="21"/>
        </w:rPr>
        <w:t>重点句型分析分析</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During the light-dependent reactions of photosynthesis, as the absorbing molecule returns to the ground state, the “excess” excitation energy is transmitted to other molecules and stored as chemical energy.</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Light striking any one of the pigment molecules is funneled to a special chlorophyll a molecule, termed a reaction-center chlorophyll, which directly participates in photosynthesis.</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This packaging takes place through a series of oxidation-reduction reactions set in motion when light strikes the p680 reaction center in photosystem II.</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The one-way flow of electrons through photosystems II and I is called noncyclic photophosphorylation; plants also derive additional ATP through cyclic photophosphorylation, in which some electrons are shunted back through the electron transport chain between photosystems II and I.</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The pigment chlorophyll in plant cells absorbs photons within a particular absorption spectrum-a statement of the amount of light absorbed by chlorophyll at different wavelengths.</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宋体" w:eastAsia="宋体" w:hAnsi="宋体" w:cs="Times New Roman"/>
          <w:kern w:val="2"/>
          <w:sz w:val="21"/>
          <w:szCs w:val="21"/>
        </w:rPr>
        <w:t>.</w:t>
      </w:r>
      <w:r>
        <w:rPr>
          <w:rFonts w:ascii="Times New Roman" w:eastAsia="宋体" w:hAnsi="Times New Roman" w:cs="Times New Roman" w:hint="eastAsia"/>
          <w:sz w:val="21"/>
          <w:szCs w:val="21"/>
        </w:rPr>
        <w:t>习题</w:t>
      </w:r>
    </w:p>
    <w:p w:rsidR="005A5D0F" w:rsidRDefault="00B83ED0" w:rsidP="00551535">
      <w:pPr>
        <w:adjustRightInd/>
        <w:snapToGrid/>
        <w:spacing w:beforeLines="50" w:afterLines="50"/>
        <w:ind w:firstLineChars="300" w:firstLine="723"/>
        <w:jc w:val="center"/>
        <w:rPr>
          <w:rFonts w:ascii="Times New Roman" w:eastAsia="宋体" w:hAnsi="Times New Roman" w:cs="Times New Roman"/>
          <w:b/>
          <w:sz w:val="24"/>
          <w:szCs w:val="24"/>
        </w:rPr>
      </w:pPr>
      <w:r>
        <w:rPr>
          <w:rFonts w:ascii="Times New Roman" w:eastAsia="宋体" w:hAnsi="Times New Roman" w:cs="Times New Roman"/>
          <w:b/>
          <w:sz w:val="24"/>
          <w:szCs w:val="24"/>
        </w:rPr>
        <w:t>Lesson three  cellular reproduction: mitosis and meiosis</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使学生掌握细胞的有丝分裂和无丝分裂的作用机理，有丝分裂和无丝分裂之间的区别和相同点。相关英语词汇以及主要用法。</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有丝分裂和无丝分裂中相关的概念和功能及相关英语词汇的掌握</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kern w:val="2"/>
          <w:sz w:val="21"/>
          <w:szCs w:val="21"/>
        </w:rPr>
        <w:t>专业英语词汇的记忆，</w:t>
      </w:r>
      <w:r>
        <w:rPr>
          <w:rFonts w:ascii="Times New Roman" w:eastAsia="宋体" w:hAnsi="Times New Roman" w:cs="Times New Roman"/>
          <w:sz w:val="21"/>
          <w:szCs w:val="21"/>
        </w:rPr>
        <w:t>虚拟语气与强调句的用法</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宋体" w:eastAsia="宋体" w:hAnsi="宋体" w:cs="Times New Roman"/>
          <w:kern w:val="2"/>
          <w:sz w:val="21"/>
          <w:szCs w:val="21"/>
        </w:rPr>
        <w:t>.</w:t>
      </w:r>
      <w:r>
        <w:rPr>
          <w:rFonts w:ascii="Times New Roman" w:eastAsia="宋体" w:hAnsi="Times New Roman" w:cs="Times New Roman" w:hint="eastAsia"/>
          <w:kern w:val="2"/>
          <w:sz w:val="21"/>
          <w:szCs w:val="24"/>
        </w:rPr>
        <w:t>词汇</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anaphase, centromere, chalone, chromatid, chromatin, cytokinesis, diploid, haploid, histone, karyotype, meiosis, metaphase, mitosis, nucleosome, prophase, spindle, telophase</w:t>
      </w:r>
      <w:r>
        <w:rPr>
          <w:rFonts w:ascii="Times New Roman" w:eastAsia="宋体" w:hAnsi="Times New Roman" w:cs="Times New Roman" w:hint="eastAsia"/>
          <w:sz w:val="21"/>
          <w:szCs w:val="21"/>
        </w:rPr>
        <w:t>m</w:t>
      </w:r>
      <w:r>
        <w:rPr>
          <w:rFonts w:ascii="Times New Roman" w:eastAsia="宋体" w:hAnsi="Times New Roman" w:cs="Times New Roman"/>
          <w:sz w:val="21"/>
          <w:szCs w:val="21"/>
        </w:rPr>
        <w:t xml:space="preserve"> cell plate, homologous pair, interphase(cycle), metaphase plate</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bCs/>
          <w:sz w:val="21"/>
          <w:szCs w:val="21"/>
        </w:rPr>
      </w:pPr>
      <w:r>
        <w:rPr>
          <w:rFonts w:ascii="Times New Roman" w:eastAsia="宋体" w:hAnsi="Times New Roman" w:cs="Times New Roman" w:hint="eastAsia"/>
          <w:bCs/>
          <w:sz w:val="21"/>
          <w:szCs w:val="21"/>
        </w:rPr>
        <w:t>2</w:t>
      </w:r>
      <w:r>
        <w:rPr>
          <w:rFonts w:ascii="宋体" w:eastAsia="宋体" w:hAnsi="宋体" w:cs="Times New Roman"/>
          <w:kern w:val="2"/>
          <w:sz w:val="21"/>
          <w:szCs w:val="21"/>
        </w:rPr>
        <w:t>.</w:t>
      </w:r>
      <w:r>
        <w:rPr>
          <w:rFonts w:ascii="Times New Roman" w:eastAsia="宋体" w:hAnsi="Times New Roman" w:cs="Times New Roman"/>
          <w:bCs/>
          <w:sz w:val="21"/>
          <w:szCs w:val="21"/>
        </w:rPr>
        <w:t>重点句型分析分析</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The fourth phase of the cell cycle is M phase, the period of mitosis, during which the replicated chromosomes condense and move and the cell divides. </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lastRenderedPageBreak/>
        <w:t>During prophase, other microtubules, the centromeric fibers, extend outward from the spindle poles to structures on the chromosomes called kinetochores.</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Durin</w:t>
      </w:r>
      <w:r>
        <w:rPr>
          <w:rFonts w:ascii="Times New Roman" w:eastAsia="宋体" w:hAnsi="Times New Roman" w:cs="Times New Roman" w:hint="eastAsia"/>
          <w:sz w:val="21"/>
          <w:szCs w:val="21"/>
        </w:rPr>
        <w:t>g</w:t>
      </w:r>
      <w:r>
        <w:rPr>
          <w:rFonts w:ascii="Times New Roman" w:eastAsia="宋体" w:hAnsi="Times New Roman" w:cs="Times New Roman"/>
          <w:sz w:val="21"/>
          <w:szCs w:val="21"/>
        </w:rPr>
        <w:t xml:space="preserve"> this phase the homologous chromosome undergo synapsis, or pairing, which is brought about by a bridging structure of proteins and RNA called the synaptinemal complex.</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The advantages of this type of reproduction are that it preserves the parent’s successful genetic complement, requires little or no specialization of reproductive organs, and is more rapid than sexual reproduction.</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宋体" w:eastAsia="宋体" w:hAnsi="宋体" w:cs="Times New Roman"/>
          <w:kern w:val="2"/>
          <w:sz w:val="21"/>
          <w:szCs w:val="21"/>
        </w:rPr>
        <w:t>.</w:t>
      </w:r>
      <w:r>
        <w:rPr>
          <w:rFonts w:ascii="Times New Roman" w:eastAsia="宋体" w:hAnsi="Times New Roman" w:cs="Times New Roman" w:hint="eastAsia"/>
          <w:sz w:val="21"/>
          <w:szCs w:val="21"/>
        </w:rPr>
        <w:t>习题</w:t>
      </w:r>
    </w:p>
    <w:p w:rsidR="005A5D0F" w:rsidRDefault="00B83ED0" w:rsidP="00551535">
      <w:pPr>
        <w:adjustRightInd/>
        <w:snapToGrid/>
        <w:spacing w:beforeLines="50" w:afterLines="50"/>
        <w:jc w:val="center"/>
        <w:rPr>
          <w:rFonts w:ascii="Times New Roman" w:eastAsia="宋体" w:hAnsi="Times New Roman" w:cs="Times New Roman"/>
          <w:b/>
          <w:sz w:val="24"/>
          <w:szCs w:val="24"/>
        </w:rPr>
      </w:pPr>
      <w:r>
        <w:rPr>
          <w:rFonts w:ascii="Times New Roman" w:eastAsia="宋体" w:hAnsi="Times New Roman" w:cs="Times New Roman"/>
          <w:b/>
          <w:sz w:val="24"/>
          <w:szCs w:val="24"/>
        </w:rPr>
        <w:t>Lesson four  Foundations of genetics</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使学生了解遗传学的发展历程，掌握孟德尔遗传学的建立及经典实验。相关英语词汇以及主要用法。</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孟德尔遗传学的两个定律，及相关英语词汇的掌握</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kern w:val="2"/>
          <w:sz w:val="21"/>
          <w:szCs w:val="21"/>
        </w:rPr>
        <w:t>专业英语词汇的记忆</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宋体" w:eastAsia="宋体" w:hAnsi="宋体" w:cs="Times New Roman"/>
          <w:kern w:val="2"/>
          <w:sz w:val="21"/>
          <w:szCs w:val="21"/>
        </w:rPr>
        <w:t>.</w:t>
      </w:r>
      <w:r>
        <w:rPr>
          <w:rFonts w:ascii="Times New Roman" w:eastAsia="宋体" w:hAnsi="Times New Roman" w:cs="Times New Roman" w:hint="eastAsia"/>
          <w:kern w:val="2"/>
          <w:sz w:val="21"/>
          <w:szCs w:val="24"/>
        </w:rPr>
        <w:t>词汇</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allele, dominant, gene, genotype, heterozygous, homozygous, nondisjunction, pangenesis, phenotype, recessive, dihybrid cross, germ plasm theory, incomplete dominance, law of independent assortment, law of segregation, punnett square, test cross</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bCs/>
          <w:sz w:val="21"/>
          <w:szCs w:val="21"/>
        </w:rPr>
      </w:pPr>
      <w:r>
        <w:rPr>
          <w:rFonts w:ascii="Times New Roman" w:eastAsia="宋体" w:hAnsi="Times New Roman" w:cs="Times New Roman" w:hint="eastAsia"/>
          <w:bCs/>
          <w:sz w:val="21"/>
          <w:szCs w:val="21"/>
        </w:rPr>
        <w:t>2</w:t>
      </w:r>
      <w:r>
        <w:rPr>
          <w:rFonts w:ascii="宋体" w:eastAsia="宋体" w:hAnsi="宋体" w:cs="Times New Roman"/>
          <w:kern w:val="2"/>
          <w:sz w:val="21"/>
          <w:szCs w:val="21"/>
        </w:rPr>
        <w:t>.</w:t>
      </w:r>
      <w:r>
        <w:rPr>
          <w:rFonts w:ascii="Times New Roman" w:eastAsia="宋体" w:hAnsi="Times New Roman" w:cs="Times New Roman"/>
          <w:bCs/>
          <w:sz w:val="21"/>
          <w:szCs w:val="21"/>
        </w:rPr>
        <w:t>重点句型分析分析</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Both of these early views incorporated the blending theory: they held that heritable traits of the two parents blend, so that the distinct characteristics of each are lost in offspring.</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Having been exposed to theories of the particulate nature of matter while a university student and having a background in mathematics, Mendel carried out a series of carefully planned experiments that demonstrated the particulate nature of heredity.</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An organism that inherits identical alleles for a trait from each parent is said to be homozygous for that trait; if different alleles for a trait are inherited, the organism is heterozygous for that trait.</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The retio of dominant phenotypes (if any) in the progeny makes clear whether the unknown genotype is heterozygous, homozygous dominant, or homozygous recessive.</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An apparent exception to Mendel’s laws is incomplete dominance, a phenomenon in which offspring of a cross exhibit a phenotype that is intermediate between those of the parents.</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3</w:t>
      </w:r>
      <w:r>
        <w:rPr>
          <w:rFonts w:ascii="宋体" w:eastAsia="宋体" w:hAnsi="宋体" w:cs="Times New Roman"/>
          <w:kern w:val="2"/>
          <w:sz w:val="21"/>
          <w:szCs w:val="21"/>
        </w:rPr>
        <w:t>.</w:t>
      </w:r>
      <w:r>
        <w:rPr>
          <w:rFonts w:ascii="Times New Roman" w:eastAsia="宋体" w:hAnsi="Times New Roman" w:cs="Times New Roman" w:hint="eastAsia"/>
          <w:sz w:val="21"/>
          <w:szCs w:val="21"/>
        </w:rPr>
        <w:t>习题</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bookmarkStart w:id="218" w:name="_Toc514747217"/>
      <w:r>
        <w:rPr>
          <w:rFonts w:ascii="黑体" w:eastAsia="黑体" w:hAnsi="宋体" w:cs="Times New Roman" w:hint="eastAsia"/>
          <w:b/>
          <w:kern w:val="2"/>
          <w:sz w:val="24"/>
          <w:szCs w:val="24"/>
        </w:rPr>
        <w:t>四、教学策略与方法建议</w:t>
      </w:r>
      <w:bookmarkEnd w:id="218"/>
    </w:p>
    <w:p w:rsidR="005A5D0F" w:rsidRDefault="00B83ED0">
      <w:pPr>
        <w:widowControl w:val="0"/>
        <w:adjustRightInd/>
        <w:snapToGrid/>
        <w:spacing w:after="0" w:line="38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课程采用自学与讲授相结合，理论与实践相结合的教学方法。教学中突出以学生作为主体，运用多媒体等教学手段对其进行专业英语的学习指导。同时为了提高学生英语听说读写的基础能力，可采取小组讨论式等灵活多样的教学形式，调动其学习积极性。</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bookmarkStart w:id="219" w:name="_Toc514747218"/>
      <w:r>
        <w:rPr>
          <w:rFonts w:ascii="黑体" w:eastAsia="黑体" w:hAnsi="宋体" w:cs="Times New Roman" w:hint="eastAsia"/>
          <w:b/>
          <w:kern w:val="2"/>
          <w:sz w:val="24"/>
          <w:szCs w:val="24"/>
        </w:rPr>
        <w:t>五、考核方式与成绩评定标准</w:t>
      </w:r>
      <w:bookmarkEnd w:id="219"/>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bookmarkStart w:id="220" w:name="_Toc514747219"/>
      <w:r>
        <w:rPr>
          <w:rFonts w:ascii="Times New Roman" w:eastAsia="宋体" w:hAnsi="Times New Roman" w:cs="Times New Roman"/>
          <w:kern w:val="2"/>
          <w:sz w:val="21"/>
          <w:szCs w:val="21"/>
        </w:rPr>
        <w:t>考核方式：随堂考察。</w:t>
      </w:r>
      <w:bookmarkEnd w:id="220"/>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bookmarkStart w:id="221" w:name="_Toc514747220"/>
      <w:r>
        <w:rPr>
          <w:rFonts w:ascii="Times New Roman" w:eastAsia="宋体" w:hAnsi="Times New Roman" w:cs="Times New Roman"/>
          <w:kern w:val="2"/>
          <w:sz w:val="21"/>
          <w:szCs w:val="21"/>
        </w:rPr>
        <w:t>成绩评定标准：平时成绩占</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，期末成绩占</w:t>
      </w:r>
      <w:r>
        <w:rPr>
          <w:rFonts w:ascii="Times New Roman" w:eastAsia="宋体" w:hAnsi="Times New Roman" w:cs="Times New Roman"/>
          <w:kern w:val="2"/>
          <w:sz w:val="21"/>
          <w:szCs w:val="21"/>
        </w:rPr>
        <w:t>70%</w:t>
      </w:r>
      <w:r>
        <w:rPr>
          <w:rFonts w:ascii="Times New Roman" w:eastAsia="宋体" w:hAnsi="Times New Roman" w:cs="Times New Roman"/>
          <w:kern w:val="2"/>
          <w:sz w:val="21"/>
          <w:szCs w:val="21"/>
        </w:rPr>
        <w:t>。</w:t>
      </w:r>
      <w:bookmarkEnd w:id="221"/>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bookmarkStart w:id="222" w:name="_Toc514747221"/>
      <w:r>
        <w:rPr>
          <w:rFonts w:ascii="黑体" w:eastAsia="黑体" w:hAnsi="宋体" w:cs="Times New Roman" w:hint="eastAsia"/>
          <w:b/>
          <w:kern w:val="2"/>
          <w:sz w:val="24"/>
          <w:szCs w:val="24"/>
        </w:rPr>
        <w:t>六、教材及学习资源</w:t>
      </w:r>
      <w:bookmarkEnd w:id="222"/>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sz w:val="21"/>
          <w:szCs w:val="21"/>
        </w:rPr>
        <w:t>蒋悟生</w:t>
      </w:r>
      <w:r>
        <w:rPr>
          <w:rFonts w:ascii="Times New Roman" w:eastAsia="宋体" w:hAnsi="Times New Roman" w:cs="Times New Roman"/>
          <w:kern w:val="2"/>
          <w:sz w:val="21"/>
          <w:szCs w:val="21"/>
        </w:rPr>
        <w:t>．</w:t>
      </w:r>
      <w:r>
        <w:rPr>
          <w:rFonts w:ascii="Times New Roman" w:eastAsia="宋体" w:hAnsi="Times New Roman" w:cs="Times New Roman"/>
          <w:sz w:val="21"/>
          <w:szCs w:val="21"/>
        </w:rPr>
        <w:t>生物专业英语（第三版）</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1"/>
        </w:rPr>
        <w:t>．北京：高等教育出版社，</w:t>
      </w:r>
      <w:r>
        <w:rPr>
          <w:rFonts w:ascii="Times New Roman" w:eastAsia="宋体" w:hAnsi="Times New Roman" w:cs="Times New Roman"/>
          <w:kern w:val="2"/>
          <w:sz w:val="21"/>
          <w:szCs w:val="21"/>
        </w:rPr>
        <w:t>2010</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[2] </w:t>
      </w:r>
      <w:r>
        <w:rPr>
          <w:rFonts w:ascii="Times New Roman" w:eastAsia="宋体" w:hAnsi="Times New Roman" w:cs="Times New Roman"/>
          <w:sz w:val="21"/>
          <w:szCs w:val="21"/>
        </w:rPr>
        <w:t>邬行彦</w:t>
      </w:r>
      <w:r>
        <w:rPr>
          <w:rFonts w:ascii="Times New Roman" w:eastAsia="宋体" w:hAnsi="Times New Roman" w:cs="Times New Roman"/>
          <w:kern w:val="2"/>
          <w:sz w:val="21"/>
          <w:szCs w:val="21"/>
        </w:rPr>
        <w:t>．</w:t>
      </w:r>
      <w:r>
        <w:rPr>
          <w:rFonts w:ascii="Times New Roman" w:eastAsia="宋体" w:hAnsi="Times New Roman" w:cs="Times New Roman"/>
          <w:sz w:val="21"/>
          <w:szCs w:val="21"/>
        </w:rPr>
        <w:t>生物工程、生物技术专业英语（第一版）</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1"/>
        </w:rPr>
        <w:t>．北京：</w:t>
      </w:r>
      <w:r>
        <w:rPr>
          <w:rFonts w:ascii="Times New Roman" w:eastAsia="宋体" w:hAnsi="Times New Roman" w:cs="Times New Roman"/>
          <w:sz w:val="21"/>
          <w:szCs w:val="21"/>
        </w:rPr>
        <w:t>化学工业出版社，</w:t>
      </w:r>
      <w:r>
        <w:rPr>
          <w:rFonts w:ascii="Times New Roman" w:eastAsia="宋体" w:hAnsi="Times New Roman" w:cs="Times New Roman"/>
          <w:sz w:val="21"/>
          <w:szCs w:val="21"/>
        </w:rPr>
        <w:t>2002</w:t>
      </w:r>
      <w:r>
        <w:rPr>
          <w:rFonts w:ascii="Times New Roman" w:eastAsia="宋体" w:hAnsi="Times New Roman" w:cs="Times New Roman"/>
          <w:kern w:val="2"/>
          <w:sz w:val="21"/>
          <w:szCs w:val="21"/>
        </w:rPr>
        <w:t>．</w:t>
      </w:r>
    </w:p>
    <w:p w:rsidR="005A5D0F" w:rsidRDefault="005A5D0F" w:rsidP="00551535">
      <w:pPr>
        <w:widowControl w:val="0"/>
        <w:adjustRightInd/>
        <w:snapToGrid/>
        <w:spacing w:beforeLines="50" w:afterLines="50"/>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执笔人：史晓晶</w:t>
      </w:r>
      <w:r>
        <w:rPr>
          <w:rFonts w:ascii="宋体" w:eastAsia="宋体" w:hAnsi="宋体" w:cs="宋体"/>
          <w:kern w:val="2"/>
          <w:sz w:val="21"/>
          <w:szCs w:val="21"/>
        </w:rPr>
        <w:t xml:space="preserve">    </w:t>
      </w:r>
      <w:r>
        <w:rPr>
          <w:rFonts w:ascii="宋体" w:eastAsia="宋体" w:hAnsi="宋体" w:cs="宋体" w:hint="eastAsia"/>
          <w:kern w:val="2"/>
          <w:sz w:val="21"/>
          <w:szCs w:val="21"/>
        </w:rPr>
        <w:t>审核人：郭青枝</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pPr>
        <w:adjustRightInd/>
        <w:snapToGrid/>
        <w:spacing w:line="220" w:lineRule="atLeast"/>
        <w:jc w:val="right"/>
        <w:rPr>
          <w:rFonts w:asciiTheme="minorEastAsia" w:eastAsiaTheme="minorEastAsia" w:hAnsiTheme="minorEastAsia" w:cs="Times New Roman"/>
          <w:b/>
          <w:bCs/>
          <w:kern w:val="2"/>
          <w:sz w:val="32"/>
          <w:szCs w:val="32"/>
        </w:rPr>
      </w:pP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w:t>
      </w:r>
      <w:r>
        <w:rPr>
          <w:rFonts w:ascii="Times New Roman" w:eastAsia="宋体" w:hAnsi="Times New Roman" w:cs="宋体"/>
          <w:kern w:val="2"/>
          <w:sz w:val="21"/>
          <w:szCs w:val="21"/>
        </w:rPr>
        <w:t>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B83ED0">
      <w:pPr>
        <w:adjustRightInd/>
        <w:snapToGrid/>
        <w:spacing w:line="220" w:lineRule="atLeast"/>
        <w:rPr>
          <w:rFonts w:asciiTheme="minorEastAsia" w:eastAsiaTheme="minorEastAsia" w:hAnsiTheme="minorEastAsia" w:cs="Times New Roman"/>
          <w:b/>
          <w:bCs/>
          <w:kern w:val="2"/>
          <w:sz w:val="32"/>
          <w:szCs w:val="32"/>
        </w:rPr>
      </w:pPr>
      <w:r>
        <w:rPr>
          <w:rFonts w:asciiTheme="minorEastAsia" w:eastAsiaTheme="minorEastAsia" w:hAnsiTheme="minorEastAsia" w:cs="Times New Roman"/>
          <w:b/>
          <w:bCs/>
          <w:kern w:val="2"/>
          <w:sz w:val="32"/>
          <w:szCs w:val="32"/>
        </w:rPr>
        <w:br w:type="page"/>
      </w:r>
    </w:p>
    <w:p w:rsidR="005A5D0F" w:rsidRDefault="00B83ED0" w:rsidP="00551535">
      <w:pPr>
        <w:spacing w:beforeLines="50" w:afterLines="50" w:line="320" w:lineRule="exact"/>
        <w:jc w:val="center"/>
        <w:outlineLvl w:val="0"/>
        <w:rPr>
          <w:rFonts w:ascii="宋体" w:eastAsia="宋体" w:hAnsi="宋体" w:cs="Times New Roman"/>
          <w:b/>
          <w:bCs/>
          <w:kern w:val="2"/>
          <w:sz w:val="32"/>
          <w:szCs w:val="32"/>
        </w:rPr>
      </w:pPr>
      <w:bookmarkStart w:id="223" w:name="_Toc526777548"/>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文献检索</w:t>
      </w:r>
      <w:r>
        <w:rPr>
          <w:rFonts w:ascii="宋体" w:eastAsia="宋体" w:hAnsi="宋体" w:cs="Times New Roman"/>
          <w:b/>
          <w:bCs/>
          <w:kern w:val="2"/>
          <w:sz w:val="32"/>
          <w:szCs w:val="32"/>
        </w:rPr>
        <w:t>》教学大纲</w:t>
      </w:r>
      <w:bookmarkEnd w:id="223"/>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文献检索（</w:t>
      </w:r>
      <w:r>
        <w:rPr>
          <w:rFonts w:ascii="Times New Roman" w:eastAsia="宋体" w:hAnsi="Times New Roman" w:cs="Times New Roman"/>
          <w:kern w:val="2"/>
          <w:sz w:val="21"/>
          <w:szCs w:val="21"/>
        </w:rPr>
        <w:t>Information Retrieval</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宋体" w:cs="Times New Roman" w:hint="eastAsia"/>
          <w:bCs/>
          <w:kern w:val="2"/>
          <w:sz w:val="21"/>
          <w:szCs w:val="21"/>
        </w:rPr>
        <w:t xml:space="preserve">24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 1</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heme="minorEastAsia" w:hint="eastAsia"/>
          <w:bCs/>
          <w:kern w:val="2"/>
          <w:sz w:val="24"/>
          <w:szCs w:val="24"/>
        </w:rPr>
        <w:t>《</w:t>
      </w:r>
      <w:r>
        <w:rPr>
          <w:rFonts w:ascii="宋体" w:eastAsia="宋体" w:hAnsi="宋体" w:cs="Times New Roman" w:hint="eastAsia"/>
          <w:kern w:val="2"/>
          <w:sz w:val="21"/>
          <w:szCs w:val="21"/>
        </w:rPr>
        <w:t>分子生物学》、《计算机科学与技术》、《高等数学》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黑体" w:eastAsiaTheme="minorEastAsia" w:hAnsi="宋体" w:cs="Times New Roman"/>
          <w:b/>
          <w:kern w:val="2"/>
          <w:sz w:val="24"/>
          <w:szCs w:val="24"/>
        </w:rPr>
      </w:pPr>
      <w:r>
        <w:rPr>
          <w:rFonts w:asciiTheme="minorEastAsia" w:eastAsiaTheme="minorEastAsia" w:hAnsiTheme="minorEastAsia" w:cs="Times New Roman" w:hint="eastAsia"/>
          <w:kern w:val="2"/>
          <w:sz w:val="21"/>
          <w:szCs w:val="21"/>
        </w:rPr>
        <w:t>文献检索是生物科学专业课程体系中的一门重要的工具性课程，是学生学习专业方向骨干课程、尤其是各类国际引进课程的重要保障，在学校的人才培养体系中具有重要的作用。课程以培养学生的网络应用能力与外文文献检索能力为主要内容，使学生能够熟练使用网络检索外文文献，获取各类学习资源。</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通过本课程的学习，使学生能够运用所掌握的专业知识和技能，通过网络工具，提高外文文献的检索和获取能力，为以后学习各类国际引进课程及将来的工作打下良好的基础。掌握主要外文数据库的检索方法与技巧，掌握常用的搜索引擎的使用；了解生物专业常用的外文网站；学会运用外文数据库及搜索引擎等获取外文文献，并结合专业特点熟悉常用的专业词汇。</w:t>
      </w:r>
    </w:p>
    <w:p w:rsidR="005A5D0F" w:rsidRDefault="00B83ED0" w:rsidP="00551535">
      <w:pPr>
        <w:widowControl w:val="0"/>
        <w:numPr>
          <w:ilvl w:val="0"/>
          <w:numId w:val="12"/>
        </w:numPr>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课程学时分配、教学内容与教学基本要求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716"/>
        <w:gridCol w:w="3096"/>
      </w:tblGrid>
      <w:tr w:rsidR="007725EB" w:rsidTr="00042F8D">
        <w:trPr>
          <w:cantSplit/>
          <w:trHeight w:val="612"/>
        </w:trPr>
        <w:tc>
          <w:tcPr>
            <w:tcW w:w="147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71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9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7725EB" w:rsidTr="00042F8D">
        <w:tc>
          <w:tcPr>
            <w:tcW w:w="147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6" w:type="dxa"/>
            <w:vAlign w:val="center"/>
          </w:tcPr>
          <w:p w:rsidR="007725EB" w:rsidRDefault="007725E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文献信息检索概论</w:t>
            </w:r>
          </w:p>
        </w:tc>
        <w:tc>
          <w:tcPr>
            <w:tcW w:w="3096" w:type="dxa"/>
          </w:tcPr>
          <w:p w:rsidR="007725EB" w:rsidRDefault="007725E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8</w:t>
            </w:r>
          </w:p>
        </w:tc>
      </w:tr>
      <w:tr w:rsidR="007725EB" w:rsidTr="00042F8D">
        <w:tc>
          <w:tcPr>
            <w:tcW w:w="147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6" w:type="dxa"/>
            <w:vAlign w:val="center"/>
          </w:tcPr>
          <w:p w:rsidR="007725EB" w:rsidRDefault="007725EB" w:rsidP="00551535">
            <w:pPr>
              <w:widowControl w:val="0"/>
              <w:adjustRightInd/>
              <w:snapToGrid/>
              <w:spacing w:beforeLines="50" w:afterLines="50" w:line="320" w:lineRule="exact"/>
              <w:rPr>
                <w:rFonts w:ascii="Times New Roman" w:eastAsia="宋体" w:hAnsi="Times New Roman" w:cs="Times New Roman"/>
                <w:kern w:val="2"/>
                <w:sz w:val="21"/>
                <w:szCs w:val="20"/>
              </w:rPr>
            </w:pPr>
            <w:r>
              <w:rPr>
                <w:rFonts w:ascii="Times New Roman" w:eastAsia="宋体" w:hAnsi="宋体" w:cs="Times New Roman" w:hint="eastAsia"/>
                <w:bCs/>
                <w:kern w:val="2"/>
                <w:sz w:val="21"/>
                <w:szCs w:val="21"/>
              </w:rPr>
              <w:t>文献检索基础</w:t>
            </w:r>
            <w:r>
              <w:rPr>
                <w:rFonts w:ascii="Times New Roman" w:eastAsia="宋体" w:hAnsi="宋体" w:cs="Times New Roman"/>
                <w:bCs/>
                <w:kern w:val="2"/>
                <w:sz w:val="21"/>
                <w:szCs w:val="21"/>
              </w:rPr>
              <w:t xml:space="preserve"> </w:t>
            </w:r>
          </w:p>
        </w:tc>
        <w:tc>
          <w:tcPr>
            <w:tcW w:w="3096" w:type="dxa"/>
          </w:tcPr>
          <w:p w:rsidR="007725EB" w:rsidRDefault="007725E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7</w:t>
            </w:r>
          </w:p>
        </w:tc>
      </w:tr>
      <w:tr w:rsidR="007725EB" w:rsidTr="00042F8D">
        <w:tc>
          <w:tcPr>
            <w:tcW w:w="147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6" w:type="dxa"/>
            <w:vAlign w:val="center"/>
          </w:tcPr>
          <w:p w:rsidR="007725EB" w:rsidRDefault="007725E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文献全文数据库检索基础</w:t>
            </w:r>
          </w:p>
        </w:tc>
        <w:tc>
          <w:tcPr>
            <w:tcW w:w="3096" w:type="dxa"/>
          </w:tcPr>
          <w:p w:rsidR="007725EB" w:rsidRDefault="007725E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9</w:t>
            </w:r>
          </w:p>
        </w:tc>
      </w:tr>
      <w:tr w:rsidR="007725EB" w:rsidTr="00042F8D">
        <w:tc>
          <w:tcPr>
            <w:tcW w:w="1476" w:type="dxa"/>
          </w:tcPr>
          <w:p w:rsidR="007725EB" w:rsidRDefault="007725E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总课时</w:t>
            </w:r>
          </w:p>
        </w:tc>
        <w:tc>
          <w:tcPr>
            <w:tcW w:w="4716" w:type="dxa"/>
            <w:vAlign w:val="center"/>
          </w:tcPr>
          <w:p w:rsidR="007725EB" w:rsidRDefault="007725EB" w:rsidP="00551535">
            <w:pPr>
              <w:widowControl w:val="0"/>
              <w:adjustRightInd/>
              <w:snapToGrid/>
              <w:spacing w:beforeLines="50" w:afterLines="50" w:line="320" w:lineRule="exact"/>
              <w:jc w:val="both"/>
              <w:rPr>
                <w:rFonts w:ascii="Times New Roman" w:eastAsia="宋体" w:hAnsi="宋体" w:cs="Times New Roman"/>
                <w:kern w:val="2"/>
                <w:sz w:val="21"/>
                <w:szCs w:val="20"/>
              </w:rPr>
            </w:pPr>
          </w:p>
        </w:tc>
        <w:tc>
          <w:tcPr>
            <w:tcW w:w="3096" w:type="dxa"/>
          </w:tcPr>
          <w:p w:rsidR="007725EB" w:rsidRDefault="007725E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24</w:t>
            </w:r>
          </w:p>
        </w:tc>
      </w:tr>
    </w:tbl>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宋体" w:cs="Times New Roman"/>
          <w:b/>
          <w:kern w:val="2"/>
          <w:sz w:val="21"/>
          <w:szCs w:val="21"/>
        </w:rPr>
      </w:pPr>
      <w:r>
        <w:rPr>
          <w:rFonts w:ascii="Times New Roman" w:eastAsia="宋体" w:hAnsi="宋体" w:cs="Times New Roman" w:hint="eastAsia"/>
          <w:b/>
          <w:kern w:val="2"/>
          <w:sz w:val="21"/>
          <w:szCs w:val="21"/>
        </w:rPr>
        <w:t>第一章</w:t>
      </w:r>
      <w:r>
        <w:rPr>
          <w:rFonts w:ascii="Times New Roman" w:eastAsia="宋体" w:hAnsi="宋体" w:cs="Times New Roman"/>
          <w:b/>
          <w:kern w:val="2"/>
          <w:sz w:val="21"/>
          <w:szCs w:val="21"/>
        </w:rPr>
        <w:t xml:space="preserve"> </w:t>
      </w:r>
      <w:r>
        <w:rPr>
          <w:rFonts w:ascii="Times New Roman" w:eastAsia="宋体" w:hAnsi="宋体" w:cs="Times New Roman" w:hint="eastAsia"/>
          <w:b/>
          <w:kern w:val="2"/>
          <w:sz w:val="21"/>
          <w:szCs w:val="21"/>
        </w:rPr>
        <w:t>文献信息检索概论</w:t>
      </w:r>
    </w:p>
    <w:p w:rsidR="005A5D0F" w:rsidRDefault="00B83ED0" w:rsidP="00551535">
      <w:pPr>
        <w:widowControl w:val="0"/>
        <w:adjustRightInd/>
        <w:snapToGrid/>
        <w:spacing w:beforeLines="50" w:afterLines="50" w:line="32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1.明确文献检索在学习和工作中的重要作用。 </w:t>
      </w:r>
      <w:r>
        <w:rPr>
          <w:rFonts w:asciiTheme="minorEastAsia" w:eastAsiaTheme="minorEastAsia" w:hAnsiTheme="minorEastAsia" w:cstheme="minorEastAsia"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2.信息素养和信息意识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 xml:space="preserve">3.信息与社会应用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4.信息安全与信息道德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信息、文献等基本概念和分类。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kern w:val="2"/>
          <w:sz w:val="21"/>
          <w:szCs w:val="21"/>
        </w:rPr>
        <w:t>文献及文献检索对学习工作的意义。</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宋体" w:eastAsia="宋体" w:hAnsi="宋体" w:cs="宋体" w:hint="eastAsia"/>
          <w:b/>
          <w:bCs/>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1.为什么说信息搜索是现代生活最重要的技能之一？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2.什么是一次文献、二次文献、三次文献？各有哪些种类?</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宋体" w:cs="Times New Roman"/>
          <w:b/>
          <w:kern w:val="2"/>
          <w:sz w:val="21"/>
          <w:szCs w:val="21"/>
        </w:rPr>
      </w:pPr>
      <w:r>
        <w:rPr>
          <w:rFonts w:ascii="Times New Roman" w:eastAsia="宋体" w:hAnsi="宋体" w:cs="Times New Roman" w:hint="eastAsia"/>
          <w:b/>
          <w:kern w:val="2"/>
          <w:sz w:val="21"/>
          <w:szCs w:val="21"/>
        </w:rPr>
        <w:t>第二章</w:t>
      </w:r>
      <w:r>
        <w:rPr>
          <w:rFonts w:ascii="Times New Roman" w:eastAsia="宋体" w:hAnsi="宋体" w:cs="Times New Roman"/>
          <w:b/>
          <w:kern w:val="2"/>
          <w:sz w:val="21"/>
          <w:szCs w:val="21"/>
        </w:rPr>
        <w:t xml:space="preserve"> </w:t>
      </w:r>
      <w:r>
        <w:rPr>
          <w:rFonts w:ascii="Times New Roman" w:eastAsia="宋体" w:hAnsi="宋体" w:cs="Times New Roman" w:hint="eastAsia"/>
          <w:b/>
          <w:kern w:val="2"/>
          <w:sz w:val="21"/>
          <w:szCs w:val="21"/>
        </w:rPr>
        <w:t>文献检索基础</w:t>
      </w:r>
      <w:r>
        <w:rPr>
          <w:rFonts w:ascii="Times New Roman" w:eastAsia="宋体" w:hAnsi="宋体" w:cs="Times New Roman"/>
          <w:b/>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1.掌握文献检索的原理和通用技术。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2.文献检索的原理与技术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3.文献检索的一般方法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4.检索技巧与检索结果评价 </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文献检索相关的基本概念和分类。</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1"/>
        </w:rPr>
      </w:pPr>
      <w:r>
        <w:rPr>
          <w:rFonts w:ascii="Times New Roman" w:eastAsia="宋体" w:hAnsi="宋体"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hint="eastAsia"/>
          <w:kern w:val="2"/>
          <w:sz w:val="21"/>
          <w:szCs w:val="21"/>
        </w:rPr>
        <w:t>检索语言、检索工具的关系及适用原则。</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1"/>
        </w:rPr>
      </w:pPr>
      <w:r>
        <w:rPr>
          <w:rFonts w:ascii="宋体" w:eastAsia="宋体" w:hAnsi="宋体" w:cs="宋体" w:hint="eastAsia"/>
          <w:b/>
          <w:bCs/>
          <w:kern w:val="2"/>
          <w:sz w:val="21"/>
          <w:szCs w:val="21"/>
        </w:rPr>
        <w:t>【教学内容】</w:t>
      </w:r>
      <w:r>
        <w:rPr>
          <w:rFonts w:ascii="Times New Roman" w:eastAsia="宋体" w:hAnsi="宋体" w:cs="Times New Roman"/>
          <w:b/>
          <w:bCs/>
          <w:kern w:val="2"/>
          <w:sz w:val="21"/>
          <w:szCs w:val="21"/>
        </w:rPr>
        <w:t xml:space="preserve"> </w:t>
      </w:r>
      <w:r>
        <w:rPr>
          <w:rFonts w:ascii="Times New Roman" w:eastAsia="宋体" w:hAnsi="宋体"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1.什么是检索语言？什么是分类语言和主题词语言？什么是先组式和后组式检索语言结构？举例说明。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2.解释中国图书馆分类法的体系分类语言及其代码含义？主题词检索语言有哪些特点？举例说明。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3.计算机检索系统的类型？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4.检索系统的基本结构：数据库和基本模块。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5.什么是文献的标引（检索入口）</w:t>
      </w:r>
      <w:r>
        <w:rPr>
          <w:rFonts w:ascii="Times New Roman" w:eastAsiaTheme="minorEastAsia" w:hAnsi="Times New Roman" w:cs="Times New Roman"/>
          <w:kern w:val="2"/>
          <w:sz w:val="21"/>
          <w:szCs w:val="21"/>
        </w:rPr>
        <w:t>？</w:t>
      </w:r>
      <w:r>
        <w:rPr>
          <w:rFonts w:asciiTheme="minorEastAsia" w:eastAsiaTheme="minorEastAsia" w:hAnsiTheme="minorEastAsia" w:cstheme="minorEastAsia" w:hint="eastAsia"/>
          <w:kern w:val="2"/>
          <w:sz w:val="21"/>
          <w:szCs w:val="21"/>
        </w:rPr>
        <w:t xml:space="preserve">应用标引词语时有什么要注意的问题？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6.布尔逻辑检索式中“或”“与”“非”的应用，举例说明；截词检索技术、字段限制检索技术的应用。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 xml:space="preserve">7.什么是位置检索、相关性检索、加权检索？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8.针对某具体课题进行文献检索的一般策略：顺序法、倒序法、抽查法、追溯法。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9.文献内容特征和外部特征的检索途径：分类途径、主题途径、题名途径、著者 途径、号码途径、其他途径。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10.检索步骤：检索工具分析、检索课题分析、检索途径的综合应用、检索的修正。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11.什么是文献的查全率和查准率。</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宋体" w:cs="Times New Roman"/>
          <w:kern w:val="2"/>
          <w:sz w:val="21"/>
          <w:szCs w:val="21"/>
        </w:rPr>
      </w:pPr>
      <w:r>
        <w:rPr>
          <w:rFonts w:ascii="Times New Roman" w:eastAsia="宋体" w:hAnsi="宋体" w:cs="Times New Roman" w:hint="eastAsia"/>
          <w:b/>
          <w:kern w:val="2"/>
          <w:sz w:val="21"/>
          <w:szCs w:val="21"/>
        </w:rPr>
        <w:t>第三章</w:t>
      </w:r>
      <w:r>
        <w:rPr>
          <w:rFonts w:ascii="Times New Roman" w:eastAsia="宋体" w:hAnsi="宋体" w:cs="Times New Roman" w:hint="eastAsia"/>
          <w:b/>
          <w:kern w:val="2"/>
          <w:sz w:val="21"/>
          <w:szCs w:val="21"/>
        </w:rPr>
        <w:t xml:space="preserve"> </w:t>
      </w:r>
      <w:r>
        <w:rPr>
          <w:rFonts w:ascii="Times New Roman" w:eastAsia="宋体" w:hAnsi="宋体" w:cs="Times New Roman" w:hint="eastAsia"/>
          <w:b/>
          <w:kern w:val="2"/>
          <w:sz w:val="21"/>
          <w:szCs w:val="21"/>
        </w:rPr>
        <w:t>文献全文数据库检索基础</w:t>
      </w:r>
      <w:r>
        <w:rPr>
          <w:rFonts w:ascii="Times New Roman" w:eastAsia="宋体" w:hAnsi="宋体" w:cs="Times New Roman" w:hint="eastAsia"/>
          <w:b/>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1.实践各种全文型数据库的检索方法，了解各种全文型数据库的特点。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2.中文期刊全文数据库（维普，万方，知网）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3.国外期刊全文数据库</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Elsevier, SpingerLink, Kluwer Academic, John Wiley</w:t>
      </w:r>
      <w:r>
        <w:rPr>
          <w:rFonts w:ascii="Times New Roman" w:eastAsiaTheme="minorEastAsia" w:hAnsi="Times New Roman" w:cs="Times New Roman"/>
          <w:kern w:val="2"/>
          <w:sz w:val="21"/>
          <w:szCs w:val="21"/>
        </w:rPr>
        <w:t>等）</w:t>
      </w:r>
      <w:r>
        <w:rPr>
          <w:rFonts w:ascii="Times New Roman" w:eastAsiaTheme="minorEastAsia" w:hAnsi="Times New Roman" w:cs="Times New Roman"/>
          <w:kern w:val="2"/>
          <w:sz w:val="21"/>
          <w:szCs w:val="21"/>
        </w:rPr>
        <w:t xml:space="preserve"> </w:t>
      </w:r>
      <w:r>
        <w:rPr>
          <w:rFonts w:asciiTheme="minorEastAsia" w:eastAsiaTheme="minorEastAsia" w:hAnsiTheme="minorEastAsia" w:cstheme="minorEastAsia"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4.图书全文数据库（</w:t>
      </w:r>
      <w:r>
        <w:rPr>
          <w:rFonts w:ascii="Times New Roman" w:eastAsiaTheme="minorEastAsia" w:hAnsi="Times New Roman" w:cs="Times New Roman"/>
          <w:kern w:val="2"/>
          <w:sz w:val="21"/>
          <w:szCs w:val="21"/>
        </w:rPr>
        <w:t>超星，</w:t>
      </w:r>
      <w:r>
        <w:rPr>
          <w:rFonts w:ascii="Times New Roman" w:eastAsiaTheme="minorEastAsia" w:hAnsi="Times New Roman" w:cs="Times New Roman"/>
          <w:kern w:val="2"/>
          <w:sz w:val="21"/>
          <w:szCs w:val="21"/>
        </w:rPr>
        <w:t>OCLC NetLibrary</w:t>
      </w:r>
      <w:r>
        <w:rPr>
          <w:rFonts w:ascii="Times New Roman" w:eastAsiaTheme="minorEastAsia" w:hAnsi="Times New Roman" w:cs="Times New Roman"/>
          <w:kern w:val="2"/>
          <w:sz w:val="21"/>
          <w:szCs w:val="21"/>
        </w:rPr>
        <w:t>等）</w:t>
      </w:r>
      <w:r>
        <w:rPr>
          <w:rFonts w:ascii="Times New Roman" w:eastAsiaTheme="minorEastAsia" w:hAnsi="Times New Roman" w:cs="Times New Roman"/>
          <w:kern w:val="2"/>
          <w:sz w:val="21"/>
          <w:szCs w:val="21"/>
        </w:rPr>
        <w:t xml:space="preserve">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5.专利全文数据库  </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6.其他类型文献全文数据库（学位论文、会议文献、科技报告、标准等）</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熟悉各种中文、外文检索工具的特征。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各检索工具的使用技巧积累。</w:t>
      </w:r>
    </w:p>
    <w:p w:rsidR="005A5D0F" w:rsidRDefault="00B83ED0" w:rsidP="00551535">
      <w:pPr>
        <w:widowControl w:val="0"/>
        <w:adjustRightInd/>
        <w:snapToGrid/>
        <w:spacing w:beforeLines="50" w:afterLines="50" w:line="32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 xml:space="preserve">【教学内容】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1.各全文数据库的名称，收录文献类型，检索特点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2.常用的中文期刊全文检索数据库有哪三个？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3.专利检索的类型有哪些？哪些国家的专利可免费获取专利全文？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4.中国专利文献的相关号码：申请号、公开号、分类号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5.哪些数据库可检索学位论文全文？</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heme="minorHAnsi" w:eastAsiaTheme="minorEastAsia" w:hAnsiTheme="minorHAnsi"/>
          <w:kern w:val="2"/>
          <w:sz w:val="21"/>
        </w:rPr>
      </w:pPr>
      <w:r>
        <w:rPr>
          <w:rFonts w:asciiTheme="minorHAnsi" w:eastAsiaTheme="minorEastAsia" w:hAnsiTheme="minorHAnsi" w:hint="eastAsia"/>
          <w:kern w:val="2"/>
          <w:sz w:val="21"/>
        </w:rPr>
        <w:t>采用多媒体课件和网络教学平台等现代化教学手段辅助教学，丰富教学内容，提高学生学习兴趣、帮助学生理解，提高教学质量。教学过程中采用大量的图片，以及电影的形式提高教学效果。</w:t>
      </w:r>
      <w:r>
        <w:rPr>
          <w:rFonts w:asciiTheme="minorHAnsi" w:eastAsiaTheme="minorEastAsia" w:hAnsiTheme="minorHAnsi" w:hint="eastAsia"/>
          <w:kern w:val="2"/>
          <w:sz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HAnsi" w:eastAsiaTheme="minorEastAsia" w:hAnsiTheme="minorHAnsi"/>
          <w:kern w:val="2"/>
          <w:sz w:val="21"/>
        </w:rPr>
      </w:pPr>
      <w:r>
        <w:rPr>
          <w:rFonts w:asciiTheme="minorHAnsi" w:eastAsiaTheme="minorEastAsia" w:hAnsiTheme="minorHAnsi" w:hint="eastAsia"/>
          <w:kern w:val="2"/>
          <w:sz w:val="21"/>
        </w:rPr>
        <w:t>课堂教学与学生的课后复习、讨论及专题讲座相接合，并注意教学过程中与学生的互动，随时了解学生对教学的意见和要求，不断改进教学方法和教学手段。</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lastRenderedPageBreak/>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heme="minorHAnsi" w:eastAsiaTheme="minorEastAsia" w:hAnsiTheme="minorHAnsi"/>
          <w:kern w:val="2"/>
          <w:sz w:val="21"/>
        </w:rPr>
      </w:pPr>
      <w:r>
        <w:rPr>
          <w:rFonts w:asciiTheme="minorHAnsi" w:eastAsiaTheme="minorEastAsia" w:hAnsiTheme="minorHAnsi" w:hint="eastAsia"/>
          <w:kern w:val="2"/>
          <w:sz w:val="21"/>
        </w:rPr>
        <w:t>本课程为考查课程。总评成绩以期末考查的论文为主，占</w:t>
      </w:r>
      <w:r>
        <w:rPr>
          <w:rFonts w:ascii="Times New Roman" w:eastAsiaTheme="minorEastAsia" w:hAnsi="Times New Roman" w:cs="Times New Roman"/>
          <w:kern w:val="2"/>
          <w:sz w:val="21"/>
        </w:rPr>
        <w:t>70%</w:t>
      </w:r>
      <w:r>
        <w:rPr>
          <w:rFonts w:asciiTheme="minorHAnsi" w:eastAsiaTheme="minorEastAsia" w:hAnsiTheme="minorHAnsi" w:hint="eastAsia"/>
          <w:kern w:val="2"/>
          <w:sz w:val="21"/>
        </w:rPr>
        <w:t>，参考课堂提问、课堂讨论、平时作业及出勤情况等（</w:t>
      </w:r>
      <w:r>
        <w:rPr>
          <w:rFonts w:ascii="Times New Roman" w:eastAsiaTheme="minorEastAsia" w:hAnsi="Times New Roman" w:cs="Times New Roman"/>
          <w:kern w:val="2"/>
          <w:sz w:val="21"/>
        </w:rPr>
        <w:t>30</w:t>
      </w:r>
      <w:r>
        <w:rPr>
          <w:rFonts w:ascii="Times New Roman" w:eastAsiaTheme="minorEastAsia" w:hAnsi="Times New Roman" w:cs="Times New Roman" w:hint="eastAsia"/>
          <w:kern w:val="2"/>
          <w:sz w:val="21"/>
        </w:rPr>
        <w:t>%</w:t>
      </w:r>
      <w:r>
        <w:rPr>
          <w:rFonts w:asciiTheme="minorHAnsi" w:eastAsiaTheme="minorEastAsia" w:hAnsiTheme="minorHAnsi" w:hint="eastAsia"/>
          <w:kern w:val="2"/>
          <w:sz w:val="21"/>
        </w:rPr>
        <w:t>），综合评定给出成绩。</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leftChars="190" w:left="628" w:hangingChars="100" w:hanging="21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蒋悟生，顾颉刚</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生物科学文献信息获取与论文写作</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含光盘</w:t>
      </w:r>
      <w:r>
        <w:rPr>
          <w:rFonts w:ascii="Times New Roman" w:eastAsia="宋体" w:hAnsi="Times New Roman" w:cs="Times New Roman" w:hint="eastAsia"/>
          <w:kern w:val="2"/>
          <w:sz w:val="21"/>
          <w:szCs w:val="21"/>
        </w:rPr>
        <w:t>)</w:t>
      </w:r>
      <w:r>
        <w:rPr>
          <w:rFonts w:ascii="Times New Roman" w:eastAsia="宋体" w:hAnsi="Times New Roman" w:cs="宋体" w:hint="eastAsia"/>
          <w:spacing w:val="-2"/>
          <w:sz w:val="21"/>
          <w:szCs w:val="24"/>
        </w:rPr>
        <w:t>，</w:t>
      </w:r>
      <w:r>
        <w:rPr>
          <w:rFonts w:ascii="Times New Roman" w:eastAsia="宋体" w:hAnsi="Times New Roman" w:cs="宋体" w:hint="eastAsia"/>
          <w:spacing w:val="-2"/>
          <w:sz w:val="21"/>
          <w:szCs w:val="24"/>
        </w:rPr>
        <w:t xml:space="preserve"> </w:t>
      </w:r>
      <w:r>
        <w:rPr>
          <w:rFonts w:ascii="Times New Roman" w:eastAsia="宋体" w:hAnsi="Times New Roman" w:cs="宋体" w:hint="eastAsia"/>
          <w:spacing w:val="-2"/>
          <w:sz w:val="21"/>
          <w:szCs w:val="24"/>
        </w:rPr>
        <w:t>第一版</w:t>
      </w:r>
      <w:r>
        <w:rPr>
          <w:rFonts w:ascii="Times New Roman" w:eastAsia="宋体" w:hAnsi="Times New Roman" w:cs="宋体" w:hint="eastAsia"/>
          <w:spacing w:val="-2"/>
          <w:sz w:val="21"/>
          <w:szCs w:val="24"/>
        </w:rPr>
        <w:t>[M]</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2006</w:t>
      </w:r>
      <w:r>
        <w:rPr>
          <w:rFonts w:asciiTheme="minorEastAsia" w:eastAsiaTheme="minorEastAsia" w:hAnsiTheme="minorEastAsia" w:cstheme="minorEastAsia"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洪全</w:t>
      </w:r>
      <w:r>
        <w:rPr>
          <w:rFonts w:asciiTheme="minorEastAsia" w:eastAsiaTheme="minorEastAsia" w:hAnsiTheme="minorEastAsia" w:cstheme="minorEastAsia"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信息检索与利用，第一版</w:t>
      </w:r>
      <w:r>
        <w:rPr>
          <w:rFonts w:ascii="Times New Roman" w:eastAsia="宋体" w:hAnsi="Times New Roman" w:cs="宋体" w:hint="eastAsia"/>
          <w:spacing w:val="-2"/>
          <w:sz w:val="21"/>
          <w:szCs w:val="24"/>
        </w:rPr>
        <w:t>[M]</w:t>
      </w:r>
      <w:r>
        <w:rPr>
          <w:rFonts w:asciiTheme="minorEastAsia" w:eastAsiaTheme="minorEastAsia" w:hAnsiTheme="minorEastAsia" w:cstheme="minorEastAsia" w:hint="eastAsia"/>
          <w:kern w:val="2"/>
          <w:sz w:val="21"/>
          <w:szCs w:val="21"/>
        </w:rPr>
        <w:t>. 北京: 清华大学出版社，</w:t>
      </w:r>
      <w:r>
        <w:rPr>
          <w:rFonts w:ascii="Times New Roman" w:eastAsia="宋体" w:hAnsi="Times New Roman" w:cs="Times New Roman" w:hint="eastAsia"/>
          <w:kern w:val="2"/>
          <w:sz w:val="21"/>
          <w:szCs w:val="21"/>
        </w:rPr>
        <w:t>2009</w:t>
      </w:r>
      <w:r>
        <w:rPr>
          <w:rFonts w:asciiTheme="minorEastAsia" w:eastAsiaTheme="minorEastAsia" w:hAnsiTheme="minorEastAsia" w:cstheme="minorEastAsia" w:hint="eastAsia"/>
          <w:kern w:val="2"/>
          <w:sz w:val="21"/>
          <w:szCs w:val="21"/>
        </w:rPr>
        <w:t>.</w:t>
      </w:r>
    </w:p>
    <w:p w:rsidR="005A5D0F" w:rsidRDefault="00B83ED0" w:rsidP="00551535">
      <w:pPr>
        <w:widowControl w:val="0"/>
        <w:adjustRightInd/>
        <w:snapToGrid/>
        <w:spacing w:beforeLines="50" w:afterLines="50" w:line="320" w:lineRule="exact"/>
        <w:ind w:leftChars="190" w:left="628" w:hangingChars="100" w:hanging="210"/>
        <w:jc w:val="both"/>
        <w:rPr>
          <w:rFonts w:asciiTheme="minorEastAsia" w:eastAsiaTheme="minorEastAsia" w:hAnsiTheme="minorEastAsia" w:cstheme="minorEastAsia"/>
          <w:kern w:val="2"/>
          <w:sz w:val="21"/>
          <w:szCs w:val="21"/>
        </w:rPr>
      </w:pPr>
      <w:r>
        <w:rPr>
          <w:rFonts w:ascii="Times New Roman" w:eastAsia="宋体" w:hAnsi="Times New Roman" w:cs="Times New Roman" w:hint="eastAsia"/>
          <w:kern w:val="2"/>
          <w:sz w:val="21"/>
          <w:szCs w:val="21"/>
        </w:rPr>
        <w:t>[3]</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kern w:val="2"/>
          <w:sz w:val="21"/>
          <w:szCs w:val="21"/>
        </w:rPr>
        <w:t>王细荣</w:t>
      </w:r>
      <w:r>
        <w:rPr>
          <w:rFonts w:asciiTheme="majorEastAsia" w:eastAsiaTheme="majorEastAsia" w:hAnsiTheme="majorEastAsia" w:cstheme="majorEastAsia" w:hint="eastAsia"/>
          <w:kern w:val="2"/>
          <w:sz w:val="21"/>
          <w:szCs w:val="21"/>
        </w:rPr>
        <w:t xml:space="preserve">, </w:t>
      </w:r>
      <w:r>
        <w:rPr>
          <w:rFonts w:ascii="Times New Roman" w:eastAsia="宋体" w:hAnsi="Times New Roman" w:cs="Times New Roman" w:hint="eastAsia"/>
          <w:kern w:val="2"/>
          <w:sz w:val="21"/>
          <w:szCs w:val="21"/>
        </w:rPr>
        <w:t>韩玲</w:t>
      </w:r>
      <w:r>
        <w:rPr>
          <w:rFonts w:asciiTheme="minorEastAsia" w:eastAsiaTheme="minorEastAsia" w:hAnsiTheme="minorEastAsia" w:cstheme="minorEastAsia" w:hint="eastAsia"/>
          <w:kern w:val="2"/>
          <w:sz w:val="21"/>
          <w:szCs w:val="21"/>
        </w:rPr>
        <w:t xml:space="preserve">, </w:t>
      </w:r>
      <w:r>
        <w:rPr>
          <w:rFonts w:ascii="Times New Roman" w:eastAsia="宋体" w:hAnsi="Times New Roman" w:cs="Times New Roman" w:hint="eastAsia"/>
          <w:kern w:val="2"/>
          <w:sz w:val="21"/>
          <w:szCs w:val="21"/>
        </w:rPr>
        <w:t>张勤</w:t>
      </w:r>
      <w:r>
        <w:rPr>
          <w:rFonts w:asciiTheme="minorEastAsia" w:eastAsiaTheme="minorEastAsia" w:hAnsiTheme="minorEastAsia" w:cstheme="minorEastAsia" w:hint="eastAsia"/>
          <w:kern w:val="2"/>
          <w:sz w:val="21"/>
          <w:szCs w:val="21"/>
        </w:rPr>
        <w:t>.文献信息检索与论文写作，第一版</w:t>
      </w:r>
      <w:r>
        <w:rPr>
          <w:rFonts w:ascii="Times New Roman" w:eastAsiaTheme="minorEastAsia" w:hAnsi="Times New Roman" w:cs="Times New Roman"/>
          <w:spacing w:val="-2"/>
          <w:sz w:val="21"/>
          <w:szCs w:val="24"/>
        </w:rPr>
        <w:t>[M]</w:t>
      </w:r>
      <w:r>
        <w:rPr>
          <w:rFonts w:asciiTheme="minorEastAsia" w:eastAsiaTheme="minorEastAsia" w:hAnsiTheme="minorEastAsia" w:cstheme="minorEastAsia" w:hint="eastAsia"/>
          <w:kern w:val="2"/>
          <w:sz w:val="21"/>
          <w:szCs w:val="21"/>
        </w:rPr>
        <w:t>.上海:上海交通大学出版社，</w:t>
      </w:r>
      <w:r>
        <w:rPr>
          <w:rFonts w:ascii="Times New Roman" w:eastAsiaTheme="minorEastAsia" w:hAnsi="Times New Roman" w:cs="Times New Roman"/>
          <w:kern w:val="2"/>
          <w:sz w:val="21"/>
          <w:szCs w:val="21"/>
        </w:rPr>
        <w:t>2006</w:t>
      </w:r>
      <w:r>
        <w:rPr>
          <w:rFonts w:asciiTheme="minorEastAsia" w:eastAsiaTheme="minorEastAsia" w:hAnsiTheme="minorEastAsia" w:cstheme="minorEastAsia" w:hint="eastAsia"/>
          <w:kern w:val="2"/>
          <w:sz w:val="21"/>
          <w:szCs w:val="21"/>
        </w:rPr>
        <w:t>.</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 王明华        审核人：白建华        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p>
    <w:p w:rsidR="005A5D0F" w:rsidRDefault="005A5D0F">
      <w:pPr>
        <w:adjustRightInd/>
        <w:snapToGrid/>
        <w:spacing w:line="220" w:lineRule="atLeast"/>
        <w:rPr>
          <w:rFonts w:asciiTheme="minorEastAsia" w:eastAsiaTheme="minorEastAsia" w:hAnsiTheme="minorEastAsia" w:cs="Times New Roman"/>
          <w:b/>
          <w:bCs/>
          <w:kern w:val="2"/>
          <w:sz w:val="32"/>
          <w:szCs w:val="32"/>
        </w:rPr>
      </w:pPr>
    </w:p>
    <w:p w:rsidR="005A5D0F" w:rsidRDefault="00B83ED0">
      <w:pPr>
        <w:adjustRightInd/>
        <w:snapToGrid/>
        <w:spacing w:line="220" w:lineRule="atLeast"/>
        <w:rPr>
          <w:rFonts w:asciiTheme="minorEastAsia" w:eastAsiaTheme="minorEastAsia" w:hAnsiTheme="minorEastAsia" w:cs="Times New Roman"/>
          <w:b/>
          <w:bCs/>
          <w:kern w:val="2"/>
          <w:sz w:val="32"/>
          <w:szCs w:val="32"/>
        </w:rPr>
      </w:pPr>
      <w:r>
        <w:rPr>
          <w:rFonts w:asciiTheme="minorEastAsia" w:eastAsiaTheme="minorEastAsia" w:hAnsiTheme="minorEastAsia" w:cs="Times New Roman"/>
          <w:b/>
          <w:bCs/>
          <w:kern w:val="2"/>
          <w:sz w:val="32"/>
          <w:szCs w:val="32"/>
        </w:rPr>
        <w:br w:type="page"/>
      </w:r>
    </w:p>
    <w:p w:rsidR="005A5D0F" w:rsidRDefault="00B83ED0" w:rsidP="00551535">
      <w:pPr>
        <w:spacing w:beforeLines="50" w:afterLines="50"/>
        <w:jc w:val="center"/>
        <w:outlineLvl w:val="0"/>
        <w:rPr>
          <w:rFonts w:ascii="Times New Roman" w:eastAsia="宋体" w:hAnsi="Times New Roman" w:cs="Times New Roman"/>
          <w:kern w:val="2"/>
          <w:sz w:val="21"/>
          <w:szCs w:val="32"/>
        </w:rPr>
      </w:pPr>
      <w:bookmarkStart w:id="224" w:name="_Toc514747231"/>
      <w:bookmarkStart w:id="225" w:name="_Toc526777549"/>
      <w:r>
        <w:rPr>
          <w:rFonts w:ascii="宋体" w:eastAsia="宋体" w:hAnsi="宋体" w:cs="Times New Roman"/>
          <w:b/>
          <w:bCs/>
          <w:kern w:val="2"/>
          <w:sz w:val="32"/>
          <w:szCs w:val="32"/>
        </w:rPr>
        <w:lastRenderedPageBreak/>
        <w:t>《</w:t>
      </w:r>
      <w:r>
        <w:rPr>
          <w:rFonts w:ascii="Times New Roman" w:eastAsia="宋体" w:hAnsi="Times New Roman" w:cs="Times New Roman"/>
          <w:b/>
          <w:kern w:val="44"/>
          <w:sz w:val="32"/>
          <w:szCs w:val="20"/>
        </w:rPr>
        <w:t>科技论文写作</w:t>
      </w:r>
      <w:r>
        <w:rPr>
          <w:rFonts w:ascii="宋体" w:eastAsia="宋体" w:hAnsi="宋体" w:cs="Times New Roman"/>
          <w:b/>
          <w:bCs/>
          <w:kern w:val="2"/>
          <w:sz w:val="32"/>
          <w:szCs w:val="32"/>
        </w:rPr>
        <w:t>》教学大纲</w:t>
      </w:r>
      <w:bookmarkEnd w:id="224"/>
      <w:bookmarkEnd w:id="225"/>
    </w:p>
    <w:p w:rsidR="005A5D0F" w:rsidRDefault="005A5D0F">
      <w:pPr>
        <w:widowControl w:val="0"/>
        <w:adjustRightInd/>
        <w:snapToGrid/>
        <w:spacing w:after="0" w:line="420" w:lineRule="exact"/>
        <w:jc w:val="both"/>
        <w:rPr>
          <w:rFonts w:ascii="Times New Roman" w:eastAsia="宋体" w:hAnsi="Times New Roman" w:cs="Times New Roman"/>
          <w:b/>
          <w:kern w:val="2"/>
          <w:sz w:val="21"/>
          <w:szCs w:val="24"/>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黑体" w:eastAsia="黑体" w:hAnsi="宋体" w:cs="Times New Roman" w:hint="eastAsia"/>
          <w:b/>
          <w:bCs/>
          <w:kern w:val="2"/>
          <w:sz w:val="21"/>
          <w:szCs w:val="24"/>
        </w:rPr>
        <w:t>1．</w:t>
      </w:r>
      <w:r>
        <w:rPr>
          <w:rFonts w:ascii="黑体" w:eastAsia="黑体" w:hAnsi="宋体" w:cs="Times New Roman" w:hint="eastAsia"/>
          <w:b/>
          <w:kern w:val="2"/>
          <w:sz w:val="24"/>
          <w:szCs w:val="24"/>
        </w:rPr>
        <w:t>课程中文名称（英文名称）</w:t>
      </w:r>
      <w:r>
        <w:rPr>
          <w:rFonts w:ascii="黑体" w:eastAsia="黑体" w:hAnsi="宋体" w:cs="Times New Roman" w:hint="eastAsia"/>
          <w:b/>
          <w:bCs/>
          <w:kern w:val="2"/>
          <w:sz w:val="21"/>
          <w:szCs w:val="24"/>
        </w:rPr>
        <w:t>：</w:t>
      </w:r>
      <w:r>
        <w:rPr>
          <w:rFonts w:ascii="Times New Roman" w:eastAsia="宋体" w:hAnsi="宋体" w:cs="Times New Roman"/>
          <w:kern w:val="2"/>
          <w:sz w:val="21"/>
          <w:szCs w:val="21"/>
        </w:rPr>
        <w:t>科技论文写作（</w:t>
      </w:r>
      <w:r>
        <w:rPr>
          <w:rFonts w:ascii="Times New Roman" w:eastAsia="宋体" w:hAnsi="Times New Roman" w:cs="Times New Roman"/>
          <w:kern w:val="2"/>
          <w:sz w:val="21"/>
          <w:szCs w:val="21"/>
        </w:rPr>
        <w:t>Scientific Writing</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Segoe UI Symbol" w:eastAsia="宋体" w:hAnsi="Segoe UI Symbol" w:cs="Segoe UI Symbol"/>
          <w:b/>
          <w:bCs/>
          <w:kern w:val="2"/>
          <w:sz w:val="21"/>
          <w:szCs w:val="21"/>
        </w:rPr>
        <w:t>☑</w:t>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Segoe UI Symbol" w:eastAsia="宋体" w:hAnsi="Segoe UI Symbol" w:cs="Segoe UI Symbol"/>
          <w:b/>
          <w:bCs/>
          <w:kern w:val="2"/>
          <w:sz w:val="21"/>
          <w:szCs w:val="21"/>
        </w:rPr>
        <w:t>☑</w:t>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黑体" w:eastAsia="黑体" w:hAnsi="宋体" w:cs="Times New Roman" w:hint="eastAsia"/>
          <w:b/>
          <w:kern w:val="2"/>
          <w:sz w:val="24"/>
          <w:szCs w:val="24"/>
        </w:rPr>
        <w:t>4．课程总学时:</w:t>
      </w:r>
      <w:r>
        <w:rPr>
          <w:rFonts w:ascii="Times New Roman" w:eastAsia="黑体" w:hAnsi="Times New Roman" w:cs="Times New Roman"/>
          <w:kern w:val="2"/>
          <w:sz w:val="24"/>
          <w:szCs w:val="24"/>
        </w:rPr>
        <w:t>24</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imes New Roman" w:eastAsia="宋体" w:hAnsi="Times New Roman" w:cs="Times New Roman"/>
          <w:kern w:val="2"/>
          <w:sz w:val="21"/>
          <w:szCs w:val="21"/>
        </w:rPr>
        <w:t>2</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Times New Roman" w:eastAsia="宋体" w:hAnsi="宋体" w:cs="Times New Roman"/>
          <w:kern w:val="2"/>
          <w:sz w:val="21"/>
          <w:szCs w:val="21"/>
        </w:rPr>
        <w:t>生物</w:t>
      </w:r>
      <w:r>
        <w:rPr>
          <w:rFonts w:ascii="Times New Roman" w:eastAsia="宋体" w:hAnsi="宋体" w:cs="Times New Roman" w:hint="eastAsia"/>
          <w:kern w:val="2"/>
          <w:sz w:val="21"/>
          <w:szCs w:val="21"/>
        </w:rPr>
        <w:t>技术</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无</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26" w:name="_Toc514747232"/>
      <w:r>
        <w:rPr>
          <w:rFonts w:ascii="黑体" w:eastAsia="黑体" w:hAnsi="宋体" w:cs="Times New Roman" w:hint="eastAsia"/>
          <w:b/>
          <w:kern w:val="2"/>
          <w:sz w:val="24"/>
          <w:szCs w:val="24"/>
        </w:rPr>
        <w:t>一、课程简介</w:t>
      </w:r>
      <w:bookmarkEnd w:id="226"/>
    </w:p>
    <w:p w:rsidR="005A5D0F" w:rsidRDefault="00B83ED0" w:rsidP="00551535">
      <w:pPr>
        <w:widowControl w:val="0"/>
        <w:adjustRightInd/>
        <w:snapToGrid/>
        <w:spacing w:beforeLines="50" w:afterLines="50" w:line="320" w:lineRule="exact"/>
        <w:ind w:firstLineChars="202" w:firstLine="424"/>
        <w:jc w:val="both"/>
        <w:rPr>
          <w:rFonts w:ascii="宋体" w:eastAsia="宋体" w:hAnsi="宋体" w:cs="Times New Roman"/>
          <w:kern w:val="2"/>
          <w:sz w:val="21"/>
          <w:szCs w:val="21"/>
        </w:rPr>
      </w:pPr>
      <w:r>
        <w:rPr>
          <w:rFonts w:ascii="Times New Roman" w:eastAsia="宋体" w:hAnsi="宋体" w:cs="Times New Roman"/>
          <w:kern w:val="2"/>
          <w:sz w:val="21"/>
          <w:szCs w:val="21"/>
        </w:rPr>
        <w:t>科技论文写作，</w:t>
      </w:r>
      <w:r>
        <w:rPr>
          <w:rFonts w:ascii="Times New Roman" w:eastAsia="宋体" w:hAnsi="Times New Roman" w:cs="Times New Roman"/>
          <w:kern w:val="2"/>
          <w:sz w:val="21"/>
          <w:szCs w:val="24"/>
        </w:rPr>
        <w:t>是一门旨在培养和提高学生的科研能力和科学素养的方法学课程。本课程是以科学研究的自然过程为主线，分析探讨其诸多环节及相关要素的特点与规律</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论述各类论文的写作规范与方法。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27" w:name="_Toc514747233"/>
      <w:r>
        <w:rPr>
          <w:rFonts w:ascii="黑体" w:eastAsia="黑体" w:hAnsi="宋体" w:cs="Times New Roman" w:hint="eastAsia"/>
          <w:b/>
          <w:kern w:val="2"/>
          <w:sz w:val="24"/>
          <w:szCs w:val="24"/>
        </w:rPr>
        <w:t>二、课程教学目标</w:t>
      </w:r>
      <w:bookmarkEnd w:id="227"/>
    </w:p>
    <w:p w:rsidR="005A5D0F" w:rsidRDefault="00B83ED0" w:rsidP="00551535">
      <w:pPr>
        <w:widowControl w:val="0"/>
        <w:adjustRightInd/>
        <w:snapToGrid/>
        <w:spacing w:beforeLines="50" w:afterLines="50" w:line="320" w:lineRule="exact"/>
        <w:ind w:firstLineChars="202" w:firstLine="424"/>
        <w:jc w:val="both"/>
        <w:rPr>
          <w:rFonts w:ascii="宋体" w:eastAsia="宋体" w:hAnsi="宋体" w:cs="Times New Roman"/>
          <w:b/>
          <w:kern w:val="2"/>
          <w:sz w:val="21"/>
          <w:szCs w:val="21"/>
        </w:rPr>
      </w:pPr>
      <w:r>
        <w:rPr>
          <w:rFonts w:ascii="Times New Roman" w:eastAsia="宋体" w:hAnsi="Times New Roman" w:cs="Times New Roman"/>
          <w:kern w:val="2"/>
          <w:sz w:val="21"/>
          <w:szCs w:val="24"/>
        </w:rPr>
        <w:t>通过向学生系统介绍科学研究与论文写作的基础知识，使之对科研选题、科研设计等科研基本程序和基本规则有一个初步的认识，在此基础上，熟悉各种类型论文的写作方法和写作规范，为其从事科学研究工作奠定一个良好的基础。</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28" w:name="_Toc514747234"/>
      <w:r>
        <w:rPr>
          <w:rFonts w:ascii="黑体" w:eastAsia="黑体" w:hAnsi="宋体" w:cs="Times New Roman" w:hint="eastAsia"/>
          <w:b/>
          <w:kern w:val="2"/>
          <w:sz w:val="24"/>
          <w:szCs w:val="24"/>
        </w:rPr>
        <w:t>三、课程学时分配、教学内容与教学基本要求</w:t>
      </w:r>
      <w:bookmarkEnd w:id="228"/>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1165E1" w:rsidTr="00042F8D">
        <w:trPr>
          <w:cantSplit/>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1165E1" w:rsidTr="00042F8D">
        <w:trPr>
          <w:cantSplit/>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kern w:val="2"/>
                <w:sz w:val="21"/>
                <w:szCs w:val="20"/>
              </w:rPr>
              <w:t>绪论</w:t>
            </w:r>
          </w:p>
        </w:tc>
        <w:tc>
          <w:tcPr>
            <w:tcW w:w="2417" w:type="dxa"/>
          </w:tcPr>
          <w:p w:rsidR="001165E1" w:rsidRDefault="001165E1"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165E1" w:rsidTr="00042F8D">
        <w:trPr>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kern w:val="2"/>
                <w:sz w:val="21"/>
                <w:szCs w:val="20"/>
              </w:rPr>
              <w:t>科技论文的构成</w:t>
            </w:r>
          </w:p>
        </w:tc>
        <w:tc>
          <w:tcPr>
            <w:tcW w:w="2417" w:type="dxa"/>
          </w:tcPr>
          <w:p w:rsidR="001165E1" w:rsidRDefault="001165E1"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4</w:t>
            </w:r>
          </w:p>
        </w:tc>
      </w:tr>
      <w:tr w:rsidR="001165E1" w:rsidTr="00042F8D">
        <w:trPr>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科技论文</w:t>
            </w:r>
            <w:r>
              <w:rPr>
                <w:rFonts w:ascii="Times New Roman" w:eastAsia="宋体" w:hAnsi="宋体" w:cs="Times New Roman"/>
                <w:kern w:val="2"/>
                <w:sz w:val="21"/>
                <w:szCs w:val="20"/>
              </w:rPr>
              <w:t>的写作规范</w:t>
            </w:r>
          </w:p>
        </w:tc>
        <w:tc>
          <w:tcPr>
            <w:tcW w:w="2417" w:type="dxa"/>
          </w:tcPr>
          <w:p w:rsidR="001165E1" w:rsidRDefault="001165E1"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4</w:t>
            </w:r>
          </w:p>
        </w:tc>
      </w:tr>
      <w:tr w:rsidR="001165E1" w:rsidTr="00042F8D">
        <w:trPr>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英文科技论文的写作</w:t>
            </w:r>
          </w:p>
        </w:tc>
        <w:tc>
          <w:tcPr>
            <w:tcW w:w="2417" w:type="dxa"/>
          </w:tcPr>
          <w:p w:rsidR="001165E1" w:rsidRDefault="00061A6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1165E1" w:rsidTr="00042F8D">
        <w:trPr>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Times New Roman" w:cs="Times New Roman" w:hint="eastAsia"/>
                <w:sz w:val="21"/>
                <w:szCs w:val="21"/>
                <w:lang w:val="zh-CN"/>
              </w:rPr>
              <w:t>学位</w:t>
            </w:r>
            <w:r>
              <w:rPr>
                <w:rFonts w:ascii="Times New Roman" w:eastAsia="宋体" w:hAnsi="Times New Roman" w:cs="Times New Roman"/>
                <w:sz w:val="21"/>
                <w:szCs w:val="21"/>
                <w:lang w:val="zh-CN"/>
              </w:rPr>
              <w:t>论文的写作</w:t>
            </w:r>
          </w:p>
        </w:tc>
        <w:tc>
          <w:tcPr>
            <w:tcW w:w="2417" w:type="dxa"/>
          </w:tcPr>
          <w:p w:rsidR="001165E1" w:rsidRDefault="001165E1"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4</w:t>
            </w:r>
          </w:p>
        </w:tc>
      </w:tr>
      <w:tr w:rsidR="001165E1" w:rsidTr="00042F8D">
        <w:trPr>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w:t>
            </w:r>
            <w:r>
              <w:rPr>
                <w:rFonts w:ascii="Times New Roman" w:eastAsia="宋体" w:hAnsi="Times New Roman" w:cs="Times New Roman"/>
                <w:kern w:val="2"/>
                <w:sz w:val="21"/>
                <w:szCs w:val="20"/>
              </w:rPr>
              <w:t>论文的</w:t>
            </w:r>
            <w:r>
              <w:rPr>
                <w:rFonts w:ascii="Times New Roman" w:eastAsia="宋体" w:hAnsi="Times New Roman" w:cs="Times New Roman" w:hint="eastAsia"/>
                <w:kern w:val="2"/>
                <w:sz w:val="21"/>
                <w:szCs w:val="20"/>
              </w:rPr>
              <w:t>评价</w:t>
            </w:r>
          </w:p>
        </w:tc>
        <w:tc>
          <w:tcPr>
            <w:tcW w:w="2417" w:type="dxa"/>
          </w:tcPr>
          <w:p w:rsidR="001165E1" w:rsidRDefault="001165E1"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2</w:t>
            </w:r>
          </w:p>
        </w:tc>
      </w:tr>
      <w:tr w:rsidR="001165E1" w:rsidTr="00042F8D">
        <w:trPr>
          <w:trHeight w:val="313"/>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1165E1" w:rsidRDefault="001165E1"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w:t>
            </w:r>
            <w:r>
              <w:rPr>
                <w:rFonts w:ascii="Times New Roman" w:eastAsia="宋体" w:hAnsi="Times New Roman" w:cs="Times New Roman"/>
                <w:kern w:val="2"/>
                <w:sz w:val="21"/>
                <w:szCs w:val="20"/>
              </w:rPr>
              <w:t>论文的撰写</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投稿与发表</w:t>
            </w:r>
          </w:p>
        </w:tc>
        <w:tc>
          <w:tcPr>
            <w:tcW w:w="2417" w:type="dxa"/>
          </w:tcPr>
          <w:p w:rsidR="001165E1" w:rsidRDefault="00061A6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1165E1" w:rsidTr="00042F8D">
        <w:trPr>
          <w:trHeight w:val="324"/>
        </w:trPr>
        <w:tc>
          <w:tcPr>
            <w:tcW w:w="1694" w:type="dxa"/>
          </w:tcPr>
          <w:p w:rsidR="001165E1" w:rsidRDefault="001165E1"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1165E1" w:rsidRDefault="001165E1"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1165E1" w:rsidRDefault="00543F60"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24</w:t>
            </w:r>
          </w:p>
        </w:tc>
      </w:tr>
    </w:tbl>
    <w:p w:rsidR="001165E1" w:rsidRDefault="001165E1"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p>
    <w:p w:rsidR="005A5D0F" w:rsidRDefault="002861E5" w:rsidP="00551535">
      <w:pPr>
        <w:widowControl w:val="0"/>
        <w:adjustRightInd/>
        <w:snapToGrid/>
        <w:spacing w:beforeLines="50" w:afterLines="50" w:line="320" w:lineRule="exact"/>
        <w:jc w:val="center"/>
        <w:rPr>
          <w:rFonts w:ascii="Times New Roman" w:eastAsia="宋体" w:hAnsi="宋体" w:cs="Times New Roman"/>
          <w:kern w:val="2"/>
          <w:sz w:val="21"/>
          <w:szCs w:val="20"/>
        </w:rPr>
      </w:pPr>
      <w:r>
        <w:rPr>
          <w:rFonts w:ascii="Times New Roman" w:eastAsia="宋体" w:hAnsi="宋体" w:cs="Times New Roman" w:hint="eastAsia"/>
          <w:b/>
          <w:kern w:val="2"/>
          <w:sz w:val="21"/>
          <w:szCs w:val="20"/>
        </w:rPr>
        <w:lastRenderedPageBreak/>
        <w:t>第一章</w:t>
      </w:r>
      <w:r>
        <w:rPr>
          <w:rFonts w:ascii="Times New Roman" w:eastAsia="宋体" w:hAnsi="宋体" w:cs="Times New Roman" w:hint="eastAsia"/>
          <w:b/>
          <w:kern w:val="2"/>
          <w:sz w:val="21"/>
          <w:szCs w:val="20"/>
        </w:rPr>
        <w:t xml:space="preserve">  </w:t>
      </w:r>
      <w:r w:rsidR="00B83ED0">
        <w:rPr>
          <w:rFonts w:ascii="Times New Roman" w:eastAsia="宋体" w:hAnsi="宋体" w:cs="Times New Roman" w:hint="eastAsia"/>
          <w:b/>
          <w:kern w:val="2"/>
          <w:sz w:val="21"/>
          <w:szCs w:val="20"/>
        </w:rPr>
        <w:t>绪论</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了解科学研究的概念、分类、选题，了解科技论文的特点、分类、作用。</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科技论文的特点、分类、作用。</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科技论文的特点、分类、作用。</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【教学内容】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w:t>
      </w:r>
      <w:r>
        <w:rPr>
          <w:rFonts w:ascii="Times New Roman" w:eastAsia="宋体" w:hAnsi="Times New Roman" w:cs="Times New Roman" w:hint="eastAsia"/>
          <w:kern w:val="2"/>
          <w:sz w:val="21"/>
          <w:szCs w:val="24"/>
        </w:rPr>
        <w:t>科学研究概述</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 xml:space="preserve">1.1 </w:t>
      </w:r>
      <w:r>
        <w:rPr>
          <w:rFonts w:ascii="Times New Roman" w:eastAsia="宋体" w:hAnsi="Times New Roman" w:cs="Times New Roman" w:hint="eastAsia"/>
          <w:kern w:val="2"/>
          <w:sz w:val="21"/>
          <w:szCs w:val="24"/>
        </w:rPr>
        <w:t>科学研究的概念</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1.2</w:t>
      </w:r>
      <w:r>
        <w:rPr>
          <w:rFonts w:ascii="Times New Roman" w:eastAsia="宋体" w:hAnsi="Times New Roman" w:cs="Times New Roman" w:hint="eastAsia"/>
          <w:kern w:val="2"/>
          <w:sz w:val="21"/>
          <w:szCs w:val="24"/>
        </w:rPr>
        <w:t>科学研究的分类</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1.3</w:t>
      </w:r>
      <w:r>
        <w:rPr>
          <w:rFonts w:ascii="Times New Roman" w:eastAsia="宋体" w:hAnsi="Times New Roman" w:cs="Times New Roman" w:hint="eastAsia"/>
          <w:kern w:val="2"/>
          <w:sz w:val="21"/>
          <w:szCs w:val="24"/>
        </w:rPr>
        <w:t>科学研究的选题</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w:t>
      </w:r>
      <w:r>
        <w:rPr>
          <w:rFonts w:ascii="Times New Roman" w:eastAsia="宋体" w:hAnsi="Times New Roman" w:cs="Times New Roman" w:hint="eastAsia"/>
          <w:kern w:val="2"/>
          <w:sz w:val="21"/>
          <w:szCs w:val="24"/>
        </w:rPr>
        <w:t>科技论文概述</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2.1</w:t>
      </w:r>
      <w:r>
        <w:rPr>
          <w:rFonts w:ascii="Times New Roman" w:eastAsia="宋体" w:hAnsi="Times New Roman" w:cs="Times New Roman" w:hint="eastAsia"/>
          <w:kern w:val="2"/>
          <w:sz w:val="21"/>
          <w:szCs w:val="24"/>
        </w:rPr>
        <w:t>科技论文的概念</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2.2</w:t>
      </w:r>
      <w:r>
        <w:rPr>
          <w:rFonts w:ascii="Times New Roman" w:eastAsia="宋体" w:hAnsi="Times New Roman" w:cs="Times New Roman" w:hint="eastAsia"/>
          <w:kern w:val="2"/>
          <w:sz w:val="21"/>
          <w:szCs w:val="24"/>
        </w:rPr>
        <w:t>科技论文的特点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2.3</w:t>
      </w:r>
      <w:r>
        <w:rPr>
          <w:rFonts w:ascii="Times New Roman" w:eastAsia="宋体" w:hAnsi="Times New Roman" w:cs="Times New Roman" w:hint="eastAsia"/>
          <w:kern w:val="2"/>
          <w:sz w:val="21"/>
          <w:szCs w:val="24"/>
        </w:rPr>
        <w:t>科技论文的分类</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2.4</w:t>
      </w:r>
      <w:r>
        <w:rPr>
          <w:rFonts w:ascii="Times New Roman" w:eastAsia="宋体" w:hAnsi="Times New Roman" w:cs="Times New Roman" w:hint="eastAsia"/>
          <w:kern w:val="2"/>
          <w:sz w:val="21"/>
          <w:szCs w:val="24"/>
        </w:rPr>
        <w:t>科技论文的作用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2.5</w:t>
      </w:r>
      <w:r>
        <w:rPr>
          <w:rFonts w:ascii="Times New Roman" w:eastAsia="宋体" w:hAnsi="Times New Roman" w:cs="Times New Roman" w:hint="eastAsia"/>
          <w:kern w:val="2"/>
          <w:sz w:val="21"/>
          <w:szCs w:val="24"/>
        </w:rPr>
        <w:t>科技论文写作应具备的基本素质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2.6</w:t>
      </w:r>
      <w:r>
        <w:rPr>
          <w:rFonts w:ascii="Times New Roman" w:eastAsia="宋体" w:hAnsi="Times New Roman" w:cs="Times New Roman" w:hint="eastAsia"/>
          <w:kern w:val="2"/>
          <w:sz w:val="21"/>
          <w:szCs w:val="24"/>
        </w:rPr>
        <w:t>科技论文的表述形式</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2.7</w:t>
      </w:r>
      <w:r>
        <w:rPr>
          <w:rFonts w:ascii="Times New Roman" w:eastAsia="宋体" w:hAnsi="Times New Roman" w:cs="Times New Roman" w:hint="eastAsia"/>
          <w:kern w:val="2"/>
          <w:sz w:val="21"/>
          <w:szCs w:val="24"/>
        </w:rPr>
        <w:t>科技论文与学术道德</w:t>
      </w:r>
    </w:p>
    <w:p w:rsidR="005A5D0F" w:rsidRDefault="005A5D0F" w:rsidP="00551535">
      <w:pPr>
        <w:widowControl w:val="0"/>
        <w:spacing w:beforeLines="50" w:afterLines="50" w:line="320" w:lineRule="exact"/>
        <w:jc w:val="both"/>
        <w:rPr>
          <w:rFonts w:ascii="Times New Roman" w:eastAsia="宋体" w:hAnsi="Times New Roman" w:cs="Times New Roman"/>
          <w:kern w:val="2"/>
          <w:sz w:val="21"/>
          <w:szCs w:val="24"/>
        </w:rPr>
      </w:pP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0"/>
        </w:rPr>
      </w:pPr>
      <w:r>
        <w:rPr>
          <w:rFonts w:ascii="Times New Roman" w:eastAsia="宋体" w:hAnsi="宋体" w:cs="Times New Roman"/>
          <w:b/>
          <w:kern w:val="2"/>
          <w:sz w:val="21"/>
          <w:szCs w:val="20"/>
        </w:rPr>
        <w:t>第二章</w:t>
      </w:r>
      <w:r>
        <w:rPr>
          <w:rFonts w:ascii="Times New Roman" w:eastAsia="宋体" w:hAnsi="Times New Roman" w:cs="Times New Roman"/>
          <w:b/>
          <w:kern w:val="2"/>
          <w:sz w:val="21"/>
          <w:szCs w:val="20"/>
        </w:rPr>
        <w:t xml:space="preserve">  </w:t>
      </w:r>
      <w:r>
        <w:rPr>
          <w:rFonts w:ascii="Times New Roman" w:eastAsia="宋体" w:hAnsi="宋体" w:cs="Times New Roman" w:hint="eastAsia"/>
          <w:b/>
          <w:kern w:val="2"/>
          <w:sz w:val="21"/>
          <w:szCs w:val="20"/>
        </w:rPr>
        <w:t>科技</w:t>
      </w:r>
      <w:r>
        <w:rPr>
          <w:rFonts w:ascii="Times New Roman" w:eastAsia="宋体" w:hAnsi="宋体" w:cs="Times New Roman"/>
          <w:b/>
          <w:kern w:val="2"/>
          <w:sz w:val="21"/>
          <w:szCs w:val="20"/>
        </w:rPr>
        <w:t>论文的构成</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了解科技论文的构成及各部分写作规范及要求。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科技论文各部分写作规范及要求。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科技论文各部分写作规范及要求。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w:t>
      </w:r>
      <w:r>
        <w:rPr>
          <w:rFonts w:ascii="Times New Roman" w:eastAsia="宋体" w:hAnsi="Times New Roman" w:cs="Times New Roman" w:hint="eastAsia"/>
          <w:bCs/>
          <w:kern w:val="2"/>
          <w:sz w:val="21"/>
          <w:szCs w:val="24"/>
        </w:rPr>
        <w:t>题名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1.1</w:t>
      </w:r>
      <w:r>
        <w:rPr>
          <w:rFonts w:ascii="Times New Roman" w:eastAsia="宋体" w:hAnsi="Times New Roman" w:cs="Times New Roman" w:hint="eastAsia"/>
          <w:bCs/>
          <w:kern w:val="2"/>
          <w:sz w:val="21"/>
          <w:szCs w:val="24"/>
        </w:rPr>
        <w:t>题名的拟定要点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1.2</w:t>
      </w:r>
      <w:r>
        <w:rPr>
          <w:rFonts w:ascii="Times New Roman" w:eastAsia="宋体" w:hAnsi="Times New Roman" w:cs="Times New Roman" w:hint="eastAsia"/>
          <w:bCs/>
          <w:kern w:val="2"/>
          <w:sz w:val="21"/>
          <w:szCs w:val="24"/>
        </w:rPr>
        <w:t>层次标题</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w:t>
      </w:r>
      <w:r>
        <w:rPr>
          <w:rFonts w:ascii="Times New Roman" w:eastAsia="宋体" w:hAnsi="Times New Roman" w:cs="Times New Roman" w:hint="eastAsia"/>
          <w:bCs/>
          <w:kern w:val="2"/>
          <w:sz w:val="21"/>
          <w:szCs w:val="24"/>
        </w:rPr>
        <w:t>作者署名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2.1</w:t>
      </w:r>
      <w:r>
        <w:rPr>
          <w:rFonts w:ascii="Times New Roman" w:eastAsia="宋体" w:hAnsi="Times New Roman" w:cs="Times New Roman" w:hint="eastAsia"/>
          <w:bCs/>
          <w:kern w:val="2"/>
          <w:sz w:val="21"/>
          <w:szCs w:val="24"/>
        </w:rPr>
        <w:t>署名的意义</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2.2</w:t>
      </w:r>
      <w:r>
        <w:rPr>
          <w:rFonts w:ascii="Times New Roman" w:eastAsia="宋体" w:hAnsi="Times New Roman" w:cs="Times New Roman" w:hint="eastAsia"/>
          <w:bCs/>
          <w:kern w:val="2"/>
          <w:sz w:val="21"/>
          <w:szCs w:val="24"/>
        </w:rPr>
        <w:t>署名的原则</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2.3</w:t>
      </w:r>
      <w:r>
        <w:rPr>
          <w:rFonts w:ascii="Times New Roman" w:eastAsia="宋体" w:hAnsi="Times New Roman" w:cs="Times New Roman" w:hint="eastAsia"/>
          <w:bCs/>
          <w:kern w:val="2"/>
          <w:sz w:val="21"/>
          <w:szCs w:val="24"/>
        </w:rPr>
        <w:t>署名的规范</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2.4</w:t>
      </w:r>
      <w:r>
        <w:rPr>
          <w:rFonts w:ascii="Times New Roman" w:eastAsia="宋体" w:hAnsi="Times New Roman" w:cs="Times New Roman" w:hint="eastAsia"/>
          <w:bCs/>
          <w:kern w:val="2"/>
          <w:sz w:val="21"/>
          <w:szCs w:val="24"/>
        </w:rPr>
        <w:t>第一作者和通讯作者</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3</w:t>
      </w:r>
      <w:r>
        <w:rPr>
          <w:rFonts w:ascii="Times New Roman" w:eastAsia="宋体" w:hAnsi="Times New Roman" w:cs="Times New Roman" w:hint="eastAsia"/>
          <w:bCs/>
          <w:kern w:val="2"/>
          <w:sz w:val="21"/>
          <w:szCs w:val="24"/>
        </w:rPr>
        <w:t>作者的工作单位</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w:t>
      </w:r>
      <w:r>
        <w:rPr>
          <w:rFonts w:ascii="Times New Roman" w:eastAsia="宋体" w:hAnsi="Times New Roman" w:cs="Times New Roman" w:hint="eastAsia"/>
          <w:bCs/>
          <w:kern w:val="2"/>
          <w:sz w:val="21"/>
          <w:szCs w:val="24"/>
        </w:rPr>
        <w:t>摘要</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4.1</w:t>
      </w:r>
      <w:r>
        <w:rPr>
          <w:rFonts w:ascii="Times New Roman" w:eastAsia="宋体" w:hAnsi="Times New Roman" w:cs="Times New Roman" w:hint="eastAsia"/>
          <w:bCs/>
          <w:kern w:val="2"/>
          <w:sz w:val="21"/>
          <w:szCs w:val="24"/>
        </w:rPr>
        <w:t>摘要的内容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4.2</w:t>
      </w:r>
      <w:r>
        <w:rPr>
          <w:rFonts w:ascii="Times New Roman" w:eastAsia="宋体" w:hAnsi="Times New Roman" w:cs="Times New Roman" w:hint="eastAsia"/>
          <w:bCs/>
          <w:kern w:val="2"/>
          <w:sz w:val="21"/>
          <w:szCs w:val="24"/>
        </w:rPr>
        <w:t>摘要的分类</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4.3</w:t>
      </w:r>
      <w:r>
        <w:rPr>
          <w:rFonts w:ascii="Times New Roman" w:eastAsia="宋体" w:hAnsi="Times New Roman" w:cs="Times New Roman" w:hint="eastAsia"/>
          <w:bCs/>
          <w:kern w:val="2"/>
          <w:sz w:val="21"/>
          <w:szCs w:val="24"/>
        </w:rPr>
        <w:t>摘要的写作要求</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5</w:t>
      </w:r>
      <w:r>
        <w:rPr>
          <w:rFonts w:ascii="Times New Roman" w:eastAsia="宋体" w:hAnsi="Times New Roman" w:cs="Times New Roman" w:hint="eastAsia"/>
          <w:bCs/>
          <w:kern w:val="2"/>
          <w:sz w:val="21"/>
          <w:szCs w:val="24"/>
        </w:rPr>
        <w:t>关键词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5.1</w:t>
      </w:r>
      <w:r>
        <w:rPr>
          <w:rFonts w:ascii="Times New Roman" w:eastAsia="宋体" w:hAnsi="Times New Roman" w:cs="Times New Roman" w:hint="eastAsia"/>
          <w:bCs/>
          <w:kern w:val="2"/>
          <w:sz w:val="21"/>
          <w:szCs w:val="24"/>
        </w:rPr>
        <w:t>关键词的分类</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5.2</w:t>
      </w:r>
      <w:r>
        <w:rPr>
          <w:rFonts w:ascii="Times New Roman" w:eastAsia="宋体" w:hAnsi="Times New Roman" w:cs="Times New Roman" w:hint="eastAsia"/>
          <w:bCs/>
          <w:kern w:val="2"/>
          <w:sz w:val="21"/>
          <w:szCs w:val="24"/>
        </w:rPr>
        <w:t>关键词的标引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w:t>
      </w:r>
      <w:r>
        <w:rPr>
          <w:rFonts w:ascii="Times New Roman" w:eastAsia="宋体" w:hAnsi="Times New Roman" w:cs="Times New Roman" w:hint="eastAsia"/>
          <w:bCs/>
          <w:kern w:val="2"/>
          <w:sz w:val="21"/>
          <w:szCs w:val="24"/>
        </w:rPr>
        <w:t>中图分类号、文献标识码和论文编号</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6.1</w:t>
      </w:r>
      <w:r>
        <w:rPr>
          <w:rFonts w:ascii="Times New Roman" w:eastAsia="宋体" w:hAnsi="Times New Roman" w:cs="Times New Roman" w:hint="eastAsia"/>
          <w:bCs/>
          <w:kern w:val="2"/>
          <w:sz w:val="21"/>
          <w:szCs w:val="24"/>
        </w:rPr>
        <w:t>中图分类号</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6.2</w:t>
      </w:r>
      <w:r>
        <w:rPr>
          <w:rFonts w:ascii="Times New Roman" w:eastAsia="宋体" w:hAnsi="Times New Roman" w:cs="Times New Roman" w:hint="eastAsia"/>
          <w:bCs/>
          <w:kern w:val="2"/>
          <w:sz w:val="21"/>
          <w:szCs w:val="24"/>
        </w:rPr>
        <w:t>文献标识码</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6.3</w:t>
      </w:r>
      <w:r>
        <w:rPr>
          <w:rFonts w:ascii="Times New Roman" w:eastAsia="宋体" w:hAnsi="Times New Roman" w:cs="Times New Roman" w:hint="eastAsia"/>
          <w:bCs/>
          <w:kern w:val="2"/>
          <w:sz w:val="21"/>
          <w:szCs w:val="24"/>
        </w:rPr>
        <w:t>论文编号</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w:t>
      </w:r>
      <w:r>
        <w:rPr>
          <w:rFonts w:ascii="Times New Roman" w:eastAsia="宋体" w:hAnsi="Times New Roman" w:cs="Times New Roman" w:hint="eastAsia"/>
          <w:bCs/>
          <w:kern w:val="2"/>
          <w:sz w:val="21"/>
          <w:szCs w:val="24"/>
        </w:rPr>
        <w:t>引言</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7.1</w:t>
      </w:r>
      <w:r>
        <w:rPr>
          <w:rFonts w:ascii="Times New Roman" w:eastAsia="宋体" w:hAnsi="Times New Roman" w:cs="Times New Roman" w:hint="eastAsia"/>
          <w:bCs/>
          <w:kern w:val="2"/>
          <w:sz w:val="21"/>
          <w:szCs w:val="24"/>
        </w:rPr>
        <w:t>引言的内容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7.2</w:t>
      </w:r>
      <w:r>
        <w:rPr>
          <w:rFonts w:ascii="Times New Roman" w:eastAsia="宋体" w:hAnsi="Times New Roman" w:cs="Times New Roman" w:hint="eastAsia"/>
          <w:bCs/>
          <w:kern w:val="2"/>
          <w:sz w:val="21"/>
          <w:szCs w:val="24"/>
        </w:rPr>
        <w:t>引言的写作要求</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7.3</w:t>
      </w:r>
      <w:r>
        <w:rPr>
          <w:rFonts w:ascii="Times New Roman" w:eastAsia="宋体" w:hAnsi="Times New Roman" w:cs="Times New Roman" w:hint="eastAsia"/>
          <w:bCs/>
          <w:kern w:val="2"/>
          <w:sz w:val="21"/>
          <w:szCs w:val="24"/>
        </w:rPr>
        <w:t>引言的撰写技巧</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7.4</w:t>
      </w:r>
      <w:r>
        <w:rPr>
          <w:rFonts w:ascii="Times New Roman" w:eastAsia="宋体" w:hAnsi="Times New Roman" w:cs="Times New Roman" w:hint="eastAsia"/>
          <w:bCs/>
          <w:kern w:val="2"/>
          <w:sz w:val="21"/>
          <w:szCs w:val="24"/>
        </w:rPr>
        <w:t>引言的书写方法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8</w:t>
      </w:r>
      <w:r>
        <w:rPr>
          <w:rFonts w:ascii="Times New Roman" w:eastAsia="宋体" w:hAnsi="Times New Roman" w:cs="Times New Roman" w:hint="eastAsia"/>
          <w:sz w:val="21"/>
          <w:szCs w:val="21"/>
        </w:rPr>
        <w:t>正文</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8.1</w:t>
      </w:r>
      <w:r>
        <w:rPr>
          <w:rFonts w:ascii="Times New Roman" w:eastAsia="宋体" w:hAnsi="Times New Roman" w:cs="Times New Roman" w:hint="eastAsia"/>
          <w:bCs/>
          <w:kern w:val="2"/>
          <w:sz w:val="21"/>
          <w:szCs w:val="24"/>
        </w:rPr>
        <w:t>实验型论文的正文</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lastRenderedPageBreak/>
        <w:t>8.2</w:t>
      </w:r>
      <w:r>
        <w:rPr>
          <w:rFonts w:ascii="Times New Roman" w:eastAsia="宋体" w:hAnsi="Times New Roman" w:cs="Times New Roman" w:hint="eastAsia"/>
          <w:bCs/>
          <w:kern w:val="2"/>
          <w:sz w:val="21"/>
          <w:szCs w:val="24"/>
        </w:rPr>
        <w:t>理论型论文的正文</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8.3</w:t>
      </w:r>
      <w:r>
        <w:rPr>
          <w:rFonts w:ascii="Times New Roman" w:eastAsia="宋体" w:hAnsi="Times New Roman" w:cs="Times New Roman" w:hint="eastAsia"/>
          <w:bCs/>
          <w:kern w:val="2"/>
          <w:sz w:val="21"/>
          <w:szCs w:val="24"/>
        </w:rPr>
        <w:t>综述型论文的正文</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8.4</w:t>
      </w:r>
      <w:r>
        <w:rPr>
          <w:rFonts w:ascii="Times New Roman" w:eastAsia="宋体" w:hAnsi="Times New Roman" w:cs="Times New Roman" w:hint="eastAsia"/>
          <w:bCs/>
          <w:kern w:val="2"/>
          <w:sz w:val="21"/>
          <w:szCs w:val="24"/>
        </w:rPr>
        <w:t>正文的结构层次</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9 </w:t>
      </w:r>
      <w:r>
        <w:rPr>
          <w:rFonts w:ascii="Times New Roman" w:eastAsia="宋体" w:hAnsi="Times New Roman" w:cs="Times New Roman"/>
          <w:sz w:val="21"/>
          <w:szCs w:val="21"/>
        </w:rPr>
        <w:t>结论</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9.1 </w:t>
      </w:r>
      <w:r>
        <w:rPr>
          <w:rFonts w:ascii="Times New Roman" w:eastAsia="宋体" w:hAnsi="Times New Roman" w:cs="Times New Roman" w:hint="eastAsia"/>
          <w:bCs/>
          <w:kern w:val="2"/>
          <w:sz w:val="21"/>
          <w:szCs w:val="24"/>
        </w:rPr>
        <w:t>结论的内容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9.2 </w:t>
      </w:r>
      <w:r>
        <w:rPr>
          <w:rFonts w:ascii="Times New Roman" w:eastAsia="宋体" w:hAnsi="Times New Roman" w:cs="Times New Roman" w:hint="eastAsia"/>
          <w:bCs/>
          <w:kern w:val="2"/>
          <w:sz w:val="21"/>
          <w:szCs w:val="24"/>
        </w:rPr>
        <w:t>结论的撰写技巧</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9.3 </w:t>
      </w:r>
      <w:r>
        <w:rPr>
          <w:rFonts w:ascii="Times New Roman" w:eastAsia="宋体" w:hAnsi="Times New Roman" w:cs="Times New Roman" w:hint="eastAsia"/>
          <w:bCs/>
          <w:kern w:val="2"/>
          <w:sz w:val="21"/>
          <w:szCs w:val="24"/>
        </w:rPr>
        <w:t>结论的撰写示例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10 </w:t>
      </w:r>
      <w:r>
        <w:rPr>
          <w:rFonts w:ascii="Times New Roman" w:eastAsia="宋体" w:hAnsi="Times New Roman" w:cs="Times New Roman" w:hint="eastAsia"/>
          <w:sz w:val="21"/>
          <w:szCs w:val="21"/>
        </w:rPr>
        <w:t>致谢</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10.1 </w:t>
      </w:r>
      <w:r>
        <w:rPr>
          <w:rFonts w:ascii="Times New Roman" w:eastAsia="宋体" w:hAnsi="Times New Roman" w:cs="Times New Roman" w:hint="eastAsia"/>
          <w:bCs/>
          <w:kern w:val="2"/>
          <w:sz w:val="21"/>
          <w:szCs w:val="24"/>
        </w:rPr>
        <w:t>致谢对象</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10.2 </w:t>
      </w:r>
      <w:r>
        <w:rPr>
          <w:rFonts w:ascii="Times New Roman" w:eastAsia="宋体" w:hAnsi="Times New Roman" w:cs="Times New Roman" w:hint="eastAsia"/>
          <w:bCs/>
          <w:kern w:val="2"/>
          <w:sz w:val="21"/>
          <w:szCs w:val="24"/>
        </w:rPr>
        <w:t>致谢的撰写要求</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10.3 </w:t>
      </w:r>
      <w:r>
        <w:rPr>
          <w:rFonts w:ascii="Times New Roman" w:eastAsia="宋体" w:hAnsi="Times New Roman" w:cs="Times New Roman" w:hint="eastAsia"/>
          <w:bCs/>
          <w:kern w:val="2"/>
          <w:sz w:val="21"/>
          <w:szCs w:val="24"/>
        </w:rPr>
        <w:t>基金项目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11 </w:t>
      </w:r>
      <w:r>
        <w:rPr>
          <w:rFonts w:ascii="Times New Roman" w:eastAsia="宋体" w:hAnsi="Times New Roman" w:cs="Times New Roman" w:hint="eastAsia"/>
          <w:sz w:val="21"/>
          <w:szCs w:val="21"/>
        </w:rPr>
        <w:t>参考文献</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11.1</w:t>
      </w:r>
      <w:r>
        <w:rPr>
          <w:rFonts w:ascii="Times New Roman" w:eastAsia="宋体" w:hAnsi="Times New Roman" w:cs="Times New Roman" w:hint="eastAsia"/>
          <w:bCs/>
          <w:kern w:val="2"/>
          <w:sz w:val="21"/>
          <w:szCs w:val="24"/>
        </w:rPr>
        <w:t>参考文献著录的目的与作用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 xml:space="preserve">11.2 </w:t>
      </w:r>
      <w:r>
        <w:rPr>
          <w:rFonts w:ascii="Times New Roman" w:eastAsia="宋体" w:hAnsi="Times New Roman" w:cs="Times New Roman"/>
          <w:bCs/>
          <w:kern w:val="2"/>
          <w:sz w:val="21"/>
          <w:szCs w:val="24"/>
        </w:rPr>
        <w:t>参考文献的著录原则</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12 </w:t>
      </w:r>
      <w:r>
        <w:rPr>
          <w:rFonts w:ascii="Times New Roman" w:eastAsia="宋体" w:hAnsi="Times New Roman" w:cs="Times New Roman" w:hint="eastAsia"/>
          <w:sz w:val="21"/>
          <w:szCs w:val="21"/>
        </w:rPr>
        <w:t>附录与注释</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 xml:space="preserve">12.1 </w:t>
      </w:r>
      <w:r>
        <w:rPr>
          <w:rFonts w:ascii="Times New Roman" w:eastAsia="宋体" w:hAnsi="Times New Roman" w:cs="Times New Roman" w:hint="eastAsia"/>
          <w:bCs/>
          <w:kern w:val="2"/>
          <w:sz w:val="21"/>
          <w:szCs w:val="24"/>
        </w:rPr>
        <w:t>附录</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 xml:space="preserve">12.2 </w:t>
      </w:r>
      <w:r>
        <w:rPr>
          <w:rFonts w:ascii="Times New Roman" w:eastAsia="宋体" w:hAnsi="Times New Roman" w:cs="Times New Roman"/>
          <w:bCs/>
          <w:kern w:val="2"/>
          <w:sz w:val="21"/>
          <w:szCs w:val="24"/>
        </w:rPr>
        <w:t>注释</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 xml:space="preserve">13 </w:t>
      </w:r>
      <w:r>
        <w:rPr>
          <w:rFonts w:ascii="Times New Roman" w:eastAsia="宋体" w:hAnsi="Times New Roman" w:cs="Times New Roman" w:hint="eastAsia"/>
          <w:sz w:val="21"/>
          <w:szCs w:val="21"/>
        </w:rPr>
        <w:t>论文日期信息</w:t>
      </w:r>
    </w:p>
    <w:p w:rsidR="005A5D0F" w:rsidRDefault="00B83ED0" w:rsidP="00551535">
      <w:pPr>
        <w:widowControl w:val="0"/>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b/>
          <w:kern w:val="2"/>
          <w:sz w:val="21"/>
          <w:szCs w:val="20"/>
        </w:rPr>
        <w:t>第三章</w:t>
      </w:r>
      <w:r>
        <w:rPr>
          <w:rFonts w:ascii="Times New Roman" w:eastAsia="宋体" w:hAnsi="Times New Roman" w:cs="Times New Roman"/>
          <w:b/>
          <w:kern w:val="2"/>
          <w:sz w:val="21"/>
          <w:szCs w:val="20"/>
        </w:rPr>
        <w:t xml:space="preserve">  </w:t>
      </w:r>
      <w:r>
        <w:rPr>
          <w:rFonts w:ascii="Times New Roman" w:eastAsia="宋体" w:hAnsi="Times New Roman" w:cs="Times New Roman" w:hint="eastAsia"/>
          <w:b/>
          <w:kern w:val="2"/>
          <w:sz w:val="21"/>
          <w:szCs w:val="20"/>
        </w:rPr>
        <w:t>科技</w:t>
      </w:r>
      <w:r>
        <w:rPr>
          <w:rFonts w:ascii="Times New Roman" w:eastAsia="宋体" w:hAnsi="Times New Roman" w:cs="Times New Roman"/>
          <w:b/>
          <w:kern w:val="2"/>
          <w:sz w:val="21"/>
          <w:szCs w:val="20"/>
        </w:rPr>
        <w:t>论文的写作规范</w:t>
      </w:r>
      <w:r>
        <w:rPr>
          <w:rFonts w:ascii="Times New Roman" w:eastAsia="宋体" w:hAnsi="Times New Roman" w:cs="Times New Roman"/>
          <w:b/>
          <w:kern w:val="2"/>
          <w:sz w:val="21"/>
          <w:szCs w:val="20"/>
        </w:rPr>
        <w:t xml:space="preserve"> </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掌握科技论文中各种单位、量、数字、标点、等的写作规范及要求，掌握科技论文中参考文献的著录规范</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科技论文中各种单位、量、数字、标点、等的写作规范及要求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科技论文中各种单位、量、数字、标点、等的写作规范及要求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【教学内容】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科技论文中量和单位的规范使用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1.1</w:t>
      </w:r>
      <w:r>
        <w:rPr>
          <w:rFonts w:ascii="Times New Roman" w:eastAsia="宋体" w:hAnsi="Times New Roman" w:cs="Times New Roman" w:hint="eastAsia"/>
          <w:bCs/>
          <w:kern w:val="2"/>
          <w:sz w:val="21"/>
          <w:szCs w:val="24"/>
        </w:rPr>
        <w:t>物理量</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lastRenderedPageBreak/>
        <w:t>1.2</w:t>
      </w:r>
      <w:r>
        <w:rPr>
          <w:rFonts w:ascii="Times New Roman" w:eastAsia="宋体" w:hAnsi="Times New Roman" w:cs="Times New Roman" w:hint="eastAsia"/>
          <w:bCs/>
          <w:kern w:val="2"/>
          <w:sz w:val="21"/>
          <w:szCs w:val="24"/>
        </w:rPr>
        <w:t>计量单位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1.3</w:t>
      </w:r>
      <w:r>
        <w:rPr>
          <w:rFonts w:ascii="Times New Roman" w:eastAsia="宋体" w:hAnsi="Times New Roman" w:cs="Times New Roman" w:hint="eastAsia"/>
          <w:bCs/>
          <w:kern w:val="2"/>
          <w:sz w:val="21"/>
          <w:szCs w:val="24"/>
        </w:rPr>
        <w:t>量和单位的规范使用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1.4</w:t>
      </w:r>
      <w:r>
        <w:rPr>
          <w:rFonts w:ascii="Times New Roman" w:eastAsia="宋体" w:hAnsi="Times New Roman" w:cs="Times New Roman" w:hint="eastAsia"/>
          <w:bCs/>
          <w:kern w:val="2"/>
          <w:sz w:val="21"/>
          <w:szCs w:val="24"/>
        </w:rPr>
        <w:t>量和单位使用的常见问题</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1.5</w:t>
      </w:r>
      <w:r>
        <w:rPr>
          <w:rFonts w:ascii="Times New Roman" w:eastAsia="宋体" w:hAnsi="Times New Roman" w:cs="Times New Roman" w:hint="eastAsia"/>
          <w:bCs/>
          <w:kern w:val="2"/>
          <w:sz w:val="21"/>
          <w:szCs w:val="24"/>
        </w:rPr>
        <w:t>常用领域和单位的使用注意事项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科技论文中外文字符的规范使用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2.1</w:t>
      </w:r>
      <w:r>
        <w:rPr>
          <w:rFonts w:ascii="Times New Roman" w:eastAsia="宋体" w:hAnsi="Times New Roman" w:cs="Times New Roman" w:hint="eastAsia"/>
          <w:bCs/>
          <w:kern w:val="2"/>
          <w:sz w:val="21"/>
          <w:szCs w:val="24"/>
        </w:rPr>
        <w:t>字母类别</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2.2</w:t>
      </w:r>
      <w:r>
        <w:rPr>
          <w:rFonts w:ascii="Times New Roman" w:eastAsia="宋体" w:hAnsi="Times New Roman" w:cs="Times New Roman" w:hint="eastAsia"/>
          <w:bCs/>
          <w:kern w:val="2"/>
          <w:sz w:val="21"/>
          <w:szCs w:val="24"/>
        </w:rPr>
        <w:t>外文字母大写</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2.3</w:t>
      </w:r>
      <w:r>
        <w:rPr>
          <w:rFonts w:ascii="Times New Roman" w:eastAsia="宋体" w:hAnsi="Times New Roman" w:cs="Times New Roman" w:hint="eastAsia"/>
          <w:bCs/>
          <w:kern w:val="2"/>
          <w:sz w:val="21"/>
          <w:szCs w:val="24"/>
        </w:rPr>
        <w:t>外文字母小写</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2.4</w:t>
      </w:r>
      <w:r>
        <w:rPr>
          <w:rFonts w:ascii="Times New Roman" w:eastAsia="宋体" w:hAnsi="Times New Roman" w:cs="Times New Roman" w:hint="eastAsia"/>
          <w:bCs/>
          <w:kern w:val="2"/>
          <w:sz w:val="21"/>
          <w:szCs w:val="24"/>
        </w:rPr>
        <w:t>正体字母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2.5</w:t>
      </w:r>
      <w:r>
        <w:rPr>
          <w:rFonts w:ascii="Times New Roman" w:eastAsia="宋体" w:hAnsi="Times New Roman" w:cs="Times New Roman" w:hint="eastAsia"/>
          <w:bCs/>
          <w:kern w:val="2"/>
          <w:sz w:val="21"/>
          <w:szCs w:val="24"/>
        </w:rPr>
        <w:t>斜体字母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2.6</w:t>
      </w:r>
      <w:r>
        <w:rPr>
          <w:rFonts w:ascii="Times New Roman" w:eastAsia="宋体" w:hAnsi="Times New Roman" w:cs="Times New Roman" w:hint="eastAsia"/>
          <w:bCs/>
          <w:kern w:val="2"/>
          <w:sz w:val="21"/>
          <w:szCs w:val="24"/>
        </w:rPr>
        <w:t>字体类别</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科技论文中数字的规范使用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3.1</w:t>
      </w:r>
      <w:r>
        <w:rPr>
          <w:rFonts w:ascii="Times New Roman" w:eastAsia="宋体" w:hAnsi="Times New Roman" w:cs="Times New Roman" w:hint="eastAsia"/>
          <w:bCs/>
          <w:kern w:val="2"/>
          <w:sz w:val="21"/>
          <w:szCs w:val="24"/>
        </w:rPr>
        <w:t>数字使用场合</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3.2</w:t>
      </w:r>
      <w:r>
        <w:rPr>
          <w:rFonts w:ascii="Times New Roman" w:eastAsia="宋体" w:hAnsi="Times New Roman" w:cs="Times New Roman" w:hint="eastAsia"/>
          <w:bCs/>
          <w:kern w:val="2"/>
          <w:sz w:val="21"/>
          <w:szCs w:val="24"/>
        </w:rPr>
        <w:t>阿拉伯数字的规范使用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3.3</w:t>
      </w:r>
      <w:r>
        <w:rPr>
          <w:rFonts w:ascii="Times New Roman" w:eastAsia="宋体" w:hAnsi="Times New Roman" w:cs="Times New Roman" w:hint="eastAsia"/>
          <w:bCs/>
          <w:kern w:val="2"/>
          <w:sz w:val="21"/>
          <w:szCs w:val="24"/>
        </w:rPr>
        <w:t>罗马数字的使用规范</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hint="eastAsia"/>
          <w:sz w:val="21"/>
          <w:szCs w:val="21"/>
        </w:rPr>
        <w:t>科技论文中名词名称的规范使用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4.1</w:t>
      </w:r>
      <w:r>
        <w:rPr>
          <w:rFonts w:ascii="Times New Roman" w:eastAsia="宋体" w:hAnsi="Times New Roman" w:cs="Times New Roman" w:hint="eastAsia"/>
          <w:bCs/>
          <w:kern w:val="2"/>
          <w:sz w:val="21"/>
          <w:szCs w:val="24"/>
        </w:rPr>
        <w:t>术语</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4.2</w:t>
      </w:r>
      <w:r>
        <w:rPr>
          <w:rFonts w:ascii="Times New Roman" w:eastAsia="宋体" w:hAnsi="Times New Roman" w:cs="Times New Roman" w:hint="eastAsia"/>
          <w:bCs/>
          <w:kern w:val="2"/>
          <w:sz w:val="21"/>
          <w:szCs w:val="24"/>
        </w:rPr>
        <w:t>日期和时间</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4.3</w:t>
      </w:r>
      <w:r>
        <w:rPr>
          <w:rFonts w:ascii="Times New Roman" w:eastAsia="宋体" w:hAnsi="Times New Roman" w:cs="Times New Roman" w:hint="eastAsia"/>
          <w:bCs/>
          <w:kern w:val="2"/>
          <w:sz w:val="21"/>
          <w:szCs w:val="24"/>
        </w:rPr>
        <w:t>人名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4.4</w:t>
      </w:r>
      <w:r>
        <w:rPr>
          <w:rFonts w:ascii="Times New Roman" w:eastAsia="宋体" w:hAnsi="Times New Roman" w:cs="Times New Roman" w:hint="eastAsia"/>
          <w:bCs/>
          <w:kern w:val="2"/>
          <w:sz w:val="21"/>
          <w:szCs w:val="24"/>
        </w:rPr>
        <w:t>地名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4.5</w:t>
      </w:r>
      <w:r>
        <w:rPr>
          <w:rFonts w:ascii="Times New Roman" w:eastAsia="宋体" w:hAnsi="Times New Roman" w:cs="Times New Roman" w:hint="eastAsia"/>
          <w:bCs/>
          <w:kern w:val="2"/>
          <w:sz w:val="21"/>
          <w:szCs w:val="24"/>
        </w:rPr>
        <w:t>机构名</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4.6</w:t>
      </w:r>
      <w:r>
        <w:rPr>
          <w:rFonts w:ascii="Times New Roman" w:eastAsia="宋体" w:hAnsi="Times New Roman" w:cs="Times New Roman" w:hint="eastAsia"/>
          <w:bCs/>
          <w:kern w:val="2"/>
          <w:sz w:val="21"/>
          <w:szCs w:val="24"/>
        </w:rPr>
        <w:t>型号编号</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科技论文中式子的规范使用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5.1</w:t>
      </w:r>
      <w:r>
        <w:rPr>
          <w:rFonts w:ascii="Times New Roman" w:eastAsia="宋体" w:hAnsi="Times New Roman" w:cs="Times New Roman" w:hint="eastAsia"/>
          <w:bCs/>
          <w:kern w:val="2"/>
          <w:sz w:val="21"/>
          <w:szCs w:val="24"/>
        </w:rPr>
        <w:t>式子的简单分类</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5.2</w:t>
      </w:r>
      <w:r>
        <w:rPr>
          <w:rFonts w:ascii="Times New Roman" w:eastAsia="宋体" w:hAnsi="Times New Roman" w:cs="Times New Roman" w:hint="eastAsia"/>
          <w:bCs/>
          <w:kern w:val="2"/>
          <w:sz w:val="21"/>
          <w:szCs w:val="24"/>
        </w:rPr>
        <w:t>数学式及其规范使用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5.3</w:t>
      </w:r>
      <w:r>
        <w:rPr>
          <w:rFonts w:ascii="Times New Roman" w:eastAsia="宋体" w:hAnsi="Times New Roman" w:cs="Times New Roman" w:hint="eastAsia"/>
          <w:bCs/>
          <w:kern w:val="2"/>
          <w:sz w:val="21"/>
          <w:szCs w:val="24"/>
        </w:rPr>
        <w:t>化学式及其规范使用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6</w:t>
      </w:r>
      <w:r>
        <w:rPr>
          <w:rFonts w:ascii="Times New Roman" w:eastAsia="宋体" w:hAnsi="Times New Roman" w:cs="Times New Roman" w:hint="eastAsia"/>
          <w:sz w:val="21"/>
          <w:szCs w:val="21"/>
        </w:rPr>
        <w:t>科技论文中插图和表格的规范使用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6.1</w:t>
      </w:r>
      <w:r>
        <w:rPr>
          <w:rFonts w:ascii="Times New Roman" w:eastAsia="宋体" w:hAnsi="Times New Roman" w:cs="Times New Roman" w:hint="eastAsia"/>
          <w:bCs/>
          <w:kern w:val="2"/>
          <w:sz w:val="21"/>
          <w:szCs w:val="24"/>
        </w:rPr>
        <w:t>科技论文插图概述</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lastRenderedPageBreak/>
        <w:t>6.2</w:t>
      </w:r>
      <w:r>
        <w:rPr>
          <w:rFonts w:ascii="Times New Roman" w:eastAsia="宋体" w:hAnsi="Times New Roman" w:cs="Times New Roman" w:hint="eastAsia"/>
          <w:bCs/>
          <w:kern w:val="2"/>
          <w:sz w:val="21"/>
          <w:szCs w:val="24"/>
        </w:rPr>
        <w:t>科技论文插图的规范使用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6.3</w:t>
      </w:r>
      <w:r>
        <w:rPr>
          <w:rFonts w:ascii="Times New Roman" w:eastAsia="宋体" w:hAnsi="Times New Roman" w:cs="Times New Roman" w:hint="eastAsia"/>
          <w:bCs/>
          <w:kern w:val="2"/>
          <w:sz w:val="21"/>
          <w:szCs w:val="24"/>
        </w:rPr>
        <w:t>科技论文表格概述</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6.4</w:t>
      </w:r>
      <w:r>
        <w:rPr>
          <w:rFonts w:ascii="Times New Roman" w:eastAsia="宋体" w:hAnsi="Times New Roman" w:cs="Times New Roman" w:hint="eastAsia"/>
          <w:bCs/>
          <w:kern w:val="2"/>
          <w:sz w:val="21"/>
          <w:szCs w:val="24"/>
        </w:rPr>
        <w:t>科技论文表格的规范使用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7</w:t>
      </w:r>
      <w:r>
        <w:rPr>
          <w:rFonts w:ascii="Times New Roman" w:eastAsia="宋体" w:hAnsi="Times New Roman" w:cs="Times New Roman" w:hint="eastAsia"/>
          <w:sz w:val="21"/>
          <w:szCs w:val="21"/>
        </w:rPr>
        <w:t>科技论文中语言的规范使用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7.1</w:t>
      </w:r>
      <w:r>
        <w:rPr>
          <w:rFonts w:ascii="Times New Roman" w:eastAsia="宋体" w:hAnsi="Times New Roman" w:cs="Times New Roman" w:hint="eastAsia"/>
          <w:bCs/>
          <w:kern w:val="2"/>
          <w:sz w:val="21"/>
          <w:szCs w:val="24"/>
        </w:rPr>
        <w:t>科技论文语言的特点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7.2</w:t>
      </w:r>
      <w:r>
        <w:rPr>
          <w:rFonts w:ascii="Times New Roman" w:eastAsia="宋体" w:hAnsi="Times New Roman" w:cs="Times New Roman" w:hint="eastAsia"/>
          <w:bCs/>
          <w:kern w:val="2"/>
          <w:sz w:val="21"/>
          <w:szCs w:val="24"/>
        </w:rPr>
        <w:t>科技论文语言的使用要求</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7.3</w:t>
      </w:r>
      <w:r>
        <w:rPr>
          <w:rFonts w:ascii="Times New Roman" w:eastAsia="宋体" w:hAnsi="Times New Roman" w:cs="Times New Roman" w:hint="eastAsia"/>
          <w:bCs/>
          <w:kern w:val="2"/>
          <w:sz w:val="21"/>
          <w:szCs w:val="24"/>
        </w:rPr>
        <w:t>科技论文常见语病</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8</w:t>
      </w:r>
      <w:r>
        <w:rPr>
          <w:rFonts w:ascii="Times New Roman" w:eastAsia="宋体" w:hAnsi="Times New Roman" w:cs="Times New Roman" w:hint="eastAsia"/>
          <w:sz w:val="21"/>
          <w:szCs w:val="21"/>
        </w:rPr>
        <w:t>科技论文中标点符号的规范使用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8.1</w:t>
      </w:r>
      <w:r>
        <w:rPr>
          <w:rFonts w:ascii="Times New Roman" w:eastAsia="宋体" w:hAnsi="Times New Roman" w:cs="Times New Roman" w:hint="eastAsia"/>
          <w:bCs/>
          <w:kern w:val="2"/>
          <w:sz w:val="21"/>
          <w:szCs w:val="24"/>
        </w:rPr>
        <w:t>标点符号分类和用法</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8.2</w:t>
      </w:r>
      <w:r>
        <w:rPr>
          <w:rFonts w:ascii="Times New Roman" w:eastAsia="宋体" w:hAnsi="Times New Roman" w:cs="Times New Roman" w:hint="eastAsia"/>
          <w:bCs/>
          <w:kern w:val="2"/>
          <w:sz w:val="21"/>
          <w:szCs w:val="24"/>
        </w:rPr>
        <w:t>点号的降格使用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8.3</w:t>
      </w:r>
      <w:r>
        <w:rPr>
          <w:rFonts w:ascii="Times New Roman" w:eastAsia="宋体" w:hAnsi="Times New Roman" w:cs="Times New Roman" w:hint="eastAsia"/>
          <w:bCs/>
          <w:kern w:val="2"/>
          <w:sz w:val="21"/>
          <w:szCs w:val="24"/>
        </w:rPr>
        <w:t>标点符号的配合与系列标点</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8.4</w:t>
      </w:r>
      <w:r>
        <w:rPr>
          <w:rFonts w:ascii="Times New Roman" w:eastAsia="宋体" w:hAnsi="Times New Roman" w:cs="Times New Roman" w:hint="eastAsia"/>
          <w:bCs/>
          <w:kern w:val="2"/>
          <w:sz w:val="21"/>
          <w:szCs w:val="24"/>
        </w:rPr>
        <w:t>系列标点的使用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9</w:t>
      </w:r>
      <w:r>
        <w:rPr>
          <w:rFonts w:ascii="Times New Roman" w:eastAsia="宋体" w:hAnsi="Times New Roman" w:cs="Times New Roman" w:hint="eastAsia"/>
          <w:sz w:val="21"/>
          <w:szCs w:val="21"/>
        </w:rPr>
        <w:t>科技论文中参考文献的著录规范</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9.1</w:t>
      </w:r>
      <w:r>
        <w:rPr>
          <w:rFonts w:ascii="Times New Roman" w:eastAsia="宋体" w:hAnsi="Times New Roman" w:cs="Times New Roman" w:hint="eastAsia"/>
          <w:bCs/>
          <w:kern w:val="2"/>
          <w:sz w:val="21"/>
          <w:szCs w:val="24"/>
        </w:rPr>
        <w:t>参考文献的标注方法</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9.2</w:t>
      </w:r>
      <w:r>
        <w:rPr>
          <w:rFonts w:ascii="Times New Roman" w:eastAsia="宋体" w:hAnsi="Times New Roman" w:cs="Times New Roman" w:hint="eastAsia"/>
          <w:bCs/>
          <w:kern w:val="2"/>
          <w:sz w:val="21"/>
          <w:szCs w:val="24"/>
        </w:rPr>
        <w:t>参考文献类型和文献载体及其标志代码</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hint="eastAsia"/>
          <w:bCs/>
          <w:kern w:val="2"/>
          <w:sz w:val="21"/>
          <w:szCs w:val="24"/>
        </w:rPr>
        <w:t>9.3</w:t>
      </w:r>
      <w:r>
        <w:rPr>
          <w:rFonts w:ascii="Times New Roman" w:eastAsia="宋体" w:hAnsi="Times New Roman" w:cs="Times New Roman" w:hint="eastAsia"/>
          <w:bCs/>
          <w:kern w:val="2"/>
          <w:sz w:val="21"/>
          <w:szCs w:val="24"/>
        </w:rPr>
        <w:t>文后参考文献的著录格式</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sz w:val="21"/>
          <w:szCs w:val="21"/>
        </w:rPr>
        <w:t>9.4</w:t>
      </w:r>
      <w:r>
        <w:rPr>
          <w:rFonts w:ascii="Times New Roman" w:eastAsia="宋体" w:hAnsi="Times New Roman" w:cs="Times New Roman" w:hint="eastAsia"/>
          <w:bCs/>
          <w:kern w:val="2"/>
          <w:sz w:val="21"/>
          <w:szCs w:val="24"/>
        </w:rPr>
        <w:t>规范</w:t>
      </w:r>
      <w:r>
        <w:rPr>
          <w:rFonts w:ascii="Times New Roman" w:eastAsia="宋体" w:hAnsi="Times New Roman" w:cs="Times New Roman" w:hint="eastAsia"/>
          <w:sz w:val="21"/>
          <w:szCs w:val="21"/>
        </w:rPr>
        <w:t>著录细则</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b/>
          <w:kern w:val="2"/>
          <w:sz w:val="21"/>
          <w:szCs w:val="21"/>
        </w:rPr>
        <w:t>第</w:t>
      </w:r>
      <w:r>
        <w:rPr>
          <w:rFonts w:ascii="Times New Roman" w:eastAsia="宋体" w:hAnsi="Times New Roman" w:cs="Times New Roman" w:hint="eastAsia"/>
          <w:b/>
          <w:kern w:val="2"/>
          <w:sz w:val="21"/>
          <w:szCs w:val="21"/>
        </w:rPr>
        <w:t>四</w:t>
      </w:r>
      <w:r>
        <w:rPr>
          <w:rFonts w:ascii="Times New Roman" w:eastAsia="宋体" w:hAnsi="Times New Roman" w:cs="Times New Roman"/>
          <w:b/>
          <w:kern w:val="2"/>
          <w:sz w:val="21"/>
          <w:szCs w:val="21"/>
        </w:rPr>
        <w:t>章</w:t>
      </w:r>
      <w:r>
        <w:rPr>
          <w:rFonts w:ascii="Times New Roman" w:eastAsia="宋体" w:hAnsi="Times New Roman" w:cs="Times New Roman"/>
          <w:b/>
          <w:kern w:val="2"/>
          <w:sz w:val="21"/>
          <w:szCs w:val="21"/>
        </w:rPr>
        <w:t xml:space="preserve">  </w:t>
      </w:r>
      <w:r>
        <w:rPr>
          <w:rFonts w:ascii="Times New Roman" w:eastAsia="宋体" w:hAnsi="Times New Roman" w:cs="Times New Roman" w:hint="eastAsia"/>
          <w:b/>
          <w:sz w:val="21"/>
          <w:szCs w:val="21"/>
          <w:lang w:val="zh-CN"/>
        </w:rPr>
        <w:t>英文科技论文的写作</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掌握英文科技论文的结构，及各部分的写作规范及要求。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英文科技论文各部分的写作规范及要求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英文科技论文各部分的写作规范及要求</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【教学内容】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SCI </w:t>
      </w:r>
      <w:r>
        <w:rPr>
          <w:rFonts w:ascii="Times New Roman" w:eastAsia="宋体" w:hAnsi="Times New Roman" w:cs="Times New Roman" w:hint="eastAsia"/>
          <w:sz w:val="21"/>
          <w:szCs w:val="21"/>
        </w:rPr>
        <w:t>常用名词解释</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SCI </w:t>
      </w:r>
      <w:r>
        <w:rPr>
          <w:rFonts w:ascii="Times New Roman" w:eastAsia="宋体" w:hAnsi="Times New Roman" w:cs="Times New Roman" w:hint="eastAsia"/>
          <w:sz w:val="21"/>
          <w:szCs w:val="21"/>
        </w:rPr>
        <w:t>论文的分类及论文结构</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论文各部分的写作</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lastRenderedPageBreak/>
        <w:t>3.</w:t>
      </w:r>
      <w:r>
        <w:rPr>
          <w:rFonts w:ascii="Times New Roman" w:eastAsia="宋体" w:hAnsi="Times New Roman" w:cs="Times New Roman" w:hint="eastAsia"/>
          <w:bCs/>
          <w:kern w:val="2"/>
          <w:sz w:val="21"/>
          <w:szCs w:val="24"/>
        </w:rPr>
        <w:t xml:space="preserve">1   </w:t>
      </w:r>
      <w:r>
        <w:rPr>
          <w:rFonts w:ascii="Times New Roman" w:eastAsia="宋体" w:hAnsi="Times New Roman" w:cs="Times New Roman" w:hint="eastAsia"/>
          <w:bCs/>
          <w:kern w:val="2"/>
          <w:sz w:val="21"/>
          <w:szCs w:val="24"/>
        </w:rPr>
        <w:t>写作前的准备</w:t>
      </w:r>
      <w:r>
        <w:rPr>
          <w:rFonts w:ascii="Times New Roman" w:eastAsia="宋体" w:hAnsi="Times New Roman" w:cs="Times New Roman" w:hint="eastAsia"/>
          <w:bCs/>
          <w:kern w:val="2"/>
          <w:sz w:val="21"/>
          <w:szCs w:val="24"/>
        </w:rPr>
        <w:t>( preparing works before writing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2   </w:t>
      </w:r>
      <w:r>
        <w:rPr>
          <w:rFonts w:ascii="Times New Roman" w:eastAsia="宋体" w:hAnsi="Times New Roman" w:cs="Times New Roman" w:hint="eastAsia"/>
          <w:bCs/>
          <w:kern w:val="2"/>
          <w:sz w:val="21"/>
          <w:szCs w:val="24"/>
        </w:rPr>
        <w:t>论文题名</w:t>
      </w:r>
      <w:r>
        <w:rPr>
          <w:rFonts w:ascii="Times New Roman" w:eastAsia="宋体" w:hAnsi="Times New Roman" w:cs="Times New Roman" w:hint="eastAsia"/>
          <w:bCs/>
          <w:kern w:val="2"/>
          <w:sz w:val="21"/>
          <w:szCs w:val="24"/>
        </w:rPr>
        <w:t xml:space="preserve">    ( title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3   </w:t>
      </w:r>
      <w:r>
        <w:rPr>
          <w:rFonts w:ascii="Times New Roman" w:eastAsia="宋体" w:hAnsi="Times New Roman" w:cs="Times New Roman" w:hint="eastAsia"/>
          <w:bCs/>
          <w:kern w:val="2"/>
          <w:sz w:val="21"/>
          <w:szCs w:val="24"/>
        </w:rPr>
        <w:t>摘</w:t>
      </w:r>
      <w:r>
        <w:rPr>
          <w:rFonts w:ascii="Times New Roman" w:eastAsia="宋体" w:hAnsi="Times New Roman" w:cs="Times New Roman" w:hint="eastAsia"/>
          <w:bCs/>
          <w:kern w:val="2"/>
          <w:sz w:val="21"/>
          <w:szCs w:val="24"/>
        </w:rPr>
        <w:t xml:space="preserve"> </w:t>
      </w:r>
      <w:r>
        <w:rPr>
          <w:rFonts w:ascii="Times New Roman" w:eastAsia="宋体" w:hAnsi="Times New Roman" w:cs="Times New Roman" w:hint="eastAsia"/>
          <w:bCs/>
          <w:kern w:val="2"/>
          <w:sz w:val="21"/>
          <w:szCs w:val="24"/>
        </w:rPr>
        <w:t>要</w:t>
      </w:r>
      <w:r>
        <w:rPr>
          <w:rFonts w:ascii="Times New Roman" w:eastAsia="宋体" w:hAnsi="Times New Roman" w:cs="Times New Roman" w:hint="eastAsia"/>
          <w:bCs/>
          <w:kern w:val="2"/>
          <w:sz w:val="21"/>
          <w:szCs w:val="24"/>
        </w:rPr>
        <w:t xml:space="preserve">       ( abstract )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4   </w:t>
      </w:r>
      <w:r>
        <w:rPr>
          <w:rFonts w:ascii="Times New Roman" w:eastAsia="宋体" w:hAnsi="Times New Roman" w:cs="Times New Roman" w:hint="eastAsia"/>
          <w:bCs/>
          <w:kern w:val="2"/>
          <w:sz w:val="21"/>
          <w:szCs w:val="24"/>
        </w:rPr>
        <w:t>正</w:t>
      </w:r>
      <w:r>
        <w:rPr>
          <w:rFonts w:ascii="Times New Roman" w:eastAsia="宋体" w:hAnsi="Times New Roman" w:cs="Times New Roman" w:hint="eastAsia"/>
          <w:bCs/>
          <w:kern w:val="2"/>
          <w:sz w:val="21"/>
          <w:szCs w:val="24"/>
        </w:rPr>
        <w:t xml:space="preserve"> </w:t>
      </w:r>
      <w:r>
        <w:rPr>
          <w:rFonts w:ascii="Times New Roman" w:eastAsia="宋体" w:hAnsi="Times New Roman" w:cs="Times New Roman" w:hint="eastAsia"/>
          <w:bCs/>
          <w:kern w:val="2"/>
          <w:sz w:val="21"/>
          <w:szCs w:val="24"/>
        </w:rPr>
        <w:t>文</w:t>
      </w:r>
      <w:r>
        <w:rPr>
          <w:rFonts w:ascii="Times New Roman" w:eastAsia="宋体" w:hAnsi="Times New Roman" w:cs="Times New Roman" w:hint="eastAsia"/>
          <w:bCs/>
          <w:kern w:val="2"/>
          <w:sz w:val="21"/>
          <w:szCs w:val="24"/>
        </w:rPr>
        <w:t xml:space="preserve">       ( text )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5   </w:t>
      </w:r>
      <w:r>
        <w:rPr>
          <w:rFonts w:ascii="Times New Roman" w:eastAsia="宋体" w:hAnsi="Times New Roman" w:cs="Times New Roman" w:hint="eastAsia"/>
          <w:bCs/>
          <w:kern w:val="2"/>
          <w:sz w:val="21"/>
          <w:szCs w:val="24"/>
        </w:rPr>
        <w:t>致</w:t>
      </w:r>
      <w:r>
        <w:rPr>
          <w:rFonts w:ascii="Times New Roman" w:eastAsia="宋体" w:hAnsi="Times New Roman" w:cs="Times New Roman" w:hint="eastAsia"/>
          <w:bCs/>
          <w:kern w:val="2"/>
          <w:sz w:val="21"/>
          <w:szCs w:val="24"/>
        </w:rPr>
        <w:t xml:space="preserve"> </w:t>
      </w:r>
      <w:r>
        <w:rPr>
          <w:rFonts w:ascii="Times New Roman" w:eastAsia="宋体" w:hAnsi="Times New Roman" w:cs="Times New Roman" w:hint="eastAsia"/>
          <w:bCs/>
          <w:kern w:val="2"/>
          <w:sz w:val="21"/>
          <w:szCs w:val="24"/>
        </w:rPr>
        <w:t>谢</w:t>
      </w:r>
      <w:r>
        <w:rPr>
          <w:rFonts w:ascii="Times New Roman" w:eastAsia="宋体" w:hAnsi="Times New Roman" w:cs="Times New Roman" w:hint="eastAsia"/>
          <w:bCs/>
          <w:kern w:val="2"/>
          <w:sz w:val="21"/>
          <w:szCs w:val="24"/>
        </w:rPr>
        <w:t xml:space="preserve">       ( acknowledgement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6   </w:t>
      </w:r>
      <w:r>
        <w:rPr>
          <w:rFonts w:ascii="Times New Roman" w:eastAsia="宋体" w:hAnsi="Times New Roman" w:cs="Times New Roman" w:hint="eastAsia"/>
          <w:bCs/>
          <w:kern w:val="2"/>
          <w:sz w:val="21"/>
          <w:szCs w:val="24"/>
        </w:rPr>
        <w:t>参考文献</w:t>
      </w:r>
      <w:r>
        <w:rPr>
          <w:rFonts w:ascii="Times New Roman" w:eastAsia="宋体" w:hAnsi="Times New Roman" w:cs="Times New Roman" w:hint="eastAsia"/>
          <w:bCs/>
          <w:kern w:val="2"/>
          <w:sz w:val="21"/>
          <w:szCs w:val="24"/>
        </w:rPr>
        <w:t xml:space="preserve">    ( reference )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7   </w:t>
      </w:r>
      <w:r>
        <w:rPr>
          <w:rFonts w:ascii="Times New Roman" w:eastAsia="宋体" w:hAnsi="Times New Roman" w:cs="Times New Roman" w:hint="eastAsia"/>
          <w:bCs/>
          <w:kern w:val="2"/>
          <w:sz w:val="21"/>
          <w:szCs w:val="24"/>
        </w:rPr>
        <w:t>表格与插图</w:t>
      </w:r>
      <w:r>
        <w:rPr>
          <w:rFonts w:ascii="Times New Roman" w:eastAsia="宋体" w:hAnsi="Times New Roman" w:cs="Times New Roman" w:hint="eastAsia"/>
          <w:bCs/>
          <w:kern w:val="2"/>
          <w:sz w:val="21"/>
          <w:szCs w:val="24"/>
        </w:rPr>
        <w:t xml:space="preserve">  ( table and illustration )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8   </w:t>
      </w:r>
      <w:r>
        <w:rPr>
          <w:rFonts w:ascii="Times New Roman" w:eastAsia="宋体" w:hAnsi="Times New Roman" w:cs="Times New Roman" w:hint="eastAsia"/>
          <w:bCs/>
          <w:kern w:val="2"/>
          <w:sz w:val="21"/>
          <w:szCs w:val="24"/>
        </w:rPr>
        <w:t>国际单位制</w:t>
      </w:r>
      <w:r>
        <w:rPr>
          <w:rFonts w:ascii="Times New Roman" w:eastAsia="宋体" w:hAnsi="Times New Roman" w:cs="Times New Roman" w:hint="eastAsia"/>
          <w:bCs/>
          <w:kern w:val="2"/>
          <w:sz w:val="21"/>
          <w:szCs w:val="24"/>
        </w:rPr>
        <w:t xml:space="preserve">  (the international system of units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9   </w:t>
      </w:r>
      <w:r>
        <w:rPr>
          <w:rFonts w:ascii="Times New Roman" w:eastAsia="宋体" w:hAnsi="Times New Roman" w:cs="Times New Roman" w:hint="eastAsia"/>
          <w:bCs/>
          <w:kern w:val="2"/>
          <w:sz w:val="21"/>
          <w:szCs w:val="24"/>
        </w:rPr>
        <w:t>文法与表达</w:t>
      </w:r>
      <w:r>
        <w:rPr>
          <w:rFonts w:ascii="Times New Roman" w:eastAsia="宋体" w:hAnsi="Times New Roman" w:cs="Times New Roman" w:hint="eastAsia"/>
          <w:bCs/>
          <w:kern w:val="2"/>
          <w:sz w:val="21"/>
          <w:szCs w:val="24"/>
        </w:rPr>
        <w:t xml:space="preserve">    (grammar and expression)</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10  </w:t>
      </w:r>
      <w:r>
        <w:rPr>
          <w:rFonts w:ascii="Times New Roman" w:eastAsia="宋体" w:hAnsi="Times New Roman" w:cs="Times New Roman" w:hint="eastAsia"/>
          <w:bCs/>
          <w:kern w:val="2"/>
          <w:sz w:val="21"/>
          <w:szCs w:val="24"/>
        </w:rPr>
        <w:t>标点符号</w:t>
      </w:r>
      <w:r>
        <w:rPr>
          <w:rFonts w:ascii="Times New Roman" w:eastAsia="宋体" w:hAnsi="Times New Roman" w:cs="Times New Roman" w:hint="eastAsia"/>
          <w:bCs/>
          <w:kern w:val="2"/>
          <w:sz w:val="21"/>
          <w:szCs w:val="24"/>
        </w:rPr>
        <w:t xml:space="preserve">    ( interpunction; punctuation )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11  </w:t>
      </w:r>
      <w:r>
        <w:rPr>
          <w:rFonts w:ascii="Times New Roman" w:eastAsia="宋体" w:hAnsi="Times New Roman" w:cs="Times New Roman" w:hint="eastAsia"/>
          <w:bCs/>
          <w:kern w:val="2"/>
          <w:sz w:val="21"/>
          <w:szCs w:val="24"/>
        </w:rPr>
        <w:t>如何投稿</w:t>
      </w:r>
      <w:r>
        <w:rPr>
          <w:rFonts w:ascii="Times New Roman" w:eastAsia="宋体" w:hAnsi="Times New Roman" w:cs="Times New Roman" w:hint="eastAsia"/>
          <w:bCs/>
          <w:kern w:val="2"/>
          <w:sz w:val="21"/>
          <w:szCs w:val="24"/>
        </w:rPr>
        <w:t xml:space="preserve">    ( how to contribute the papers ) </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Times New Roman" w:cs="Times New Roman" w:hint="eastAsia"/>
          <w:bCs/>
          <w:kern w:val="2"/>
          <w:sz w:val="21"/>
          <w:szCs w:val="24"/>
        </w:rPr>
        <w:t xml:space="preserve">12  </w:t>
      </w:r>
      <w:r>
        <w:rPr>
          <w:rFonts w:ascii="Times New Roman" w:eastAsia="宋体" w:hAnsi="Times New Roman" w:cs="Times New Roman" w:hint="eastAsia"/>
          <w:bCs/>
          <w:kern w:val="2"/>
          <w:sz w:val="21"/>
          <w:szCs w:val="24"/>
        </w:rPr>
        <w:t>科技论文的同行评议</w:t>
      </w:r>
      <w:r>
        <w:rPr>
          <w:rFonts w:ascii="Times New Roman" w:eastAsia="宋体" w:hAnsi="Times New Roman" w:cs="Times New Roman" w:hint="eastAsia"/>
          <w:bCs/>
          <w:kern w:val="2"/>
          <w:sz w:val="21"/>
          <w:szCs w:val="24"/>
        </w:rPr>
        <w:t xml:space="preserve"> ( peer reviews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实例分析</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b/>
          <w:sz w:val="21"/>
          <w:szCs w:val="21"/>
          <w:lang w:val="zh-CN"/>
        </w:rPr>
        <w:t>第</w:t>
      </w:r>
      <w:r>
        <w:rPr>
          <w:rFonts w:ascii="Times New Roman" w:eastAsia="宋体" w:hAnsi="Times New Roman" w:cs="Times New Roman" w:hint="eastAsia"/>
          <w:b/>
          <w:sz w:val="21"/>
          <w:szCs w:val="21"/>
          <w:lang w:val="zh-CN"/>
        </w:rPr>
        <w:t>五</w:t>
      </w:r>
      <w:r>
        <w:rPr>
          <w:rFonts w:ascii="Times New Roman" w:eastAsia="宋体" w:hAnsi="Times New Roman" w:cs="Times New Roman"/>
          <w:b/>
          <w:sz w:val="21"/>
          <w:szCs w:val="21"/>
          <w:lang w:val="zh-CN"/>
        </w:rPr>
        <w:t>章</w:t>
      </w:r>
      <w:r>
        <w:rPr>
          <w:rFonts w:ascii="Times New Roman" w:eastAsia="宋体" w:hAnsi="Times New Roman" w:cs="Times New Roman"/>
          <w:b/>
          <w:sz w:val="21"/>
          <w:szCs w:val="21"/>
        </w:rPr>
        <w:t xml:space="preserve">   </w:t>
      </w:r>
      <w:r>
        <w:rPr>
          <w:rFonts w:ascii="Times New Roman" w:eastAsia="宋体" w:hAnsi="Times New Roman" w:cs="Times New Roman" w:hint="eastAsia"/>
          <w:b/>
          <w:sz w:val="21"/>
          <w:szCs w:val="21"/>
          <w:lang w:val="zh-CN"/>
        </w:rPr>
        <w:t>学位</w:t>
      </w:r>
      <w:r>
        <w:rPr>
          <w:rFonts w:ascii="Times New Roman" w:eastAsia="宋体" w:hAnsi="Times New Roman" w:cs="Times New Roman"/>
          <w:b/>
          <w:sz w:val="21"/>
          <w:szCs w:val="21"/>
          <w:lang w:val="zh-CN"/>
        </w:rPr>
        <w:t>论文的写作</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掌握学位论文的基本结构及写作要求，掌握忻州师范学院学位论文及相关表格写作及填写。</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忻州师范学院学位论文及相关表格写作及填写。</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忻州师范学院学位论文及相关表格写作及填写。</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1.学位论文概述</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2.学位论文的选题</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3.学位论文的写作要求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4.学位论文的基本结构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5.学位论文的答辩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6.学位论文和答辩的评价</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sz w:val="21"/>
          <w:szCs w:val="21"/>
        </w:rPr>
        <w:t>7.忻州师范学院学位论文及相关表格写作及填写</w:t>
      </w:r>
    </w:p>
    <w:p w:rsidR="005A5D0F" w:rsidRDefault="00B83ED0" w:rsidP="00551535">
      <w:pPr>
        <w:widowControl w:val="0"/>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b/>
          <w:kern w:val="2"/>
          <w:sz w:val="21"/>
          <w:szCs w:val="20"/>
        </w:rPr>
        <w:lastRenderedPageBreak/>
        <w:t>第</w:t>
      </w:r>
      <w:r>
        <w:rPr>
          <w:rFonts w:ascii="Times New Roman" w:eastAsia="宋体" w:hAnsi="Times New Roman" w:cs="Times New Roman" w:hint="eastAsia"/>
          <w:b/>
          <w:kern w:val="2"/>
          <w:sz w:val="21"/>
          <w:szCs w:val="20"/>
        </w:rPr>
        <w:t>六</w:t>
      </w:r>
      <w:r>
        <w:rPr>
          <w:rFonts w:ascii="Times New Roman" w:eastAsia="宋体" w:hAnsi="Times New Roman" w:cs="Times New Roman"/>
          <w:b/>
          <w:kern w:val="2"/>
          <w:sz w:val="21"/>
          <w:szCs w:val="20"/>
        </w:rPr>
        <w:t>章</w:t>
      </w:r>
      <w:r>
        <w:rPr>
          <w:rFonts w:ascii="Times New Roman" w:eastAsia="宋体" w:hAnsi="Times New Roman" w:cs="Times New Roman"/>
          <w:b/>
          <w:kern w:val="2"/>
          <w:sz w:val="21"/>
          <w:szCs w:val="20"/>
        </w:rPr>
        <w:t xml:space="preserve">  </w:t>
      </w:r>
      <w:r>
        <w:rPr>
          <w:rFonts w:ascii="Times New Roman" w:eastAsia="宋体" w:hAnsi="Times New Roman" w:cs="Times New Roman" w:hint="eastAsia"/>
          <w:b/>
          <w:kern w:val="2"/>
          <w:sz w:val="21"/>
          <w:szCs w:val="20"/>
        </w:rPr>
        <w:t>科技</w:t>
      </w:r>
      <w:r>
        <w:rPr>
          <w:rFonts w:ascii="Times New Roman" w:eastAsia="宋体" w:hAnsi="Times New Roman" w:cs="Times New Roman"/>
          <w:b/>
          <w:kern w:val="2"/>
          <w:sz w:val="21"/>
          <w:szCs w:val="20"/>
        </w:rPr>
        <w:t>论文的</w:t>
      </w:r>
      <w:r>
        <w:rPr>
          <w:rFonts w:ascii="Times New Roman" w:eastAsia="宋体" w:hAnsi="Times New Roman" w:cs="Times New Roman" w:hint="eastAsia"/>
          <w:b/>
          <w:kern w:val="2"/>
          <w:sz w:val="21"/>
          <w:szCs w:val="20"/>
        </w:rPr>
        <w:t>评价</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掌握科技论文评价方式，了解各索引及数据库。</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科技论文的收录、引用与评价</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科技论文的收录、引用与评价</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1.科技论文定量评价的一般方式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2.科技论文的收录、引用与评价</w:t>
      </w:r>
    </w:p>
    <w:p w:rsidR="005A5D0F" w:rsidRDefault="00B83ED0" w:rsidP="00551535">
      <w:pPr>
        <w:widowControl w:val="0"/>
        <w:adjustRightInd/>
        <w:snapToGrid/>
        <w:spacing w:beforeLines="50" w:afterLines="50" w:line="320" w:lineRule="exact"/>
        <w:ind w:firstLineChars="367" w:firstLine="771"/>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bCs/>
          <w:kern w:val="2"/>
          <w:sz w:val="21"/>
          <w:szCs w:val="24"/>
        </w:rPr>
        <w:t>2.1  科学引文索引</w:t>
      </w:r>
    </w:p>
    <w:p w:rsidR="005A5D0F" w:rsidRDefault="00B83ED0" w:rsidP="00551535">
      <w:pPr>
        <w:widowControl w:val="0"/>
        <w:adjustRightInd/>
        <w:snapToGrid/>
        <w:spacing w:beforeLines="50" w:afterLines="50" w:line="320" w:lineRule="exact"/>
        <w:ind w:firstLineChars="367" w:firstLine="771"/>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bCs/>
          <w:kern w:val="2"/>
          <w:sz w:val="21"/>
          <w:szCs w:val="24"/>
        </w:rPr>
        <w:t>2.2  工程索引</w:t>
      </w:r>
    </w:p>
    <w:p w:rsidR="005A5D0F" w:rsidRDefault="00B83ED0" w:rsidP="00551535">
      <w:pPr>
        <w:widowControl w:val="0"/>
        <w:adjustRightInd/>
        <w:snapToGrid/>
        <w:spacing w:beforeLines="50" w:afterLines="50" w:line="320" w:lineRule="exact"/>
        <w:ind w:firstLineChars="367" w:firstLine="771"/>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bCs/>
          <w:kern w:val="2"/>
          <w:sz w:val="21"/>
          <w:szCs w:val="24"/>
        </w:rPr>
        <w:t>2.3  会议录引文索引</w:t>
      </w:r>
    </w:p>
    <w:p w:rsidR="005A5D0F" w:rsidRDefault="00B83ED0" w:rsidP="00551535">
      <w:pPr>
        <w:widowControl w:val="0"/>
        <w:adjustRightInd/>
        <w:snapToGrid/>
        <w:spacing w:beforeLines="50" w:afterLines="50" w:line="320" w:lineRule="exact"/>
        <w:ind w:firstLineChars="367" w:firstLine="771"/>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bCs/>
          <w:kern w:val="2"/>
          <w:sz w:val="21"/>
          <w:szCs w:val="24"/>
        </w:rPr>
        <w:t>2.4  中国科学引文数据库</w:t>
      </w:r>
    </w:p>
    <w:p w:rsidR="005A5D0F" w:rsidRDefault="00B83ED0" w:rsidP="00551535">
      <w:pPr>
        <w:widowControl w:val="0"/>
        <w:adjustRightInd/>
        <w:snapToGrid/>
        <w:spacing w:beforeLines="50" w:afterLines="50" w:line="320" w:lineRule="exact"/>
        <w:ind w:firstLineChars="367" w:firstLine="771"/>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bCs/>
          <w:kern w:val="2"/>
          <w:sz w:val="21"/>
          <w:szCs w:val="24"/>
        </w:rPr>
        <w:t>2.5  中国科技期刊引证报告</w:t>
      </w:r>
    </w:p>
    <w:p w:rsidR="005A5D0F" w:rsidRDefault="00B83ED0" w:rsidP="00551535">
      <w:pPr>
        <w:widowControl w:val="0"/>
        <w:adjustRightInd/>
        <w:snapToGrid/>
        <w:spacing w:beforeLines="50" w:afterLines="50" w:line="320" w:lineRule="exact"/>
        <w:ind w:firstLineChars="367" w:firstLine="771"/>
        <w:jc w:val="both"/>
        <w:rPr>
          <w:rFonts w:asciiTheme="minorEastAsia" w:eastAsiaTheme="minorEastAsia" w:hAnsiTheme="minorEastAsia" w:cstheme="minorEastAsia"/>
          <w:bCs/>
          <w:kern w:val="2"/>
          <w:sz w:val="21"/>
          <w:szCs w:val="24"/>
        </w:rPr>
      </w:pPr>
      <w:r>
        <w:rPr>
          <w:rFonts w:asciiTheme="minorEastAsia" w:eastAsiaTheme="minorEastAsia" w:hAnsiTheme="minorEastAsia" w:cstheme="minorEastAsia" w:hint="eastAsia"/>
          <w:bCs/>
          <w:kern w:val="2"/>
          <w:sz w:val="21"/>
          <w:szCs w:val="24"/>
        </w:rPr>
        <w:t>2.6  核心期刊</w:t>
      </w:r>
    </w:p>
    <w:p w:rsidR="005A5D0F" w:rsidRDefault="00B83ED0" w:rsidP="00551535">
      <w:pPr>
        <w:widowControl w:val="0"/>
        <w:spacing w:beforeLines="50" w:afterLines="50" w:line="320" w:lineRule="exact"/>
        <w:jc w:val="center"/>
        <w:rPr>
          <w:rFonts w:ascii="Times New Roman" w:eastAsia="宋体" w:hAnsi="Times New Roman" w:cs="Times New Roman"/>
          <w:b/>
          <w:kern w:val="2"/>
          <w:sz w:val="21"/>
          <w:szCs w:val="20"/>
        </w:rPr>
      </w:pPr>
      <w:r>
        <w:rPr>
          <w:rFonts w:ascii="Times New Roman" w:eastAsia="宋体" w:hAnsi="Times New Roman" w:cs="Times New Roman"/>
          <w:b/>
          <w:kern w:val="2"/>
          <w:sz w:val="21"/>
          <w:szCs w:val="20"/>
        </w:rPr>
        <w:t>第</w:t>
      </w:r>
      <w:r>
        <w:rPr>
          <w:rFonts w:ascii="Times New Roman" w:eastAsia="宋体" w:hAnsi="Times New Roman" w:cs="Times New Roman" w:hint="eastAsia"/>
          <w:b/>
          <w:kern w:val="2"/>
          <w:sz w:val="21"/>
          <w:szCs w:val="20"/>
        </w:rPr>
        <w:t>七</w:t>
      </w:r>
      <w:r>
        <w:rPr>
          <w:rFonts w:ascii="Times New Roman" w:eastAsia="宋体" w:hAnsi="Times New Roman" w:cs="Times New Roman"/>
          <w:b/>
          <w:kern w:val="2"/>
          <w:sz w:val="21"/>
          <w:szCs w:val="20"/>
        </w:rPr>
        <w:t>章</w:t>
      </w:r>
      <w:r>
        <w:rPr>
          <w:rFonts w:ascii="Times New Roman" w:eastAsia="宋体" w:hAnsi="Times New Roman" w:cs="Times New Roman"/>
          <w:b/>
          <w:kern w:val="2"/>
          <w:sz w:val="21"/>
          <w:szCs w:val="20"/>
        </w:rPr>
        <w:t xml:space="preserve">  </w:t>
      </w:r>
      <w:r>
        <w:rPr>
          <w:rFonts w:ascii="Times New Roman" w:eastAsia="宋体" w:hAnsi="Times New Roman" w:cs="Times New Roman" w:hint="eastAsia"/>
          <w:b/>
          <w:kern w:val="2"/>
          <w:sz w:val="21"/>
          <w:szCs w:val="20"/>
        </w:rPr>
        <w:t>科技</w:t>
      </w:r>
      <w:r>
        <w:rPr>
          <w:rFonts w:ascii="Times New Roman" w:eastAsia="宋体" w:hAnsi="Times New Roman" w:cs="Times New Roman"/>
          <w:b/>
          <w:kern w:val="2"/>
          <w:sz w:val="21"/>
          <w:szCs w:val="20"/>
        </w:rPr>
        <w:t>论文的撰写</w:t>
      </w:r>
      <w:r>
        <w:rPr>
          <w:rFonts w:ascii="Times New Roman" w:eastAsia="宋体" w:hAnsi="Times New Roman" w:cs="Times New Roman" w:hint="eastAsia"/>
          <w:b/>
          <w:kern w:val="2"/>
          <w:sz w:val="21"/>
          <w:szCs w:val="20"/>
        </w:rPr>
        <w:t>、</w:t>
      </w:r>
      <w:r>
        <w:rPr>
          <w:rFonts w:ascii="Times New Roman" w:eastAsia="宋体" w:hAnsi="Times New Roman" w:cs="Times New Roman"/>
          <w:b/>
          <w:kern w:val="2"/>
          <w:sz w:val="21"/>
          <w:szCs w:val="20"/>
        </w:rPr>
        <w:t>投稿与发表</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【目的要求】</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了解科技论文的撰写步骤、投稿及发表过程。</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【教学重点】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科技论文的撰写步骤、投稿及发表过程</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【教学难点】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科技论文的撰写步骤、投稿及发表过程</w:t>
      </w:r>
    </w:p>
    <w:p w:rsidR="005A5D0F" w:rsidRDefault="00B83ED0" w:rsidP="00551535">
      <w:pPr>
        <w:widowControl w:val="0"/>
        <w:spacing w:beforeLines="50" w:afterLines="50" w:line="320" w:lineRule="exact"/>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【教学内容】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heme="minorEastAsia" w:eastAsiaTheme="minorEastAsia" w:hAnsiTheme="minorEastAsia" w:cstheme="minorEastAsia" w:hint="eastAsia"/>
          <w:kern w:val="2"/>
          <w:sz w:val="21"/>
          <w:szCs w:val="20"/>
        </w:rPr>
        <w:t>1.</w:t>
      </w:r>
      <w:r>
        <w:rPr>
          <w:rFonts w:ascii="Times New Roman" w:eastAsia="宋体" w:hAnsi="Times New Roman" w:cs="Times New Roman" w:hint="eastAsia"/>
          <w:kern w:val="2"/>
          <w:sz w:val="21"/>
          <w:szCs w:val="20"/>
        </w:rPr>
        <w:t>科技论文的撰写</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1.1</w:t>
      </w:r>
      <w:r>
        <w:rPr>
          <w:rFonts w:ascii="Times New Roman" w:eastAsia="宋体" w:hAnsi="Times New Roman" w:cs="Times New Roman" w:hint="eastAsia"/>
          <w:kern w:val="2"/>
          <w:sz w:val="21"/>
          <w:szCs w:val="24"/>
        </w:rPr>
        <w:t>科技论文的选题</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1.2</w:t>
      </w:r>
      <w:r>
        <w:rPr>
          <w:rFonts w:ascii="Times New Roman" w:eastAsia="宋体" w:hAnsi="Times New Roman" w:cs="Times New Roman" w:hint="eastAsia"/>
          <w:kern w:val="2"/>
          <w:sz w:val="21"/>
          <w:szCs w:val="24"/>
        </w:rPr>
        <w:t>科技论文的写作准备</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1.3</w:t>
      </w:r>
      <w:r>
        <w:rPr>
          <w:rFonts w:ascii="Times New Roman" w:eastAsia="宋体" w:hAnsi="Times New Roman" w:cs="Times New Roman" w:hint="eastAsia"/>
          <w:kern w:val="2"/>
          <w:sz w:val="21"/>
          <w:szCs w:val="24"/>
        </w:rPr>
        <w:t>科技论文的写作</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0"/>
        </w:rPr>
      </w:pPr>
      <w:r>
        <w:rPr>
          <w:rFonts w:asciiTheme="minorEastAsia" w:eastAsiaTheme="minorEastAsia" w:hAnsiTheme="minorEastAsia" w:cstheme="minorEastAsia" w:hint="eastAsia"/>
          <w:kern w:val="2"/>
          <w:sz w:val="21"/>
          <w:szCs w:val="20"/>
        </w:rPr>
        <w:lastRenderedPageBreak/>
        <w:t>2.</w:t>
      </w:r>
      <w:r>
        <w:rPr>
          <w:rFonts w:ascii="Times New Roman" w:eastAsia="宋体" w:hAnsi="Times New Roman" w:cs="Times New Roman" w:hint="eastAsia"/>
          <w:kern w:val="2"/>
          <w:sz w:val="21"/>
          <w:szCs w:val="20"/>
        </w:rPr>
        <w:t>科技论文的投稿与发表</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2.1</w:t>
      </w:r>
      <w:r>
        <w:rPr>
          <w:rFonts w:ascii="Times New Roman" w:eastAsia="宋体" w:hAnsi="Times New Roman" w:cs="Times New Roman" w:hint="eastAsia"/>
          <w:kern w:val="2"/>
          <w:sz w:val="21"/>
          <w:szCs w:val="24"/>
        </w:rPr>
        <w:t>选择投稿期刊</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2.2</w:t>
      </w:r>
      <w:r>
        <w:rPr>
          <w:rFonts w:ascii="Times New Roman" w:eastAsia="宋体" w:hAnsi="Times New Roman" w:cs="Times New Roman" w:hint="eastAsia"/>
          <w:kern w:val="2"/>
          <w:sz w:val="21"/>
          <w:szCs w:val="24"/>
        </w:rPr>
        <w:t>稿件的投递</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2.3</w:t>
      </w:r>
      <w:r>
        <w:rPr>
          <w:rFonts w:ascii="Times New Roman" w:eastAsia="宋体" w:hAnsi="Times New Roman" w:cs="Times New Roman" w:hint="eastAsia"/>
          <w:kern w:val="2"/>
          <w:sz w:val="21"/>
          <w:szCs w:val="24"/>
        </w:rPr>
        <w:t>投稿后的通信联系</w:t>
      </w:r>
    </w:p>
    <w:p w:rsidR="005A5D0F" w:rsidRDefault="00B83ED0" w:rsidP="00551535">
      <w:pPr>
        <w:widowControl w:val="0"/>
        <w:adjustRightInd/>
        <w:snapToGrid/>
        <w:spacing w:beforeLines="50" w:afterLines="50" w:line="320" w:lineRule="exact"/>
        <w:ind w:firstLineChars="367" w:firstLine="771"/>
        <w:jc w:val="both"/>
        <w:rPr>
          <w:rFonts w:ascii="Times New Roman" w:eastAsia="宋体" w:hAnsi="Times New Roman" w:cs="Times New Roman"/>
          <w:b/>
          <w:kern w:val="2"/>
          <w:sz w:val="21"/>
          <w:szCs w:val="24"/>
        </w:rPr>
      </w:pPr>
      <w:r>
        <w:rPr>
          <w:rFonts w:ascii="Times New Roman" w:eastAsia="宋体" w:hAnsi="Times New Roman" w:cs="Times New Roman" w:hint="eastAsia"/>
          <w:kern w:val="2"/>
          <w:sz w:val="21"/>
          <w:szCs w:val="24"/>
        </w:rPr>
        <w:t>2.4</w:t>
      </w:r>
      <w:r>
        <w:rPr>
          <w:rFonts w:ascii="Times New Roman" w:eastAsia="宋体" w:hAnsi="Times New Roman" w:cs="Times New Roman" w:hint="eastAsia"/>
          <w:kern w:val="2"/>
          <w:sz w:val="21"/>
          <w:szCs w:val="24"/>
        </w:rPr>
        <w:t>稿件的评审与编辑</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b/>
          <w:kern w:val="2"/>
          <w:sz w:val="21"/>
          <w:szCs w:val="24"/>
        </w:rPr>
        <w:t>教学基本要求</w:t>
      </w:r>
      <w:r>
        <w:rPr>
          <w:rFonts w:ascii="Times New Roman" w:eastAsia="宋体" w:hAnsi="Times New Roman" w:cs="Times New Roman" w:hint="eastAsia"/>
          <w:b/>
          <w:kern w:val="2"/>
          <w:sz w:val="21"/>
          <w:szCs w:val="24"/>
        </w:rPr>
        <w:t>：</w:t>
      </w:r>
    </w:p>
    <w:p w:rsidR="005A5D0F" w:rsidRDefault="00B83ED0" w:rsidP="00551535">
      <w:pPr>
        <w:widowControl w:val="0"/>
        <w:adjustRightInd/>
        <w:snapToGrid/>
        <w:spacing w:beforeLines="50" w:afterLines="50" w:line="320" w:lineRule="exact"/>
        <w:ind w:firstLineChars="202" w:firstLine="424"/>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1.掌握科学研究的基本概念、基本方法、基本程序和基本规则，以及由此形成的科技论文的类型、写作过程、格式要求和学术规范；</w:t>
      </w:r>
    </w:p>
    <w:p w:rsidR="005A5D0F" w:rsidRDefault="00B83ED0" w:rsidP="00551535">
      <w:pPr>
        <w:widowControl w:val="0"/>
        <w:adjustRightInd/>
        <w:snapToGrid/>
        <w:spacing w:beforeLines="50" w:afterLines="50" w:line="320" w:lineRule="exact"/>
        <w:ind w:firstLineChars="202" w:firstLine="424"/>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2.了解科学研究和论文写作所需多方面能力培养与训练的方式和方法，理解和品味其中所蕴含的科学精神、人生追求和价值观念；</w:t>
      </w:r>
    </w:p>
    <w:p w:rsidR="005A5D0F" w:rsidRDefault="00B83ED0" w:rsidP="00551535">
      <w:pPr>
        <w:widowControl w:val="0"/>
        <w:adjustRightInd/>
        <w:snapToGrid/>
        <w:spacing w:beforeLines="50" w:afterLines="50" w:line="320" w:lineRule="exact"/>
        <w:ind w:firstLineChars="202" w:firstLine="424"/>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3.从科学研究和论文写作过程中体现的科学与艺术、科学与人文、思维与表达、知识与技能、语言与逻辑的完美统一之中领略和体会科学的综合性及科学素养之涵义；</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29" w:name="_Toc514747235"/>
      <w:r>
        <w:rPr>
          <w:rFonts w:ascii="黑体" w:eastAsia="黑体" w:hAnsi="宋体" w:cs="Times New Roman" w:hint="eastAsia"/>
          <w:b/>
          <w:kern w:val="2"/>
          <w:sz w:val="24"/>
          <w:szCs w:val="24"/>
        </w:rPr>
        <w:t>四、教学策略与方法建议</w:t>
      </w:r>
      <w:bookmarkEnd w:id="229"/>
    </w:p>
    <w:p w:rsidR="005A5D0F" w:rsidRDefault="00B83ED0" w:rsidP="00551535">
      <w:pPr>
        <w:widowControl w:val="0"/>
        <w:adjustRightInd/>
        <w:snapToGrid/>
        <w:spacing w:beforeLines="50" w:afterLines="50" w:line="320" w:lineRule="exact"/>
        <w:ind w:firstLineChars="202" w:firstLine="424"/>
        <w:jc w:val="both"/>
        <w:rPr>
          <w:rFonts w:ascii="Times New Roman" w:eastAsia="宋体" w:hAnsi="Times New Roman" w:cs="Times New Roman"/>
          <w:kern w:val="2"/>
          <w:sz w:val="21"/>
          <w:szCs w:val="24"/>
        </w:rPr>
      </w:pPr>
      <w:r>
        <w:rPr>
          <w:rFonts w:asciiTheme="minorEastAsia" w:eastAsiaTheme="minorEastAsia" w:hAnsiTheme="minorEastAsia" w:cstheme="minorEastAsia" w:hint="eastAsia"/>
          <w:kern w:val="2"/>
          <w:sz w:val="21"/>
          <w:szCs w:val="24"/>
        </w:rPr>
        <w:t>1.</w:t>
      </w:r>
      <w:r>
        <w:rPr>
          <w:rFonts w:ascii="Times New Roman" w:eastAsia="宋体" w:hAnsi="宋体" w:cs="Times New Roman"/>
          <w:kern w:val="2"/>
          <w:sz w:val="21"/>
          <w:szCs w:val="24"/>
        </w:rPr>
        <w:t>教学中以知识传授为载体，以提出问题、分析和解答问题为手段，以达到</w:t>
      </w:r>
      <w:r>
        <w:rPr>
          <w:rFonts w:ascii="Times New Roman" w:eastAsia="宋体" w:hAnsi="宋体" w:cs="Times New Roman"/>
          <w:kern w:val="2"/>
          <w:sz w:val="21"/>
          <w:szCs w:val="21"/>
        </w:rPr>
        <w:t>培养和训练学生思维能力之目的；</w:t>
      </w:r>
    </w:p>
    <w:p w:rsidR="005A5D0F" w:rsidRDefault="00B83ED0" w:rsidP="00551535">
      <w:pPr>
        <w:widowControl w:val="0"/>
        <w:adjustRightInd/>
        <w:snapToGrid/>
        <w:spacing w:beforeLines="50" w:afterLines="50" w:line="320" w:lineRule="exact"/>
        <w:ind w:firstLineChars="202" w:firstLine="424"/>
        <w:jc w:val="both"/>
        <w:rPr>
          <w:rFonts w:ascii="宋体" w:eastAsia="宋体" w:hAnsi="宋体" w:cs="Times New Roman"/>
          <w:b/>
          <w:kern w:val="2"/>
          <w:sz w:val="21"/>
          <w:szCs w:val="21"/>
        </w:rPr>
      </w:pPr>
      <w:r>
        <w:rPr>
          <w:rFonts w:asciiTheme="minorEastAsia" w:eastAsiaTheme="minorEastAsia" w:hAnsiTheme="minorEastAsia" w:cstheme="minorEastAsia" w:hint="eastAsia"/>
          <w:kern w:val="2"/>
          <w:sz w:val="21"/>
          <w:szCs w:val="24"/>
        </w:rPr>
        <w:t>2.</w:t>
      </w:r>
      <w:r>
        <w:rPr>
          <w:rFonts w:ascii="Times New Roman" w:eastAsia="宋体" w:hAnsi="宋体" w:cs="Times New Roman"/>
          <w:kern w:val="2"/>
          <w:sz w:val="21"/>
          <w:szCs w:val="24"/>
        </w:rPr>
        <w:t>重点内容课堂讲授，部分章节由学生自学。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30" w:name="_Toc514747236"/>
      <w:r>
        <w:rPr>
          <w:rFonts w:ascii="黑体" w:eastAsia="黑体" w:hAnsi="宋体" w:cs="Times New Roman" w:hint="eastAsia"/>
          <w:b/>
          <w:kern w:val="2"/>
          <w:sz w:val="24"/>
          <w:szCs w:val="24"/>
        </w:rPr>
        <w:t>五、考核方式与成绩评定标准</w:t>
      </w:r>
      <w:bookmarkEnd w:id="230"/>
    </w:p>
    <w:p w:rsidR="005A5D0F" w:rsidRDefault="00B83ED0" w:rsidP="00551535">
      <w:pPr>
        <w:widowControl w:val="0"/>
        <w:adjustRightInd/>
        <w:snapToGrid/>
        <w:spacing w:beforeLines="50" w:afterLines="50" w:line="320" w:lineRule="exact"/>
        <w:ind w:firstLineChars="202" w:firstLine="424"/>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笔试（</w:t>
      </w:r>
      <w:r>
        <w:rPr>
          <w:rFonts w:ascii="Times New Roman" w:eastAsia="宋体" w:hAnsi="Times New Roman" w:cs="Times New Roman" w:hint="eastAsia"/>
          <w:kern w:val="2"/>
          <w:sz w:val="21"/>
          <w:szCs w:val="21"/>
        </w:rPr>
        <w:t>开</w:t>
      </w:r>
      <w:r>
        <w:rPr>
          <w:rFonts w:ascii="Times New Roman" w:eastAsia="宋体" w:hAnsi="Times New Roman" w:cs="Times New Roman"/>
          <w:kern w:val="2"/>
          <w:sz w:val="21"/>
          <w:szCs w:val="21"/>
        </w:rPr>
        <w:t>卷）</w:t>
      </w:r>
    </w:p>
    <w:p w:rsidR="005A5D0F" w:rsidRDefault="00B83ED0" w:rsidP="00551535">
      <w:pPr>
        <w:widowControl w:val="0"/>
        <w:adjustRightInd/>
        <w:snapToGrid/>
        <w:spacing w:beforeLines="50" w:afterLines="50" w:line="320" w:lineRule="exact"/>
        <w:ind w:firstLineChars="202" w:firstLine="424"/>
        <w:jc w:val="both"/>
        <w:rPr>
          <w:rFonts w:ascii="宋体" w:eastAsia="宋体" w:hAnsi="宋体" w:cs="Times New Roman"/>
          <w:kern w:val="2"/>
          <w:sz w:val="21"/>
          <w:szCs w:val="21"/>
        </w:rPr>
      </w:pPr>
      <w:r>
        <w:rPr>
          <w:rFonts w:ascii="宋体" w:eastAsia="宋体" w:hAnsi="宋体" w:cs="Times New Roman" w:hint="eastAsia"/>
          <w:kern w:val="2"/>
          <w:sz w:val="21"/>
          <w:szCs w:val="21"/>
        </w:rPr>
        <w:t>平时成绩占30%，期末成绩占70%。</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31" w:name="_Toc514747237"/>
      <w:r>
        <w:rPr>
          <w:rFonts w:ascii="黑体" w:eastAsia="黑体" w:hAnsi="宋体" w:cs="Times New Roman" w:hint="eastAsia"/>
          <w:b/>
          <w:kern w:val="2"/>
          <w:sz w:val="24"/>
          <w:szCs w:val="24"/>
        </w:rPr>
        <w:t>六、教材及学习资源</w:t>
      </w:r>
      <w:bookmarkEnd w:id="231"/>
    </w:p>
    <w:p w:rsidR="005A5D0F" w:rsidRDefault="00B83ED0" w:rsidP="00551535">
      <w:pPr>
        <w:widowControl w:val="0"/>
        <w:adjustRightInd/>
        <w:snapToGrid/>
        <w:spacing w:beforeLines="50" w:afterLines="50" w:line="320" w:lineRule="exact"/>
        <w:ind w:firstLineChars="202" w:firstLine="424"/>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0"/>
        </w:rPr>
        <w:t>[1]</w:t>
      </w:r>
      <w:r>
        <w:rPr>
          <w:rFonts w:ascii="Times New Roman" w:eastAsia="宋体" w:hAnsi="Times New Roman" w:cs="Times New Roman"/>
          <w:kern w:val="2"/>
          <w:sz w:val="21"/>
          <w:szCs w:val="24"/>
        </w:rPr>
        <w:t>郭倩玲</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科技</w:t>
      </w:r>
      <w:r>
        <w:rPr>
          <w:rFonts w:ascii="Times New Roman" w:eastAsia="宋体" w:hAnsi="Times New Roman" w:cs="Times New Roman"/>
          <w:kern w:val="2"/>
          <w:sz w:val="21"/>
          <w:szCs w:val="24"/>
        </w:rPr>
        <w:t>论文写作</w:t>
      </w:r>
      <w:r>
        <w:rPr>
          <w:rFonts w:ascii="Times New Roman" w:eastAsia="宋体" w:hAnsi="Times New Roman" w:cs="Times New Roman" w:hint="eastAsia"/>
          <w:kern w:val="2"/>
          <w:sz w:val="21"/>
          <w:szCs w:val="24"/>
        </w:rPr>
        <w:t>，第二版</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M]</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 xml:space="preserve"> </w:t>
      </w:r>
      <w:r>
        <w:rPr>
          <w:rFonts w:ascii="Times New Roman" w:eastAsia="宋体" w:hAnsi="Times New Roman" w:cs="Times New Roman"/>
          <w:kern w:val="2"/>
          <w:sz w:val="21"/>
          <w:szCs w:val="20"/>
        </w:rPr>
        <w:t>北京</w:t>
      </w:r>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4"/>
        </w:rPr>
        <w:t>化学</w:t>
      </w:r>
      <w:r>
        <w:rPr>
          <w:rFonts w:ascii="Times New Roman" w:eastAsia="宋体" w:hAnsi="Times New Roman" w:cs="Times New Roman"/>
          <w:kern w:val="2"/>
          <w:sz w:val="21"/>
          <w:szCs w:val="24"/>
        </w:rPr>
        <w:t>工业出版社，</w:t>
      </w:r>
      <w:r>
        <w:rPr>
          <w:rFonts w:ascii="Times New Roman" w:eastAsia="宋体" w:hAnsi="Times New Roman" w:cs="Times New Roman"/>
          <w:kern w:val="2"/>
          <w:sz w:val="21"/>
          <w:szCs w:val="24"/>
        </w:rPr>
        <w:t>20</w:t>
      </w:r>
      <w:r>
        <w:rPr>
          <w:rFonts w:ascii="Times New Roman" w:eastAsia="宋体" w:hAnsi="Times New Roman" w:cs="Times New Roman" w:hint="eastAsia"/>
          <w:kern w:val="2"/>
          <w:sz w:val="21"/>
          <w:szCs w:val="24"/>
        </w:rPr>
        <w:t>1</w:t>
      </w:r>
      <w:r>
        <w:rPr>
          <w:rFonts w:ascii="Times New Roman" w:eastAsia="宋体" w:hAnsi="Times New Roman" w:cs="Times New Roman"/>
          <w:kern w:val="2"/>
          <w:sz w:val="21"/>
          <w:szCs w:val="24"/>
        </w:rPr>
        <w:t>6</w:t>
      </w:r>
      <w:r>
        <w:rPr>
          <w:rFonts w:ascii="Times New Roman" w:eastAsia="宋体" w:hAnsi="Times New Roman" w:cs="Times New Roman"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0"/>
        </w:rPr>
        <w:t>[2]</w:t>
      </w:r>
      <w:r>
        <w:rPr>
          <w:rFonts w:ascii="Times New Roman" w:eastAsia="宋体" w:hAnsi="Times New Roman" w:cs="Times New Roman" w:hint="eastAsia"/>
          <w:kern w:val="2"/>
          <w:sz w:val="21"/>
          <w:szCs w:val="20"/>
        </w:rPr>
        <w:t>蒋</w:t>
      </w:r>
      <w:r>
        <w:rPr>
          <w:rFonts w:ascii="Times New Roman" w:eastAsia="宋体" w:hAnsi="Times New Roman" w:cs="Times New Roman"/>
          <w:kern w:val="2"/>
          <w:sz w:val="21"/>
          <w:szCs w:val="20"/>
        </w:rPr>
        <w:t>悟生</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 xml:space="preserve"> </w:t>
      </w:r>
      <w:r>
        <w:rPr>
          <w:rFonts w:ascii="Times New Roman" w:eastAsia="宋体" w:hAnsi="Times New Roman" w:cs="Times New Roman" w:hint="eastAsia"/>
          <w:kern w:val="2"/>
          <w:sz w:val="21"/>
          <w:szCs w:val="20"/>
        </w:rPr>
        <w:t>生物</w:t>
      </w:r>
      <w:r>
        <w:rPr>
          <w:rFonts w:ascii="Times New Roman" w:eastAsia="宋体" w:hAnsi="Times New Roman" w:cs="Times New Roman"/>
          <w:kern w:val="2"/>
          <w:sz w:val="21"/>
          <w:szCs w:val="20"/>
        </w:rPr>
        <w:t>科学文献信息获取与论文写作</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M]</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 xml:space="preserve"> </w:t>
      </w:r>
      <w:r>
        <w:rPr>
          <w:rFonts w:ascii="Times New Roman" w:eastAsia="宋体" w:hAnsi="Times New Roman" w:cs="Times New Roman"/>
          <w:kern w:val="2"/>
          <w:sz w:val="21"/>
          <w:szCs w:val="20"/>
        </w:rPr>
        <w:t>北京</w:t>
      </w:r>
      <w:r>
        <w:rPr>
          <w:rFonts w:ascii="Times New Roman" w:eastAsia="宋体" w:hAnsi="Times New Roman" w:cs="Times New Roman" w:hint="eastAsia"/>
          <w:kern w:val="2"/>
          <w:sz w:val="21"/>
          <w:szCs w:val="20"/>
        </w:rPr>
        <w:t>：高等</w:t>
      </w:r>
      <w:r>
        <w:rPr>
          <w:rFonts w:ascii="Times New Roman" w:eastAsia="宋体" w:hAnsi="Times New Roman" w:cs="Times New Roman"/>
          <w:kern w:val="2"/>
          <w:sz w:val="21"/>
          <w:szCs w:val="20"/>
        </w:rPr>
        <w:t>教育出版社</w:t>
      </w:r>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201</w:t>
      </w:r>
      <w:r>
        <w:rPr>
          <w:rFonts w:ascii="Times New Roman" w:eastAsia="宋体" w:hAnsi="Times New Roman" w:cs="Times New Roman"/>
          <w:kern w:val="2"/>
          <w:sz w:val="21"/>
          <w:szCs w:val="20"/>
        </w:rPr>
        <w:t>2</w:t>
      </w:r>
      <w:r>
        <w:rPr>
          <w:rFonts w:ascii="Times New Roman" w:eastAsia="宋体" w:hAnsi="Times New Roman" w:cs="Times New Roman" w:hint="eastAsia"/>
          <w:kern w:val="2"/>
          <w:sz w:val="21"/>
          <w:szCs w:val="20"/>
        </w:rPr>
        <w:t>.</w:t>
      </w:r>
    </w:p>
    <w:p w:rsidR="005A5D0F" w:rsidRDefault="00B83ED0" w:rsidP="00551535">
      <w:pPr>
        <w:widowControl w:val="0"/>
        <w:spacing w:beforeLines="50" w:afterLines="50" w:line="320" w:lineRule="exact"/>
        <w:ind w:firstLineChars="202" w:firstLine="424"/>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r>
        <w:rPr>
          <w:rFonts w:ascii="Times New Roman" w:eastAsia="宋体" w:hAnsi="Times New Roman" w:cs="Times New Roman"/>
          <w:kern w:val="2"/>
          <w:sz w:val="21"/>
          <w:szCs w:val="20"/>
        </w:rPr>
        <w:t>孙平</w:t>
      </w:r>
      <w:r>
        <w:rPr>
          <w:rFonts w:ascii="Times New Roman" w:eastAsia="宋体" w:hAnsi="Times New Roman" w:cs="Times New Roman"/>
          <w:kern w:val="2"/>
          <w:sz w:val="21"/>
          <w:szCs w:val="20"/>
        </w:rPr>
        <w:t xml:space="preserve">, </w:t>
      </w:r>
      <w:r>
        <w:rPr>
          <w:rFonts w:ascii="Times New Roman" w:eastAsia="宋体" w:hAnsi="Times New Roman" w:cs="Times New Roman" w:hint="eastAsia"/>
          <w:kern w:val="2"/>
          <w:sz w:val="21"/>
          <w:szCs w:val="20"/>
        </w:rPr>
        <w:t>伊雪峰</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 xml:space="preserve"> </w:t>
      </w:r>
      <w:r>
        <w:rPr>
          <w:rFonts w:ascii="Times New Roman" w:eastAsia="宋体" w:hAnsi="Times New Roman" w:cs="Times New Roman" w:hint="eastAsia"/>
          <w:kern w:val="2"/>
          <w:sz w:val="21"/>
          <w:szCs w:val="20"/>
        </w:rPr>
        <w:t>科技</w:t>
      </w:r>
      <w:r>
        <w:rPr>
          <w:rFonts w:ascii="Times New Roman" w:eastAsia="宋体" w:hAnsi="Times New Roman" w:cs="Times New Roman"/>
          <w:kern w:val="2"/>
          <w:sz w:val="21"/>
          <w:szCs w:val="20"/>
        </w:rPr>
        <w:t>写作与文献检索</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M]</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 xml:space="preserve"> </w:t>
      </w:r>
      <w:r>
        <w:rPr>
          <w:rFonts w:ascii="Times New Roman" w:eastAsia="宋体" w:hAnsi="Times New Roman" w:cs="Times New Roman"/>
          <w:kern w:val="2"/>
          <w:sz w:val="21"/>
          <w:szCs w:val="20"/>
        </w:rPr>
        <w:t>北京</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清华大学出版社</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20</w:t>
      </w:r>
      <w:r>
        <w:rPr>
          <w:rFonts w:ascii="Times New Roman" w:eastAsia="宋体" w:hAnsi="Times New Roman" w:cs="Times New Roman" w:hint="eastAsia"/>
          <w:kern w:val="2"/>
          <w:sz w:val="21"/>
          <w:szCs w:val="20"/>
        </w:rPr>
        <w:t>13.</w:t>
      </w:r>
    </w:p>
    <w:p w:rsidR="005A5D0F" w:rsidRDefault="00B83ED0" w:rsidP="00551535">
      <w:pPr>
        <w:widowControl w:val="0"/>
        <w:spacing w:beforeLines="50" w:afterLines="50" w:line="320" w:lineRule="exact"/>
        <w:ind w:firstLineChars="202" w:firstLine="424"/>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0"/>
        </w:rPr>
        <w:t>[</w:t>
      </w:r>
      <w:r>
        <w:rPr>
          <w:rFonts w:ascii="Times New Roman" w:eastAsia="宋体" w:hAnsi="Times New Roman" w:cs="Times New Roman" w:hint="eastAsia"/>
          <w:kern w:val="2"/>
          <w:sz w:val="21"/>
          <w:szCs w:val="20"/>
        </w:rPr>
        <w:t>4</w:t>
      </w:r>
      <w:r>
        <w:rPr>
          <w:rFonts w:ascii="Times New Roman" w:eastAsia="宋体" w:hAnsi="Times New Roman" w:cs="Times New Roman"/>
          <w:kern w:val="2"/>
          <w:sz w:val="21"/>
          <w:szCs w:val="20"/>
        </w:rPr>
        <w:t>]</w:t>
      </w:r>
      <w:r>
        <w:rPr>
          <w:rFonts w:ascii="宋体" w:eastAsia="宋体" w:hAnsi="Courier New" w:cs="Times New Roman"/>
          <w:kern w:val="2"/>
          <w:sz w:val="21"/>
          <w:szCs w:val="20"/>
        </w:rPr>
        <w:t>吴勃</w:t>
      </w:r>
      <w:r>
        <w:rPr>
          <w:rFonts w:ascii="宋体" w:eastAsia="宋体" w:hAnsi="Courier New" w:cs="Times New Roman" w:hint="eastAsia"/>
          <w:kern w:val="2"/>
          <w:sz w:val="21"/>
          <w:szCs w:val="20"/>
        </w:rPr>
        <w:t>.</w:t>
      </w:r>
      <w:r>
        <w:rPr>
          <w:rFonts w:ascii="Times New Roman" w:eastAsia="宋体" w:hAnsi="Times New Roman" w:cs="Times New Roman" w:hint="eastAsia"/>
          <w:kern w:val="2"/>
          <w:sz w:val="21"/>
          <w:szCs w:val="20"/>
        </w:rPr>
        <w:t>科技论文写作教程（第二版）</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 xml:space="preserve">M]. </w:t>
      </w:r>
      <w:r>
        <w:rPr>
          <w:rFonts w:ascii="Times New Roman" w:eastAsia="宋体" w:hAnsi="Times New Roman" w:cs="Times New Roman"/>
          <w:kern w:val="2"/>
          <w:sz w:val="21"/>
          <w:szCs w:val="20"/>
        </w:rPr>
        <w:t>北京</w:t>
      </w:r>
      <w:r>
        <w:rPr>
          <w:rFonts w:ascii="Times New Roman" w:eastAsia="宋体" w:hAnsi="Times New Roman" w:cs="Times New Roman" w:hint="eastAsia"/>
          <w:kern w:val="2"/>
          <w:sz w:val="21"/>
          <w:szCs w:val="20"/>
        </w:rPr>
        <w:t>：</w:t>
      </w:r>
      <w:r>
        <w:rPr>
          <w:rFonts w:ascii="Times New Roman" w:eastAsia="宋体" w:hAnsi="Times New Roman" w:cs="Times New Roman"/>
          <w:kern w:val="2"/>
          <w:sz w:val="21"/>
          <w:szCs w:val="20"/>
        </w:rPr>
        <w:t>中国电力出版社</w:t>
      </w:r>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2</w:t>
      </w:r>
      <w:r>
        <w:rPr>
          <w:rFonts w:ascii="Times New Roman" w:eastAsia="宋体" w:hAnsi="Times New Roman" w:cs="Times New Roman"/>
          <w:kern w:val="2"/>
          <w:sz w:val="21"/>
          <w:szCs w:val="20"/>
        </w:rPr>
        <w:t>014</w:t>
      </w:r>
      <w:r>
        <w:rPr>
          <w:rFonts w:ascii="Times New Roman" w:eastAsia="宋体" w:hAnsi="Times New Roman" w:cs="Times New Roman" w:hint="eastAsia"/>
          <w:kern w:val="2"/>
          <w:sz w:val="21"/>
          <w:szCs w:val="20"/>
        </w:rPr>
        <w:t>.</w:t>
      </w:r>
    </w:p>
    <w:p w:rsidR="005A5D0F" w:rsidRDefault="005A5D0F" w:rsidP="00551535">
      <w:pPr>
        <w:widowControl w:val="0"/>
        <w:spacing w:beforeLines="50" w:afterLines="50" w:line="320" w:lineRule="exact"/>
        <w:ind w:firstLineChars="202" w:firstLine="424"/>
        <w:jc w:val="both"/>
        <w:rPr>
          <w:rFonts w:ascii="Times New Roman" w:eastAsia="宋体" w:hAnsi="Times New Roman" w:cs="Times New Roman"/>
          <w:kern w:val="2"/>
          <w:sz w:val="21"/>
          <w:szCs w:val="20"/>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执笔人：</w:t>
      </w:r>
      <w:r w:rsidR="00EE4551">
        <w:rPr>
          <w:rFonts w:ascii="Times New Roman" w:eastAsia="宋体" w:hAnsi="Times New Roman" w:cs="Times New Roman" w:hint="eastAsia"/>
          <w:kern w:val="2"/>
          <w:sz w:val="21"/>
          <w:szCs w:val="21"/>
        </w:rPr>
        <w:t>高志忠</w:t>
      </w:r>
      <w:r>
        <w:rPr>
          <w:rFonts w:ascii="Times New Roman" w:eastAsia="宋体" w:hAnsi="Times New Roman" w:cs="Times New Roman" w:hint="eastAsia"/>
          <w:kern w:val="2"/>
          <w:sz w:val="21"/>
          <w:szCs w:val="21"/>
        </w:rPr>
        <w:t xml:space="preserve"> </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审核人：</w:t>
      </w:r>
      <w:r>
        <w:rPr>
          <w:rFonts w:ascii="Times New Roman" w:eastAsia="宋体" w:hAnsi="Times New Roman" w:cs="Times New Roman" w:hint="eastAsia"/>
          <w:kern w:val="2"/>
          <w:sz w:val="21"/>
          <w:szCs w:val="21"/>
        </w:rPr>
        <w:t>郭青枝</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批准人：</w:t>
      </w:r>
      <w:r>
        <w:rPr>
          <w:rFonts w:ascii="Times New Roman" w:eastAsia="宋体" w:hAnsi="Times New Roman" w:cs="Times New Roman" w:hint="eastAsia"/>
          <w:kern w:val="2"/>
          <w:sz w:val="21"/>
          <w:szCs w:val="21"/>
        </w:rPr>
        <w:t>赵志刚</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b/>
          <w:bCs/>
          <w:kern w:val="2"/>
          <w:sz w:val="21"/>
          <w:szCs w:val="24"/>
        </w:rPr>
      </w:pPr>
      <w:r>
        <w:rPr>
          <w:rFonts w:ascii="Times New Roman" w:eastAsia="宋体" w:hAnsi="Times New Roman" w:cs="Times New Roman"/>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r>
        <w:rPr>
          <w:rFonts w:ascii="Times New Roman" w:eastAsia="宋体" w:hAnsi="Times New Roman" w:cs="Times New Roman"/>
          <w:kern w:val="2"/>
          <w:sz w:val="21"/>
          <w:szCs w:val="21"/>
        </w:rPr>
        <w:br w:type="page"/>
      </w:r>
    </w:p>
    <w:p w:rsidR="005A5D0F" w:rsidRDefault="00B83ED0" w:rsidP="00551535">
      <w:pPr>
        <w:spacing w:afterLines="50"/>
        <w:jc w:val="center"/>
        <w:outlineLvl w:val="0"/>
        <w:rPr>
          <w:rFonts w:ascii="宋体" w:eastAsia="宋体" w:hAnsi="宋体" w:cs="Times New Roman"/>
          <w:b/>
          <w:kern w:val="2"/>
          <w:sz w:val="32"/>
          <w:szCs w:val="32"/>
        </w:rPr>
      </w:pPr>
      <w:bookmarkStart w:id="232" w:name="_Toc526777550"/>
      <w:r>
        <w:rPr>
          <w:rFonts w:ascii="宋体" w:eastAsia="宋体" w:hAnsi="宋体" w:cs="Times New Roman"/>
          <w:b/>
          <w:kern w:val="2"/>
          <w:sz w:val="32"/>
          <w:szCs w:val="32"/>
        </w:rPr>
        <w:lastRenderedPageBreak/>
        <w:t>《</w:t>
      </w:r>
      <w:r>
        <w:rPr>
          <w:rFonts w:ascii="宋体" w:eastAsia="宋体" w:hAnsi="宋体" w:cs="Times New Roman" w:hint="eastAsia"/>
          <w:b/>
          <w:kern w:val="2"/>
          <w:sz w:val="32"/>
          <w:szCs w:val="32"/>
        </w:rPr>
        <w:t>资源动物学</w:t>
      </w:r>
      <w:r>
        <w:rPr>
          <w:rFonts w:ascii="宋体" w:eastAsia="宋体" w:hAnsi="宋体" w:cs="Times New Roman"/>
          <w:b/>
          <w:kern w:val="2"/>
          <w:sz w:val="32"/>
          <w:szCs w:val="32"/>
        </w:rPr>
        <w:t>》教学大纲</w:t>
      </w:r>
      <w:bookmarkEnd w:id="232"/>
    </w:p>
    <w:p w:rsidR="005A5D0F" w:rsidRDefault="005A5D0F" w:rsidP="00551535">
      <w:pPr>
        <w:widowControl w:val="0"/>
        <w:adjustRightInd/>
        <w:snapToGrid/>
        <w:spacing w:beforeLines="50" w:afterLines="50"/>
        <w:jc w:val="both"/>
        <w:rPr>
          <w:rFonts w:ascii="黑体" w:eastAsia="黑体" w:hAnsi="宋体" w:cs="Times New Roman"/>
          <w:b/>
          <w:bCs/>
          <w:kern w:val="2"/>
          <w:sz w:val="18"/>
          <w:szCs w:val="18"/>
        </w:rPr>
      </w:pP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Times New Roman" w:eastAsia="宋体" w:hAnsi="宋体" w:cs="Times New Roman" w:hint="eastAsia"/>
          <w:bCs/>
          <w:kern w:val="2"/>
          <w:sz w:val="21"/>
          <w:szCs w:val="21"/>
        </w:rPr>
        <w:t>动物资源学（</w:t>
      </w:r>
      <w:r>
        <w:rPr>
          <w:rFonts w:ascii="Times New Roman" w:eastAsia="宋体" w:hAnsi="Times New Roman" w:cs="Times New Roman"/>
          <w:bCs/>
          <w:kern w:val="2"/>
          <w:sz w:val="21"/>
          <w:szCs w:val="21"/>
        </w:rPr>
        <w:t xml:space="preserve">Animal </w:t>
      </w:r>
      <w:r>
        <w:rPr>
          <w:rFonts w:ascii="Times New Roman" w:eastAsia="宋体" w:hAnsi="Times New Roman" w:cs="Times New Roman" w:hint="eastAsia"/>
          <w:bCs/>
          <w:kern w:val="2"/>
          <w:sz w:val="21"/>
          <w:szCs w:val="21"/>
        </w:rPr>
        <w:t>Resources</w:t>
      </w:r>
      <w:r>
        <w:rPr>
          <w:rFonts w:ascii="Times New Roman" w:eastAsia="宋体" w:hAnsi="宋体" w:cs="Times New Roman" w:hint="eastAsia"/>
          <w:bCs/>
          <w:kern w:val="2"/>
          <w:sz w:val="21"/>
          <w:szCs w:val="21"/>
        </w:rPr>
        <w:t>）</w:t>
      </w:r>
    </w:p>
    <w:p w:rsidR="005A5D0F" w:rsidRDefault="00B83ED0" w:rsidP="00551535">
      <w:pPr>
        <w:widowControl w:val="0"/>
        <w:adjustRightInd/>
        <w:snapToGrid/>
        <w:spacing w:beforeLines="50" w:afterLines="50"/>
        <w:ind w:rightChars="-162" w:right="-356"/>
        <w:jc w:val="both"/>
        <w:rPr>
          <w:rFonts w:ascii="宋体" w:eastAsiaTheme="minorEastAsia" w:hAnsi="宋体"/>
          <w:bCs/>
          <w:kern w:val="2"/>
          <w:sz w:val="21"/>
        </w:rPr>
      </w:pPr>
      <w:r>
        <w:rPr>
          <w:rFonts w:ascii="黑体" w:eastAsia="黑体" w:hAnsi="宋体" w:hint="eastAsia"/>
          <w:b/>
          <w:kern w:val="2"/>
          <w:sz w:val="24"/>
        </w:rPr>
        <w:t>2．课程类别：</w:t>
      </w:r>
      <w:r>
        <w:rPr>
          <w:rFonts w:ascii="宋体" w:eastAsiaTheme="minorEastAsia" w:hAnsi="宋体" w:hint="eastAsia"/>
          <w:b/>
          <w:bCs/>
          <w:kern w:val="2"/>
          <w:sz w:val="21"/>
          <w:szCs w:val="21"/>
        </w:rPr>
        <w:sym w:font="Wingdings" w:char="F06F"/>
      </w:r>
      <w:r>
        <w:rPr>
          <w:rFonts w:ascii="宋体" w:eastAsiaTheme="minorEastAsia" w:hAnsi="宋体" w:hint="eastAsia"/>
          <w:kern w:val="2"/>
          <w:sz w:val="21"/>
          <w:szCs w:val="21"/>
        </w:rPr>
        <w:t xml:space="preserve">公共课程    </w:t>
      </w:r>
      <w:r>
        <w:rPr>
          <w:rFonts w:ascii="宋体" w:eastAsiaTheme="minorEastAsia" w:hAnsi="宋体" w:hint="eastAsia"/>
          <w:b/>
          <w:bCs/>
          <w:kern w:val="2"/>
          <w:sz w:val="21"/>
          <w:szCs w:val="21"/>
        </w:rPr>
        <w:sym w:font="Wingdings" w:char="F06F"/>
      </w:r>
      <w:r>
        <w:rPr>
          <w:rFonts w:ascii="宋体" w:eastAsiaTheme="minorEastAsia" w:hAnsi="宋体" w:hint="eastAsia"/>
          <w:kern w:val="2"/>
          <w:sz w:val="21"/>
          <w:szCs w:val="21"/>
        </w:rPr>
        <w:t xml:space="preserve">学科基础课程    </w:t>
      </w:r>
      <w:r>
        <w:rPr>
          <w:rFonts w:ascii="宋体" w:eastAsiaTheme="minorEastAsia" w:hAnsi="宋体" w:hint="eastAsia"/>
          <w:b/>
          <w:bCs/>
          <w:kern w:val="2"/>
          <w:sz w:val="21"/>
          <w:szCs w:val="21"/>
        </w:rPr>
        <w:sym w:font="Wingdings" w:char="F0FE"/>
      </w:r>
      <w:r>
        <w:rPr>
          <w:rFonts w:ascii="宋体" w:eastAsiaTheme="minorEastAsia" w:hAnsi="宋体" w:hint="eastAsia"/>
          <w:kern w:val="2"/>
          <w:sz w:val="21"/>
          <w:szCs w:val="21"/>
        </w:rPr>
        <w:t xml:space="preserve">专业课程   </w:t>
      </w:r>
      <w:r>
        <w:rPr>
          <w:rFonts w:ascii="宋体" w:eastAsiaTheme="minorEastAsia" w:hAnsi="宋体" w:hint="eastAsia"/>
          <w:bCs/>
          <w:kern w:val="2"/>
          <w:sz w:val="21"/>
          <w:szCs w:val="21"/>
        </w:rPr>
        <w:sym w:font="Wingdings" w:char="F06F"/>
      </w:r>
      <w:r>
        <w:rPr>
          <w:rFonts w:ascii="宋体" w:eastAsiaTheme="minorEastAsia" w:hAnsi="宋体" w:hint="eastAsia"/>
          <w:bCs/>
          <w:kern w:val="2"/>
          <w:sz w:val="21"/>
          <w:szCs w:val="21"/>
        </w:rPr>
        <w:t>其他</w:t>
      </w:r>
    </w:p>
    <w:p w:rsidR="005A5D0F" w:rsidRDefault="00B83ED0">
      <w:pPr>
        <w:widowControl w:val="0"/>
        <w:adjustRightInd/>
        <w:snapToGrid/>
        <w:spacing w:before="50" w:after="50"/>
        <w:jc w:val="both"/>
        <w:rPr>
          <w:rFonts w:asciiTheme="minorHAnsi" w:eastAsiaTheme="minorEastAsia" w:hAnsiTheme="minorHAnsi"/>
          <w:color w:val="000000"/>
          <w:kern w:val="2"/>
          <w:sz w:val="21"/>
        </w:rPr>
      </w:pPr>
      <w:r>
        <w:rPr>
          <w:rFonts w:ascii="黑体" w:eastAsia="黑体" w:hAnsi="宋体" w:hint="eastAsia"/>
          <w:b/>
          <w:kern w:val="2"/>
          <w:sz w:val="24"/>
        </w:rPr>
        <w:t>3．课程性质：</w:t>
      </w:r>
      <w:r>
        <w:rPr>
          <w:rFonts w:asciiTheme="minorHAnsi" w:eastAsiaTheme="minorEastAsia" w:hAnsi="宋体" w:hint="eastAsia"/>
          <w:b/>
          <w:bCs/>
          <w:kern w:val="2"/>
          <w:sz w:val="21"/>
        </w:rPr>
        <w:sym w:font="Wingdings" w:char="F06F"/>
      </w:r>
      <w:r>
        <w:rPr>
          <w:rFonts w:asciiTheme="minorHAnsi" w:eastAsiaTheme="minorEastAsia" w:hAnsiTheme="minorHAnsi" w:hint="eastAsia"/>
          <w:kern w:val="2"/>
          <w:sz w:val="21"/>
        </w:rPr>
        <w:t>必修课</w:t>
      </w:r>
      <w:r>
        <w:rPr>
          <w:rFonts w:asciiTheme="minorHAnsi" w:eastAsiaTheme="minorEastAsia" w:hAnsiTheme="minorHAnsi" w:hint="eastAsia"/>
          <w:kern w:val="2"/>
          <w:sz w:val="21"/>
        </w:rPr>
        <w:t xml:space="preserve">      </w:t>
      </w:r>
      <w:r>
        <w:rPr>
          <w:rFonts w:ascii="宋体" w:eastAsiaTheme="minorEastAsia" w:hAnsi="宋体" w:hint="eastAsia"/>
          <w:b/>
          <w:bCs/>
          <w:kern w:val="2"/>
          <w:sz w:val="21"/>
          <w:szCs w:val="21"/>
        </w:rPr>
        <w:sym w:font="Wingdings" w:char="F0FE"/>
      </w:r>
      <w:r>
        <w:rPr>
          <w:rFonts w:asciiTheme="minorHAnsi" w:eastAsiaTheme="minorEastAsia" w:hAnsiTheme="minorHAnsi" w:hint="eastAsia"/>
          <w:kern w:val="2"/>
          <w:sz w:val="21"/>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bCs/>
          <w:kern w:val="2"/>
          <w:sz w:val="21"/>
          <w:szCs w:val="21"/>
        </w:rPr>
        <w:t xml:space="preserve">32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Cs/>
          <w:kern w:val="2"/>
          <w:sz w:val="21"/>
          <w:szCs w:val="21"/>
        </w:rPr>
        <w:t xml:space="preserve">2 </w:t>
      </w:r>
    </w:p>
    <w:p w:rsidR="005A5D0F" w:rsidRDefault="00B83ED0" w:rsidP="00551535">
      <w:pPr>
        <w:widowControl w:val="0"/>
        <w:adjustRightInd/>
        <w:snapToGrid/>
        <w:spacing w:beforeLines="50" w:afterLines="50"/>
        <w:jc w:val="both"/>
        <w:rPr>
          <w:rFonts w:ascii="宋体" w:eastAsia="宋体" w:hAnsi="宋体" w:cs="Times New Roman"/>
          <w:bCs/>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bCs/>
          <w:kern w:val="2"/>
          <w:sz w:val="21"/>
          <w:szCs w:val="21"/>
        </w:rPr>
        <w:t>生物科学、生物技术</w:t>
      </w:r>
    </w:p>
    <w:p w:rsidR="005A5D0F" w:rsidRDefault="00B83ED0" w:rsidP="00551535">
      <w:pPr>
        <w:widowControl w:val="0"/>
        <w:adjustRightInd/>
        <w:snapToGrid/>
        <w:spacing w:beforeLines="50" w:afterLines="50"/>
        <w:jc w:val="both"/>
        <w:rPr>
          <w:rFonts w:ascii="宋体" w:eastAsiaTheme="minorEastAsia" w:hAnsi="宋体"/>
          <w:bCs/>
          <w:kern w:val="2"/>
          <w:sz w:val="21"/>
          <w:szCs w:val="21"/>
        </w:rPr>
      </w:pPr>
      <w:r>
        <w:rPr>
          <w:rFonts w:ascii="黑体" w:eastAsia="黑体" w:hAnsi="宋体" w:hint="eastAsia"/>
          <w:b/>
          <w:kern w:val="2"/>
          <w:sz w:val="24"/>
          <w:szCs w:val="24"/>
        </w:rPr>
        <w:t>6．先修课程：</w:t>
      </w:r>
      <w:r>
        <w:rPr>
          <w:rFonts w:ascii="宋体" w:eastAsiaTheme="minorEastAsia" w:hAnsi="宋体" w:hint="eastAsia"/>
          <w:bCs/>
          <w:kern w:val="2"/>
          <w:sz w:val="21"/>
          <w:szCs w:val="21"/>
        </w:rPr>
        <w:t>《动物学》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动物资源学》是一门新兴的边缘学科，是生物科学专业、生物技术专业学生的一门重要专业选修课，是在学生学习化学、数学、植物学、动物学、微生物学、生态学等课程的基础上开设的。《动物资源学》课程主要介绍动物资源学的基本概念、资源开发利用价值、途径与动物资源的研究方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rPr>
      </w:pPr>
      <w:r>
        <w:rPr>
          <w:rFonts w:ascii="宋体" w:eastAsia="宋体" w:hAnsi="宋体" w:cs="Times New Roman" w:hint="eastAsia"/>
          <w:kern w:val="2"/>
          <w:sz w:val="21"/>
          <w:szCs w:val="21"/>
        </w:rPr>
        <w:t>通过《动物资源学》课程的学习，使学生比较全面系统地了解我国动物资源的概况、特性、分布、资源价值、资源量；掌握我国动物资源的种类、价值及开发利用途径。拓宽学生的视野、增强经济意识和保护动物的意识。</w:t>
      </w:r>
      <w:r>
        <w:rPr>
          <w:rFonts w:ascii="宋体" w:eastAsia="宋体" w:hAnsi="宋体" w:cs="宋体" w:hint="eastAsia"/>
          <w:kern w:val="2"/>
          <w:sz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6107BB" w:rsidTr="00042F8D">
        <w:trPr>
          <w:cantSplit/>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6107BB" w:rsidTr="00042F8D">
        <w:trPr>
          <w:cantSplit/>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Theme="minorHAnsi"/>
                <w:kern w:val="2"/>
                <w:sz w:val="21"/>
                <w:szCs w:val="20"/>
              </w:rPr>
            </w:pPr>
            <w:r>
              <w:rPr>
                <w:rFonts w:asciiTheme="minorHAnsi" w:eastAsiaTheme="minorEastAsia" w:hAnsi="宋体"/>
                <w:kern w:val="2"/>
                <w:sz w:val="21"/>
                <w:szCs w:val="20"/>
              </w:rPr>
              <w:t>绪论</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原生动物资源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腔肠动物资源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扁形动物资源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线虫动物资源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环节动物资源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软体动物资源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3809" w:type="dxa"/>
            <w:vAlign w:val="center"/>
          </w:tcPr>
          <w:p w:rsidR="006107BB" w:rsidRDefault="006107BB" w:rsidP="00577B6A">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节肢动物资源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Pr>
                <w:rFonts w:ascii="Times New Roman" w:eastAsiaTheme="minorEastAsia" w:hAnsi="Times New Roman" w:cs="Times New Roman" w:hint="eastAsia"/>
                <w:kern w:val="2"/>
                <w:sz w:val="21"/>
                <w:szCs w:val="20"/>
              </w:rPr>
              <w:t>4</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棘皮动物资源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鱼类资源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第十一</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两栖动物资源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第十二</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爬行动物资源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第十三</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鸟类资源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第十四</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哺乳动物资源</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13"/>
        </w:trPr>
        <w:tc>
          <w:tcPr>
            <w:tcW w:w="1694" w:type="dxa"/>
          </w:tcPr>
          <w:p w:rsidR="006107BB" w:rsidRDefault="006107BB" w:rsidP="006107B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第十五</w:t>
            </w:r>
            <w:r>
              <w:rPr>
                <w:rFonts w:ascii="宋体" w:eastAsia="宋体" w:hAnsi="宋体" w:cs="Times New Roman" w:hint="eastAsia"/>
                <w:kern w:val="2"/>
                <w:sz w:val="21"/>
                <w:szCs w:val="21"/>
              </w:rPr>
              <w:t>章</w:t>
            </w:r>
          </w:p>
        </w:tc>
        <w:tc>
          <w:tcPr>
            <w:tcW w:w="3809" w:type="dxa"/>
            <w:vAlign w:val="center"/>
          </w:tcPr>
          <w:p w:rsidR="006107BB" w:rsidRDefault="006107BB" w:rsidP="00042F8D">
            <w:pPr>
              <w:widowControl w:val="0"/>
              <w:adjustRightInd/>
              <w:snapToGrid/>
              <w:spacing w:after="0" w:line="360" w:lineRule="exact"/>
              <w:jc w:val="both"/>
              <w:rPr>
                <w:rFonts w:asciiTheme="minorHAnsi" w:eastAsiaTheme="minorEastAsia" w:hAnsi="宋体"/>
                <w:kern w:val="2"/>
                <w:sz w:val="21"/>
                <w:szCs w:val="20"/>
              </w:rPr>
            </w:pPr>
            <w:r>
              <w:rPr>
                <w:rFonts w:asciiTheme="minorHAnsi" w:eastAsiaTheme="minorEastAsia" w:hAnsi="宋体" w:hint="eastAsia"/>
                <w:kern w:val="2"/>
                <w:sz w:val="21"/>
                <w:szCs w:val="20"/>
              </w:rPr>
              <w:t>动物资源的保护和利用</w:t>
            </w:r>
          </w:p>
        </w:tc>
        <w:tc>
          <w:tcPr>
            <w:tcW w:w="2417" w:type="dxa"/>
          </w:tcPr>
          <w:p w:rsidR="006107BB" w:rsidRPr="006107BB" w:rsidRDefault="006107BB" w:rsidP="00042F8D">
            <w:pPr>
              <w:widowControl w:val="0"/>
              <w:adjustRightInd/>
              <w:snapToGrid/>
              <w:spacing w:after="0" w:line="360" w:lineRule="exact"/>
              <w:jc w:val="center"/>
              <w:rPr>
                <w:rFonts w:ascii="Times New Roman" w:eastAsiaTheme="minorEastAsia" w:hAnsi="Times New Roman" w:cs="Times New Roman"/>
                <w:kern w:val="2"/>
                <w:sz w:val="21"/>
                <w:szCs w:val="20"/>
              </w:rPr>
            </w:pPr>
            <w:r w:rsidRPr="006107BB">
              <w:rPr>
                <w:rFonts w:ascii="Times New Roman" w:eastAsiaTheme="minorEastAsia" w:hAnsi="Times New Roman" w:cs="Times New Roman"/>
                <w:kern w:val="2"/>
                <w:sz w:val="21"/>
                <w:szCs w:val="20"/>
              </w:rPr>
              <w:t>2</w:t>
            </w:r>
          </w:p>
        </w:tc>
      </w:tr>
      <w:tr w:rsidR="006107BB" w:rsidTr="00042F8D">
        <w:trPr>
          <w:trHeight w:val="324"/>
        </w:trPr>
        <w:tc>
          <w:tcPr>
            <w:tcW w:w="1694"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6107BB" w:rsidRDefault="006107BB"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6107BB" w:rsidRDefault="006107B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32</w:t>
            </w:r>
          </w:p>
        </w:tc>
      </w:tr>
    </w:tbl>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第一讲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绪论—生物资源与动物资源</w:t>
      </w:r>
    </w:p>
    <w:p w:rsidR="005A5D0F" w:rsidRDefault="00B83ED0">
      <w:pPr>
        <w:widowControl w:val="0"/>
        <w:adjustRightInd/>
        <w:snapToGrid/>
        <w:spacing w:after="0"/>
        <w:ind w:left="422" w:hangingChars="200" w:hanging="422"/>
        <w:jc w:val="both"/>
        <w:rPr>
          <w:rFonts w:ascii="宋体" w:eastAsia="宋体" w:hAnsi="宋体" w:cs="宋体"/>
          <w:kern w:val="2"/>
          <w:sz w:val="21"/>
          <w:szCs w:val="21"/>
        </w:rPr>
      </w:pPr>
      <w:r>
        <w:rPr>
          <w:rFonts w:ascii="Times New Roman" w:eastAsia="宋体" w:hAnsi="宋体" w:cs="Times New Roman" w:hint="eastAsia"/>
          <w:b/>
          <w:kern w:val="2"/>
          <w:sz w:val="21"/>
          <w:szCs w:val="20"/>
        </w:rPr>
        <w:t>【目的要求】</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1.使学生了解生物资源的利用现状；明确生物资源在社会发展中不可或缺的地位。</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2.培养学生的发散思维能力；使学生善于运用所学的知识分析、评价、乃至解决如何</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  利用生物资源以及怎么合理的为我所用；提高学生的发散思维的能力。</w:t>
      </w:r>
    </w:p>
    <w:p w:rsidR="005A5D0F" w:rsidRDefault="00B83ED0" w:rsidP="00F5354E">
      <w:pPr>
        <w:adjustRightInd/>
        <w:snapToGrid/>
        <w:spacing w:after="0"/>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1.通过对相关案例的讲解培养学生的发散思维的能力。</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2.使学生善于运用所学的知识分析、评价、乃至为以后创业打下基础。</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3.提高学生的实践能力，利用自己的智慧合理的开发资源为社会创造财富。</w:t>
      </w:r>
    </w:p>
    <w:p w:rsidR="005A5D0F" w:rsidRDefault="00B83ED0" w:rsidP="00F5354E">
      <w:pPr>
        <w:adjustRightInd/>
        <w:snapToGrid/>
        <w:spacing w:after="0"/>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1.自然资源：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2.生物资源：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（1）生物资源的价值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（2）生物资源的特性：系统再生、地域有限、周期增殖</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3.动物资源：目前人类可以利用的动物，是优良蛋白质的来源，在人类生活、工业、</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  农业和医药上具有广泛的用途。</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4.动物资源分类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（1）珍贵特产动物</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（2）食用动物资源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（3）药用动物资源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（4）工业用动物资源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（5）实验用动物资源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（6）观赏性动物资源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（7）害虫害兽的天敌动物资源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（8）其他作用的动物资源</w:t>
      </w:r>
    </w:p>
    <w:p w:rsidR="005A5D0F" w:rsidRDefault="00B83ED0" w:rsidP="00551535">
      <w:pPr>
        <w:widowControl w:val="0"/>
        <w:adjustRightInd/>
        <w:snapToGrid/>
        <w:spacing w:beforeLines="50" w:afterLines="50" w:line="320" w:lineRule="exact"/>
        <w:jc w:val="center"/>
        <w:rPr>
          <w:rFonts w:ascii="楷体_gb2312" w:eastAsia="楷体_gb2312" w:hAnsi="Times New Roman" w:cs="Times New Roman"/>
          <w:kern w:val="2"/>
          <w:sz w:val="28"/>
          <w:szCs w:val="28"/>
        </w:rPr>
      </w:pPr>
      <w:r>
        <w:rPr>
          <w:rFonts w:ascii="Times New Roman" w:eastAsia="宋体" w:hAnsi="Times New Roman" w:cs="Times New Roman" w:hint="eastAsia"/>
          <w:kern w:val="2"/>
          <w:sz w:val="24"/>
          <w:szCs w:val="24"/>
        </w:rPr>
        <w:t xml:space="preserve">    </w:t>
      </w:r>
      <w:r>
        <w:rPr>
          <w:rFonts w:ascii="Times New Roman" w:eastAsia="宋体" w:hAnsi="Times New Roman" w:cs="Times New Roman" w:hint="eastAsia"/>
          <w:b/>
          <w:spacing w:val="4"/>
          <w:kern w:val="2"/>
          <w:sz w:val="21"/>
          <w:szCs w:val="21"/>
        </w:rPr>
        <w:t>第二讲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原生动物资源</w:t>
      </w:r>
    </w:p>
    <w:p w:rsidR="005A5D0F" w:rsidRDefault="00B83ED0">
      <w:pPr>
        <w:widowControl w:val="0"/>
        <w:adjustRightInd/>
        <w:snapToGrid/>
        <w:spacing w:after="0"/>
        <w:ind w:left="735" w:hangingChars="350" w:hanging="735"/>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1.掌握原生动物门的主要特征。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2.掌握原生动物门中常见种类、重要代表种类及有重要经济价值种类的资源用途。</w:t>
      </w:r>
    </w:p>
    <w:p w:rsidR="005A5D0F" w:rsidRDefault="00B83ED0">
      <w:pPr>
        <w:widowControl w:val="0"/>
        <w:adjustRightInd/>
        <w:snapToGrid/>
        <w:spacing w:after="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1.了解原生动物门的分类概况。</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rsidP="00F5354E">
      <w:pPr>
        <w:adjustRightInd/>
        <w:snapToGrid/>
        <w:spacing w:after="0"/>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1.原生动物的的主要特征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2.原生动物分类概述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（1）鞭毛虫纲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（2）肉足虫纲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（3）孢子虫纲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（4）纤毛虫纲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3.原生动物资源的经济价值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（1）鱼的天然饵料</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（2）在污水处理中的作用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（3）生命科学研究的材料</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（4）在石油勘测中的作用</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第三讲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腔肠动物资源</w:t>
      </w:r>
      <w:r>
        <w:rPr>
          <w:rFonts w:ascii="Times New Roman" w:eastAsia="宋体" w:hAnsi="Times New Roman" w:cs="Times New Roman" w:hint="eastAsia"/>
          <w:b/>
          <w:spacing w:val="4"/>
          <w:kern w:val="2"/>
          <w:sz w:val="21"/>
          <w:szCs w:val="21"/>
        </w:rPr>
        <w:t xml:space="preserve"> </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1.掌握腔肠动物门的主要特征。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2.掌握腔肠动物门中常见种类、重要代表种类及有重要经济价值种类的资源用途。</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1.了解腔肠动物门的分类概况。</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1.腔肠动物门的一般特征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2.腔肠动物门的分类概述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（1）水螅纲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（2）钵水母纲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（3）珊瑚纲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3.腔肠动物资源的经济价值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（1）食用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（2）仿生学应用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（3）药用价值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（4）科研价值</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第四讲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扁形动物资源</w:t>
      </w:r>
    </w:p>
    <w:p w:rsidR="005A5D0F" w:rsidRDefault="00B83ED0">
      <w:pPr>
        <w:widowControl w:val="0"/>
        <w:adjustRightInd/>
        <w:snapToGrid/>
        <w:spacing w:after="0"/>
        <w:ind w:left="630" w:hangingChars="300" w:hanging="63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1.掌握扁形动物门的主要特征。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2.掌握扁形动物门中常见种类、重要代表种类及有重要寄生虫对人体健康的危害。</w:t>
      </w:r>
    </w:p>
    <w:p w:rsidR="005A5D0F" w:rsidRDefault="00B83ED0">
      <w:pPr>
        <w:widowControl w:val="0"/>
        <w:adjustRightInd/>
        <w:snapToGrid/>
        <w:spacing w:after="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1.通过对该门主要特征的学习，理解和掌握两侧对称和三胚层的出现的演化意义。</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2.通过对吸虫纲、绦虫纲动物结构和生活史的学习，理解寄生虫与寄主之间的相互关系。</w:t>
      </w:r>
    </w:p>
    <w:p w:rsidR="005A5D0F" w:rsidRDefault="00B83ED0">
      <w:pPr>
        <w:widowControl w:val="0"/>
        <w:adjustRightInd/>
        <w:snapToGrid/>
        <w:spacing w:after="0" w:line="360" w:lineRule="auto"/>
        <w:jc w:val="both"/>
        <w:rPr>
          <w:rFonts w:ascii="宋体" w:eastAsia="宋体" w:hAnsi="宋体" w:cs="宋体"/>
          <w:b/>
          <w:kern w:val="2"/>
          <w:sz w:val="24"/>
        </w:rPr>
      </w:pPr>
      <w:r>
        <w:rPr>
          <w:rFonts w:ascii="宋体" w:eastAsia="宋体" w:hAnsi="宋体" w:cs="宋体" w:hint="eastAsia"/>
          <w:kern w:val="2"/>
          <w:sz w:val="21"/>
        </w:rPr>
        <w:t>【</w:t>
      </w:r>
      <w:r>
        <w:rPr>
          <w:rFonts w:ascii="宋体" w:eastAsia="宋体" w:hAnsi="宋体" w:cs="宋体" w:hint="eastAsia"/>
          <w:b/>
          <w:kern w:val="2"/>
          <w:sz w:val="21"/>
        </w:rPr>
        <w:t>教学难点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重要寄生虫的生活史</w:t>
      </w:r>
    </w:p>
    <w:p w:rsidR="005A5D0F" w:rsidRDefault="00B83ED0" w:rsidP="00F5354E">
      <w:pPr>
        <w:adjustRightInd/>
        <w:snapToGrid/>
        <w:spacing w:after="0"/>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1.扁形动物门的一般特征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2.扁形动物门的分类概述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（1）涡虫纲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（2）吸虫纲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（3）绦虫纲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3.重要寄生虫对人体健康的危害</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第五讲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线虫动物资源</w:t>
      </w:r>
    </w:p>
    <w:p w:rsidR="005A5D0F" w:rsidRDefault="00B83ED0">
      <w:pPr>
        <w:widowControl w:val="0"/>
        <w:adjustRightInd/>
        <w:snapToGrid/>
        <w:spacing w:after="0"/>
        <w:ind w:left="630" w:hangingChars="300" w:hanging="63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1.掌握线形动物门的特征。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2.掌握人蛔虫的形态结构、生活史及防治原则。</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3.了解钩虫、丝虫及其它寄生线虫结构特点、生活史及危害。</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1.掌握线虫动物门的主要特征，以及寄生虫对寄生生活相适应的特征。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2.掌握重要寄生虫的生活史。</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1.线虫动物的一般特征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（1）外部形态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（2）内部结构</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2.线虫动物的分类概述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（1）无尾感器纲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（2）尾感器纲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3.线虫动物资源的经济价值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（1）害虫的生物防治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（2）生命科学研究的基础资料</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第六讲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环节动物资源</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1.掌握环节动物门的主要特征。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2.重点掌握体节和真体腔的出现在动物进化上的意义。</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3.掌握环毛蚓的生活习性、外部形态、内部结构以及生理机能等特征。</w:t>
      </w:r>
    </w:p>
    <w:p w:rsidR="005A5D0F" w:rsidRDefault="00B83ED0" w:rsidP="00551535">
      <w:pPr>
        <w:widowControl w:val="0"/>
        <w:adjustRightInd/>
        <w:snapToGrid/>
        <w:spacing w:beforeLines="50" w:afterLines="50" w:line="320" w:lineRule="exact"/>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735" w:hangingChars="350" w:hanging="735"/>
        <w:jc w:val="both"/>
        <w:rPr>
          <w:rFonts w:ascii="宋体" w:eastAsia="宋体" w:hAnsi="宋体" w:cs="Times New Roman"/>
          <w:spacing w:val="4"/>
          <w:kern w:val="2"/>
          <w:sz w:val="21"/>
          <w:szCs w:val="21"/>
        </w:rPr>
      </w:pPr>
      <w:r>
        <w:rPr>
          <w:rFonts w:ascii="宋体" w:eastAsia="宋体" w:hAnsi="宋体" w:cs="宋体" w:hint="eastAsia"/>
          <w:kern w:val="2"/>
          <w:sz w:val="21"/>
        </w:rPr>
        <w:t xml:space="preserve">    </w:t>
      </w:r>
      <w:r>
        <w:rPr>
          <w:rFonts w:ascii="宋体" w:eastAsia="宋体" w:hAnsi="宋体" w:cs="Times New Roman" w:hint="eastAsia"/>
          <w:spacing w:val="4"/>
          <w:kern w:val="2"/>
          <w:sz w:val="21"/>
          <w:szCs w:val="21"/>
        </w:rPr>
        <w:t>1.通过对环毛蚓形态结构的学习，掌握环节动物门的主要特征以及身体分节、次生体腔的</w:t>
      </w:r>
    </w:p>
    <w:p w:rsidR="005A5D0F" w:rsidRDefault="00B83ED0" w:rsidP="00551535">
      <w:pPr>
        <w:widowControl w:val="0"/>
        <w:adjustRightInd/>
        <w:snapToGrid/>
        <w:spacing w:beforeLines="50" w:afterLines="50" w:line="320" w:lineRule="exact"/>
        <w:ind w:left="749" w:hangingChars="350" w:hanging="749"/>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      出现在动物演化上的意义。</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1.环节动物的一般特征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2.环节动物分类概述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（1）多毛纲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（2）寡毛纲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（3）蛭纲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3.环节动物资源的经济价值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（1）鱼类的饵料</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（2）食用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（3）饲料</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（4）改良土壤</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（5）药用价值</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第七讲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软体动物资源</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1.掌握软体动物门的主要特征。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2.掌握河蚌、乌贼的生活习性、形态结构特征。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3.掌握腹足纲、瓣鳃纲、头足纲的特征，并理解它们的形态结构与生活环境相适应的特征。</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1.掌握门及腹足纲、瓣鳃纲、头足纲等的主要特征，及其特殊结构对生活环境相适应的特</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  点。</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1.软体动物的主要特征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2.软体动物分类概述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（1）无板纲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（2）单板纲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（3）多板纲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（4）掘足纲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（5）腹足纲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（6）瓣鳃纲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（7）头足纲</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3.软体动物的经济价值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（1）食用贝类资源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（2）饵料贝类资源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（3）药用贝类资源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（4）观赏贝类资源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（5）工业贝类资源</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第八讲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节肢动物资源（一）</w:t>
      </w:r>
      <w:r>
        <w:rPr>
          <w:rFonts w:ascii="Times New Roman" w:eastAsia="宋体" w:hAnsi="Times New Roman" w:cs="Times New Roman" w:hint="eastAsia"/>
          <w:b/>
          <w:spacing w:val="4"/>
          <w:kern w:val="2"/>
          <w:sz w:val="21"/>
          <w:szCs w:val="21"/>
        </w:rPr>
        <w:t xml:space="preserve"> </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第九讲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节肢动物资源（二）</w:t>
      </w:r>
      <w:r>
        <w:rPr>
          <w:rFonts w:ascii="Times New Roman" w:eastAsia="宋体" w:hAnsi="Times New Roman" w:cs="Times New Roman" w:hint="eastAsia"/>
          <w:b/>
          <w:spacing w:val="4"/>
          <w:kern w:val="2"/>
          <w:sz w:val="21"/>
          <w:szCs w:val="21"/>
        </w:rPr>
        <w:t xml:space="preserve"> </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1.掌握节肢动物门的主要特征。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2.掌握甲壳纲、蛛形纲、多足纲、昆虫纲的特征。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3.掌握昆虫分目的依据，重要目的特征及其代表种类。</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1.通过对昆虫纲动物的学习，掌握本纲乃至节肢动物门的主要特征。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2.昆虫纲的分类（重要目）。</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1.节肢动物的主要特征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2.节肢动物分类概述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（1）有鳃亚门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（2）有螯亚门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（3）有气管亚门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3.节肢动物资源的经济价值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（1）甲壳动物资源的经济价值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（2）蛛形动物资源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（3）昆虫资源</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棘皮动物资源</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1.掌握棘皮动物门的特征。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2.掌握海盘车的形态、结构特征以及生殖发育特性。</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3.了解棘皮动物的分类。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4.掌握棘皮动物的系统发展的特点。</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1.了解棘皮动物门的分类概况。</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1.棘皮动物的主要特征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2.棘皮动物分类概述</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（1）游移亚门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（2）有柄亚门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3.棘皮动物资源的经济价值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（1）食用棘皮动物资源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（2）药用棘皮动物资源</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第十一讲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鱼类资源</w:t>
      </w:r>
      <w:r>
        <w:rPr>
          <w:rFonts w:ascii="Times New Roman" w:eastAsia="宋体" w:hAnsi="Times New Roman" w:cs="Times New Roman" w:hint="eastAsia"/>
          <w:b/>
          <w:spacing w:val="4"/>
          <w:kern w:val="2"/>
          <w:sz w:val="21"/>
          <w:szCs w:val="21"/>
        </w:rPr>
        <w:t xml:space="preserve"> </w:t>
      </w:r>
    </w:p>
    <w:p w:rsidR="005A5D0F" w:rsidRDefault="00B83ED0" w:rsidP="00551535">
      <w:pPr>
        <w:widowControl w:val="0"/>
        <w:adjustRightInd/>
        <w:snapToGrid/>
        <w:spacing w:beforeLines="50" w:afterLines="50" w:line="320" w:lineRule="exact"/>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1.掌握鱼纲的特征，不同亚纲和主要目的特征，重点掌握鱼与水生生活相适应的外形和各</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  器官系统的结构特征。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2.掌握洄游的概念、类型。</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1.掌握鱼类上下颌和偶鳍出现进步性特征，形态结构与水生生活相适应的特征。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1.鱼类的主要特征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2.我国鱼类资源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（1）软骨鱼系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（2）硬骨鱼系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3.鱼类资源的经济价值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（1）珍稀鱼类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（2）药用鱼类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（3）食用鱼类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（4）观赏鱼类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（5）其他用途</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第十二讲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两栖动物资源</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1.掌握两栖纲的主要特征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2.重点掌握两栖类从水生到陆生，初步适应陆地生活的特征及其不完善性</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1.两栖动物对陆生生活的适应性和不完善性特征及主要目、科的主要特征。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1.两栖动物的主要特征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2.我国两栖动物资源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（1）无足目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（2）有尾目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（3）无尾目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3.两栖动物资源的经济价值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（1）珍稀种类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（2）生态-环境资源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（3）药用资源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（4）食用资源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（5）实验和观赏资源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（6）其他用途</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第十三讲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爬行动物资源</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1.掌握爬行纲的主要特征，重点掌握羊膜卵及其在动物演化史上的意义和爬行动物适应陆</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 xml:space="preserve">  生生活的特征。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2.掌握爬行纲各目的特征。</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1.掌握羊膜卵及其在动物演化上的意义，以及纲和目的主要特征。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1.爬行动物的主要特征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2.我国爬行动物资源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（1）龟鳖目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（2）有鳞目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（3）蜥蜴亚目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（4）蛇亚目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（5）鳄目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3.爬行动物的经济价值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（1）珍稀种类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（2）生态-环境价值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（3）药用价值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（4）肉用价值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（5）工艺用资源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（6）科学研究价值</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第十四讲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鸟类资源</w:t>
      </w:r>
    </w:p>
    <w:p w:rsidR="005A5D0F" w:rsidRDefault="00B83ED0">
      <w:pPr>
        <w:widowControl w:val="0"/>
        <w:adjustRightInd/>
        <w:snapToGrid/>
        <w:spacing w:after="0"/>
        <w:ind w:left="630" w:hangingChars="300" w:hanging="630"/>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1.掌握鸟纲的特征，鸟类适应飞行生活的特征。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2.掌握鸟类三个总目及突胸总目中常见目的特征以及鸟类的迁徙。</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1.掌握鸟类各系统与飞翔生活相适应的特征。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1.鸟类的主要特征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2.我国鸟类资源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（1）鸟类分类的依据</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（2）鸟类的主要生态类群</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（3）我国鸟类资源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3.鸟类资源经济价值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（1）我国鸟类资源特点</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（2）狩猎鸟类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（3）文化资源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（4）生态-环境资源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（5）仿生资源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（6）药用资源</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第十五讲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哺乳动物资源</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宋体" w:eastAsia="宋体" w:hAnsi="宋体" w:cs="Times New Roman"/>
          <w:spacing w:val="4"/>
          <w:kern w:val="2"/>
          <w:sz w:val="21"/>
          <w:szCs w:val="21"/>
        </w:rPr>
        <w:t>.</w:t>
      </w:r>
      <w:r>
        <w:rPr>
          <w:rFonts w:ascii="宋体" w:eastAsia="宋体" w:hAnsi="宋体" w:cs="Times New Roman" w:hint="eastAsia"/>
          <w:spacing w:val="4"/>
          <w:kern w:val="2"/>
          <w:sz w:val="21"/>
          <w:szCs w:val="21"/>
        </w:rPr>
        <w:t>掌握哺乳纲动物的特征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spacing w:val="4"/>
          <w:kern w:val="2"/>
          <w:sz w:val="21"/>
          <w:szCs w:val="21"/>
        </w:rPr>
        <w:t>2.</w:t>
      </w:r>
      <w:r>
        <w:rPr>
          <w:rFonts w:ascii="宋体" w:eastAsia="宋体" w:hAnsi="宋体" w:cs="Times New Roman" w:hint="eastAsia"/>
          <w:spacing w:val="4"/>
          <w:kern w:val="2"/>
          <w:sz w:val="21"/>
          <w:szCs w:val="21"/>
        </w:rPr>
        <w:t>重点掌握胎生、哺乳及其在动物演化史上的意义和哺乳动物的进步性特征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3.掌握哺乳动物主要类群的特征并识别一些常见的种类。</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1.通过兽类各系统的形态结构及其特征的学习，掌握哺乳类各亚纲和主要目的特征及代表</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 xml:space="preserve">  动物的识别。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2.掌握哺乳动物重要经济价值种类的资源用途</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1.哺乳动物的主要特征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2.我国哺乳动物资源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3.哺乳动物资源的经济价值</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（1）珍稀种类</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（2）毛皮动物资源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（3）药用动物资源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（4）食用动物资源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（5）科学研究用资源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（6）文化用资源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（7）驯化用资源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（8）装饰、工艺用资源</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第十六讲</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动物资源的保护和利用</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目的要求</w:t>
      </w:r>
      <w:r>
        <w:rPr>
          <w:rFonts w:ascii="宋体" w:eastAsia="宋体" w:hAnsi="宋体" w:cs="宋体" w:hint="eastAsia"/>
          <w:kern w:val="2"/>
          <w:sz w:val="21"/>
        </w:rPr>
        <w:t>】</w:t>
      </w:r>
    </w:p>
    <w:p w:rsidR="005A5D0F" w:rsidRDefault="00B83ED0">
      <w:pPr>
        <w:widowControl w:val="0"/>
        <w:adjustRightInd/>
        <w:snapToGrid/>
        <w:spacing w:after="0" w:line="320" w:lineRule="exact"/>
        <w:ind w:left="735" w:hangingChars="350" w:hanging="735"/>
        <w:jc w:val="both"/>
        <w:rPr>
          <w:rFonts w:ascii="宋体" w:eastAsia="宋体" w:hAnsi="宋体" w:cs="Times New Roman"/>
          <w:spacing w:val="4"/>
          <w:kern w:val="2"/>
          <w:sz w:val="21"/>
          <w:szCs w:val="21"/>
        </w:rPr>
      </w:pPr>
      <w:r>
        <w:rPr>
          <w:rFonts w:ascii="宋体" w:eastAsia="宋体" w:hAnsi="宋体" w:cs="宋体" w:hint="eastAsia"/>
          <w:kern w:val="2"/>
          <w:sz w:val="21"/>
        </w:rPr>
        <w:t xml:space="preserve">    </w:t>
      </w:r>
      <w:r>
        <w:rPr>
          <w:rFonts w:ascii="宋体" w:eastAsia="宋体" w:hAnsi="宋体" w:cs="Times New Roman" w:hint="eastAsia"/>
          <w:spacing w:val="4"/>
          <w:kern w:val="2"/>
          <w:sz w:val="21"/>
          <w:szCs w:val="21"/>
        </w:rPr>
        <w:t>1.通过本节的学习，使学生比较全面系统地了解我国动物资源的概况、特性、分布、资源</w:t>
      </w:r>
    </w:p>
    <w:p w:rsidR="005A5D0F" w:rsidRDefault="00B83ED0" w:rsidP="00F5354E">
      <w:pPr>
        <w:widowControl w:val="0"/>
        <w:adjustRightInd/>
        <w:snapToGrid/>
        <w:spacing w:after="0" w:line="320" w:lineRule="exact"/>
        <w:ind w:left="749" w:hangingChars="350" w:hanging="749"/>
        <w:jc w:val="both"/>
        <w:rPr>
          <w:rFonts w:ascii="宋体" w:eastAsia="宋体" w:hAnsi="宋体" w:cs="宋体"/>
          <w:kern w:val="2"/>
          <w:sz w:val="21"/>
        </w:rPr>
      </w:pPr>
      <w:r>
        <w:rPr>
          <w:rFonts w:ascii="宋体" w:eastAsia="宋体" w:hAnsi="宋体" w:cs="Times New Roman" w:hint="eastAsia"/>
          <w:spacing w:val="4"/>
          <w:kern w:val="2"/>
          <w:sz w:val="21"/>
          <w:szCs w:val="21"/>
        </w:rPr>
        <w:t xml:space="preserve">      价值、资源量</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2.掌握我国动物资源的种类、价值及开发利用途径，尤其是保护。</w:t>
      </w:r>
    </w:p>
    <w:p w:rsidR="005A5D0F" w:rsidRDefault="00B83ED0">
      <w:pPr>
        <w:widowControl w:val="0"/>
        <w:adjustRightInd/>
        <w:snapToGrid/>
        <w:spacing w:after="0"/>
        <w:ind w:left="420" w:hangingChars="200" w:hanging="420"/>
        <w:jc w:val="both"/>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hint="eastAsia"/>
          <w:b/>
          <w:kern w:val="2"/>
          <w:sz w:val="21"/>
        </w:rPr>
        <w:t>教学重点</w:t>
      </w:r>
      <w:r>
        <w:rPr>
          <w:rFonts w:ascii="宋体" w:eastAsia="宋体" w:hAnsi="宋体" w:cs="宋体" w:hint="eastAsia"/>
          <w:kern w:val="2"/>
          <w:sz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1.扩大学生的视野、增强经济意识和环保意识。</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2.在开发利用动物资源的同时，培养其对动物资源的保护与热爱。</w:t>
      </w:r>
    </w:p>
    <w:p w:rsidR="005A5D0F" w:rsidRDefault="00B83ED0">
      <w:pPr>
        <w:adjustRightInd/>
        <w:snapToGrid/>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1.中国动物资源的开发利用与保护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（1）中国动物资源现状分析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（2）生物资源的保护对策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2.中国动物资源的利用原则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3.保护生物学和自然保护区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（1）保护生物学 </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（2）自然保护区 </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动物资源学</w:t>
      </w:r>
      <w:r>
        <w:rPr>
          <w:rFonts w:ascii="宋体" w:eastAsia="宋体" w:hAnsi="宋体" w:cs="Times New Roman"/>
          <w:kern w:val="2"/>
          <w:sz w:val="21"/>
          <w:szCs w:val="21"/>
        </w:rPr>
        <w:t>是</w:t>
      </w:r>
      <w:r>
        <w:rPr>
          <w:rFonts w:ascii="宋体" w:eastAsia="宋体" w:hAnsi="宋体" w:cs="Times New Roman" w:hint="eastAsia"/>
          <w:kern w:val="2"/>
          <w:sz w:val="21"/>
          <w:szCs w:val="21"/>
        </w:rPr>
        <w:t>生物科学的一个分支，是生命科学专业学生的一门重要专业选修课。主要内容是探讨动物资源的特点、类型、分布、数量、保护与利用。</w:t>
      </w:r>
      <w:r>
        <w:rPr>
          <w:rFonts w:ascii="宋体" w:eastAsia="宋体" w:hAnsi="宋体" w:cs="Times New Roman"/>
          <w:kern w:val="2"/>
          <w:sz w:val="21"/>
          <w:szCs w:val="21"/>
        </w:rPr>
        <w:t>根据其</w:t>
      </w:r>
      <w:r>
        <w:rPr>
          <w:rFonts w:ascii="宋体" w:eastAsia="宋体" w:hAnsi="宋体" w:cs="Times New Roman" w:hint="eastAsia"/>
          <w:kern w:val="2"/>
          <w:sz w:val="21"/>
          <w:szCs w:val="21"/>
        </w:rPr>
        <w:t>学科</w:t>
      </w:r>
      <w:r>
        <w:rPr>
          <w:rFonts w:ascii="宋体" w:eastAsia="宋体" w:hAnsi="宋体" w:cs="Times New Roman"/>
          <w:kern w:val="2"/>
          <w:sz w:val="21"/>
          <w:szCs w:val="21"/>
        </w:rPr>
        <w:t>特点，在教学内容安排上，</w:t>
      </w:r>
      <w:r>
        <w:rPr>
          <w:rFonts w:ascii="宋体" w:eastAsia="宋体" w:hAnsi="宋体" w:cs="Times New Roman" w:hint="eastAsia"/>
          <w:kern w:val="2"/>
          <w:sz w:val="21"/>
          <w:szCs w:val="21"/>
        </w:rPr>
        <w:t>要改变学生的学习方式，引导学生主动参与，乐于探索，勤于思考，逐步培养学生收集和处理科学信息的能力、获取新知识的能力，分析和解决问题以及交流合作的能力</w:t>
      </w:r>
      <w:r>
        <w:rPr>
          <w:rFonts w:ascii="宋体" w:eastAsia="宋体" w:hAnsi="宋体" w:cs="Times New Roman"/>
          <w:kern w:val="2"/>
          <w:sz w:val="21"/>
          <w:szCs w:val="21"/>
        </w:rPr>
        <w:t>。采取启发式、讨论式、交互式、案例分析等课堂教学形式，辅助现代教育技术和传统教学手段。核心内容讲授为主，重点内容介绍为主，一般内容自学为主的教学方法方式上课</w:t>
      </w:r>
      <w:r>
        <w:rPr>
          <w:rFonts w:ascii="宋体" w:eastAsia="宋体" w:hAnsi="宋体" w:cs="Times New Roman" w:hint="eastAsia"/>
          <w:kern w:val="2"/>
          <w:sz w:val="21"/>
          <w:szCs w:val="21"/>
        </w:rPr>
        <w:t>，以此激发学生自主性学习和研究性学习。适当播放一些与理论知识相切合的音频、视频以此调动学生的学习积极性，使其对这门课有一定的宏观认识，便于更好的理论结合实践，为实际生活提供帮助。</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lastRenderedPageBreak/>
        <w:t>考核形式：期末考试为</w:t>
      </w:r>
      <w:r>
        <w:rPr>
          <w:rFonts w:ascii="宋体" w:eastAsia="宋体" w:hAnsi="宋体" w:cs="Times New Roman" w:hint="eastAsia"/>
          <w:kern w:val="2"/>
          <w:sz w:val="21"/>
          <w:szCs w:val="21"/>
        </w:rPr>
        <w:t>考查</w:t>
      </w:r>
      <w:r>
        <w:rPr>
          <w:rFonts w:ascii="宋体" w:eastAsia="宋体" w:hAnsi="宋体" w:cs="Times New Roman"/>
          <w:kern w:val="2"/>
          <w:sz w:val="21"/>
          <w:szCs w:val="21"/>
        </w:rPr>
        <w:t xml:space="preserve">。 评价方式：百分制。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评分标准：期末</w:t>
      </w:r>
      <w:r>
        <w:rPr>
          <w:rFonts w:ascii="宋体" w:eastAsia="宋体" w:hAnsi="宋体" w:cs="Times New Roman" w:hint="eastAsia"/>
          <w:kern w:val="2"/>
          <w:sz w:val="21"/>
          <w:szCs w:val="21"/>
        </w:rPr>
        <w:t>成绩</w:t>
      </w:r>
      <w:r>
        <w:rPr>
          <w:rFonts w:ascii="宋体" w:eastAsia="宋体" w:hAnsi="宋体" w:cs="Times New Roman"/>
          <w:kern w:val="2"/>
          <w:sz w:val="21"/>
          <w:szCs w:val="21"/>
        </w:rPr>
        <w:t>占70%，平时成绩占30%（包括习题作业、资料查阅、专题调研等</w:t>
      </w:r>
      <w:r>
        <w:rPr>
          <w:rFonts w:ascii="宋体" w:eastAsia="宋体" w:hAnsi="宋体" w:cs="Times New Roman" w:hint="eastAsia"/>
          <w:kern w:val="2"/>
          <w:sz w:val="21"/>
          <w:szCs w:val="21"/>
        </w:rPr>
        <w:t>的</w:t>
      </w:r>
      <w:r>
        <w:rPr>
          <w:rFonts w:ascii="宋体" w:eastAsia="宋体" w:hAnsi="宋体" w:cs="Times New Roman"/>
          <w:kern w:val="2"/>
          <w:sz w:val="21"/>
          <w:szCs w:val="21"/>
        </w:rPr>
        <w:t>情况</w:t>
      </w:r>
      <w:r>
        <w:rPr>
          <w:rFonts w:ascii="宋体" w:eastAsia="宋体" w:hAnsi="宋体" w:cs="Times New Roman" w:hint="eastAsia"/>
          <w:kern w:val="2"/>
          <w:sz w:val="21"/>
          <w:szCs w:val="21"/>
        </w:rPr>
        <w:t>以及</w:t>
      </w:r>
      <w:r>
        <w:rPr>
          <w:rFonts w:ascii="宋体" w:eastAsia="宋体" w:hAnsi="宋体" w:cs="Times New Roman"/>
          <w:kern w:val="2"/>
          <w:sz w:val="21"/>
          <w:szCs w:val="21"/>
        </w:rPr>
        <w:t>考勤率等方面）。</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六、教材及学习资料</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hint="eastAsia"/>
          <w:kern w:val="2"/>
          <w:sz w:val="21"/>
          <w:szCs w:val="21"/>
        </w:rPr>
        <w:t>刘凌云，郑光美</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普通动物学，第四版</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2009</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李军德，等</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中国药用动物志，第二版</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福建：福建科学技术出版社，</w:t>
      </w:r>
      <w:r>
        <w:rPr>
          <w:rFonts w:ascii="Times New Roman" w:eastAsia="宋体" w:hAnsi="Times New Roman" w:cs="Times New Roman" w:hint="eastAsia"/>
          <w:kern w:val="2"/>
          <w:sz w:val="21"/>
          <w:szCs w:val="21"/>
        </w:rPr>
        <w:t>2013</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3</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吴相钰，等</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陈阅增普通生物学，第四版</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2014</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4</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胡泗才</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动物生物学</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北京：化学工业出版社，</w:t>
      </w:r>
      <w:r>
        <w:rPr>
          <w:rFonts w:ascii="Times New Roman" w:eastAsia="宋体" w:hAnsi="Times New Roman" w:cs="Times New Roman" w:hint="eastAsia"/>
          <w:kern w:val="2"/>
          <w:sz w:val="21"/>
          <w:szCs w:val="21"/>
        </w:rPr>
        <w:t>2010</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周宜君，等</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资源动物学</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北京：中央民族大学出版社，</w:t>
      </w:r>
      <w:r>
        <w:rPr>
          <w:rFonts w:ascii="Times New Roman" w:eastAsia="宋体" w:hAnsi="Times New Roman" w:cs="Times New Roman" w:hint="eastAsia"/>
          <w:kern w:val="2"/>
          <w:sz w:val="21"/>
          <w:szCs w:val="21"/>
        </w:rPr>
        <w:t>2009</w:t>
      </w:r>
      <w:r>
        <w:rPr>
          <w:rFonts w:ascii="Times New Roman" w:eastAsia="宋体" w:hAnsi="Times New Roman" w:cs="Times New Roman"/>
          <w:kern w:val="2"/>
          <w:sz w:val="21"/>
          <w:szCs w:val="21"/>
        </w:rPr>
        <w:t>.</w:t>
      </w:r>
    </w:p>
    <w:p w:rsidR="005A5D0F" w:rsidRDefault="005A5D0F" w:rsidP="00551535">
      <w:pPr>
        <w:widowControl w:val="0"/>
        <w:adjustRightInd/>
        <w:snapToGrid/>
        <w:spacing w:beforeLines="50" w:afterLines="50"/>
        <w:ind w:firstLine="1420"/>
        <w:jc w:val="both"/>
        <w:rPr>
          <w:rFonts w:ascii="宋体" w:eastAsia="宋体" w:hAnsi="宋体" w:cs="Times New Roman"/>
          <w:kern w:val="2"/>
          <w:sz w:val="21"/>
          <w:szCs w:val="21"/>
        </w:rPr>
      </w:pPr>
    </w:p>
    <w:p w:rsidR="005A5D0F" w:rsidRDefault="00B83ED0" w:rsidP="00551535">
      <w:pPr>
        <w:widowControl w:val="0"/>
        <w:adjustRightInd/>
        <w:snapToGrid/>
        <w:spacing w:beforeLines="50" w:afterLines="50"/>
        <w:ind w:firstLine="1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执笔人：</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郭春燕</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审核人：郭青枝</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批准人：赵志刚</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ind w:firstLine="1420"/>
        <w:jc w:val="right"/>
        <w:rPr>
          <w:rFonts w:asciiTheme="minorHAnsi" w:eastAsiaTheme="minorEastAsia" w:hAnsiTheme="minorHAnsi"/>
          <w:kern w:val="2"/>
          <w:sz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审定日期：</w:t>
      </w:r>
      <w:r>
        <w:rPr>
          <w:rFonts w:ascii="Times New Roman" w:eastAsiaTheme="minorEastAsia" w:hAnsi="Times New Roman" w:cs="Times New Roman"/>
          <w:kern w:val="2"/>
          <w:sz w:val="21"/>
        </w:rPr>
        <w:t>2018</w:t>
      </w:r>
      <w:r>
        <w:rPr>
          <w:rFonts w:asciiTheme="minorHAnsi" w:eastAsiaTheme="minorEastAsia" w:hAnsiTheme="minorHAnsi" w:hint="eastAsia"/>
          <w:kern w:val="2"/>
          <w:sz w:val="21"/>
        </w:rPr>
        <w:t>年</w:t>
      </w:r>
      <w:r>
        <w:rPr>
          <w:rFonts w:ascii="Times New Roman" w:eastAsiaTheme="minorEastAsia" w:hAnsi="Times New Roman" w:cs="Times New Roman"/>
          <w:kern w:val="2"/>
          <w:sz w:val="21"/>
        </w:rPr>
        <w:t>5</w:t>
      </w:r>
      <w:r>
        <w:rPr>
          <w:rFonts w:asciiTheme="minorHAnsi" w:eastAsiaTheme="minorEastAsia" w:hAnsiTheme="minorHAnsi" w:hint="eastAsia"/>
          <w:kern w:val="2"/>
          <w:sz w:val="21"/>
        </w:rPr>
        <w:t>月</w:t>
      </w:r>
    </w:p>
    <w:p w:rsidR="005A5D0F" w:rsidRDefault="00B83ED0">
      <w:pPr>
        <w:adjustRightInd/>
        <w:snapToGrid/>
        <w:spacing w:line="220" w:lineRule="atLeast"/>
        <w:rPr>
          <w:rFonts w:asciiTheme="minorHAnsi" w:eastAsiaTheme="minorEastAsia" w:hAnsiTheme="minorHAnsi"/>
          <w:kern w:val="2"/>
          <w:sz w:val="21"/>
        </w:rPr>
      </w:pPr>
      <w:r>
        <w:rPr>
          <w:rFonts w:asciiTheme="minorHAnsi" w:eastAsiaTheme="minorEastAsia" w:hAnsiTheme="minorHAnsi"/>
          <w:kern w:val="2"/>
          <w:sz w:val="21"/>
        </w:rPr>
        <w:br w:type="page"/>
      </w:r>
    </w:p>
    <w:p w:rsidR="005A5D0F" w:rsidRDefault="00B83ED0" w:rsidP="00551535">
      <w:pPr>
        <w:widowControl w:val="0"/>
        <w:spacing w:beforeLines="50" w:afterLines="50" w:line="320" w:lineRule="exact"/>
        <w:jc w:val="center"/>
        <w:outlineLvl w:val="0"/>
        <w:rPr>
          <w:rFonts w:ascii="宋体" w:eastAsia="宋体" w:hAnsi="宋体" w:cs="宋体"/>
          <w:b/>
          <w:bCs/>
          <w:kern w:val="2"/>
          <w:sz w:val="32"/>
          <w:szCs w:val="32"/>
        </w:rPr>
      </w:pPr>
      <w:bookmarkStart w:id="233" w:name="_Toc526777551"/>
      <w:r>
        <w:rPr>
          <w:rFonts w:ascii="宋体" w:eastAsia="宋体" w:hAnsi="宋体" w:cs="宋体" w:hint="eastAsia"/>
          <w:b/>
          <w:bCs/>
          <w:kern w:val="2"/>
          <w:sz w:val="32"/>
          <w:szCs w:val="32"/>
        </w:rPr>
        <w:lastRenderedPageBreak/>
        <w:t>《资源植物学》教学大纲</w:t>
      </w:r>
      <w:bookmarkEnd w:id="233"/>
    </w:p>
    <w:p w:rsidR="005A5D0F" w:rsidRDefault="005A5D0F" w:rsidP="00551535">
      <w:pPr>
        <w:widowControl w:val="0"/>
        <w:spacing w:beforeLines="50" w:afterLines="50" w:line="320" w:lineRule="exact"/>
        <w:jc w:val="center"/>
        <w:rPr>
          <w:rFonts w:ascii="宋体" w:eastAsia="宋体" w:hAnsi="宋体" w:cs="宋体"/>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黑体" w:eastAsia="黑体" w:hAnsi="宋体" w:cs="黑体" w:hint="eastAsia"/>
          <w:b/>
          <w:bCs/>
          <w:kern w:val="2"/>
          <w:sz w:val="24"/>
          <w:szCs w:val="24"/>
        </w:rPr>
        <w:t>1. 课程中文名称（英文名称）：</w:t>
      </w:r>
      <w:r>
        <w:rPr>
          <w:rFonts w:ascii="宋体" w:eastAsia="宋体" w:hAnsi="宋体" w:cs="宋体" w:hint="eastAsia"/>
          <w:kern w:val="2"/>
          <w:sz w:val="21"/>
          <w:szCs w:val="21"/>
        </w:rPr>
        <w:t>资源植物学</w:t>
      </w:r>
      <w:r>
        <w:rPr>
          <w:rFonts w:ascii="Times New Roman" w:eastAsia="宋体" w:hAnsi="Times New Roman" w:cs="Times New Roman"/>
          <w:kern w:val="2"/>
          <w:sz w:val="21"/>
          <w:szCs w:val="21"/>
        </w:rPr>
        <w:t>（</w:t>
      </w:r>
      <w:r w:rsidR="001B746B" w:rsidRPr="001B746B">
        <w:rPr>
          <w:rFonts w:ascii="Times New Roman" w:eastAsia="宋体" w:hAnsi="Times New Roman" w:cs="Times New Roman"/>
          <w:kern w:val="2"/>
          <w:sz w:val="21"/>
          <w:szCs w:val="21"/>
        </w:rPr>
        <w:t>Plant Resources</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宋体" w:eastAsia="宋体" w:hAnsi="Wingdings" w:cs="Times New Roman" w:hint="eastAsia"/>
          <w:b/>
          <w:bCs/>
          <w:kern w:val="2"/>
          <w:sz w:val="21"/>
          <w:szCs w:val="20"/>
        </w:rPr>
        <w:sym w:font="Wingdings" w:char="F06F"/>
      </w:r>
      <w:r>
        <w:rPr>
          <w:rFonts w:ascii="Times New Roman" w:eastAsia="宋体" w:hAnsi="Times New Roman" w:cs="宋体" w:hint="eastAsia"/>
          <w:kern w:val="2"/>
          <w:sz w:val="21"/>
          <w:szCs w:val="21"/>
        </w:rPr>
        <w:t>必修课</w:t>
      </w:r>
      <w:r>
        <w:rPr>
          <w:rFonts w:ascii="Times New Roman" w:eastAsia="宋体" w:hAnsi="Times New Roman" w:cs="Times New Roman"/>
          <w:kern w:val="2"/>
          <w:sz w:val="21"/>
          <w:szCs w:val="21"/>
        </w:rPr>
        <w:t xml:space="preserve">      </w:t>
      </w:r>
      <w:r>
        <w:rPr>
          <w:rFonts w:ascii="Wingdings 2" w:eastAsia="宋体" w:hAnsi="Wingdings 2" w:cs="Wingdings 2"/>
          <w:b/>
          <w:bCs/>
          <w:kern w:val="2"/>
          <w:sz w:val="21"/>
          <w:szCs w:val="21"/>
        </w:rPr>
        <w:sym w:font="Wingdings" w:char="F0FE"/>
      </w:r>
      <w:r>
        <w:rPr>
          <w:rFonts w:ascii="Times New Roman" w:eastAsia="宋体" w:hAnsi="Times New Roman" w:cs="宋体"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黑体" w:eastAsia="黑体" w:hAnsi="宋体" w:cs="黑体"/>
          <w:b/>
          <w:bCs/>
          <w:kern w:val="2"/>
          <w:sz w:val="24"/>
          <w:szCs w:val="24"/>
        </w:rPr>
        <w:t xml:space="preserve">: </w:t>
      </w:r>
      <w:r>
        <w:rPr>
          <w:rFonts w:ascii="Times New Roman" w:eastAsia="宋体" w:hAnsi="宋体" w:cs="Times New Roman" w:hint="eastAsia"/>
          <w:kern w:val="2"/>
          <w:sz w:val="21"/>
          <w:szCs w:val="21"/>
        </w:rPr>
        <w:t>32</w:t>
      </w:r>
      <w:r>
        <w:rPr>
          <w:rFonts w:ascii="Times New Roman" w:eastAsia="宋体" w:hAnsi="宋体" w:cs="Times New Roman"/>
          <w:kern w:val="2"/>
          <w:sz w:val="21"/>
          <w:szCs w:val="21"/>
        </w:rPr>
        <w:t xml:space="preserve">  </w:t>
      </w:r>
      <w:r>
        <w:rPr>
          <w:rFonts w:ascii="Times New Roman"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Times New Roman" w:eastAsia="宋体" w:hAnsi="Times New Roman" w:cs="Times New Roman"/>
          <w:kern w:val="2"/>
          <w:sz w:val="21"/>
          <w:szCs w:val="21"/>
        </w:rPr>
        <w:t>2</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b/>
          <w:bCs/>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kern w:val="2"/>
          <w:sz w:val="21"/>
          <w:szCs w:val="21"/>
        </w:rPr>
        <w:t>无特别要求</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植物资源学是一门新发展起来的边缘分支科学，它以植物学和植物化学为基础，以资源植物为研究对象，应用现代科学技术和方法来研究资源植物及其开发利用途径。本课程重点讲述资源植物的分类、分布、基本特性、主要化学成分、用途、保护及合理开发利用的原则和方法。</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通过本课程的学习，使学生掌握植物资源学的基本理论与科学知识，为今后开展植物资源调查和研究工作、科学开发、利用丰富的野生植物资源奠定良好的基础。</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1641D3" w:rsidTr="00042F8D">
        <w:trPr>
          <w:cantSplit/>
          <w:trHeight w:val="313"/>
        </w:trPr>
        <w:tc>
          <w:tcPr>
            <w:tcW w:w="1694" w:type="dxa"/>
          </w:tcPr>
          <w:p w:rsidR="001641D3" w:rsidRDefault="001641D3"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1641D3" w:rsidRDefault="001641D3"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1641D3" w:rsidRDefault="001641D3"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1641D3" w:rsidTr="00D877F7">
        <w:trPr>
          <w:cantSplit/>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0"/>
              </w:rPr>
              <w:t>绪论</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0"/>
              </w:rPr>
              <w:t>食用植物</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药用植物</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观赏植物</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宋体" w:hint="eastAsia"/>
                <w:kern w:val="2"/>
                <w:sz w:val="21"/>
                <w:szCs w:val="21"/>
              </w:rPr>
              <w:t>纤维植物资源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淀粉植物资源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油脂植物资源、材用植物资源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蜜源植物资源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芳香植物资源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jc w:val="center"/>
            </w:pPr>
            <w:r w:rsidRPr="003D5ABF">
              <w:rPr>
                <w:rFonts w:asciiTheme="minorEastAsia" w:eastAsiaTheme="minorEastAsia" w:hAnsiTheme="minorEastAsia" w:cs="Times New Roman" w:hint="eastAsia"/>
                <w:bCs/>
                <w:kern w:val="2"/>
                <w:sz w:val="21"/>
                <w:szCs w:val="21"/>
              </w:rPr>
              <w:lastRenderedPageBreak/>
              <w:t>第</w:t>
            </w:r>
            <w:r>
              <w:rPr>
                <w:rFonts w:asciiTheme="minorEastAsia" w:eastAsiaTheme="minorEastAsia" w:hAnsiTheme="minorEastAsia" w:cs="Times New Roman" w:hint="eastAsia"/>
                <w:bCs/>
                <w:kern w:val="2"/>
                <w:sz w:val="21"/>
                <w:szCs w:val="21"/>
              </w:rPr>
              <w:t>十</w:t>
            </w:r>
            <w:r w:rsidRPr="003D5ABF">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鞣料植物资源、树胶植物资源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十一</w:t>
            </w:r>
            <w:r w:rsidRPr="003D5ABF">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甜味剂与饮料植物资源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十二</w:t>
            </w:r>
            <w:r w:rsidRPr="003D5ABF">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色素植物资源</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十三</w:t>
            </w:r>
            <w:r w:rsidRPr="003D5ABF">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农药植物资源、植物资源的调查与评价</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13"/>
        </w:trPr>
        <w:tc>
          <w:tcPr>
            <w:tcW w:w="1694" w:type="dxa"/>
            <w:vAlign w:val="center"/>
          </w:tcPr>
          <w:p w:rsidR="001641D3" w:rsidRDefault="001641D3" w:rsidP="00D877F7">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十四</w:t>
            </w:r>
            <w:r w:rsidRPr="003D5ABF">
              <w:rPr>
                <w:rFonts w:ascii="宋体" w:eastAsia="宋体" w:hAnsi="宋体" w:cs="Times New Roman" w:hint="eastAsia"/>
                <w:kern w:val="2"/>
                <w:sz w:val="21"/>
                <w:szCs w:val="21"/>
              </w:rPr>
              <w:t>章</w:t>
            </w:r>
          </w:p>
        </w:tc>
        <w:tc>
          <w:tcPr>
            <w:tcW w:w="3809" w:type="dxa"/>
            <w:vAlign w:val="center"/>
          </w:tcPr>
          <w:p w:rsidR="001641D3" w:rsidRDefault="001641D3"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植物资源开发利用原则、植物资源分区与概况</w:t>
            </w:r>
          </w:p>
        </w:tc>
        <w:tc>
          <w:tcPr>
            <w:tcW w:w="2417" w:type="dxa"/>
          </w:tcPr>
          <w:p w:rsidR="001641D3" w:rsidRDefault="001641D3"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1641D3" w:rsidTr="00D877F7">
        <w:trPr>
          <w:trHeight w:val="324"/>
        </w:trPr>
        <w:tc>
          <w:tcPr>
            <w:tcW w:w="1694" w:type="dxa"/>
            <w:vAlign w:val="center"/>
          </w:tcPr>
          <w:p w:rsidR="001641D3" w:rsidRDefault="001641D3" w:rsidP="00D877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1641D3" w:rsidRDefault="001641D3"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1641D3" w:rsidRDefault="001641D3"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32</w:t>
            </w:r>
          </w:p>
        </w:tc>
      </w:tr>
    </w:tbl>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第一讲 绪论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宋体" w:hint="eastAsia"/>
          <w:b/>
          <w:bCs/>
          <w:kern w:val="2"/>
          <w:sz w:val="21"/>
          <w:szCs w:val="21"/>
        </w:rPr>
        <w:t>【目的要求】</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使学生了解资源植物的概念、资源植物学的研究内容与任务、我国资源植物学的研究概况。</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宋体" w:hint="eastAsia"/>
          <w:b/>
          <w:bCs/>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资源植物的概念和特点。</w:t>
      </w:r>
    </w:p>
    <w:p w:rsidR="005A5D0F" w:rsidRDefault="00B83ED0" w:rsidP="00551535">
      <w:pPr>
        <w:adjustRightInd/>
        <w:snapToGrid/>
        <w:spacing w:beforeLines="50" w:afterLines="50" w:line="320" w:lineRule="exact"/>
        <w:rPr>
          <w:rFonts w:ascii="宋体" w:eastAsia="宋体" w:hAnsi="宋体" w:cs="Times New Roman"/>
          <w:b/>
          <w:bCs/>
          <w:sz w:val="21"/>
          <w:szCs w:val="21"/>
        </w:rPr>
      </w:pPr>
      <w:r>
        <w:rPr>
          <w:rFonts w:ascii="宋体" w:eastAsia="宋体" w:hAnsi="宋体" w:cs="宋体" w:hint="eastAsia"/>
          <w:b/>
          <w:bCs/>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资源植物的分类</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1.植物资源和资源植物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2.资源植物学的研究内容与任务</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3.我国资源植物学的研究概况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4.研究展望</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第二讲 食用植物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1.了解野菜和果树资源的概念、分类、我国野菜和果树资源的开发现状及存在问题。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2.了解主要的野菜和果树植物资源。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野生蔬菜的特点、主要的野生蔬菜的种类、分布及营养价值。</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我国常见的野生果树的分布及主要特点。</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lastRenderedPageBreak/>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1.野菜资源植物。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2.果树资源植物。</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第三讲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药用植物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1.掌握药用资源植物的概念及分类。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2.了解药用植物的主要化学成分。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3.掌握植物药材品质的含义及影响品质的因素。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4.了解当前药用资源植物研究的重点。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5.了解我国药用植物资源的概况。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6.了解常用的药用植物的种类。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植物药材品质的含义及影响品质的因素。</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常见的药用植物的种类、分布、药用部位及功能主治。</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8"/>
        </w:rPr>
      </w:pPr>
      <w:r>
        <w:rPr>
          <w:rFonts w:ascii="宋体" w:eastAsia="宋体" w:hAnsi="宋体" w:cs="宋体" w:hint="eastAsia"/>
          <w:bCs/>
          <w:kern w:val="2"/>
          <w:sz w:val="21"/>
          <w:szCs w:val="21"/>
        </w:rPr>
        <w:t>1.</w:t>
      </w:r>
      <w:r>
        <w:rPr>
          <w:rFonts w:ascii="宋体" w:eastAsia="宋体" w:hAnsi="宋体" w:cs="宋体" w:hint="eastAsia"/>
          <w:bCs/>
          <w:kern w:val="2"/>
          <w:sz w:val="21"/>
          <w:szCs w:val="28"/>
        </w:rPr>
        <w:t>药用资源植物的概念。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8"/>
        </w:rPr>
      </w:pPr>
      <w:r>
        <w:rPr>
          <w:rFonts w:ascii="宋体" w:eastAsia="宋体" w:hAnsi="宋体" w:cs="宋体" w:hint="eastAsia"/>
          <w:bCs/>
          <w:kern w:val="2"/>
          <w:sz w:val="21"/>
          <w:szCs w:val="28"/>
        </w:rPr>
        <w:t>2.药用植物的分类。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8"/>
        </w:rPr>
      </w:pPr>
      <w:r>
        <w:rPr>
          <w:rFonts w:ascii="宋体" w:eastAsia="宋体" w:hAnsi="宋体" w:cs="宋体" w:hint="eastAsia"/>
          <w:bCs/>
          <w:kern w:val="2"/>
          <w:sz w:val="21"/>
          <w:szCs w:val="28"/>
        </w:rPr>
        <w:t>3.药用植物的品质及主要的活性物质。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8"/>
        </w:rPr>
        <w:t>4.主要的药用植物。</w:t>
      </w:r>
      <w:r>
        <w:rPr>
          <w:rFonts w:ascii="宋体" w:eastAsia="宋体" w:hAnsi="宋体" w:cs="宋体" w:hint="eastAsia"/>
          <w:kern w:val="2"/>
          <w:sz w:val="21"/>
          <w:szCs w:val="21"/>
        </w:rPr>
        <w:t xml:space="preserve">    </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第四讲  观赏植物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1.掌握观赏植物资源的概念及分类。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2.了解我国的主要观赏植物资源的种类、分布、开发与保护。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观赏植物资源的概念及分类。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掌握我国主要观赏植物资源的种类和分布。</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1.观赏植物资源概述。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 xml:space="preserve">2.主要的观赏植物资源。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第五讲  纤维植物资源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1.掌握纤维植物资源的概念及分类。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2.了解我国的主要纤维植物资源的种类、分布、开发与保护。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纤维植物资源的概念及分类、纤维植物的开发与利用。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我国的主要纤维植物资源开发与保护。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1.纤维植物资源概述。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 xml:space="preserve">2.主要的纤维植物资源。  </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第六讲  淀粉植物资源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1.了解野生淀粉植物资源的种类了解淀粉的提取加工技术。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2.了解淀粉的结构。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3.了解主要的淀粉植物的种类、分布、利用部位及营养成分。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淀粉植物资源的种类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宋体" w:eastAsia="宋体" w:hAnsi="宋体" w:cs="宋体" w:hint="eastAsia"/>
          <w:kern w:val="2"/>
          <w:sz w:val="21"/>
          <w:szCs w:val="21"/>
        </w:rPr>
        <w:t>主要的淀粉植物的种类、分布、利用部位及营养成分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1.淀粉植物概述。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 xml:space="preserve">2.主要的淀粉植物。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第七讲  油脂植物资源、材用植物资源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1.掌握能源植物和油脂植物的概念。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2.了解油脂结构及油脂的分离提取工艺。</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3.了解油脂植物的研究现状和发展趋势。</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4.了解我国主要的材用植物及用途。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主要的油脂植物。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宋体" w:eastAsia="宋体" w:hAnsi="宋体" w:cs="宋体" w:hint="eastAsia"/>
          <w:kern w:val="2"/>
          <w:sz w:val="21"/>
          <w:szCs w:val="21"/>
        </w:rPr>
        <w:t>主要的材用植物及用途。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1.油脂植物和材用植物概述。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 xml:space="preserve">2.主要的油脂植物和材用植物。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第八讲  蜜源植物资源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1.掌握蜜源植物的概念及其分类。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2.了解主要的蜜源植物。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主要的蜜源植物。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四大国蜜的功效。</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1.蜜源植物概述。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 xml:space="preserve">2.主要的蜜源植物。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第九讲  芳香植物资源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1.掌握芳香植物资源的概念。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2.了解国内芳香植物资源利用概况及我国芳香植物资源及其分布特点。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3.了解芳香油的提取方法。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4.了解芳香植物的种类及用途。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lastRenderedPageBreak/>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主要的芳香资源植物。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宋体" w:eastAsia="宋体" w:hAnsi="宋体" w:cs="宋体" w:hint="eastAsia"/>
          <w:kern w:val="2"/>
          <w:sz w:val="21"/>
          <w:szCs w:val="21"/>
        </w:rPr>
        <w:t>我国芳香植物资源及其分布特点。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1.芳香植物资源概述。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2.主要的芳香植物。</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第十讲  鞣料植物资源、树胶植物资源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1.掌握鞣质和树胶资源植物的概念及分类。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2.了解鞣质植物的采收原则及加工技术。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3.了解鞣质和树胶植物的应用开发与展望。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4.了解主要的鞣质和树胶植物资源。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主要的鞣质植物的分布、利用部位、采收原则和加工工艺。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b/>
          <w:bCs/>
          <w:kern w:val="2"/>
          <w:sz w:val="21"/>
          <w:szCs w:val="21"/>
        </w:rPr>
      </w:pPr>
      <w:r>
        <w:rPr>
          <w:rFonts w:ascii="Calibri" w:eastAsia="宋体" w:hAnsi="Calibri" w:cs="Times New Roman" w:hint="eastAsia"/>
          <w:kern w:val="2"/>
          <w:sz w:val="21"/>
          <w:szCs w:val="21"/>
        </w:rPr>
        <w:t>主要的树胶种类及用途。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1.鞣质植物概述。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 xml:space="preserve">2.主要的鞣质和树胶植物。 </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第十一讲  甜味剂与饮料植物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1.掌握甜味剂源植物和饮品植物的概念、分布、分类。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2.了解有效成分的分离工艺。</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3.了解主要的甜味剂和饮品植物的分布及开发。</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Calibri" w:eastAsia="宋体" w:hAnsi="Calibri" w:cs="Times New Roman"/>
          <w:kern w:val="2"/>
          <w:sz w:val="21"/>
          <w:szCs w:val="21"/>
        </w:rPr>
      </w:pPr>
      <w:r>
        <w:rPr>
          <w:rFonts w:ascii="Times New Roman" w:eastAsia="宋体" w:hAnsi="Times New Roman" w:cs="Times New Roman" w:hint="eastAsia"/>
          <w:kern w:val="2"/>
          <w:sz w:val="21"/>
          <w:szCs w:val="21"/>
        </w:rPr>
        <w:t>主要的甜味和饮品植物的利用部位、有效成分的功效</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宋体" w:eastAsia="宋体" w:hAnsi="宋体" w:cs="宋体" w:hint="eastAsia"/>
          <w:kern w:val="2"/>
          <w:sz w:val="21"/>
          <w:szCs w:val="21"/>
        </w:rPr>
        <w:lastRenderedPageBreak/>
        <w:t>有效成分的分离工艺。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1.甜味剂植物</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2.主要的饮品植物</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第十二讲  色素植物资源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1.掌握色素资源植物的概念。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2.了解色素植物资源的发展。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3.掌握天然色素的类型及特征。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4.了解天然色素植物开发中存在的问题。</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5.了解天然色素的提取工艺。</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6.了解主要的色素资源植物。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主要的天然色素的类型及特征。</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宋体" w:eastAsia="宋体" w:hAnsi="宋体" w:cs="宋体" w:hint="eastAsia"/>
          <w:kern w:val="2"/>
          <w:sz w:val="21"/>
          <w:szCs w:val="21"/>
        </w:rPr>
        <w:t>天然色素的提取工艺。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1.色素资源植物概述。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2.主要色素资源植物。</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第十三讲  农药植物资源、植物资源的调查与评价</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1.掌握农药资源植物的概念及分类。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2.了解农药植物资源研究现状与展望。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3.了解几种常见的植物性农药。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4.了解主要的农药植物。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5.了解资源调查的主要内容。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 掌握资源调查的主要方法。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7.了解资源的评价体系。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lastRenderedPageBreak/>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主要的农药植物。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掌握资源调查的主要方法。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bCs/>
          <w:kern w:val="2"/>
          <w:sz w:val="21"/>
          <w:szCs w:val="21"/>
        </w:rPr>
        <w:t>农药植物资源</w:t>
      </w:r>
      <w:r>
        <w:rPr>
          <w:rFonts w:ascii="宋体" w:eastAsia="宋体" w:hAnsi="宋体" w:cs="宋体" w:hint="eastAsia"/>
          <w:kern w:val="2"/>
          <w:sz w:val="21"/>
          <w:szCs w:val="21"/>
        </w:rPr>
        <w:t>概述。</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2.主要的农药植物。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3.资源的调查与评价。 </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第十四讲  植物资源开发利用原则、植物资源分区与概况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1.掌握中国植物资源的基本特点。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2.了解植物资源开发利用的步骤与方法。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3.了解植物资源开发利用的原则。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4.掌握东北区、华北区、黄土高原和西北区主要的资源植物种类。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5.了解华中和华南地区主要的资源植物。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中国植物资源的基本特点。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bCs/>
          <w:kern w:val="2"/>
          <w:sz w:val="21"/>
          <w:szCs w:val="21"/>
        </w:rPr>
      </w:pPr>
      <w:r>
        <w:rPr>
          <w:rFonts w:ascii="Times New Roman" w:eastAsia="宋体" w:hAnsi="Times New Roman" w:cs="Times New Roman" w:hint="eastAsia"/>
          <w:kern w:val="2"/>
          <w:sz w:val="21"/>
          <w:szCs w:val="21"/>
        </w:rPr>
        <w:t>东北区、华北区、黄土高原和西北区主要的资源植物种类。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1.植物资源开发利用的原则。</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2.我国植物资源分区概况。</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本课程是应用性较强的课程，在课程教学中应注重理论联系实际，结合资源植物植物开发利用的现状讲授课程内容。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kern w:val="2"/>
          <w:sz w:val="21"/>
          <w:szCs w:val="21"/>
        </w:rPr>
      </w:pPr>
      <w:r>
        <w:rPr>
          <w:rFonts w:ascii="宋体" w:eastAsia="宋体" w:hAnsi="宋体" w:cs="宋体" w:hint="eastAsia"/>
          <w:kern w:val="2"/>
          <w:sz w:val="21"/>
          <w:szCs w:val="21"/>
        </w:rPr>
        <w:t>在授课中教师应充分利用现代教育技术，结合多媒体资料，使学生直观了解课程内容。</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kern w:val="2"/>
          <w:sz w:val="21"/>
          <w:szCs w:val="21"/>
        </w:rPr>
      </w:pPr>
      <w:r>
        <w:rPr>
          <w:rFonts w:ascii="宋体" w:eastAsia="宋体" w:hAnsi="宋体" w:cs="宋体" w:hint="eastAsia"/>
          <w:kern w:val="2"/>
          <w:sz w:val="21"/>
          <w:szCs w:val="21"/>
        </w:rPr>
        <w:t>考核方式为考察。开卷考试成绩占7</w:t>
      </w:r>
      <w:r>
        <w:rPr>
          <w:rFonts w:ascii="宋体" w:eastAsia="宋体" w:hAnsi="宋体" w:cs="宋体"/>
          <w:kern w:val="2"/>
          <w:sz w:val="21"/>
          <w:szCs w:val="21"/>
        </w:rPr>
        <w:t>0%</w:t>
      </w:r>
      <w:r>
        <w:rPr>
          <w:rFonts w:ascii="宋体" w:eastAsia="宋体" w:hAnsi="宋体" w:cs="宋体" w:hint="eastAsia"/>
          <w:kern w:val="2"/>
          <w:sz w:val="21"/>
          <w:szCs w:val="21"/>
        </w:rPr>
        <w:t>，平时成绩占3</w:t>
      </w:r>
      <w:r>
        <w:rPr>
          <w:rFonts w:ascii="宋体" w:eastAsia="宋体" w:hAnsi="宋体" w:cs="宋体"/>
          <w:kern w:val="2"/>
          <w:sz w:val="21"/>
          <w:szCs w:val="21"/>
        </w:rPr>
        <w:t>0%</w:t>
      </w:r>
      <w:r>
        <w:rPr>
          <w:rFonts w:ascii="宋体" w:eastAsia="宋体" w:hAnsi="宋体" w:cs="宋体" w:hint="eastAsia"/>
          <w:kern w:val="2"/>
          <w:sz w:val="21"/>
          <w:szCs w:val="21"/>
        </w:rPr>
        <w:t>，其中学生上课出勤及课堂表现情况占2</w:t>
      </w:r>
      <w:r>
        <w:rPr>
          <w:rFonts w:ascii="宋体" w:eastAsia="宋体" w:hAnsi="宋体" w:cs="宋体"/>
          <w:kern w:val="2"/>
          <w:sz w:val="21"/>
          <w:szCs w:val="21"/>
        </w:rPr>
        <w:t>0%</w:t>
      </w:r>
      <w:r>
        <w:rPr>
          <w:rFonts w:ascii="宋体" w:eastAsia="宋体" w:hAnsi="宋体" w:cs="宋体" w:hint="eastAsia"/>
          <w:kern w:val="2"/>
          <w:sz w:val="21"/>
          <w:szCs w:val="21"/>
        </w:rPr>
        <w:t>，作业占</w:t>
      </w:r>
      <w:r>
        <w:rPr>
          <w:rFonts w:ascii="宋体" w:eastAsia="宋体" w:hAnsi="宋体" w:cs="宋体"/>
          <w:kern w:val="2"/>
          <w:sz w:val="21"/>
          <w:szCs w:val="21"/>
        </w:rPr>
        <w:t>10%</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lastRenderedPageBreak/>
        <w:t>六、教材及学习资源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樊金拴.野生植物资源开发与利用，第一版</w:t>
      </w:r>
      <w:r>
        <w:rPr>
          <w:rFonts w:ascii="Times New Roman" w:eastAsia="宋体" w:hAnsi="Times New Roman" w:cs="Times New Roman"/>
          <w:kern w:val="2"/>
          <w:sz w:val="21"/>
          <w:szCs w:val="21"/>
        </w:rPr>
        <w:t>[M]</w:t>
      </w:r>
      <w:r>
        <w:rPr>
          <w:rFonts w:ascii="宋体" w:eastAsia="宋体" w:hAnsi="宋体" w:cs="宋体" w:hint="eastAsia"/>
          <w:kern w:val="2"/>
          <w:sz w:val="21"/>
          <w:szCs w:val="21"/>
        </w:rPr>
        <w:t>. 北京: 科学出版社，</w:t>
      </w:r>
      <w:r>
        <w:rPr>
          <w:rFonts w:ascii="Times New Roman" w:eastAsia="宋体" w:hAnsi="Times New Roman" w:cs="Times New Roman"/>
          <w:kern w:val="2"/>
          <w:sz w:val="21"/>
          <w:szCs w:val="21"/>
        </w:rPr>
        <w:t>2013</w:t>
      </w:r>
      <w:r>
        <w:rPr>
          <w:rFonts w:ascii="宋体" w:eastAsia="宋体" w:hAnsi="宋体" w:cs="宋体" w:hint="eastAsia"/>
          <w:kern w:val="2"/>
          <w:sz w:val="21"/>
          <w:szCs w:val="21"/>
        </w:rPr>
        <w:t xml:space="preserve">. </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w:t>
      </w: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 xml:space="preserve">张康健, </w:t>
      </w:r>
      <w:r>
        <w:rPr>
          <w:rFonts w:ascii="宋体" w:eastAsia="宋体" w:hAnsi="宋体" w:cs="宋体"/>
          <w:kern w:val="2"/>
          <w:sz w:val="21"/>
          <w:szCs w:val="21"/>
        </w:rPr>
        <w:t>王蓝</w:t>
      </w:r>
      <w:r>
        <w:rPr>
          <w:rFonts w:ascii="宋体" w:eastAsia="宋体" w:hAnsi="宋体" w:cs="宋体" w:hint="eastAsia"/>
          <w:kern w:val="2"/>
          <w:sz w:val="21"/>
          <w:szCs w:val="21"/>
        </w:rPr>
        <w:t>．药用植物资源开发利用学，第一版</w:t>
      </w:r>
      <w:r>
        <w:rPr>
          <w:rFonts w:ascii="Times New Roman" w:eastAsia="宋体" w:hAnsi="Times New Roman" w:cs="Times New Roman"/>
          <w:kern w:val="2"/>
          <w:sz w:val="21"/>
          <w:szCs w:val="21"/>
        </w:rPr>
        <w:t>[M]</w:t>
      </w:r>
      <w:r>
        <w:rPr>
          <w:rFonts w:ascii="宋体" w:eastAsia="宋体" w:hAnsi="宋体" w:cs="宋体"/>
          <w:kern w:val="2"/>
          <w:sz w:val="21"/>
          <w:szCs w:val="21"/>
        </w:rPr>
        <w:t xml:space="preserve">. </w:t>
      </w:r>
      <w:r>
        <w:rPr>
          <w:rFonts w:ascii="宋体" w:eastAsia="宋体" w:hAnsi="宋体" w:cs="宋体" w:hint="eastAsia"/>
          <w:kern w:val="2"/>
          <w:sz w:val="21"/>
          <w:szCs w:val="21"/>
        </w:rPr>
        <w:t xml:space="preserve">北京：中国林业出版社, </w:t>
      </w:r>
      <w:r>
        <w:rPr>
          <w:rFonts w:ascii="Times New Roman" w:eastAsia="宋体" w:hAnsi="Times New Roman" w:cs="Times New Roman"/>
          <w:kern w:val="2"/>
          <w:sz w:val="21"/>
          <w:szCs w:val="21"/>
        </w:rPr>
        <w:t>1999</w:t>
      </w:r>
      <w:r>
        <w:rPr>
          <w:rFonts w:ascii="宋体" w:eastAsia="宋体" w:hAnsi="宋体" w:cs="宋体" w:hint="eastAsia"/>
          <w:kern w:val="2"/>
          <w:sz w:val="21"/>
          <w:szCs w:val="21"/>
        </w:rPr>
        <w:t>.</w:t>
      </w:r>
    </w:p>
    <w:p w:rsidR="005A5D0F" w:rsidRDefault="005A5D0F"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执笔人：张建华</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1"/>
        </w:rPr>
      </w:pPr>
      <w:r>
        <w:rPr>
          <w:rFonts w:ascii="宋体" w:eastAsia="宋体" w:hAnsi="宋体" w:cs="宋体"/>
          <w:kern w:val="2"/>
          <w:sz w:val="21"/>
          <w:szCs w:val="21"/>
        </w:rPr>
        <w:t xml:space="preserve">                          </w:t>
      </w: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B83ED0">
      <w:pPr>
        <w:adjustRightInd/>
        <w:snapToGrid/>
        <w:spacing w:line="220" w:lineRule="atLeast"/>
        <w:rPr>
          <w:rFonts w:ascii="Times New Roman" w:eastAsia="宋体" w:hAnsi="Times New Roman" w:cs="Times New Roman"/>
          <w:kern w:val="2"/>
          <w:sz w:val="21"/>
          <w:szCs w:val="21"/>
        </w:rPr>
      </w:pPr>
      <w:r>
        <w:rPr>
          <w:rFonts w:ascii="Times New Roman" w:eastAsia="宋体" w:hAnsi="Times New Roman" w:cs="Times New Roman"/>
          <w:kern w:val="2"/>
          <w:sz w:val="21"/>
          <w:szCs w:val="21"/>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234" w:name="_Toc526777552"/>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普通免疫学</w:t>
      </w:r>
      <w:r>
        <w:rPr>
          <w:rFonts w:ascii="宋体" w:eastAsia="宋体" w:hAnsi="宋体" w:cs="Times New Roman"/>
          <w:b/>
          <w:bCs/>
          <w:kern w:val="2"/>
          <w:sz w:val="32"/>
          <w:szCs w:val="32"/>
        </w:rPr>
        <w:t>》教学大纲</w:t>
      </w:r>
      <w:bookmarkEnd w:id="234"/>
    </w:p>
    <w:p w:rsidR="005A5D0F" w:rsidRDefault="005A5D0F" w:rsidP="00551535">
      <w:pPr>
        <w:widowControl w:val="0"/>
        <w:spacing w:beforeLines="50" w:afterLines="50"/>
        <w:jc w:val="center"/>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Times New Roman" w:eastAsia="宋体" w:hAnsi="Times New Roman" w:cs="Times New Roman"/>
          <w:bCs/>
          <w:kern w:val="2"/>
          <w:sz w:val="21"/>
          <w:szCs w:val="21"/>
        </w:rPr>
        <w:t>普通免疫</w:t>
      </w:r>
      <w:r>
        <w:rPr>
          <w:rFonts w:ascii="Times New Roman" w:eastAsia="宋体" w:hAnsi="Times New Roman" w:cs="Times New Roman"/>
          <w:kern w:val="2"/>
          <w:sz w:val="21"/>
          <w:szCs w:val="21"/>
        </w:rPr>
        <w:t>学（</w:t>
      </w:r>
      <w:r>
        <w:rPr>
          <w:rFonts w:ascii="Times New Roman" w:eastAsia="宋体" w:hAnsi="Times New Roman" w:cs="Times New Roman"/>
          <w:kern w:val="2"/>
          <w:sz w:val="21"/>
          <w:szCs w:val="21"/>
        </w:rPr>
        <w:t>General Immunology</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after="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黑体" w:hAnsi="Times New Roman" w:cs="Times New Roman"/>
          <w:kern w:val="2"/>
          <w:sz w:val="21"/>
          <w:szCs w:val="21"/>
        </w:rPr>
        <w:t>32</w:t>
      </w:r>
      <w:r>
        <w:rPr>
          <w:rFonts w:ascii="黑体" w:eastAsia="黑体" w:hAnsi="宋体" w:cs="Times New Roman" w:hint="eastAsia"/>
          <w:b/>
          <w:kern w:val="2"/>
          <w:sz w:val="24"/>
          <w:szCs w:val="24"/>
        </w:rPr>
        <w:t xml:space="preserve">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imes New Roman" w:eastAsia="黑体" w:hAnsi="Times New Roman" w:cs="Times New Roman" w:hint="eastAsia"/>
          <w:kern w:val="2"/>
          <w:sz w:val="21"/>
          <w:szCs w:val="21"/>
        </w:rPr>
        <w:t xml:space="preserve">2 </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《微生物学》</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adjustRightInd/>
        <w:snapToGrid/>
        <w:spacing w:beforeLines="50" w:afterLines="50" w:line="320" w:lineRule="exact"/>
        <w:ind w:firstLineChars="200" w:firstLine="432"/>
        <w:jc w:val="both"/>
        <w:rPr>
          <w:rFonts w:ascii="&amp;quot" w:eastAsia="宋体" w:hAnsi="&amp;quot" w:cs="宋体"/>
          <w:color w:val="000000"/>
          <w:spacing w:val="6"/>
          <w:sz w:val="21"/>
          <w:szCs w:val="21"/>
        </w:rPr>
      </w:pPr>
      <w:r>
        <w:rPr>
          <w:rFonts w:ascii="&amp;quot" w:eastAsia="宋体" w:hAnsi="&amp;quot" w:cs="宋体" w:hint="eastAsia"/>
          <w:color w:val="000000"/>
          <w:spacing w:val="6"/>
          <w:sz w:val="21"/>
          <w:szCs w:val="21"/>
        </w:rPr>
        <w:t>《普通</w:t>
      </w:r>
      <w:r>
        <w:rPr>
          <w:rFonts w:ascii="&amp;quot" w:eastAsia="宋体" w:hAnsi="&amp;quot" w:cs="宋体"/>
          <w:color w:val="000000"/>
          <w:spacing w:val="6"/>
          <w:sz w:val="21"/>
          <w:szCs w:val="21"/>
        </w:rPr>
        <w:t>免疫学</w:t>
      </w:r>
      <w:r>
        <w:rPr>
          <w:rFonts w:ascii="&amp;quot" w:eastAsia="宋体" w:hAnsi="&amp;quot" w:cs="宋体" w:hint="eastAsia"/>
          <w:color w:val="000000"/>
          <w:spacing w:val="6"/>
          <w:sz w:val="21"/>
          <w:szCs w:val="21"/>
        </w:rPr>
        <w:t>》</w:t>
      </w:r>
      <w:r>
        <w:rPr>
          <w:rFonts w:ascii="&amp;quot" w:eastAsia="宋体" w:hAnsi="&amp;quot" w:cs="宋体"/>
          <w:color w:val="000000"/>
          <w:spacing w:val="6"/>
          <w:sz w:val="21"/>
          <w:szCs w:val="21"/>
        </w:rPr>
        <w:t>是研究机体免疫系统的组织结构和生理功能的学科。它是生物专业的重</w:t>
      </w:r>
      <w:r>
        <w:rPr>
          <w:rFonts w:ascii="&amp;quot" w:eastAsia="宋体" w:hAnsi="&amp;quot" w:cs="宋体"/>
          <w:color w:val="000000"/>
          <w:spacing w:val="-8"/>
          <w:sz w:val="21"/>
          <w:szCs w:val="21"/>
        </w:rPr>
        <w:t>要基础学科之一。通过课堂讲授、自学等教学过程，使学生掌握和了解本学科的基本理</w:t>
      </w:r>
      <w:r>
        <w:rPr>
          <w:rFonts w:ascii="&amp;quot" w:eastAsia="宋体" w:hAnsi="&amp;quot" w:cs="宋体"/>
          <w:color w:val="000000"/>
          <w:sz w:val="21"/>
          <w:szCs w:val="21"/>
        </w:rPr>
        <w:t>论、</w:t>
      </w:r>
      <w:r>
        <w:rPr>
          <w:rFonts w:ascii="&amp;quot" w:eastAsia="宋体" w:hAnsi="&amp;quot" w:cs="宋体"/>
          <w:color w:val="000000"/>
          <w:spacing w:val="4"/>
          <w:sz w:val="21"/>
          <w:szCs w:val="21"/>
        </w:rPr>
        <w:t>基本知识及基本技能，为生物专业方向的学生提供必要的</w:t>
      </w:r>
      <w:r>
        <w:rPr>
          <w:rFonts w:ascii="&amp;quot" w:eastAsia="宋体" w:hAnsi="&amp;quot" w:cs="宋体" w:hint="eastAsia"/>
          <w:color w:val="000000"/>
          <w:spacing w:val="4"/>
          <w:sz w:val="21"/>
          <w:szCs w:val="21"/>
        </w:rPr>
        <w:t>基础</w:t>
      </w:r>
      <w:r>
        <w:rPr>
          <w:rFonts w:ascii="&amp;quot" w:eastAsia="宋体" w:hAnsi="&amp;quot" w:cs="宋体"/>
          <w:color w:val="000000"/>
          <w:spacing w:val="4"/>
          <w:sz w:val="21"/>
          <w:szCs w:val="21"/>
        </w:rPr>
        <w:t>专业</w:t>
      </w:r>
      <w:r>
        <w:rPr>
          <w:rFonts w:ascii="&amp;quot" w:eastAsia="宋体" w:hAnsi="&amp;quot" w:cs="宋体"/>
          <w:color w:val="000000"/>
          <w:spacing w:val="6"/>
          <w:sz w:val="21"/>
          <w:szCs w:val="21"/>
        </w:rPr>
        <w:t>知识。</w:t>
      </w:r>
    </w:p>
    <w:p w:rsidR="005A5D0F" w:rsidRDefault="00B83ED0" w:rsidP="00551535">
      <w:pPr>
        <w:widowControl w:val="0"/>
        <w:adjustRightInd/>
        <w:snapToGrid/>
        <w:spacing w:beforeLines="50" w:afterLines="50"/>
        <w:jc w:val="both"/>
        <w:rPr>
          <w:rFonts w:ascii="黑体" w:eastAsia="黑体" w:hAnsi="宋体" w:cs="Times New Roman"/>
          <w:b/>
          <w:kern w:val="2"/>
          <w:sz w:val="21"/>
          <w:szCs w:val="21"/>
        </w:rPr>
      </w:pPr>
      <w:r>
        <w:rPr>
          <w:rFonts w:ascii="黑体" w:eastAsia="黑体" w:hAnsi="宋体" w:cs="Times New Roman" w:hint="eastAsia"/>
          <w:b/>
          <w:kern w:val="2"/>
          <w:sz w:val="24"/>
          <w:szCs w:val="24"/>
        </w:rPr>
        <w:t>二</w:t>
      </w:r>
      <w:r>
        <w:rPr>
          <w:rFonts w:ascii="黑体" w:eastAsia="黑体" w:hAnsi="宋体" w:cs="Times New Roman" w:hint="eastAsia"/>
          <w:b/>
          <w:kern w:val="2"/>
          <w:sz w:val="21"/>
          <w:szCs w:val="21"/>
        </w:rPr>
        <w:t>、课程教学目标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通过课堂讲授、自学教学等过程，使学生掌握和了解免疫学的基本理论、知识、技术，为后继专业课程的学习奠定基础；同时结合教学和生产实践，培养学生独立思考、独立工作的能力和严谨的科学作风。</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156367" w:rsidTr="00042F8D">
        <w:trPr>
          <w:cantSplit/>
          <w:trHeight w:val="313"/>
        </w:trPr>
        <w:tc>
          <w:tcPr>
            <w:tcW w:w="1694" w:type="dxa"/>
          </w:tcPr>
          <w:p w:rsidR="00156367" w:rsidRDefault="0015636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156367" w:rsidRDefault="0015636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156367" w:rsidRDefault="0015636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156367" w:rsidTr="00042F8D">
        <w:trPr>
          <w:cantSplit/>
          <w:trHeight w:val="313"/>
        </w:trPr>
        <w:tc>
          <w:tcPr>
            <w:tcW w:w="1694" w:type="dxa"/>
          </w:tcPr>
          <w:p w:rsidR="00156367" w:rsidRDefault="0015636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p>
        </w:tc>
        <w:tc>
          <w:tcPr>
            <w:tcW w:w="3809" w:type="dxa"/>
            <w:vAlign w:val="center"/>
          </w:tcPr>
          <w:p w:rsidR="00156367" w:rsidRDefault="00156367"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绪论</w:t>
            </w:r>
          </w:p>
        </w:tc>
        <w:tc>
          <w:tcPr>
            <w:tcW w:w="2417" w:type="dxa"/>
            <w:vAlign w:val="center"/>
          </w:tcPr>
          <w:p w:rsidR="00156367" w:rsidRDefault="00156367"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sz w:val="21"/>
                <w:szCs w:val="24"/>
              </w:rPr>
              <w:t>4</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免疫系统</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sz w:val="21"/>
                <w:szCs w:val="24"/>
              </w:rPr>
              <w:t>6</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抗原</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sz w:val="21"/>
                <w:szCs w:val="24"/>
              </w:rPr>
              <w:t>2</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抗体</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hint="eastAsia"/>
                <w:sz w:val="21"/>
                <w:szCs w:val="24"/>
              </w:rPr>
              <w:t>4</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体液因子</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sz w:val="21"/>
                <w:szCs w:val="24"/>
              </w:rPr>
              <w:t>4</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免疫应答</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hint="eastAsia"/>
                <w:sz w:val="21"/>
                <w:szCs w:val="24"/>
              </w:rPr>
              <w:t>4</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抗感染免疫</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hint="eastAsia"/>
                <w:sz w:val="21"/>
                <w:szCs w:val="24"/>
              </w:rPr>
              <w:t>4</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人工免疫</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sz w:val="21"/>
                <w:szCs w:val="24"/>
              </w:rPr>
              <w:t>2</w:t>
            </w:r>
          </w:p>
        </w:tc>
      </w:tr>
      <w:tr w:rsidR="005454DF" w:rsidTr="00042F8D">
        <w:trPr>
          <w:trHeight w:val="313"/>
        </w:trPr>
        <w:tc>
          <w:tcPr>
            <w:tcW w:w="1694" w:type="dxa"/>
          </w:tcPr>
          <w:p w:rsidR="005454DF" w:rsidRDefault="005454D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3809" w:type="dxa"/>
            <w:vAlign w:val="center"/>
          </w:tcPr>
          <w:p w:rsidR="005454DF" w:rsidRDefault="005454DF" w:rsidP="00042F8D">
            <w:pPr>
              <w:widowControl w:val="0"/>
              <w:adjustRightInd/>
              <w:snapToGrid/>
              <w:spacing w:after="0"/>
              <w:rPr>
                <w:rFonts w:ascii="Times New Roman" w:eastAsia="宋体" w:hAnsi="Times New Roman" w:cs="Times New Roman"/>
                <w:sz w:val="21"/>
                <w:szCs w:val="24"/>
              </w:rPr>
            </w:pPr>
            <w:r>
              <w:rPr>
                <w:rFonts w:ascii="Times New Roman" w:eastAsia="宋体" w:hAnsi="Times New Roman" w:cs="Times New Roman" w:hint="eastAsia"/>
                <w:sz w:val="21"/>
                <w:szCs w:val="24"/>
              </w:rPr>
              <w:t>血清学试验概述</w:t>
            </w:r>
          </w:p>
        </w:tc>
        <w:tc>
          <w:tcPr>
            <w:tcW w:w="2417" w:type="dxa"/>
            <w:vAlign w:val="center"/>
          </w:tcPr>
          <w:p w:rsidR="005454DF" w:rsidRDefault="005454DF" w:rsidP="00042F8D">
            <w:pPr>
              <w:widowControl w:val="0"/>
              <w:adjustRightInd/>
              <w:snapToGrid/>
              <w:spacing w:after="0"/>
              <w:jc w:val="center"/>
              <w:rPr>
                <w:rFonts w:ascii="Times New Roman" w:eastAsia="宋体" w:hAnsi="Times New Roman" w:cs="Times New Roman"/>
                <w:sz w:val="21"/>
                <w:szCs w:val="24"/>
              </w:rPr>
            </w:pPr>
            <w:r>
              <w:rPr>
                <w:rFonts w:ascii="Times New Roman" w:eastAsia="宋体" w:hAnsi="Times New Roman" w:cs="Times New Roman"/>
                <w:sz w:val="21"/>
                <w:szCs w:val="24"/>
              </w:rPr>
              <w:t>2</w:t>
            </w:r>
          </w:p>
        </w:tc>
      </w:tr>
      <w:tr w:rsidR="005454DF" w:rsidTr="00042F8D">
        <w:trPr>
          <w:trHeight w:val="324"/>
        </w:trPr>
        <w:tc>
          <w:tcPr>
            <w:tcW w:w="1694" w:type="dxa"/>
          </w:tcPr>
          <w:p w:rsidR="005454DF" w:rsidRDefault="005454DF"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5454DF" w:rsidRDefault="005454DF"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5454DF" w:rsidRDefault="005454DF"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32</w:t>
            </w:r>
          </w:p>
        </w:tc>
      </w:tr>
    </w:tbl>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绪论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4"/>
        </w:rPr>
        <w:t>了解免疫学的发展史，掌握免疫的概念、免疫的特性和功能。</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lastRenderedPageBreak/>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4"/>
        </w:rPr>
        <w:t>免疫的概念。</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imes New Roman"/>
          <w:b/>
          <w:bCs/>
          <w:sz w:val="21"/>
          <w:szCs w:val="21"/>
        </w:rPr>
      </w:pPr>
      <w:r>
        <w:rPr>
          <w:rFonts w:ascii="Times New Roman" w:eastAsia="宋体" w:hAnsi="Times New Roman" w:cs="Times New Roman" w:hint="eastAsia"/>
          <w:kern w:val="2"/>
          <w:sz w:val="21"/>
          <w:szCs w:val="24"/>
        </w:rPr>
        <w:t>免疫的特性和功能。</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免疫的概念、特点和功能。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b/>
          <w:kern w:val="2"/>
          <w:sz w:val="21"/>
          <w:szCs w:val="21"/>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免疫学的发展史。</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第一章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免疫系统</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了解免疫系统的组成，掌握免疫器官、免疫细胞的特性和功能。</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utoSpaceDE w:val="0"/>
        <w:autoSpaceDN w:val="0"/>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4"/>
        </w:rPr>
        <w:t>免疫系统的组成。</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imes New Roman"/>
          <w:b/>
          <w:bCs/>
          <w:sz w:val="21"/>
          <w:szCs w:val="21"/>
        </w:rPr>
      </w:pPr>
      <w:r>
        <w:rPr>
          <w:rFonts w:ascii="Times New Roman" w:eastAsia="宋体" w:hAnsi="Times New Roman" w:cs="Times New Roman" w:hint="eastAsia"/>
          <w:kern w:val="2"/>
          <w:sz w:val="21"/>
          <w:szCs w:val="24"/>
        </w:rPr>
        <w:t>免疫细胞与免疫活性细胞的主要特性、功能及主要表面分子。</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免疫系统的组成。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中枢免疫器官与外周免疫器官的组成和功能。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b/>
          <w:kern w:val="2"/>
          <w:sz w:val="21"/>
          <w:szCs w:val="21"/>
        </w:rPr>
      </w:pPr>
      <w:r>
        <w:rPr>
          <w:rFonts w:asciiTheme="minorEastAsia" w:eastAsiaTheme="minorEastAsia" w:hAnsiTheme="minorEastAsia" w:cs="Times New Roman"/>
          <w:kern w:val="2"/>
          <w:sz w:val="21"/>
          <w:szCs w:val="21"/>
        </w:rPr>
        <w:t>3.</w:t>
      </w:r>
      <w:r>
        <w:rPr>
          <w:rFonts w:ascii="Times New Roman" w:eastAsia="宋体" w:hAnsi="Times New Roman" w:cs="Times New Roman" w:hint="eastAsia"/>
          <w:kern w:val="2"/>
          <w:sz w:val="21"/>
          <w:szCs w:val="24"/>
        </w:rPr>
        <w:t>免疫细胞与免疫活性细胞的主要特性、功能及主要表面分子。</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第二章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抗原</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了解抗原的概念、特性、分类，掌握构成抗原的条件以及抗原特异性的决定因素。</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构成抗原的条件。</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抗原特异性的决定因素。</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抗原的概念与特性。</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构成抗原的条件。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b/>
          <w:kern w:val="2"/>
          <w:sz w:val="21"/>
          <w:szCs w:val="21"/>
        </w:rPr>
      </w:pPr>
      <w:r>
        <w:rPr>
          <w:rFonts w:asciiTheme="minorEastAsia" w:eastAsiaTheme="minorEastAsia" w:hAnsiTheme="minorEastAsia" w:cs="Times New Roman"/>
          <w:kern w:val="2"/>
          <w:sz w:val="21"/>
          <w:szCs w:val="21"/>
        </w:rPr>
        <w:lastRenderedPageBreak/>
        <w:t>3.</w:t>
      </w:r>
      <w:r>
        <w:rPr>
          <w:rFonts w:ascii="Times New Roman" w:eastAsia="宋体" w:hAnsi="Times New Roman" w:cs="Times New Roman" w:hint="eastAsia"/>
          <w:kern w:val="2"/>
          <w:sz w:val="21"/>
          <w:szCs w:val="24"/>
        </w:rPr>
        <w:t>抗原特异性与抗原决定簇。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4.</w:t>
      </w:r>
      <w:r>
        <w:rPr>
          <w:rFonts w:ascii="Times New Roman" w:eastAsia="宋体" w:hAnsi="Times New Roman" w:cs="Times New Roman" w:hint="eastAsia"/>
          <w:kern w:val="2"/>
          <w:sz w:val="21"/>
          <w:szCs w:val="24"/>
        </w:rPr>
        <w:t>半抗原</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载体现象。</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5.</w:t>
      </w:r>
      <w:r>
        <w:rPr>
          <w:rFonts w:ascii="Times New Roman" w:eastAsia="宋体" w:hAnsi="Times New Roman" w:cs="Times New Roman" w:hint="eastAsia"/>
          <w:kern w:val="2"/>
          <w:sz w:val="21"/>
          <w:szCs w:val="24"/>
        </w:rPr>
        <w:t>抗原的交叉性。</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6.</w:t>
      </w:r>
      <w:r>
        <w:rPr>
          <w:rFonts w:ascii="Times New Roman" w:eastAsia="宋体" w:hAnsi="Times New Roman" w:cs="Times New Roman" w:hint="eastAsia"/>
          <w:kern w:val="2"/>
          <w:sz w:val="21"/>
          <w:szCs w:val="24"/>
        </w:rPr>
        <w:t>抗原的类型。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7.</w:t>
      </w:r>
      <w:r>
        <w:rPr>
          <w:rFonts w:ascii="Times New Roman" w:eastAsia="宋体" w:hAnsi="Times New Roman" w:cs="Times New Roman" w:hint="eastAsia"/>
          <w:kern w:val="2"/>
          <w:sz w:val="21"/>
          <w:szCs w:val="24"/>
        </w:rPr>
        <w:t>医学上重要的抗原物质。</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第三章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抗体</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了解抗体的概念、特性、分类、功能以及抗体多样性的分子机制，掌握抗体的结构及其与功能的关系、抗体的独特型。</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抗体的结构。</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抗体功能的关系、抗体的独特型。</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抗体的概念与分类。</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免疫球蛋白的结构。</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3.</w:t>
      </w:r>
      <w:r>
        <w:rPr>
          <w:rFonts w:ascii="Times New Roman" w:eastAsia="宋体" w:hAnsi="Times New Roman" w:cs="Times New Roman" w:hint="eastAsia"/>
          <w:kern w:val="2"/>
          <w:sz w:val="21"/>
          <w:szCs w:val="24"/>
        </w:rPr>
        <w:t>抗体的特性与功能。</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4.</w:t>
      </w:r>
      <w:r>
        <w:rPr>
          <w:rFonts w:ascii="Times New Roman" w:eastAsia="宋体" w:hAnsi="Times New Roman" w:cs="Times New Roman" w:hint="eastAsia"/>
          <w:kern w:val="2"/>
          <w:sz w:val="21"/>
          <w:szCs w:val="24"/>
        </w:rPr>
        <w:t>抗体的基因与生物合成。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5.</w:t>
      </w:r>
      <w:r>
        <w:rPr>
          <w:rFonts w:ascii="Times New Roman" w:eastAsia="宋体" w:hAnsi="Times New Roman" w:cs="Times New Roman" w:hint="eastAsia"/>
          <w:kern w:val="2"/>
          <w:sz w:val="21"/>
          <w:szCs w:val="24"/>
        </w:rPr>
        <w:t>单克隆抗体。</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第四章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体液因子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了解补体的概念、一般性质及其生物学活性、细胞因子的概念及特征，掌握细胞因子的生物学作、补体激活的激活物质、激活途径。</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细胞因子的生物学作用。</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hint="eastAsia"/>
          <w:kern w:val="2"/>
          <w:sz w:val="21"/>
          <w:szCs w:val="24"/>
        </w:rPr>
        <w:t>补体激活的激活物质、激活途径及其过程。</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细胞因子的概念、细胞因子的分类。</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lastRenderedPageBreak/>
        <w:t>2.</w:t>
      </w:r>
      <w:r>
        <w:rPr>
          <w:rFonts w:ascii="Times New Roman" w:eastAsia="宋体" w:hAnsi="Times New Roman" w:cs="Times New Roman" w:hint="eastAsia"/>
          <w:kern w:val="2"/>
          <w:sz w:val="21"/>
          <w:szCs w:val="24"/>
        </w:rPr>
        <w:t>补体的概述。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3.</w:t>
      </w:r>
      <w:r>
        <w:rPr>
          <w:rFonts w:ascii="Times New Roman" w:eastAsia="宋体" w:hAnsi="Times New Roman" w:cs="Times New Roman" w:hint="eastAsia"/>
          <w:kern w:val="2"/>
          <w:sz w:val="21"/>
          <w:szCs w:val="24"/>
        </w:rPr>
        <w:t>补体的激活、补体活化的调控。</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4.</w:t>
      </w:r>
      <w:r>
        <w:rPr>
          <w:rFonts w:ascii="Times New Roman" w:eastAsia="宋体" w:hAnsi="Times New Roman" w:cs="Times New Roman" w:hint="eastAsia"/>
          <w:kern w:val="2"/>
          <w:sz w:val="21"/>
          <w:szCs w:val="24"/>
        </w:rPr>
        <w:t>补体的生物学作用。</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第五章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免疫应答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解特异性免疫与非特异性免疫疫的概念、一般过程及生物学意义，掌握</w:t>
      </w:r>
      <w:r>
        <w:rPr>
          <w:rFonts w:ascii="Times New Roman" w:eastAsia="宋体" w:hAnsi="Times New Roman" w:cs="Times New Roman" w:hint="eastAsia"/>
          <w:kern w:val="2"/>
          <w:sz w:val="21"/>
          <w:szCs w:val="24"/>
        </w:rPr>
        <w:t>CD8</w:t>
      </w:r>
      <w:r>
        <w:rPr>
          <w:rFonts w:ascii="Times New Roman" w:eastAsia="宋体" w:hAnsi="Times New Roman" w:cs="Times New Roman" w:hint="eastAsia"/>
          <w:kern w:val="2"/>
          <w:sz w:val="21"/>
          <w:szCs w:val="24"/>
          <w:vertAlign w:val="superscript"/>
        </w:rPr>
        <w:t>+</w:t>
      </w:r>
      <w:r>
        <w:rPr>
          <w:rFonts w:ascii="Times New Roman" w:eastAsia="宋体" w:hAnsi="Times New Roman" w:cs="Times New Roman" w:hint="eastAsia"/>
          <w:kern w:val="2"/>
          <w:sz w:val="21"/>
          <w:szCs w:val="24"/>
        </w:rPr>
        <w:t>T</w:t>
      </w:r>
      <w:r>
        <w:rPr>
          <w:rFonts w:ascii="Times New Roman" w:eastAsia="宋体" w:hAnsi="Times New Roman" w:cs="Times New Roman" w:hint="eastAsia"/>
          <w:kern w:val="2"/>
          <w:sz w:val="21"/>
          <w:szCs w:val="24"/>
        </w:rPr>
        <w:t>细胞及</w:t>
      </w:r>
      <w:r>
        <w:rPr>
          <w:rFonts w:ascii="Times New Roman" w:eastAsia="宋体" w:hAnsi="Times New Roman" w:cs="Times New Roman" w:hint="eastAsia"/>
          <w:kern w:val="2"/>
          <w:sz w:val="21"/>
          <w:szCs w:val="24"/>
        </w:rPr>
        <w:t>CD4</w:t>
      </w:r>
      <w:r>
        <w:rPr>
          <w:rFonts w:ascii="Times New Roman" w:eastAsia="宋体" w:hAnsi="Times New Roman" w:cs="Times New Roman" w:hint="eastAsia"/>
          <w:kern w:val="2"/>
          <w:sz w:val="21"/>
          <w:szCs w:val="24"/>
          <w:vertAlign w:val="superscript"/>
        </w:rPr>
        <w:t>+</w:t>
      </w:r>
      <w:r>
        <w:rPr>
          <w:rFonts w:ascii="Times New Roman" w:eastAsia="宋体" w:hAnsi="Times New Roman" w:cs="Times New Roman" w:hint="eastAsia"/>
          <w:kern w:val="2"/>
          <w:sz w:val="21"/>
          <w:szCs w:val="24"/>
        </w:rPr>
        <w:t>T</w:t>
      </w:r>
      <w:r>
        <w:rPr>
          <w:rFonts w:ascii="Times New Roman" w:eastAsia="宋体" w:hAnsi="Times New Roman" w:cs="Times New Roman" w:hint="eastAsia"/>
          <w:kern w:val="2"/>
          <w:sz w:val="21"/>
          <w:szCs w:val="24"/>
        </w:rPr>
        <w:t>细胞效应的分子机制、</w:t>
      </w:r>
      <w:r>
        <w:rPr>
          <w:rFonts w:ascii="Times New Roman" w:eastAsia="宋体" w:hAnsi="Times New Roman" w:cs="Times New Roman" w:hint="eastAsia"/>
          <w:kern w:val="2"/>
          <w:sz w:val="21"/>
          <w:szCs w:val="24"/>
        </w:rPr>
        <w:t>MHC</w:t>
      </w:r>
      <w:r>
        <w:rPr>
          <w:rFonts w:ascii="Times New Roman" w:eastAsia="宋体" w:hAnsi="Times New Roman" w:cs="Times New Roman" w:hint="eastAsia"/>
          <w:kern w:val="2"/>
          <w:sz w:val="21"/>
          <w:szCs w:val="24"/>
        </w:rPr>
        <w:t>分子在细胞免疫应答中的作用。</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CD8</w:t>
      </w:r>
      <w:r>
        <w:rPr>
          <w:rFonts w:ascii="Times New Roman" w:eastAsia="宋体" w:hAnsi="Times New Roman" w:cs="Times New Roman" w:hint="eastAsia"/>
          <w:kern w:val="2"/>
          <w:sz w:val="21"/>
          <w:szCs w:val="24"/>
          <w:vertAlign w:val="superscript"/>
        </w:rPr>
        <w:t>+</w:t>
      </w:r>
      <w:r>
        <w:rPr>
          <w:rFonts w:ascii="Times New Roman" w:eastAsia="宋体" w:hAnsi="Times New Roman" w:cs="Times New Roman" w:hint="eastAsia"/>
          <w:kern w:val="2"/>
          <w:sz w:val="21"/>
          <w:szCs w:val="24"/>
        </w:rPr>
        <w:t>T</w:t>
      </w:r>
      <w:r>
        <w:rPr>
          <w:rFonts w:ascii="Times New Roman" w:eastAsia="宋体" w:hAnsi="Times New Roman" w:cs="Times New Roman" w:hint="eastAsia"/>
          <w:kern w:val="2"/>
          <w:sz w:val="21"/>
          <w:szCs w:val="24"/>
        </w:rPr>
        <w:t>细胞及</w:t>
      </w:r>
      <w:r>
        <w:rPr>
          <w:rFonts w:ascii="Times New Roman" w:eastAsia="宋体" w:hAnsi="Times New Roman" w:cs="Times New Roman" w:hint="eastAsia"/>
          <w:kern w:val="2"/>
          <w:sz w:val="21"/>
          <w:szCs w:val="24"/>
        </w:rPr>
        <w:t>CD4</w:t>
      </w:r>
      <w:r>
        <w:rPr>
          <w:rFonts w:ascii="Times New Roman" w:eastAsia="宋体" w:hAnsi="Times New Roman" w:cs="Times New Roman" w:hint="eastAsia"/>
          <w:kern w:val="2"/>
          <w:sz w:val="21"/>
          <w:szCs w:val="24"/>
          <w:vertAlign w:val="superscript"/>
        </w:rPr>
        <w:t>+</w:t>
      </w:r>
      <w:r>
        <w:rPr>
          <w:rFonts w:ascii="Times New Roman" w:eastAsia="宋体" w:hAnsi="Times New Roman" w:cs="Times New Roman" w:hint="eastAsia"/>
          <w:kern w:val="2"/>
          <w:sz w:val="21"/>
          <w:szCs w:val="24"/>
        </w:rPr>
        <w:t>T</w:t>
      </w:r>
      <w:r>
        <w:rPr>
          <w:rFonts w:ascii="Times New Roman" w:eastAsia="宋体" w:hAnsi="Times New Roman" w:cs="Times New Roman" w:hint="eastAsia"/>
          <w:kern w:val="2"/>
          <w:sz w:val="21"/>
          <w:szCs w:val="24"/>
        </w:rPr>
        <w:t>细胞效应的分子机制。</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hint="eastAsia"/>
          <w:kern w:val="2"/>
          <w:sz w:val="21"/>
          <w:szCs w:val="24"/>
        </w:rPr>
        <w:t>MHC</w:t>
      </w:r>
      <w:r>
        <w:rPr>
          <w:rFonts w:ascii="Times New Roman" w:eastAsia="宋体" w:hAnsi="Times New Roman" w:cs="Times New Roman" w:hint="eastAsia"/>
          <w:kern w:val="2"/>
          <w:sz w:val="21"/>
          <w:szCs w:val="24"/>
        </w:rPr>
        <w:t>分子在细胞免疫应答中的作用。</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非特异性免疫应答概述。</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特异性免疫应答概述。</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kern w:val="2"/>
          <w:sz w:val="21"/>
          <w:szCs w:val="24"/>
        </w:rPr>
        <w:t>抗原的提呈。</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1"/>
        </w:rPr>
        <w:t>4.</w:t>
      </w:r>
      <w:r>
        <w:rPr>
          <w:rFonts w:asciiTheme="minorEastAsia" w:eastAsiaTheme="minorEastAsia" w:hAnsiTheme="minorEastAsia" w:cs="Times New Roman"/>
          <w:kern w:val="2"/>
          <w:sz w:val="21"/>
          <w:szCs w:val="24"/>
        </w:rPr>
        <w:t>体液免疫与细胞免疫。</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4"/>
        </w:rPr>
        <w:t>5</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kern w:val="2"/>
          <w:sz w:val="21"/>
          <w:szCs w:val="24"/>
        </w:rPr>
        <w:t>免疫应答的调节。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第六章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抗感染免疫</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解特异性免疫与非特异性免疫疫的概念、一般过程及生物学意义，掌握</w:t>
      </w:r>
      <w:r>
        <w:rPr>
          <w:rFonts w:ascii="Times New Roman" w:eastAsia="宋体" w:hAnsi="Times New Roman" w:cs="Times New Roman" w:hint="eastAsia"/>
          <w:kern w:val="2"/>
          <w:sz w:val="21"/>
          <w:szCs w:val="24"/>
        </w:rPr>
        <w:t>CD8</w:t>
      </w:r>
      <w:r>
        <w:rPr>
          <w:rFonts w:ascii="Times New Roman" w:eastAsia="宋体" w:hAnsi="Times New Roman" w:cs="Times New Roman" w:hint="eastAsia"/>
          <w:kern w:val="2"/>
          <w:sz w:val="21"/>
          <w:szCs w:val="24"/>
          <w:vertAlign w:val="superscript"/>
        </w:rPr>
        <w:t>+</w:t>
      </w:r>
      <w:r>
        <w:rPr>
          <w:rFonts w:ascii="Times New Roman" w:eastAsia="宋体" w:hAnsi="Times New Roman" w:cs="Times New Roman" w:hint="eastAsia"/>
          <w:kern w:val="2"/>
          <w:sz w:val="21"/>
          <w:szCs w:val="24"/>
        </w:rPr>
        <w:t>T</w:t>
      </w:r>
      <w:r>
        <w:rPr>
          <w:rFonts w:ascii="Times New Roman" w:eastAsia="宋体" w:hAnsi="Times New Roman" w:cs="Times New Roman" w:hint="eastAsia"/>
          <w:kern w:val="2"/>
          <w:sz w:val="21"/>
          <w:szCs w:val="24"/>
        </w:rPr>
        <w:t>细胞及</w:t>
      </w:r>
      <w:r>
        <w:rPr>
          <w:rFonts w:ascii="Times New Roman" w:eastAsia="宋体" w:hAnsi="Times New Roman" w:cs="Times New Roman" w:hint="eastAsia"/>
          <w:kern w:val="2"/>
          <w:sz w:val="21"/>
          <w:szCs w:val="24"/>
        </w:rPr>
        <w:t>CD4</w:t>
      </w:r>
      <w:r>
        <w:rPr>
          <w:rFonts w:ascii="Times New Roman" w:eastAsia="宋体" w:hAnsi="Times New Roman" w:cs="Times New Roman" w:hint="eastAsia"/>
          <w:kern w:val="2"/>
          <w:sz w:val="21"/>
          <w:szCs w:val="24"/>
          <w:vertAlign w:val="superscript"/>
        </w:rPr>
        <w:t>+</w:t>
      </w:r>
      <w:r>
        <w:rPr>
          <w:rFonts w:ascii="Times New Roman" w:eastAsia="宋体" w:hAnsi="Times New Roman" w:cs="Times New Roman" w:hint="eastAsia"/>
          <w:kern w:val="2"/>
          <w:sz w:val="21"/>
          <w:szCs w:val="24"/>
        </w:rPr>
        <w:t>T</w:t>
      </w:r>
      <w:r>
        <w:rPr>
          <w:rFonts w:ascii="Times New Roman" w:eastAsia="宋体" w:hAnsi="Times New Roman" w:cs="Times New Roman" w:hint="eastAsia"/>
          <w:kern w:val="2"/>
          <w:sz w:val="21"/>
          <w:szCs w:val="24"/>
        </w:rPr>
        <w:t>细胞效应的分子机制、</w:t>
      </w:r>
      <w:r>
        <w:rPr>
          <w:rFonts w:ascii="Times New Roman" w:eastAsia="宋体" w:hAnsi="Times New Roman" w:cs="Times New Roman" w:hint="eastAsia"/>
          <w:kern w:val="2"/>
          <w:sz w:val="21"/>
          <w:szCs w:val="24"/>
        </w:rPr>
        <w:t>MHC</w:t>
      </w:r>
      <w:r>
        <w:rPr>
          <w:rFonts w:ascii="Times New Roman" w:eastAsia="宋体" w:hAnsi="Times New Roman" w:cs="Times New Roman" w:hint="eastAsia"/>
          <w:kern w:val="2"/>
          <w:sz w:val="21"/>
          <w:szCs w:val="24"/>
        </w:rPr>
        <w:t>分子在细胞免疫应答中的作用。</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在抗胞内微生物感染中细胞免疫起主导作用的机制。</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hint="eastAsia"/>
          <w:kern w:val="2"/>
          <w:sz w:val="21"/>
          <w:szCs w:val="24"/>
        </w:rPr>
        <w:t>免疫逃避机制。</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抗病毒感染免疫。</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抗细菌和真菌感染免疫。</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1"/>
        </w:rPr>
        <w:t>3.</w:t>
      </w:r>
      <w:r>
        <w:rPr>
          <w:rFonts w:ascii="Times New Roman" w:eastAsia="宋体" w:hAnsi="Times New Roman" w:cs="Times New Roman" w:hint="eastAsia"/>
          <w:kern w:val="2"/>
          <w:sz w:val="21"/>
          <w:szCs w:val="24"/>
        </w:rPr>
        <w:t>抗寄生虫免疫。</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lastRenderedPageBreak/>
        <w:t>第七章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人工免疫</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了解天然被动免疫、人工被动免疫、人工主动免疫的概念、疫苗的概念及分类，掌握生产疫苗应该考虑的因素，灭活疫苗和活疫苗的优缺点。</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灭活疫苗和活疫苗的优缺点。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hint="eastAsia"/>
          <w:kern w:val="2"/>
          <w:sz w:val="21"/>
          <w:szCs w:val="24"/>
        </w:rPr>
        <w:t>生产疫苗应该考虑的因素。</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1.</w:t>
      </w:r>
      <w:r>
        <w:rPr>
          <w:rFonts w:ascii="Times New Roman" w:eastAsia="宋体" w:hAnsi="Times New Roman" w:cs="Times New Roman" w:hint="eastAsia"/>
          <w:kern w:val="2"/>
          <w:sz w:val="21"/>
          <w:szCs w:val="24"/>
        </w:rPr>
        <w:t>抗感染中的主动免疫和被动免疫。</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heme="minorEastAsia" w:eastAsiaTheme="minorEastAsia" w:hAnsiTheme="minorEastAsia" w:cs="Times New Roman"/>
          <w:kern w:val="2"/>
          <w:sz w:val="21"/>
          <w:szCs w:val="21"/>
        </w:rPr>
        <w:t>2.</w:t>
      </w:r>
      <w:r>
        <w:rPr>
          <w:rFonts w:ascii="Times New Roman" w:eastAsia="宋体" w:hAnsi="Times New Roman" w:cs="Times New Roman" w:hint="eastAsia"/>
          <w:kern w:val="2"/>
          <w:sz w:val="21"/>
          <w:szCs w:val="24"/>
        </w:rPr>
        <w:t>动物疫苗的种类。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1"/>
        </w:rPr>
        <w:t>3.</w:t>
      </w:r>
      <w:r>
        <w:rPr>
          <w:rFonts w:ascii="Times New Roman" w:eastAsia="宋体" w:hAnsi="Times New Roman" w:cs="Times New Roman" w:hint="eastAsia"/>
          <w:kern w:val="2"/>
          <w:sz w:val="21"/>
          <w:szCs w:val="24"/>
        </w:rPr>
        <w:t>动物接种疫苗的基本要点。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1"/>
        </w:rPr>
        <w:t>4.</w:t>
      </w:r>
      <w:r>
        <w:rPr>
          <w:rFonts w:ascii="Times New Roman" w:eastAsia="宋体" w:hAnsi="Times New Roman" w:cs="Times New Roman" w:hint="eastAsia"/>
          <w:kern w:val="2"/>
          <w:sz w:val="21"/>
          <w:szCs w:val="24"/>
        </w:rPr>
        <w:t>母源抗体。</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kern w:val="2"/>
          <w:sz w:val="21"/>
          <w:szCs w:val="24"/>
        </w:rPr>
        <w:t>5</w:t>
      </w:r>
      <w:r>
        <w:rPr>
          <w:rFonts w:asciiTheme="minorEastAsia" w:eastAsiaTheme="minorEastAsia" w:hAnsiTheme="minorEastAsia" w:cs="Times New Roman"/>
          <w:kern w:val="2"/>
          <w:sz w:val="21"/>
          <w:szCs w:val="21"/>
        </w:rPr>
        <w:t>.</w:t>
      </w:r>
      <w:r>
        <w:rPr>
          <w:rFonts w:ascii="Times New Roman" w:eastAsia="宋体" w:hAnsi="Times New Roman" w:cs="Times New Roman" w:hint="eastAsia"/>
          <w:kern w:val="2"/>
          <w:sz w:val="21"/>
          <w:szCs w:val="24"/>
        </w:rPr>
        <w:t>影响疫苗免疫效果的因素。</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第八章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血清学试验技术</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宋体" w:hint="eastAsia"/>
          <w:kern w:val="2"/>
          <w:sz w:val="21"/>
          <w:szCs w:val="21"/>
        </w:rPr>
        <w:t>【</w:t>
      </w:r>
      <w:r>
        <w:rPr>
          <w:rFonts w:ascii="Times New Roman" w:eastAsia="宋体" w:hAnsi="宋体" w:cs="宋体" w:hint="eastAsia"/>
          <w:b/>
          <w:bCs/>
          <w:kern w:val="2"/>
          <w:sz w:val="21"/>
          <w:szCs w:val="21"/>
        </w:rPr>
        <w:t>目的要求</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了解血清学试验的概念、类型与一般特点，掌握常用血清学试验的原理。</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教学重点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常用血清学试验的原理。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w:t>
      </w:r>
      <w:r>
        <w:rPr>
          <w:rFonts w:asciiTheme="minorEastAsia" w:eastAsiaTheme="minorEastAsia" w:hAnsiTheme="minorEastAsia" w:cs="Times New Roman"/>
          <w:b/>
          <w:bCs/>
          <w:sz w:val="21"/>
          <w:szCs w:val="21"/>
        </w:rPr>
        <w:t>教学</w:t>
      </w:r>
      <w:r>
        <w:rPr>
          <w:rFonts w:asciiTheme="minorEastAsia" w:eastAsiaTheme="minorEastAsia" w:hAnsiTheme="minorEastAsia" w:cs="Times New Roman" w:hint="eastAsia"/>
          <w:b/>
          <w:bCs/>
          <w:sz w:val="21"/>
          <w:szCs w:val="21"/>
        </w:rPr>
        <w:t>难</w:t>
      </w:r>
      <w:r>
        <w:rPr>
          <w:rFonts w:asciiTheme="minorEastAsia" w:eastAsiaTheme="minorEastAsia" w:hAnsiTheme="minorEastAsia" w:cs="Times New Roman"/>
          <w:b/>
          <w:bCs/>
          <w:sz w:val="21"/>
          <w:szCs w:val="21"/>
        </w:rPr>
        <w:t>点</w:t>
      </w:r>
      <w:r>
        <w:rPr>
          <w:rFonts w:asciiTheme="minorEastAsia" w:eastAsiaTheme="minorEastAsia" w:hAnsiTheme="minorEastAsia" w:cs="Times New Roman"/>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4"/>
        </w:rPr>
      </w:pPr>
      <w:r>
        <w:rPr>
          <w:rFonts w:ascii="Times New Roman" w:eastAsia="宋体" w:hAnsi="Times New Roman" w:cs="Times New Roman" w:hint="eastAsia"/>
          <w:kern w:val="2"/>
          <w:sz w:val="21"/>
          <w:szCs w:val="24"/>
        </w:rPr>
        <w:t>常用血清学试验的原理。</w:t>
      </w:r>
    </w:p>
    <w:p w:rsidR="005A5D0F" w:rsidRDefault="00B83ED0" w:rsidP="00551535">
      <w:pPr>
        <w:adjustRightInd/>
        <w:snapToGrid/>
        <w:spacing w:beforeLines="50" w:afterLines="50" w:line="320" w:lineRule="exact"/>
        <w:jc w:val="both"/>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b/>
          <w:bCs/>
          <w:sz w:val="21"/>
          <w:szCs w:val="21"/>
        </w:rPr>
        <w:t>教学内容</w:t>
      </w:r>
      <w:r>
        <w:rPr>
          <w:rFonts w:asciiTheme="minorEastAsia" w:eastAsiaTheme="minorEastAsia" w:hAnsiTheme="minorEastAsia"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kern w:val="2"/>
          <w:sz w:val="21"/>
          <w:szCs w:val="21"/>
        </w:rPr>
        <w:t>1.</w:t>
      </w:r>
      <w:r>
        <w:rPr>
          <w:rFonts w:ascii="宋体" w:eastAsia="宋体" w:hAnsi="宋体" w:cs="Times New Roman" w:hint="eastAsia"/>
          <w:kern w:val="2"/>
          <w:sz w:val="21"/>
          <w:szCs w:val="24"/>
        </w:rPr>
        <w:t>血清学试验的概念。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kern w:val="2"/>
          <w:sz w:val="21"/>
          <w:szCs w:val="21"/>
        </w:rPr>
        <w:t>2.</w:t>
      </w:r>
      <w:r>
        <w:rPr>
          <w:rFonts w:ascii="宋体" w:eastAsia="宋体" w:hAnsi="宋体" w:cs="Times New Roman" w:hint="eastAsia"/>
          <w:kern w:val="2"/>
          <w:sz w:val="21"/>
          <w:szCs w:val="24"/>
        </w:rPr>
        <w:t>血清学试验的类型和一般特点。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kern w:val="2"/>
          <w:sz w:val="21"/>
          <w:szCs w:val="21"/>
        </w:rPr>
        <w:t>3.</w:t>
      </w:r>
      <w:r>
        <w:rPr>
          <w:rFonts w:ascii="宋体" w:eastAsia="宋体" w:hAnsi="宋体" w:cs="Times New Roman" w:hint="eastAsia"/>
          <w:kern w:val="2"/>
          <w:sz w:val="21"/>
          <w:szCs w:val="24"/>
        </w:rPr>
        <w:t>凝集试验和沉淀试验。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kern w:val="2"/>
          <w:sz w:val="21"/>
          <w:szCs w:val="21"/>
        </w:rPr>
        <w:t>4.</w:t>
      </w:r>
      <w:r>
        <w:rPr>
          <w:rFonts w:ascii="宋体" w:eastAsia="宋体" w:hAnsi="宋体" w:cs="Times New Roman" w:hint="eastAsia"/>
          <w:kern w:val="2"/>
          <w:sz w:val="21"/>
          <w:szCs w:val="24"/>
        </w:rPr>
        <w:t>免疫标记技术免疫电泳、荧光抗体技术和免疫酶技术。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kern w:val="2"/>
          <w:sz w:val="21"/>
          <w:szCs w:val="24"/>
        </w:rPr>
        <w:t>5</w:t>
      </w:r>
      <w:r>
        <w:rPr>
          <w:rFonts w:ascii="宋体" w:eastAsia="宋体" w:hAnsi="宋体" w:cs="Times New Roman"/>
          <w:kern w:val="2"/>
          <w:sz w:val="21"/>
          <w:szCs w:val="21"/>
        </w:rPr>
        <w:t>.</w:t>
      </w:r>
      <w:r>
        <w:rPr>
          <w:rFonts w:ascii="宋体" w:eastAsia="宋体" w:hAnsi="宋体" w:cs="Times New Roman" w:hint="eastAsia"/>
          <w:kern w:val="2"/>
          <w:sz w:val="21"/>
          <w:szCs w:val="24"/>
        </w:rPr>
        <w:t>溶血反应、补体结合试验。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hint="eastAsia"/>
          <w:kern w:val="2"/>
          <w:sz w:val="21"/>
          <w:szCs w:val="24"/>
        </w:rPr>
        <w:t>6</w:t>
      </w:r>
      <w:r>
        <w:rPr>
          <w:rFonts w:ascii="宋体" w:eastAsia="宋体" w:hAnsi="宋体" w:cs="Times New Roman"/>
          <w:kern w:val="2"/>
          <w:sz w:val="21"/>
          <w:szCs w:val="21"/>
        </w:rPr>
        <w:t>.</w:t>
      </w:r>
      <w:r>
        <w:rPr>
          <w:rFonts w:ascii="宋体" w:eastAsia="宋体" w:hAnsi="宋体" w:cs="Times New Roman" w:hint="eastAsia"/>
          <w:kern w:val="2"/>
          <w:sz w:val="21"/>
          <w:szCs w:val="24"/>
        </w:rPr>
        <w:t>中和试验。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hint="eastAsia"/>
          <w:kern w:val="2"/>
          <w:sz w:val="21"/>
          <w:szCs w:val="24"/>
        </w:rPr>
        <w:t>7</w:t>
      </w:r>
      <w:r>
        <w:rPr>
          <w:rFonts w:ascii="宋体" w:eastAsia="宋体" w:hAnsi="宋体" w:cs="Times New Roman"/>
          <w:kern w:val="2"/>
          <w:sz w:val="21"/>
          <w:szCs w:val="21"/>
        </w:rPr>
        <w:t>.</w:t>
      </w:r>
      <w:r>
        <w:rPr>
          <w:rFonts w:ascii="宋体" w:eastAsia="宋体" w:hAnsi="宋体" w:cs="Times New Roman" w:hint="eastAsia"/>
          <w:kern w:val="2"/>
          <w:sz w:val="21"/>
          <w:szCs w:val="24"/>
        </w:rPr>
        <w:t>血清学试验的应用、发展趋向。</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lastRenderedPageBreak/>
        <w:t>四、教学策略与方法建议</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教学策略：多媒体教学。</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方法建议：查阅相关免疫学文献，熟悉免疫学领域的前沿信息。</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考核方式：随堂考察。</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成绩评定标准：平时成绩占</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，期末成绩占</w:t>
      </w:r>
      <w:r>
        <w:rPr>
          <w:rFonts w:ascii="Times New Roman" w:eastAsia="宋体" w:hAnsi="Times New Roman" w:cs="Times New Roman"/>
          <w:kern w:val="2"/>
          <w:sz w:val="21"/>
          <w:szCs w:val="21"/>
        </w:rPr>
        <w:t>70%</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900" w:firstLine="189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平时成绩：学生日常上课出勤情况占</w:t>
      </w:r>
      <w:r>
        <w:rPr>
          <w:rFonts w:ascii="Times New Roman" w:eastAsia="宋体" w:hAnsi="Times New Roman" w:cs="Times New Roman"/>
          <w:kern w:val="2"/>
          <w:sz w:val="21"/>
          <w:szCs w:val="21"/>
        </w:rPr>
        <w:t>15%</w:t>
      </w:r>
      <w:r>
        <w:rPr>
          <w:rFonts w:ascii="Times New Roman" w:eastAsia="宋体" w:hAnsi="Times New Roman" w:cs="Times New Roman"/>
          <w:kern w:val="2"/>
          <w:sz w:val="21"/>
          <w:szCs w:val="21"/>
        </w:rPr>
        <w:t>，课堂笔记各占</w:t>
      </w:r>
      <w:r>
        <w:rPr>
          <w:rFonts w:ascii="Times New Roman" w:eastAsia="宋体" w:hAnsi="Times New Roman" w:cs="Times New Roman"/>
          <w:kern w:val="2"/>
          <w:sz w:val="21"/>
          <w:szCs w:val="21"/>
        </w:rPr>
        <w:t>15%</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firstLineChars="900" w:firstLine="189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期末成绩为：试卷成绩。</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4"/>
        </w:rPr>
        <w:t>崔治中</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4"/>
        </w:rPr>
        <w:t>普通免疫学</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w:t>
      </w:r>
      <w:r>
        <w:rPr>
          <w:rFonts w:ascii="Times New Roman" w:eastAsia="宋体" w:hAnsi="Times New Roman" w:cs="Times New Roman" w:hint="eastAsia"/>
          <w:kern w:val="2"/>
          <w:sz w:val="21"/>
          <w:szCs w:val="24"/>
        </w:rPr>
        <w:t>中国农业出版社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4"/>
        </w:rPr>
        <w:t>2004</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amp;quot" w:eastAsia="宋体" w:hAnsi="&amp;quot" w:cs="Times New Roman"/>
          <w:kern w:val="2"/>
          <w:sz w:val="21"/>
          <w:szCs w:val="24"/>
        </w:rPr>
        <w:t>曹雪涛</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4"/>
        </w:rPr>
        <w:t>医学免疫学（第六版）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w:t>
      </w:r>
      <w:r>
        <w:rPr>
          <w:rFonts w:ascii="Times New Roman" w:eastAsia="宋体" w:hAnsi="Times New Roman" w:cs="Times New Roman" w:hint="eastAsia"/>
          <w:kern w:val="2"/>
          <w:sz w:val="21"/>
          <w:szCs w:val="24"/>
        </w:rPr>
        <w:t>人民卫生出版社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013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 xml:space="preserve">3] </w:t>
      </w:r>
      <w:r>
        <w:rPr>
          <w:rFonts w:ascii="Times New Roman" w:eastAsia="宋体" w:hAnsi="Times New Roman" w:cs="Times New Roman"/>
          <w:kern w:val="2"/>
          <w:sz w:val="21"/>
          <w:szCs w:val="21"/>
        </w:rPr>
        <w:t>丁桂凤．</w:t>
      </w:r>
      <w:r>
        <w:rPr>
          <w:rFonts w:ascii="Times New Roman" w:eastAsia="宋体" w:hAnsi="Times New Roman" w:cs="Times New Roman"/>
          <w:kern w:val="2"/>
          <w:sz w:val="21"/>
          <w:szCs w:val="21"/>
        </w:rPr>
        <w:t>Roitt</w:t>
      </w:r>
      <w:r>
        <w:rPr>
          <w:rFonts w:ascii="Times New Roman" w:eastAsia="宋体" w:hAnsi="Times New Roman" w:cs="Times New Roman"/>
          <w:kern w:val="2"/>
          <w:sz w:val="21"/>
          <w:szCs w:val="21"/>
        </w:rPr>
        <w:t>免疫学基础</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第</w:t>
      </w:r>
      <w:r>
        <w:rPr>
          <w:rFonts w:ascii="Times New Roman" w:eastAsia="宋体" w:hAnsi="Times New Roman" w:cs="Times New Roman"/>
          <w:kern w:val="2"/>
          <w:sz w:val="21"/>
          <w:szCs w:val="21"/>
        </w:rPr>
        <w:t>10</w:t>
      </w:r>
      <w:r>
        <w:rPr>
          <w:rFonts w:ascii="Times New Roman" w:eastAsia="宋体" w:hAnsi="Times New Roman" w:cs="Times New Roman"/>
          <w:kern w:val="2"/>
          <w:sz w:val="21"/>
          <w:szCs w:val="21"/>
        </w:rPr>
        <w:t>版</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005</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ind w:firstLineChars="200" w:firstLine="422"/>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执笔人：史晓晶</w:t>
      </w:r>
      <w:r>
        <w:rPr>
          <w:rFonts w:ascii="宋体" w:eastAsia="宋体" w:hAnsi="宋体" w:cs="宋体"/>
          <w:kern w:val="2"/>
          <w:sz w:val="21"/>
          <w:szCs w:val="21"/>
        </w:rPr>
        <w:t xml:space="preserve">    </w:t>
      </w:r>
      <w:r>
        <w:rPr>
          <w:rFonts w:ascii="宋体" w:eastAsia="宋体" w:hAnsi="宋体" w:cs="宋体" w:hint="eastAsia"/>
          <w:kern w:val="2"/>
          <w:sz w:val="21"/>
          <w:szCs w:val="21"/>
        </w:rPr>
        <w:t>审核人：郭青枝</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ind w:firstLine="1420"/>
        <w:jc w:val="right"/>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w:t>
      </w:r>
      <w:r>
        <w:rPr>
          <w:rFonts w:ascii="Times New Roman" w:eastAsia="宋体" w:hAnsi="Times New Roman" w:cs="宋体"/>
          <w:kern w:val="2"/>
          <w:sz w:val="21"/>
          <w:szCs w:val="21"/>
        </w:rPr>
        <w:t>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B83ED0">
      <w:pPr>
        <w:spacing w:line="320" w:lineRule="exact"/>
        <w:jc w:val="center"/>
        <w:outlineLvl w:val="0"/>
        <w:rPr>
          <w:rFonts w:ascii="宋体" w:eastAsia="宋体" w:hAnsi="宋体" w:cs="Times New Roman"/>
          <w:b/>
          <w:bCs/>
          <w:kern w:val="2"/>
          <w:sz w:val="32"/>
          <w:szCs w:val="32"/>
        </w:rPr>
      </w:pPr>
      <w:r>
        <w:rPr>
          <w:rFonts w:ascii="Times New Roman" w:eastAsia="宋体" w:hAnsi="Times New Roman" w:cs="Times New Roman"/>
          <w:kern w:val="2"/>
          <w:sz w:val="21"/>
          <w:szCs w:val="20"/>
        </w:rPr>
        <w:br w:type="page"/>
      </w:r>
      <w:bookmarkStart w:id="235" w:name="_Toc526777553"/>
      <w:r>
        <w:rPr>
          <w:rFonts w:ascii="宋体" w:eastAsia="宋体" w:hAnsi="宋体" w:cs="Times New Roman"/>
          <w:b/>
          <w:bCs/>
          <w:kern w:val="2"/>
          <w:sz w:val="32"/>
          <w:szCs w:val="32"/>
        </w:rPr>
        <w:lastRenderedPageBreak/>
        <w:t>《</w:t>
      </w:r>
      <w:r>
        <w:rPr>
          <w:rFonts w:ascii="宋体" w:eastAsia="宋体" w:hAnsi="宋体" w:cs="Times New Roman"/>
          <w:b/>
          <w:kern w:val="2"/>
          <w:sz w:val="32"/>
          <w:szCs w:val="32"/>
        </w:rPr>
        <w:t>动物生理学</w:t>
      </w:r>
      <w:r>
        <w:rPr>
          <w:rFonts w:ascii="宋体" w:eastAsia="宋体" w:hAnsi="宋体" w:cs="Times New Roman"/>
          <w:b/>
          <w:bCs/>
          <w:kern w:val="2"/>
          <w:sz w:val="32"/>
          <w:szCs w:val="32"/>
        </w:rPr>
        <w:t>》教学大纲</w:t>
      </w:r>
      <w:bookmarkEnd w:id="235"/>
    </w:p>
    <w:p w:rsidR="005A5D0F" w:rsidRDefault="005A5D0F">
      <w:pPr>
        <w:widowControl w:val="0"/>
        <w:adjustRightInd/>
        <w:snapToGrid/>
        <w:spacing w:after="0" w:line="320" w:lineRule="exact"/>
        <w:jc w:val="both"/>
        <w:rPr>
          <w:rFonts w:ascii="Times New Roman" w:eastAsia="宋体" w:hAnsi="宋体" w:cs="Times New Roman"/>
          <w:b/>
          <w:bCs/>
          <w:sz w:val="21"/>
          <w:szCs w:val="21"/>
        </w:rPr>
      </w:pPr>
    </w:p>
    <w:p w:rsidR="005A5D0F" w:rsidRDefault="00B83ED0" w:rsidP="00551535">
      <w:pPr>
        <w:widowControl w:val="0"/>
        <w:adjustRightInd/>
        <w:snapToGrid/>
        <w:spacing w:beforeLines="50" w:afterLines="50"/>
        <w:jc w:val="both"/>
        <w:rPr>
          <w:rFonts w:ascii="Times New Roman" w:eastAsia="宋体" w:hAnsi="Times New Roman" w:cs="Times New Roman"/>
          <w:b/>
          <w:bCs/>
          <w:sz w:val="21"/>
          <w:szCs w:val="21"/>
        </w:rPr>
      </w:pPr>
      <w:r>
        <w:rPr>
          <w:rFonts w:ascii="黑体" w:eastAsia="黑体" w:hAnsi="宋体" w:cs="Times New Roman" w:hint="eastAsia"/>
          <w:b/>
          <w:bCs/>
          <w:sz w:val="24"/>
          <w:szCs w:val="24"/>
        </w:rPr>
        <w:t>1．</w:t>
      </w:r>
      <w:r>
        <w:rPr>
          <w:rFonts w:ascii="Times New Roman" w:eastAsia="黑体" w:hAnsi="Times New Roman" w:cs="Times New Roman"/>
          <w:b/>
          <w:bCs/>
          <w:sz w:val="24"/>
          <w:szCs w:val="24"/>
        </w:rPr>
        <w:t>课程</w:t>
      </w:r>
      <w:r>
        <w:rPr>
          <w:rFonts w:ascii="Times New Roman" w:eastAsia="黑体" w:hAnsi="Times New Roman" w:cs="Times New Roman"/>
          <w:b/>
          <w:sz w:val="24"/>
          <w:szCs w:val="24"/>
        </w:rPr>
        <w:t>中文名称（英文名称）</w:t>
      </w:r>
      <w:r>
        <w:rPr>
          <w:rFonts w:ascii="Times New Roman" w:eastAsia="黑体" w:hAnsi="Times New Roman" w:cs="Times New Roman"/>
          <w:b/>
          <w:bCs/>
          <w:sz w:val="24"/>
          <w:szCs w:val="24"/>
        </w:rPr>
        <w:t>：</w:t>
      </w:r>
      <w:r>
        <w:rPr>
          <w:rFonts w:ascii="Times New Roman" w:eastAsia="宋体" w:hAnsi="宋体" w:cs="Times New Roman" w:hint="eastAsia"/>
          <w:sz w:val="21"/>
          <w:szCs w:val="21"/>
        </w:rPr>
        <w:t>动物生理学</w:t>
      </w:r>
      <w:r>
        <w:rPr>
          <w:rFonts w:ascii="Times New Roman" w:eastAsia="宋体" w:hAnsi="宋体" w:cs="Times New Roman"/>
          <w:sz w:val="21"/>
          <w:szCs w:val="21"/>
        </w:rPr>
        <w:t>（</w:t>
      </w:r>
      <w:r>
        <w:rPr>
          <w:rFonts w:ascii="Times New Roman" w:eastAsia="宋体" w:hAnsi="Times New Roman" w:cs="Times New Roman"/>
          <w:bCs/>
          <w:sz w:val="21"/>
          <w:szCs w:val="21"/>
        </w:rPr>
        <w:t>Animal Physiology</w:t>
      </w:r>
      <w:r>
        <w:rPr>
          <w:rFonts w:ascii="Times New Roman" w:eastAsia="宋体" w:hAnsi="宋体" w:cs="Times New Roman"/>
          <w:sz w:val="21"/>
          <w:szCs w:val="21"/>
        </w:rPr>
        <w:t>）</w:t>
      </w:r>
    </w:p>
    <w:p w:rsidR="005A5D0F" w:rsidRDefault="00B83ED0" w:rsidP="00551535">
      <w:pPr>
        <w:widowControl w:val="0"/>
        <w:adjustRightInd/>
        <w:snapToGrid/>
        <w:spacing w:beforeLines="50" w:afterLines="50"/>
        <w:jc w:val="both"/>
        <w:rPr>
          <w:rFonts w:ascii="Times New Roman" w:eastAsia="宋体" w:hAnsi="Times New Roman" w:cs="Times New Roman"/>
          <w:bCs/>
          <w:kern w:val="2"/>
          <w:sz w:val="21"/>
          <w:szCs w:val="24"/>
        </w:rPr>
      </w:pPr>
      <w:r>
        <w:rPr>
          <w:rFonts w:ascii="Times New Roman" w:eastAsia="黑体" w:hAnsi="Times New Roman" w:cs="Times New Roman"/>
          <w:b/>
          <w:kern w:val="2"/>
          <w:sz w:val="24"/>
          <w:szCs w:val="24"/>
        </w:rPr>
        <w:t>2</w:t>
      </w:r>
      <w:r>
        <w:rPr>
          <w:rFonts w:ascii="Times New Roman" w:eastAsia="黑体" w:hAnsi="Times New Roman" w:cs="Times New Roman"/>
          <w:b/>
          <w:kern w:val="2"/>
          <w:sz w:val="24"/>
          <w:szCs w:val="24"/>
        </w:rPr>
        <w:t>．课程类别：</w:t>
      </w:r>
      <w:r>
        <w:rPr>
          <w:rFonts w:ascii="Times New Roman" w:eastAsia="宋体" w:hAnsi="Times New Roman" w:cs="Times New Roman"/>
          <w:b/>
          <w:bCs/>
          <w:kern w:val="2"/>
          <w:sz w:val="21"/>
          <w:szCs w:val="21"/>
        </w:rPr>
        <w:sym w:font="Wingdings" w:char="F06F"/>
      </w:r>
      <w:r>
        <w:rPr>
          <w:rFonts w:ascii="Times New Roman" w:eastAsia="宋体" w:hAnsi="宋体" w:cs="Times New Roman"/>
          <w:kern w:val="2"/>
          <w:sz w:val="21"/>
          <w:szCs w:val="21"/>
        </w:rPr>
        <w:t>公共课程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6F"/>
      </w:r>
      <w:r>
        <w:rPr>
          <w:rFonts w:ascii="Times New Roman" w:eastAsia="宋体" w:hAnsi="宋体" w:cs="Times New Roman"/>
          <w:kern w:val="2"/>
          <w:sz w:val="21"/>
          <w:szCs w:val="21"/>
        </w:rPr>
        <w:t>学科基础课程</w:t>
      </w:r>
      <w:r>
        <w:rPr>
          <w:rFonts w:ascii="Times New Roman" w:eastAsia="宋体" w:hAnsi="Times New Roman" w:cs="Times New Roman"/>
          <w:kern w:val="2"/>
          <w:sz w:val="21"/>
          <w:szCs w:val="21"/>
        </w:rPr>
        <w:t xml:space="preserve">    </w:t>
      </w:r>
      <w:r>
        <w:rPr>
          <w:rFonts w:ascii="黑体" w:eastAsia="黑体" w:hAnsi="宋体" w:cs="Times New Roman" w:hint="eastAsia"/>
          <w:b/>
          <w:bCs/>
          <w:kern w:val="2"/>
          <w:sz w:val="24"/>
          <w:szCs w:val="24"/>
        </w:rPr>
        <w:sym w:font="Wingdings" w:char="F0FE"/>
      </w:r>
      <w:r>
        <w:rPr>
          <w:rFonts w:ascii="Times New Roman" w:eastAsia="宋体" w:hAnsi="宋体" w:cs="Times New Roman"/>
          <w:kern w:val="2"/>
          <w:sz w:val="21"/>
          <w:szCs w:val="21"/>
        </w:rPr>
        <w:t>专业课程</w:t>
      </w:r>
      <w:r>
        <w:rPr>
          <w:rFonts w:ascii="Times New Roman" w:eastAsia="宋体" w:hAnsi="Times New Roman" w:cs="Times New Roman"/>
          <w:kern w:val="2"/>
          <w:sz w:val="21"/>
          <w:szCs w:val="21"/>
        </w:rPr>
        <w:t xml:space="preserve">   </w:t>
      </w:r>
      <w:r>
        <w:rPr>
          <w:rFonts w:ascii="Times New Roman" w:eastAsia="宋体" w:hAnsi="Times New Roman" w:cs="Times New Roman"/>
          <w:bCs/>
          <w:kern w:val="2"/>
          <w:sz w:val="21"/>
          <w:szCs w:val="21"/>
        </w:rPr>
        <w:t xml:space="preserve"> </w:t>
      </w:r>
      <w:r>
        <w:rPr>
          <w:rFonts w:ascii="Times New Roman" w:eastAsia="宋体" w:hAnsi="Times New Roman" w:cs="Times New Roman"/>
          <w:bCs/>
          <w:kern w:val="2"/>
          <w:sz w:val="21"/>
          <w:szCs w:val="21"/>
        </w:rPr>
        <w:sym w:font="Wingdings" w:char="F06F"/>
      </w:r>
      <w:r>
        <w:rPr>
          <w:rFonts w:ascii="Times New Roman" w:eastAsia="宋体" w:hAnsi="宋体" w:cs="Times New Roman"/>
          <w:bCs/>
          <w:kern w:val="2"/>
          <w:sz w:val="21"/>
          <w:szCs w:val="21"/>
        </w:rPr>
        <w:t>其他</w:t>
      </w:r>
    </w:p>
    <w:p w:rsidR="005A5D0F" w:rsidRDefault="00B83ED0" w:rsidP="00551535">
      <w:pPr>
        <w:widowControl w:val="0"/>
        <w:adjustRightInd/>
        <w:snapToGrid/>
        <w:spacing w:beforeLines="50" w:afterLines="50"/>
        <w:jc w:val="both"/>
        <w:rPr>
          <w:rFonts w:ascii="Times New Roman" w:eastAsia="宋体" w:hAnsi="Times New Roman" w:cs="Times New Roman"/>
          <w:color w:val="000000"/>
          <w:sz w:val="21"/>
          <w:szCs w:val="21"/>
        </w:rPr>
      </w:pPr>
      <w:r>
        <w:rPr>
          <w:rFonts w:ascii="Times New Roman" w:eastAsia="黑体" w:hAnsi="Times New Roman" w:cs="Times New Roman"/>
          <w:b/>
          <w:sz w:val="24"/>
          <w:szCs w:val="24"/>
        </w:rPr>
        <w:t>3</w:t>
      </w:r>
      <w:r>
        <w:rPr>
          <w:rFonts w:ascii="Times New Roman" w:eastAsia="黑体" w:hAnsi="Times New Roman" w:cs="Times New Roman"/>
          <w:b/>
          <w:sz w:val="24"/>
          <w:szCs w:val="24"/>
        </w:rPr>
        <w:t>．课程性质：</w:t>
      </w:r>
      <w:r>
        <w:rPr>
          <w:rFonts w:ascii="Times New Roman" w:eastAsia="宋体" w:hAnsi="Times New Roman" w:cs="Times New Roman"/>
          <w:b/>
          <w:bCs/>
          <w:sz w:val="21"/>
          <w:szCs w:val="21"/>
        </w:rPr>
        <w:sym w:font="Wingdings" w:char="F06F"/>
      </w:r>
      <w:r>
        <w:rPr>
          <w:rFonts w:ascii="Times New Roman" w:eastAsia="宋体" w:hAnsi="Times New Roman" w:cs="Times New Roman"/>
          <w:sz w:val="21"/>
          <w:szCs w:val="21"/>
        </w:rPr>
        <w:t>必修课</w:t>
      </w:r>
      <w:r>
        <w:rPr>
          <w:rFonts w:ascii="Times New Roman" w:eastAsia="宋体" w:hAnsi="Times New Roman" w:cs="Times New Roman"/>
          <w:sz w:val="21"/>
          <w:szCs w:val="21"/>
        </w:rPr>
        <w:t xml:space="preserve">      </w:t>
      </w:r>
      <w:r>
        <w:rPr>
          <w:rFonts w:ascii="黑体" w:eastAsia="黑体" w:hAnsi="宋体" w:cs="Times New Roman" w:hint="eastAsia"/>
          <w:b/>
          <w:bCs/>
          <w:sz w:val="24"/>
          <w:szCs w:val="24"/>
        </w:rPr>
        <w:sym w:font="Wingdings" w:char="F0FE"/>
      </w:r>
      <w:r>
        <w:rPr>
          <w:rFonts w:ascii="Times New Roman" w:eastAsia="宋体" w:hAnsi="Times New Roman" w:cs="Times New Roman"/>
          <w:sz w:val="21"/>
          <w:szCs w:val="21"/>
        </w:rPr>
        <w:t>选修课</w:t>
      </w:r>
    </w:p>
    <w:p w:rsidR="005A5D0F" w:rsidRDefault="00B83ED0" w:rsidP="00551535">
      <w:pPr>
        <w:widowControl w:val="0"/>
        <w:adjustRightInd/>
        <w:snapToGrid/>
        <w:spacing w:beforeLines="50" w:afterLines="50"/>
        <w:jc w:val="both"/>
        <w:rPr>
          <w:rFonts w:ascii="宋体" w:eastAsia="宋体" w:hAnsi="宋体" w:cs="Times New Roman"/>
          <w:bCs/>
          <w:sz w:val="21"/>
          <w:szCs w:val="21"/>
        </w:rPr>
      </w:pPr>
      <w:r>
        <w:rPr>
          <w:rFonts w:ascii="Times New Roman" w:eastAsia="黑体" w:hAnsi="Times New Roman" w:cs="Times New Roman"/>
          <w:b/>
          <w:sz w:val="24"/>
          <w:szCs w:val="24"/>
        </w:rPr>
        <w:t>4</w:t>
      </w:r>
      <w:r>
        <w:rPr>
          <w:rFonts w:ascii="Times New Roman" w:eastAsia="黑体" w:hAnsi="Times New Roman" w:cs="Times New Roman"/>
          <w:b/>
          <w:sz w:val="24"/>
          <w:szCs w:val="24"/>
        </w:rPr>
        <w:t>．课程总学时：</w:t>
      </w:r>
      <w:r>
        <w:rPr>
          <w:rFonts w:ascii="Times New Roman" w:eastAsia="黑体" w:hAnsi="Times New Roman" w:cs="Times New Roman"/>
          <w:b/>
          <w:sz w:val="24"/>
          <w:szCs w:val="24"/>
        </w:rPr>
        <w:t xml:space="preserve"> </w:t>
      </w:r>
      <w:r>
        <w:rPr>
          <w:rFonts w:ascii="宋体" w:eastAsia="宋体" w:hAnsi="宋体" w:cs="Times New Roman" w:hint="eastAsia"/>
          <w:sz w:val="21"/>
          <w:szCs w:val="21"/>
        </w:rPr>
        <w:t>32</w:t>
      </w:r>
      <w:r>
        <w:rPr>
          <w:rFonts w:ascii="Times New Roman" w:eastAsia="宋体" w:hAnsi="Times New Roman" w:cs="Times New Roman"/>
          <w:sz w:val="21"/>
          <w:szCs w:val="21"/>
        </w:rPr>
        <w:t xml:space="preserve"> </w:t>
      </w:r>
      <w:r>
        <w:rPr>
          <w:rFonts w:ascii="Times New Roman" w:eastAsia="宋体" w:hAnsi="Times New Roman" w:cs="Times New Roman"/>
          <w:b/>
          <w:bCs/>
          <w:sz w:val="21"/>
          <w:szCs w:val="21"/>
        </w:rPr>
        <w:t xml:space="preserve">     </w:t>
      </w:r>
      <w:r>
        <w:rPr>
          <w:rFonts w:ascii="Times New Roman" w:eastAsia="黑体" w:hAnsi="Times New Roman" w:cs="Times New Roman"/>
          <w:b/>
          <w:sz w:val="24"/>
          <w:szCs w:val="24"/>
        </w:rPr>
        <w:t>总学分：</w:t>
      </w:r>
      <w:r>
        <w:rPr>
          <w:rFonts w:ascii="宋体" w:eastAsia="宋体" w:hAnsi="宋体" w:cs="Times New Roman" w:hint="eastAsia"/>
          <w:sz w:val="21"/>
          <w:szCs w:val="21"/>
        </w:rPr>
        <w:t>2</w:t>
      </w:r>
    </w:p>
    <w:p w:rsidR="005A5D0F" w:rsidRDefault="00B83ED0" w:rsidP="00551535">
      <w:pPr>
        <w:widowControl w:val="0"/>
        <w:adjustRightInd/>
        <w:snapToGrid/>
        <w:spacing w:beforeLines="50" w:afterLines="50"/>
        <w:jc w:val="both"/>
        <w:rPr>
          <w:rFonts w:ascii="Times New Roman" w:eastAsia="宋体" w:hAnsi="Times New Roman" w:cs="Times New Roman"/>
          <w:sz w:val="21"/>
          <w:szCs w:val="21"/>
        </w:rPr>
      </w:pPr>
      <w:r>
        <w:rPr>
          <w:rFonts w:ascii="Times New Roman" w:eastAsia="黑体" w:hAnsi="Times New Roman" w:cs="Times New Roman"/>
          <w:b/>
          <w:sz w:val="24"/>
          <w:szCs w:val="24"/>
        </w:rPr>
        <w:t>5</w:t>
      </w:r>
      <w:r>
        <w:rPr>
          <w:rFonts w:ascii="Times New Roman" w:eastAsia="黑体" w:hAnsi="Times New Roman" w:cs="Times New Roman"/>
          <w:b/>
          <w:sz w:val="24"/>
          <w:szCs w:val="24"/>
        </w:rPr>
        <w:t>．适用专业：</w:t>
      </w:r>
      <w:r>
        <w:rPr>
          <w:rFonts w:ascii="Times New Roman" w:eastAsia="宋体" w:hAnsi="宋体" w:cs="Times New Roman"/>
          <w:sz w:val="21"/>
          <w:szCs w:val="21"/>
        </w:rPr>
        <w:t>生物</w:t>
      </w:r>
      <w:r>
        <w:rPr>
          <w:rFonts w:ascii="Times New Roman" w:eastAsia="宋体" w:hAnsi="宋体" w:cs="Times New Roman" w:hint="eastAsia"/>
          <w:sz w:val="21"/>
          <w:szCs w:val="21"/>
        </w:rPr>
        <w:t>科学</w:t>
      </w:r>
    </w:p>
    <w:p w:rsidR="005A5D0F" w:rsidRDefault="00B83ED0" w:rsidP="00551535">
      <w:pPr>
        <w:widowControl w:val="0"/>
        <w:adjustRightInd/>
        <w:snapToGrid/>
        <w:spacing w:beforeLines="50" w:afterLines="50"/>
        <w:jc w:val="both"/>
        <w:rPr>
          <w:rFonts w:ascii="Times New Roman" w:eastAsia="宋体" w:hAnsi="Times New Roman" w:cs="Times New Roman"/>
          <w:b/>
          <w:bCs/>
          <w:sz w:val="21"/>
          <w:szCs w:val="21"/>
        </w:rPr>
      </w:pPr>
      <w:r>
        <w:rPr>
          <w:rFonts w:ascii="Times New Roman" w:eastAsia="黑体" w:hAnsi="Times New Roman" w:cs="Times New Roman"/>
          <w:b/>
          <w:sz w:val="24"/>
          <w:szCs w:val="24"/>
        </w:rPr>
        <w:t>6</w:t>
      </w:r>
      <w:r>
        <w:rPr>
          <w:rFonts w:ascii="Times New Roman" w:eastAsia="黑体" w:hAnsi="Times New Roman" w:cs="Times New Roman"/>
          <w:b/>
          <w:sz w:val="24"/>
          <w:szCs w:val="24"/>
        </w:rPr>
        <w:t>．先修课程：</w:t>
      </w:r>
      <w:r>
        <w:rPr>
          <w:rFonts w:ascii="Times New Roman" w:eastAsia="宋体" w:hAnsi="宋体" w:cs="Times New Roman"/>
          <w:sz w:val="21"/>
          <w:szCs w:val="21"/>
        </w:rPr>
        <w:t>《</w:t>
      </w:r>
      <w:r>
        <w:rPr>
          <w:rFonts w:ascii="Times New Roman" w:eastAsia="宋体" w:hAnsi="宋体" w:cs="Times New Roman" w:hint="eastAsia"/>
          <w:sz w:val="21"/>
          <w:szCs w:val="21"/>
        </w:rPr>
        <w:t>人体解剖及生理学</w:t>
      </w:r>
      <w:r>
        <w:rPr>
          <w:rFonts w:ascii="Times New Roman" w:eastAsia="宋体" w:hAnsi="宋体" w:cs="Times New Roman"/>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动物生理学</w:t>
      </w:r>
      <w:r>
        <w:rPr>
          <w:rFonts w:ascii="宋体" w:eastAsia="宋体" w:hAnsi="宋体" w:cs="Times New Roman" w:hint="eastAsia"/>
          <w:kern w:val="2"/>
          <w:sz w:val="21"/>
          <w:szCs w:val="21"/>
        </w:rPr>
        <w:t>》</w:t>
      </w:r>
      <w:r>
        <w:rPr>
          <w:rFonts w:ascii="宋体" w:eastAsia="宋体" w:hAnsi="宋体" w:cs="Times New Roman"/>
          <w:kern w:val="2"/>
          <w:sz w:val="21"/>
          <w:szCs w:val="21"/>
        </w:rPr>
        <w:t>是研究动物机体各种机能</w:t>
      </w:r>
      <w:r>
        <w:rPr>
          <w:rFonts w:ascii="宋体" w:eastAsia="宋体" w:hAnsi="宋体" w:cs="Times New Roman" w:hint="eastAsia"/>
          <w:kern w:val="2"/>
          <w:sz w:val="21"/>
          <w:szCs w:val="21"/>
        </w:rPr>
        <w:t>或功能</w:t>
      </w:r>
      <w:r>
        <w:rPr>
          <w:rFonts w:ascii="宋体" w:eastAsia="宋体" w:hAnsi="宋体" w:cs="Times New Roman"/>
          <w:kern w:val="2"/>
          <w:sz w:val="21"/>
          <w:szCs w:val="21"/>
        </w:rPr>
        <w:t>的科学。</w:t>
      </w:r>
      <w:r>
        <w:rPr>
          <w:rFonts w:ascii="宋体" w:eastAsia="宋体" w:hAnsi="宋体" w:cs="Times New Roman" w:hint="eastAsia"/>
          <w:kern w:val="2"/>
          <w:sz w:val="21"/>
          <w:szCs w:val="21"/>
        </w:rPr>
        <w:t>生理学的研究和其它任何一门学科一样，最终是为人类的生活和生产活动服务。动物生理学的</w:t>
      </w:r>
      <w:r>
        <w:rPr>
          <w:rFonts w:ascii="宋体" w:eastAsia="宋体" w:hAnsi="宋体" w:cs="Times New Roman"/>
          <w:kern w:val="2"/>
          <w:sz w:val="21"/>
          <w:szCs w:val="21"/>
        </w:rPr>
        <w:t>主要研究内容分为三大部分：首先是对动物(包括人)的生理现象或过程的观察与描记；其次研究各种生理活动的机制；最后还要研究各种机能的控制或调节问题</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420"/>
        <w:jc w:val="both"/>
        <w:rPr>
          <w:rFonts w:ascii="宋体" w:eastAsia="宋体" w:hAnsi="宋体" w:cs="Times New Roman"/>
          <w:kern w:val="2"/>
          <w:sz w:val="21"/>
          <w:szCs w:val="21"/>
        </w:rPr>
      </w:pPr>
      <w:r>
        <w:rPr>
          <w:rFonts w:ascii="宋体" w:eastAsia="宋体" w:hAnsi="宋体" w:cs="Times New Roman"/>
          <w:kern w:val="2"/>
          <w:sz w:val="21"/>
          <w:szCs w:val="21"/>
        </w:rPr>
        <w:t>讲授动物生理学的目的在于向同学们传授以上三个层次的生理学知识，让</w:t>
      </w:r>
      <w:r>
        <w:rPr>
          <w:rFonts w:ascii="宋体" w:eastAsia="宋体" w:hAnsi="宋体" w:cs="Times New Roman" w:hint="eastAsia"/>
          <w:kern w:val="2"/>
          <w:sz w:val="21"/>
          <w:szCs w:val="21"/>
        </w:rPr>
        <w:t>学生</w:t>
      </w:r>
      <w:r>
        <w:rPr>
          <w:rFonts w:ascii="宋体" w:eastAsia="宋体" w:hAnsi="宋体" w:cs="Times New Roman"/>
          <w:kern w:val="2"/>
          <w:sz w:val="21"/>
          <w:szCs w:val="21"/>
        </w:rPr>
        <w:t>了解自己身体的运作原理，以保护身体健康，应用于现代医学；让</w:t>
      </w:r>
      <w:r>
        <w:rPr>
          <w:rFonts w:ascii="宋体" w:eastAsia="宋体" w:hAnsi="宋体" w:cs="Times New Roman" w:hint="eastAsia"/>
          <w:kern w:val="2"/>
          <w:sz w:val="21"/>
          <w:szCs w:val="21"/>
        </w:rPr>
        <w:t>学生</w:t>
      </w:r>
      <w:r>
        <w:rPr>
          <w:rFonts w:ascii="宋体" w:eastAsia="宋体" w:hAnsi="宋体" w:cs="Times New Roman"/>
          <w:kern w:val="2"/>
          <w:sz w:val="21"/>
          <w:szCs w:val="21"/>
        </w:rPr>
        <w:t>了解各种动物机体的运作原理，以应用于现代畜牧业与现代渔业。本课程要求</w:t>
      </w:r>
      <w:r>
        <w:rPr>
          <w:rFonts w:ascii="宋体" w:eastAsia="宋体" w:hAnsi="宋体" w:cs="Times New Roman" w:hint="eastAsia"/>
          <w:kern w:val="2"/>
          <w:sz w:val="21"/>
          <w:szCs w:val="21"/>
        </w:rPr>
        <w:t>学生</w:t>
      </w:r>
      <w:r>
        <w:rPr>
          <w:rFonts w:ascii="宋体" w:eastAsia="宋体" w:hAnsi="宋体" w:cs="Times New Roman"/>
          <w:kern w:val="2"/>
          <w:sz w:val="21"/>
          <w:szCs w:val="21"/>
        </w:rPr>
        <w:t>扎实而全面地掌握动物生理学的基本知识，以便对各种生理学问题有一个自己的基本看法；同时本课程也要求</w:t>
      </w:r>
      <w:r>
        <w:rPr>
          <w:rFonts w:ascii="宋体" w:eastAsia="宋体" w:hAnsi="宋体" w:cs="Times New Roman" w:hint="eastAsia"/>
          <w:kern w:val="2"/>
          <w:sz w:val="21"/>
          <w:szCs w:val="21"/>
        </w:rPr>
        <w:t>学生</w:t>
      </w:r>
      <w:r>
        <w:rPr>
          <w:rFonts w:ascii="宋体" w:eastAsia="宋体" w:hAnsi="宋体" w:cs="Times New Roman"/>
          <w:kern w:val="2"/>
          <w:sz w:val="21"/>
          <w:szCs w:val="21"/>
        </w:rPr>
        <w:t>全面掌握动物生理学所涉及到的各种实验方法，以便以后应用于生产实践；另外本课程还要求</w:t>
      </w:r>
      <w:r>
        <w:rPr>
          <w:rFonts w:ascii="宋体" w:eastAsia="宋体" w:hAnsi="宋体" w:cs="Times New Roman" w:hint="eastAsia"/>
          <w:kern w:val="2"/>
          <w:sz w:val="21"/>
          <w:szCs w:val="21"/>
        </w:rPr>
        <w:t>学生</w:t>
      </w:r>
      <w:r>
        <w:rPr>
          <w:rFonts w:ascii="宋体" w:eastAsia="宋体" w:hAnsi="宋体" w:cs="Times New Roman"/>
          <w:kern w:val="2"/>
          <w:sz w:val="21"/>
          <w:szCs w:val="21"/>
        </w:rPr>
        <w:t>对生理学的前沿动态和未来的发展趋势有一个大致的了解和判断，为以后自身更好的发展打下基础。</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1F337A" w:rsidTr="00042F8D">
        <w:trPr>
          <w:cantSplit/>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1F337A" w:rsidTr="00042F8D">
        <w:trPr>
          <w:cantSplit/>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绪论</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细胞膜的结构与转用运机能</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1</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神经的兴奋与传导</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1</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兴奋在神经肌肉间的传递</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肌肉的兴奋与收缩</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kern w:val="2"/>
                <w:sz w:val="21"/>
                <w:szCs w:val="20"/>
              </w:rPr>
              <w:t>2</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神经元与神经系统</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神经系统的运动机能</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kern w:val="2"/>
                <w:sz w:val="21"/>
                <w:szCs w:val="20"/>
              </w:rPr>
              <w:t>2</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神经系统的感觉机能与感觉器官</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042F8D">
        <w:trPr>
          <w:trHeight w:val="313"/>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3809" w:type="dxa"/>
            <w:vAlign w:val="center"/>
          </w:tcPr>
          <w:p w:rsidR="001F337A" w:rsidRDefault="001F337A" w:rsidP="00042F8D">
            <w:pPr>
              <w:widowControl w:val="0"/>
              <w:adjustRightInd/>
              <w:snapToGrid/>
              <w:spacing w:before="50" w:after="50" w:line="32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消化与吸收</w:t>
            </w:r>
          </w:p>
        </w:tc>
        <w:tc>
          <w:tcPr>
            <w:tcW w:w="2417" w:type="dxa"/>
          </w:tcPr>
          <w:p w:rsidR="001F337A" w:rsidRDefault="001F337A" w:rsidP="00042F8D">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269"/>
        </w:trPr>
        <w:tc>
          <w:tcPr>
            <w:tcW w:w="1694" w:type="dxa"/>
            <w:vAlign w:val="center"/>
          </w:tcPr>
          <w:p w:rsidR="001F337A" w:rsidRPr="00AD0EA5"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w:t>
            </w:r>
            <w:r w:rsidRPr="00AD0EA5">
              <w:rPr>
                <w:rFonts w:asciiTheme="minorEastAsia" w:eastAsiaTheme="minorEastAsia" w:hAnsiTheme="minorEastAsia" w:cs="Times New Roman" w:hint="eastAsia"/>
                <w:bCs/>
                <w:kern w:val="2"/>
                <w:sz w:val="21"/>
                <w:szCs w:val="21"/>
              </w:rPr>
              <w:t>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血液的机能</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282"/>
        </w:trPr>
        <w:tc>
          <w:tcPr>
            <w:tcW w:w="1694" w:type="dxa"/>
            <w:vAlign w:val="center"/>
          </w:tcPr>
          <w:p w:rsidR="001F337A" w:rsidRPr="00AD0EA5"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sidRPr="003D5ABF">
              <w:rPr>
                <w:rFonts w:asciiTheme="minorEastAsia" w:eastAsiaTheme="minorEastAsia" w:hAnsiTheme="minorEastAsia" w:cs="Times New Roman" w:hint="eastAsia"/>
                <w:bCs/>
                <w:kern w:val="2"/>
                <w:sz w:val="21"/>
                <w:szCs w:val="21"/>
              </w:rPr>
              <w:lastRenderedPageBreak/>
              <w:t>第</w:t>
            </w:r>
            <w:r>
              <w:rPr>
                <w:rFonts w:asciiTheme="minorEastAsia" w:eastAsiaTheme="minorEastAsia" w:hAnsiTheme="minorEastAsia" w:cs="Times New Roman" w:hint="eastAsia"/>
                <w:bCs/>
                <w:kern w:val="2"/>
                <w:sz w:val="21"/>
                <w:szCs w:val="21"/>
              </w:rPr>
              <w:t>十一</w:t>
            </w:r>
            <w:r w:rsidRPr="00AD0EA5">
              <w:rPr>
                <w:rFonts w:asciiTheme="minorEastAsia" w:eastAsiaTheme="minorEastAsia" w:hAnsiTheme="minorEastAsia" w:cs="Times New Roman" w:hint="eastAsia"/>
                <w:bCs/>
                <w:kern w:val="2"/>
                <w:sz w:val="21"/>
                <w:szCs w:val="21"/>
              </w:rPr>
              <w:t>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血液循环</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313"/>
        </w:trPr>
        <w:tc>
          <w:tcPr>
            <w:tcW w:w="1694" w:type="dxa"/>
            <w:vAlign w:val="center"/>
          </w:tcPr>
          <w:p w:rsidR="001F337A" w:rsidRPr="00AD0EA5"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十二</w:t>
            </w:r>
            <w:r w:rsidRPr="00AD0EA5">
              <w:rPr>
                <w:rFonts w:asciiTheme="minorEastAsia" w:eastAsiaTheme="minorEastAsia" w:hAnsiTheme="minorEastAsia" w:cs="Times New Roman" w:hint="eastAsia"/>
                <w:bCs/>
                <w:kern w:val="2"/>
                <w:sz w:val="21"/>
                <w:szCs w:val="21"/>
              </w:rPr>
              <w:t>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呼吸</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313"/>
        </w:trPr>
        <w:tc>
          <w:tcPr>
            <w:tcW w:w="1694" w:type="dxa"/>
            <w:vAlign w:val="center"/>
          </w:tcPr>
          <w:p w:rsidR="001F337A" w:rsidRPr="00AD0EA5"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十三</w:t>
            </w:r>
            <w:r w:rsidRPr="00AD0EA5">
              <w:rPr>
                <w:rFonts w:asciiTheme="minorEastAsia" w:eastAsiaTheme="minorEastAsia" w:hAnsiTheme="minorEastAsia" w:cs="Times New Roman" w:hint="eastAsia"/>
                <w:bCs/>
                <w:kern w:val="2"/>
                <w:sz w:val="21"/>
                <w:szCs w:val="21"/>
              </w:rPr>
              <w:t>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能量的转换与体温调节</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313"/>
        </w:trPr>
        <w:tc>
          <w:tcPr>
            <w:tcW w:w="1694" w:type="dxa"/>
            <w:vAlign w:val="center"/>
          </w:tcPr>
          <w:p w:rsidR="001F337A" w:rsidRPr="00AD0EA5"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十四</w:t>
            </w:r>
            <w:r w:rsidRPr="00AD0EA5">
              <w:rPr>
                <w:rFonts w:asciiTheme="minorEastAsia" w:eastAsiaTheme="minorEastAsia" w:hAnsiTheme="minorEastAsia" w:cs="Times New Roman" w:hint="eastAsia"/>
                <w:bCs/>
                <w:kern w:val="2"/>
                <w:sz w:val="21"/>
                <w:szCs w:val="21"/>
              </w:rPr>
              <w:t>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渗透调节与排泄</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313"/>
        </w:trPr>
        <w:tc>
          <w:tcPr>
            <w:tcW w:w="1694" w:type="dxa"/>
            <w:vAlign w:val="center"/>
          </w:tcPr>
          <w:p w:rsidR="001F337A" w:rsidRPr="003D5ABF"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第十五章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内分泌-激素调节</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2</w:t>
            </w:r>
          </w:p>
        </w:tc>
      </w:tr>
      <w:tr w:rsidR="001F337A" w:rsidTr="00AD0EA5">
        <w:trPr>
          <w:trHeight w:val="313"/>
        </w:trPr>
        <w:tc>
          <w:tcPr>
            <w:tcW w:w="1694" w:type="dxa"/>
            <w:vAlign w:val="center"/>
          </w:tcPr>
          <w:p w:rsidR="001F337A" w:rsidRPr="003D5ABF" w:rsidRDefault="001F337A" w:rsidP="00AD0EA5">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第十六章</w:t>
            </w:r>
          </w:p>
        </w:tc>
        <w:tc>
          <w:tcPr>
            <w:tcW w:w="3809" w:type="dxa"/>
            <w:vAlign w:val="center"/>
          </w:tcPr>
          <w:p w:rsidR="001F337A" w:rsidRDefault="001F337A" w:rsidP="00AD0EA5">
            <w:pPr>
              <w:widowControl w:val="0"/>
              <w:adjustRightInd/>
              <w:snapToGrid/>
              <w:spacing w:before="50" w:after="50" w:line="320" w:lineRule="exact"/>
              <w:rPr>
                <w:rFonts w:ascii="宋体" w:eastAsia="宋体" w:hAnsi="宋体" w:cs="Times New Roman"/>
                <w:kern w:val="2"/>
                <w:sz w:val="21"/>
                <w:szCs w:val="20"/>
              </w:rPr>
            </w:pPr>
            <w:r>
              <w:rPr>
                <w:rFonts w:ascii="宋体" w:eastAsia="宋体" w:hAnsi="宋体" w:cs="Times New Roman" w:hint="eastAsia"/>
                <w:kern w:val="2"/>
                <w:sz w:val="21"/>
                <w:szCs w:val="20"/>
              </w:rPr>
              <w:t>人类的生殖机能</w:t>
            </w:r>
          </w:p>
        </w:tc>
        <w:tc>
          <w:tcPr>
            <w:tcW w:w="2417" w:type="dxa"/>
            <w:vAlign w:val="center"/>
          </w:tcPr>
          <w:p w:rsidR="001F337A" w:rsidRDefault="001F337A" w:rsidP="00AD0EA5">
            <w:pPr>
              <w:widowControl w:val="0"/>
              <w:adjustRightInd/>
              <w:snapToGrid/>
              <w:spacing w:before="50" w:after="50" w:line="320" w:lineRule="exact"/>
              <w:jc w:val="center"/>
              <w:rPr>
                <w:rFonts w:ascii="宋体" w:eastAsia="宋体" w:hAnsi="宋体" w:cs="Times New Roman"/>
                <w:kern w:val="2"/>
                <w:sz w:val="21"/>
                <w:szCs w:val="20"/>
              </w:rPr>
            </w:pPr>
            <w:r>
              <w:rPr>
                <w:rFonts w:ascii="宋体" w:eastAsia="宋体" w:hAnsi="宋体" w:cs="Times New Roman" w:hint="eastAsia"/>
                <w:kern w:val="2"/>
                <w:sz w:val="21"/>
                <w:szCs w:val="20"/>
              </w:rPr>
              <w:t>4</w:t>
            </w:r>
          </w:p>
        </w:tc>
      </w:tr>
      <w:tr w:rsidR="001F337A" w:rsidTr="00042F8D">
        <w:trPr>
          <w:trHeight w:val="324"/>
        </w:trPr>
        <w:tc>
          <w:tcPr>
            <w:tcW w:w="1694"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1F337A" w:rsidRDefault="001F337A"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1F337A" w:rsidRDefault="001F337A"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32</w:t>
            </w:r>
          </w:p>
        </w:tc>
      </w:tr>
    </w:tbl>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第一章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绪论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宋体" w:eastAsia="宋体" w:hAnsi="宋体" w:cs="宋体"/>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了解动物生理学的一般研究方法，机体生理功能的各种控制系统的含义。</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熟悉动物生理学的研究对象、研究任务。</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了解生命现象的基本特征和机体的内环境、稳态及生理意义。</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4.</w:t>
      </w:r>
      <w:r>
        <w:rPr>
          <w:rFonts w:ascii="宋体" w:eastAsia="宋体" w:hAnsi="宋体" w:cs="宋体" w:hint="eastAsia"/>
          <w:kern w:val="2"/>
          <w:sz w:val="21"/>
          <w:szCs w:val="21"/>
        </w:rPr>
        <w:t>了解动物机体生理功能的主要调节方式。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宋体" w:hint="eastAsia"/>
          <w:kern w:val="2"/>
          <w:sz w:val="21"/>
          <w:szCs w:val="21"/>
        </w:rPr>
        <w:t>动物机体的十一大系统，以及细胞间的通讯</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细胞信号转导</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什么是生理学。</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内环境稳态。</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自动调节与反馈。</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4.脊椎动物的机能调节。</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5.动物体内细胞与细胞之间的通讯。</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第二章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细胞膜的结构与转运机能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宋体"/>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了解细胞膜的研究历史。</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掌握细胞膜的结构及其组分。</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掌握物质通过细胞膜运输的机制。</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4.</w:t>
      </w:r>
      <w:r>
        <w:rPr>
          <w:rFonts w:ascii="宋体" w:eastAsia="宋体" w:hAnsi="宋体" w:cs="宋体" w:hint="eastAsia"/>
          <w:kern w:val="2"/>
          <w:sz w:val="21"/>
          <w:szCs w:val="21"/>
        </w:rPr>
        <w:t>掌握细胞之间的连接机制。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lastRenderedPageBreak/>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宋体" w:hint="eastAsia"/>
          <w:kern w:val="2"/>
          <w:sz w:val="21"/>
          <w:szCs w:val="21"/>
        </w:rPr>
        <w:t>细胞膜的成分、结构，物质的几种运输方式</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细胞膜结构，几种运输方式的区别</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细胞膜的成分与结构。</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通过细胞膜的物质转运。</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细胞膜之间的连接。</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第三章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神经的兴奋与传导</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宋体"/>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了解组织与细胞的兴奋性、引起兴奋的刺激及刺激的特点。</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掌握动作电位的产生。</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掌握神经冲动的传导。</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宋体" w:hint="eastAsia"/>
          <w:kern w:val="2"/>
          <w:sz w:val="21"/>
          <w:szCs w:val="21"/>
        </w:rPr>
        <w:t>动作电位、膜电位的产生与神经兴奋的传导</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膜电位的产生，动作电位</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生物的应激性与可兴奋细胞和组织的兴奋性。</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引起兴奋的刺激。</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刺激的要素。</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w:t>
      </w:r>
      <w:r>
        <w:rPr>
          <w:rFonts w:ascii="宋体" w:eastAsia="宋体" w:hAnsi="宋体" w:cs="宋体" w:hint="eastAsia"/>
          <w:kern w:val="2"/>
          <w:sz w:val="21"/>
          <w:szCs w:val="21"/>
        </w:rPr>
        <w:t>兴奋的指标与兴奋性的变化。</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5.</w:t>
      </w:r>
      <w:r>
        <w:rPr>
          <w:rFonts w:ascii="宋体" w:eastAsia="宋体" w:hAnsi="宋体" w:cs="宋体" w:hint="eastAsia"/>
          <w:kern w:val="2"/>
          <w:sz w:val="21"/>
          <w:szCs w:val="21"/>
        </w:rPr>
        <w:t>神经纤维上冲动传导的特点。</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w:t>
      </w:r>
      <w:r>
        <w:rPr>
          <w:rFonts w:ascii="宋体" w:eastAsia="宋体" w:hAnsi="宋体" w:cs="宋体" w:hint="eastAsia"/>
          <w:kern w:val="2"/>
          <w:sz w:val="21"/>
          <w:szCs w:val="21"/>
        </w:rPr>
        <w:t>动作电位。</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7.</w:t>
      </w:r>
      <w:r>
        <w:rPr>
          <w:rFonts w:ascii="宋体" w:eastAsia="宋体" w:hAnsi="宋体" w:cs="宋体" w:hint="eastAsia"/>
          <w:kern w:val="2"/>
          <w:sz w:val="21"/>
          <w:szCs w:val="21"/>
        </w:rPr>
        <w:t>神经冲动的传导。</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第四章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兴奋在神经肌肉间的传递</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宋体"/>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掌握神经肌肉接点的结构。</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lastRenderedPageBreak/>
        <w:t>2.</w:t>
      </w:r>
      <w:r>
        <w:rPr>
          <w:rFonts w:ascii="宋体" w:eastAsia="宋体" w:hAnsi="宋体" w:cs="宋体" w:hint="eastAsia"/>
          <w:kern w:val="2"/>
          <w:sz w:val="21"/>
          <w:szCs w:val="21"/>
        </w:rPr>
        <w:t>掌握神经信号传递至肌肉细胞的分子机理。</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掌握神经肌肉接点突触传递的过程。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宋体" w:hint="eastAsia"/>
          <w:kern w:val="2"/>
          <w:sz w:val="21"/>
          <w:szCs w:val="21"/>
        </w:rPr>
        <w:t>神经肌肉接点的结构；神经肌肉接点突触传递的过程</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神经信号传递至肌肉的分子机理</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宋体" w:eastAsia="宋体" w:hAnsi="宋体" w:cs="宋体" w:hint="eastAsia"/>
          <w:kern w:val="2"/>
          <w:sz w:val="21"/>
          <w:szCs w:val="21"/>
        </w:rPr>
        <w:t>神经肌肉接点的结构。</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2.</w:t>
      </w:r>
      <w:r>
        <w:rPr>
          <w:rFonts w:ascii="宋体" w:eastAsia="宋体" w:hAnsi="宋体" w:cs="宋体" w:hint="eastAsia"/>
          <w:kern w:val="2"/>
          <w:sz w:val="21"/>
          <w:szCs w:val="21"/>
        </w:rPr>
        <w:t>神经肌肉之间兴奋传递的特点。</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Times New Roman" w:hint="eastAsia"/>
          <w:spacing w:val="4"/>
          <w:kern w:val="2"/>
          <w:sz w:val="21"/>
          <w:szCs w:val="21"/>
        </w:rPr>
        <w:t>3.</w:t>
      </w:r>
      <w:r>
        <w:rPr>
          <w:rFonts w:ascii="宋体" w:eastAsia="宋体" w:hAnsi="宋体" w:cs="宋体" w:hint="eastAsia"/>
          <w:kern w:val="2"/>
          <w:sz w:val="21"/>
          <w:szCs w:val="21"/>
        </w:rPr>
        <w:t>终板电位与小终板电位。</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w:t>
      </w:r>
      <w:r>
        <w:rPr>
          <w:rFonts w:ascii="宋体" w:eastAsia="宋体" w:hAnsi="宋体" w:cs="宋体" w:hint="eastAsia"/>
          <w:kern w:val="2"/>
          <w:sz w:val="21"/>
          <w:szCs w:val="21"/>
        </w:rPr>
        <w:t>去极化-释放偶联。</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第五章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肌肉的兴奋与收缩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1.了解影响肌肉收缩的因素。</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2.掌握骨骼肌亚显微结构，以及收缩的原理。</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3.掌握平滑肌结构及收缩原理。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宋体" w:hint="eastAsia"/>
          <w:kern w:val="2"/>
          <w:sz w:val="21"/>
          <w:szCs w:val="21"/>
        </w:rPr>
        <w:t>肌纤维的亚显微结构、肌肉收缩的原理</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肌丝滑行学说及肌肉收缩的分子机理</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1.骨骼肌的结构与肌原纤维的亚显微结构。</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2.肌肉收缩的肌丝滑行学说。</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3.横桥活动与肌肉收缩。</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4.钙在肌肉收缩中的作用。</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5.兴奋收缩偶联。</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6.肌肉的等张收缩与等长收缩。</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7.肌肉的能量转换。</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8.平滑肌的结构与机能特点。</w:t>
      </w:r>
    </w:p>
    <w:p w:rsidR="005A5D0F" w:rsidRDefault="005A5D0F"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第六章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神经元与神经系统</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1.了解神经系统的机能，了解神经系统的演化。</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2.掌握神经元的结构与功能。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3.掌握神经系统结构，以及传递信息、发挥功能的机理。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kern w:val="2"/>
          <w:sz w:val="21"/>
          <w:szCs w:val="21"/>
        </w:rPr>
      </w:pPr>
      <w:r>
        <w:rPr>
          <w:rFonts w:ascii="宋体" w:eastAsia="宋体" w:hAnsi="宋体" w:cs="宋体" w:hint="eastAsia"/>
          <w:kern w:val="2"/>
          <w:sz w:val="21"/>
          <w:szCs w:val="21"/>
        </w:rPr>
        <w:t>神经元结构，神经信息的传递，神经系统结构</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突触结构以及突触电位的分子机理</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1.神经元。</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2.神经突触。</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3.突触电位。</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4.突触整合与神经回路。</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第七章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神经系统的运动机能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1.了解什么是反射。</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2.掌握几种重要的反射。</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3.掌握脑对脊髓反射的影响，对躯体运动的影响。</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4.掌握神经系统对内脏的影响。</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1490" w:hangingChars="500" w:hanging="1050"/>
        <w:jc w:val="both"/>
        <w:rPr>
          <w:rFonts w:ascii="宋体" w:eastAsia="宋体" w:hAnsi="宋体" w:cs="宋体"/>
          <w:kern w:val="2"/>
          <w:sz w:val="21"/>
          <w:szCs w:val="21"/>
        </w:rPr>
      </w:pPr>
      <w:r>
        <w:rPr>
          <w:rFonts w:ascii="宋体" w:eastAsia="宋体" w:hAnsi="宋体" w:cs="宋体" w:hint="eastAsia"/>
          <w:kern w:val="2"/>
          <w:sz w:val="21"/>
          <w:szCs w:val="21"/>
        </w:rPr>
        <w:t>反射，脑与脊髓的协调，脑对躯体运动的影响，神经系统对内脏的影响</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反射的种类，脑结构，脑区与躯体运动的对应关系</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1.反射。</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2.高级中枢对脊髓反射的影响。</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3.大脑两半球的躯体运动机能。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4.小脑。</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5.神经系统的内脏机能。</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第八章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神经系统的感觉机能与感觉器官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1.了解感觉过程的一般原理。</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2.掌握各种感觉器官的一般构造。</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3.掌握各种感觉产生的机理。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1490" w:hangingChars="500" w:hanging="1050"/>
        <w:jc w:val="both"/>
        <w:rPr>
          <w:rFonts w:ascii="宋体" w:eastAsia="宋体" w:hAnsi="宋体" w:cs="宋体"/>
          <w:kern w:val="2"/>
          <w:sz w:val="21"/>
          <w:szCs w:val="21"/>
        </w:rPr>
      </w:pPr>
      <w:r>
        <w:rPr>
          <w:rFonts w:ascii="宋体" w:eastAsia="宋体" w:hAnsi="宋体" w:cs="宋体" w:hint="eastAsia"/>
          <w:kern w:val="2"/>
          <w:sz w:val="21"/>
          <w:szCs w:val="21"/>
        </w:rPr>
        <w:t>各种感受的原理</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各种感受的细胞层面的机理</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1.感觉过程的一般原理。</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2.感觉的分类。</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3.化学感受性。</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4.机械感受性。</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5.哺乳动物的声音感受器与听觉。</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6.哺乳动物的光感受器与视觉。</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7.其他的感受机能。</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第九章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消化与吸收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1.了解不同动物消化吸收的模式。</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2.掌握人体消化管的构成、运动及其调节。</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3.掌握各种消化液分泌的调节。</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4.掌握各种物质的吸收方式。</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5.掌握肝脏的结构和机能。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lastRenderedPageBreak/>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1490" w:hangingChars="500" w:hanging="1050"/>
        <w:jc w:val="both"/>
        <w:rPr>
          <w:rFonts w:ascii="宋体" w:eastAsia="宋体" w:hAnsi="宋体" w:cs="宋体"/>
          <w:kern w:val="2"/>
          <w:sz w:val="21"/>
          <w:szCs w:val="21"/>
        </w:rPr>
      </w:pPr>
      <w:r>
        <w:rPr>
          <w:rFonts w:ascii="宋体" w:eastAsia="宋体" w:hAnsi="宋体" w:cs="宋体" w:hint="eastAsia"/>
          <w:kern w:val="2"/>
          <w:sz w:val="21"/>
          <w:szCs w:val="21"/>
        </w:rPr>
        <w:t>消化系统的构成、各种消化液的分泌调节、各种物质的吸收</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宋体" w:hint="eastAsia"/>
          <w:kern w:val="2"/>
          <w:sz w:val="21"/>
          <w:szCs w:val="21"/>
        </w:rPr>
        <w:t>消化吸收的机理</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1.食物的消化与消化管的结构。</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2.消化管的运动及其调节。</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3.小肠的吸收机能。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4.肝脏的机能。</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血液的机能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1.了解血液的组成、理化特性及功能。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2.熟悉血液各成分的功能，机体抗凝与纤维蛋白溶解系统，血型及其应用意义。</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3.掌握血液对维持内环境稳态的重要作用，生理性止血过程和凝血机制，输血的原则。</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1510" w:hangingChars="500" w:hanging="1070"/>
        <w:jc w:val="both"/>
        <w:rPr>
          <w:rFonts w:ascii="宋体" w:eastAsia="宋体" w:hAnsi="宋体" w:cs="宋体"/>
          <w:kern w:val="2"/>
          <w:sz w:val="21"/>
          <w:szCs w:val="21"/>
        </w:rPr>
      </w:pPr>
      <w:r>
        <w:rPr>
          <w:rFonts w:ascii="宋体" w:eastAsia="宋体" w:hAnsi="宋体" w:cs="Times New Roman" w:hint="eastAsia"/>
          <w:spacing w:val="4"/>
          <w:kern w:val="2"/>
          <w:sz w:val="21"/>
          <w:szCs w:val="21"/>
        </w:rPr>
        <w:t>血液的构成，红细胞凝集与血型，血液凝固、血栓溶解机制</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血液凝固与血栓溶解分子机理</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1.体液与血液。</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2.血液的机能。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3.红细胞的凝集与血型。</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4.血液的凝固与纤维蛋白的溶解。</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第十一章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血液循环</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1.了解心音，正常心电图，血液循环过程。</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2.熟悉微循环的结构与生理机能。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3.掌握心脏泵血的功能，动脉血压的形成及其影响因素，心血管活动的调节。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lastRenderedPageBreak/>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血液循环系统的结构，血压形成，心电图，血液循环调节</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血液循环的各种调节</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1.血液循环与哈维发现血液循环的历史意义。</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2.心肌的结构与机能特性。</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3.心动周期的力学变化。</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4.心输出量及其调节。</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5.微循环与淋巴循环。</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6.心血管系统的神经调节。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第十二章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呼吸</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1.了解呼吸的定义。</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2.熟悉CO</w:t>
      </w:r>
      <w:r>
        <w:rPr>
          <w:rFonts w:ascii="宋体" w:eastAsia="宋体" w:hAnsi="宋体" w:cs="Times New Roman" w:hint="eastAsia"/>
          <w:spacing w:val="4"/>
          <w:kern w:val="2"/>
          <w:sz w:val="21"/>
          <w:szCs w:val="21"/>
          <w:vertAlign w:val="subscript"/>
        </w:rPr>
        <w:t>2</w:t>
      </w:r>
      <w:r>
        <w:rPr>
          <w:rFonts w:ascii="宋体" w:eastAsia="宋体" w:hAnsi="宋体" w:cs="Times New Roman" w:hint="eastAsia"/>
          <w:spacing w:val="4"/>
          <w:kern w:val="2"/>
          <w:sz w:val="21"/>
          <w:szCs w:val="21"/>
        </w:rPr>
        <w:t>解离曲线，呼吸基本节律的形成机制。</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3.掌握肺通气的原理及其影响因素，氧气和二氧化碳在血液中的运输，氧解离曲线。</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呼吸系统的结构，呼吸的原理，呼吸的调节</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呼吸的原理及其调节</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1.内呼吸与外呼吸。</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2.人的呼吸器官与通气。</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3.氧在血液中的运输。</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4.二氧化碳在血液中的运输。</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5.呼吸的神经调节与化学调节。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第十三章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能量转换与体温调节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1.了解影响机体能量代谢的主要原因。</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2.明确基础代谢率的概念，体温的概念并了解其正常变动。</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3.掌握机体的产热和散热，掌握体温调节机制。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机体的产热与散热，以及体温调节机制</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体温调节机制</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1.新陈代谢与能量转换。</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2.代谢率的测定。</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3.体温调节。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第十四章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渗透调节与排泄</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1.了解影响机体能量代谢的主要原因。</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2.明确基础代谢率的概念，体温的概念并了解其正常变动。</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3.掌握机体的产热和散热，掌握体温调节机制。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泌尿系统的结构，尿生成的原理，渗透压的调节</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尿生成的原理极其调节</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1.渗透调节器官。</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2.脊椎动物肾的结构与尿生成。</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3.尿渗透压的调节。</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4.脊椎动物的其他渗透调节器官。</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第十五章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内分泌</w:t>
      </w:r>
      <w:r>
        <w:rPr>
          <w:rFonts w:ascii="Times New Roman" w:eastAsia="宋体" w:hAnsi="Times New Roman" w:cs="Times New Roman" w:hint="eastAsia"/>
          <w:b/>
          <w:spacing w:val="4"/>
          <w:kern w:val="2"/>
          <w:sz w:val="21"/>
          <w:szCs w:val="21"/>
        </w:rPr>
        <w:t>-</w:t>
      </w:r>
      <w:r>
        <w:rPr>
          <w:rFonts w:ascii="Times New Roman" w:eastAsia="宋体" w:hAnsi="Times New Roman" w:cs="Times New Roman" w:hint="eastAsia"/>
          <w:b/>
          <w:spacing w:val="4"/>
          <w:kern w:val="2"/>
          <w:sz w:val="21"/>
          <w:szCs w:val="21"/>
        </w:rPr>
        <w:t>激素调节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1.了解内分泌和激素的概念，激素的一般特征。</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2.熟悉激素的作用机制，主要激素的生理作用和分泌调节。</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3.掌握下丘脑-腺垂体-靶腺轴内分泌功能的相互调节机制。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主要的内分泌腺，下丘脑-垂体-内分泌腺轴，主要内分泌腺机能</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神经内分泌系统的反馈调节</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1.内分泌腺与激素。</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2.激素作用的机制。</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3.下丘脑与垂体。</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4.无脊椎动物的内分泌系统。</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第十六章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人类的生殖机能</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1.了解男性和女性生殖系统的结构及机能。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2.熟悉男性生殖机能的激素调节及女性卵巢周期激素调节和雌激素及孕激素的效应。</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3.掌握人类胚胎的发育过程及动物胚胎发育的一般模式。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人类胚胎发育的过程及动物胚胎发育的一般模式</w:t>
      </w:r>
      <w:r>
        <w:rPr>
          <w:rFonts w:ascii="宋体" w:eastAsia="宋体" w:hAnsi="宋体" w:cs="宋体"/>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胎儿与新生儿的循环系统与成人的区别</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1.性分化的生物学意义。</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2.男性生殖系统的结构和机能。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3.女性生殖系统的结构和机能。</w:t>
      </w:r>
    </w:p>
    <w:p w:rsidR="005A5D0F" w:rsidRDefault="00B83ED0" w:rsidP="00551535">
      <w:pPr>
        <w:widowControl w:val="0"/>
        <w:adjustRightInd/>
        <w:snapToGrid/>
        <w:spacing w:beforeLines="50" w:afterLines="50" w:line="320" w:lineRule="exact"/>
        <w:ind w:leftChars="200" w:left="761" w:hangingChars="150" w:hanging="321"/>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4.人类胚胎的发育。</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动物生理学</w:t>
      </w:r>
      <w:r>
        <w:rPr>
          <w:rFonts w:ascii="Times New Roman" w:eastAsia="宋体" w:hAnsi="Times New Roman" w:cs="Times New Roman"/>
          <w:kern w:val="2"/>
          <w:sz w:val="21"/>
          <w:szCs w:val="21"/>
        </w:rPr>
        <w:t>是</w:t>
      </w:r>
      <w:r>
        <w:rPr>
          <w:rFonts w:ascii="Times New Roman" w:eastAsia="宋体" w:hAnsi="Times New Roman" w:cs="Times New Roman" w:hint="eastAsia"/>
          <w:kern w:val="2"/>
          <w:sz w:val="21"/>
          <w:szCs w:val="21"/>
        </w:rPr>
        <w:t>生物科学的一个分支，是侧重研究正常动物有机体机能活动或生命活动规律的一门科学，是生命科学的核心。</w:t>
      </w:r>
      <w:r>
        <w:rPr>
          <w:rFonts w:ascii="Times New Roman" w:eastAsia="宋体" w:hAnsi="Times New Roman" w:cs="Times New Roman"/>
          <w:kern w:val="2"/>
          <w:sz w:val="21"/>
          <w:szCs w:val="21"/>
        </w:rPr>
        <w:t>根据其自身特点，在教学内容安排上，注重理论联系实际，注重学生的动手能力和创新意识的培养。采取启发式、讨论式、交互式、案例分析等课堂教学形式，辅助现</w:t>
      </w:r>
      <w:r>
        <w:rPr>
          <w:rFonts w:ascii="Times New Roman" w:eastAsia="宋体" w:hAnsi="Times New Roman" w:cs="Times New Roman"/>
          <w:kern w:val="2"/>
          <w:sz w:val="21"/>
          <w:szCs w:val="21"/>
        </w:rPr>
        <w:lastRenderedPageBreak/>
        <w:t>代教育技术和传统教学手段。核心内容讲授为主，重点内容介绍为主，一般内容自学为主的教学方法方式上课</w:t>
      </w:r>
      <w:r>
        <w:rPr>
          <w:rFonts w:ascii="Times New Roman" w:eastAsia="宋体" w:hAnsi="Times New Roman" w:cs="Times New Roman" w:hint="eastAsia"/>
          <w:kern w:val="2"/>
          <w:sz w:val="21"/>
          <w:szCs w:val="21"/>
        </w:rPr>
        <w:t>，以此激发学生自主性学习和研究性学习。适当播放一些与理论知识相切合的音频、视频以此调动学生的学习积极性，使其对这门课有一定的宏观认识，便于更好的理论结合实践，为实际生活提供帮助。</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8"/>
          <w:szCs w:val="28"/>
        </w:rPr>
      </w:pPr>
      <w:r>
        <w:rPr>
          <w:rFonts w:ascii="宋体" w:eastAsia="宋体" w:hAnsi="宋体" w:cs="Times New Roman"/>
          <w:kern w:val="2"/>
          <w:sz w:val="21"/>
          <w:szCs w:val="21"/>
        </w:rPr>
        <w:t>考核形式：期末考试为笔试（</w:t>
      </w:r>
      <w:r>
        <w:rPr>
          <w:rFonts w:ascii="宋体" w:eastAsia="宋体" w:hAnsi="宋体" w:cs="Times New Roman" w:hint="eastAsia"/>
          <w:kern w:val="2"/>
          <w:sz w:val="21"/>
          <w:szCs w:val="21"/>
        </w:rPr>
        <w:t>开</w:t>
      </w:r>
      <w:r>
        <w:rPr>
          <w:rFonts w:ascii="宋体" w:eastAsia="宋体" w:hAnsi="宋体" w:cs="Times New Roman"/>
          <w:kern w:val="2"/>
          <w:sz w:val="21"/>
          <w:szCs w:val="21"/>
        </w:rPr>
        <w:t xml:space="preserve">卷）。 评价方式：百分制。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评分标准：期末考试分数占70%，平时成绩占30%（主要考察期中测验情况、上课回答问题情况、课堂测验，课后作业</w:t>
      </w:r>
      <w:r>
        <w:rPr>
          <w:rFonts w:ascii="宋体" w:eastAsia="宋体" w:hAnsi="宋体" w:cs="Times New Roman" w:hint="eastAsia"/>
          <w:kern w:val="2"/>
          <w:sz w:val="21"/>
          <w:szCs w:val="21"/>
        </w:rPr>
        <w:t>，</w:t>
      </w:r>
      <w:r>
        <w:rPr>
          <w:rFonts w:ascii="宋体" w:eastAsia="宋体" w:hAnsi="宋体" w:cs="Times New Roman"/>
          <w:kern w:val="2"/>
          <w:sz w:val="21"/>
          <w:szCs w:val="21"/>
        </w:rPr>
        <w:t>包括习题作业、资料查阅、专题调研等</w:t>
      </w:r>
      <w:r>
        <w:rPr>
          <w:rFonts w:ascii="宋体" w:eastAsia="宋体" w:hAnsi="宋体" w:cs="Times New Roman" w:hint="eastAsia"/>
          <w:kern w:val="2"/>
          <w:sz w:val="21"/>
          <w:szCs w:val="21"/>
        </w:rPr>
        <w:t>的</w:t>
      </w:r>
      <w:r>
        <w:rPr>
          <w:rFonts w:ascii="宋体" w:eastAsia="宋体" w:hAnsi="宋体" w:cs="Times New Roman"/>
          <w:kern w:val="2"/>
          <w:sz w:val="21"/>
          <w:szCs w:val="21"/>
        </w:rPr>
        <w:t>情况</w:t>
      </w:r>
      <w:r>
        <w:rPr>
          <w:rFonts w:ascii="宋体" w:eastAsia="宋体" w:hAnsi="宋体" w:cs="Times New Roman" w:hint="eastAsia"/>
          <w:kern w:val="2"/>
          <w:sz w:val="21"/>
          <w:szCs w:val="21"/>
        </w:rPr>
        <w:t>以及</w:t>
      </w:r>
      <w:r>
        <w:rPr>
          <w:rFonts w:ascii="宋体" w:eastAsia="宋体" w:hAnsi="宋体" w:cs="Times New Roman"/>
          <w:kern w:val="2"/>
          <w:sz w:val="21"/>
          <w:szCs w:val="21"/>
        </w:rPr>
        <w:t>考勤率等方面）。</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hint="eastAsia"/>
          <w:kern w:val="2"/>
          <w:sz w:val="21"/>
          <w:szCs w:val="21"/>
        </w:rPr>
        <w:t>陈守良</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动物生理学，第五版</w:t>
      </w:r>
      <w:r>
        <w:rPr>
          <w:rFonts w:ascii="Times New Roman" w:eastAsia="宋体" w:hAnsi="Times New Roman" w:cs="Times New Roman"/>
          <w:kern w:val="2"/>
          <w:sz w:val="21"/>
          <w:szCs w:val="21"/>
        </w:rPr>
        <w:t>[M]</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北京：中国农业出版社，</w:t>
      </w:r>
      <w:r>
        <w:rPr>
          <w:rFonts w:ascii="Times New Roman" w:eastAsia="宋体" w:hAnsi="Times New Roman" w:cs="Times New Roman" w:hint="eastAsia"/>
          <w:kern w:val="2"/>
          <w:sz w:val="21"/>
          <w:szCs w:val="21"/>
        </w:rPr>
        <w:t>2011</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赵茹茜</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动物生理学，第五版</w:t>
      </w:r>
      <w:r>
        <w:rPr>
          <w:rFonts w:ascii="Times New Roman" w:eastAsia="宋体" w:hAnsi="Times New Roman" w:cs="Times New Roman"/>
          <w:kern w:val="2"/>
          <w:sz w:val="21"/>
          <w:szCs w:val="21"/>
        </w:rPr>
        <w:t>[M]</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北京：中国农业出版社，</w:t>
      </w:r>
      <w:r>
        <w:rPr>
          <w:rFonts w:ascii="Times New Roman" w:eastAsia="宋体" w:hAnsi="Times New Roman" w:cs="Times New Roman" w:hint="eastAsia"/>
          <w:kern w:val="2"/>
          <w:sz w:val="21"/>
          <w:szCs w:val="21"/>
        </w:rPr>
        <w:t>2011</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3</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杨秀平</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动物生理学，第二版</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2009</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4</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左明雪</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人体及动物生理学，第四版</w:t>
      </w:r>
      <w:r>
        <w:rPr>
          <w:rFonts w:ascii="Times New Roman" w:eastAsia="宋体" w:hAnsi="Times New Roman" w:cs="Times New Roman"/>
          <w:kern w:val="2"/>
          <w:sz w:val="21"/>
          <w:szCs w:val="21"/>
        </w:rPr>
        <w:t>[M]</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2015</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金天明</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动物生理学</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北京：清华大学出版社，</w:t>
      </w:r>
      <w:r>
        <w:rPr>
          <w:rFonts w:ascii="Times New Roman" w:eastAsia="宋体" w:hAnsi="Times New Roman" w:cs="Times New Roman" w:hint="eastAsia"/>
          <w:kern w:val="2"/>
          <w:sz w:val="21"/>
          <w:szCs w:val="21"/>
        </w:rPr>
        <w:t>2012</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6</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欧阳五庆</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动物生理学</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宋体" w:eastAsia="宋体" w:hAnsi="宋体" w:cs="Times New Roman" w:hint="eastAsia"/>
          <w:kern w:val="2"/>
          <w:sz w:val="21"/>
          <w:szCs w:val="21"/>
        </w:rPr>
        <w:t>.</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2012</w:t>
      </w:r>
      <w:r>
        <w:rPr>
          <w:rFonts w:ascii="宋体" w:eastAsia="宋体" w:hAnsi="宋体" w:cs="Times New Roman" w:hint="eastAsia"/>
          <w:kern w:val="2"/>
          <w:sz w:val="21"/>
          <w:szCs w:val="21"/>
        </w:rPr>
        <w:t>.</w:t>
      </w:r>
    </w:p>
    <w:p w:rsidR="005A5D0F" w:rsidRDefault="005A5D0F" w:rsidP="00551535">
      <w:pPr>
        <w:widowControl w:val="0"/>
        <w:adjustRightInd/>
        <w:snapToGrid/>
        <w:spacing w:beforeLines="50" w:afterLines="50"/>
        <w:jc w:val="center"/>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执笔人：靳辉        审核人：郭青枝      批准人：赵志刚</w:t>
      </w:r>
    </w:p>
    <w:p w:rsidR="005A5D0F" w:rsidRDefault="00B83ED0">
      <w:pPr>
        <w:widowControl w:val="0"/>
        <w:adjustRightInd/>
        <w:snapToGrid/>
        <w:spacing w:after="0" w:line="560" w:lineRule="exact"/>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pPr>
        <w:widowControl w:val="0"/>
        <w:adjustRightInd/>
        <w:snapToGrid/>
        <w:spacing w:after="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line="320" w:lineRule="exact"/>
        <w:jc w:val="center"/>
        <w:outlineLvl w:val="0"/>
        <w:rPr>
          <w:rFonts w:ascii="Times New Roman" w:eastAsia="宋体" w:hAnsi="宋体" w:cs="Times New Roman"/>
          <w:b/>
          <w:bCs/>
          <w:kern w:val="2"/>
          <w:sz w:val="32"/>
          <w:szCs w:val="32"/>
        </w:rPr>
      </w:pPr>
      <w:bookmarkStart w:id="236" w:name="_Toc526777554"/>
      <w:r>
        <w:rPr>
          <w:rFonts w:ascii="Times New Roman" w:eastAsia="宋体" w:hAnsi="宋体" w:cs="Times New Roman"/>
          <w:b/>
          <w:bCs/>
          <w:kern w:val="2"/>
          <w:sz w:val="32"/>
          <w:szCs w:val="32"/>
        </w:rPr>
        <w:lastRenderedPageBreak/>
        <w:t>《植物组织培养》教学大纲</w:t>
      </w:r>
      <w:bookmarkEnd w:id="236"/>
    </w:p>
    <w:p w:rsidR="005A5D0F" w:rsidRDefault="005A5D0F" w:rsidP="00551535">
      <w:pPr>
        <w:widowControl w:val="0"/>
        <w:spacing w:beforeLines="50" w:afterLines="50" w:line="320" w:lineRule="exact"/>
        <w:jc w:val="center"/>
        <w:rPr>
          <w:rFonts w:ascii="Times New Roman" w:eastAsia="宋体" w:hAnsi="Times New Roman" w:cs="Times New Roman"/>
          <w:b/>
          <w:bCs/>
          <w:kern w:val="2"/>
          <w:sz w:val="21"/>
          <w:szCs w:val="21"/>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黑体" w:hAnsi="Times New Roman" w:cs="Times New Roman"/>
          <w:b/>
          <w:bCs/>
          <w:kern w:val="2"/>
          <w:sz w:val="24"/>
          <w:szCs w:val="24"/>
        </w:rPr>
        <w:t>1</w:t>
      </w:r>
      <w:r>
        <w:rPr>
          <w:rFonts w:ascii="Times New Roman" w:eastAsia="黑体" w:hAnsi="Times New Roman" w:cs="Times New Roman"/>
          <w:b/>
          <w:bCs/>
          <w:kern w:val="2"/>
          <w:sz w:val="24"/>
          <w:szCs w:val="24"/>
        </w:rPr>
        <w:t>．课程</w:t>
      </w:r>
      <w:r>
        <w:rPr>
          <w:rFonts w:ascii="Times New Roman" w:eastAsia="黑体" w:hAnsi="Times New Roman" w:cs="Times New Roman"/>
          <w:b/>
          <w:kern w:val="2"/>
          <w:sz w:val="24"/>
          <w:szCs w:val="24"/>
        </w:rPr>
        <w:t>中文名称（英文名称）</w:t>
      </w:r>
      <w:r>
        <w:rPr>
          <w:rFonts w:ascii="Times New Roman" w:eastAsia="黑体" w:hAnsi="Times New Roman" w:cs="Times New Roman"/>
          <w:b/>
          <w:bCs/>
          <w:kern w:val="2"/>
          <w:sz w:val="24"/>
          <w:szCs w:val="24"/>
        </w:rPr>
        <w:t>：</w:t>
      </w:r>
      <w:r>
        <w:rPr>
          <w:rFonts w:ascii="Times New Roman" w:eastAsia="宋体" w:hAnsi="宋体" w:cs="Times New Roman"/>
          <w:bCs/>
          <w:kern w:val="2"/>
          <w:sz w:val="21"/>
          <w:szCs w:val="21"/>
        </w:rPr>
        <w:t>植物组织培养</w:t>
      </w:r>
      <w:r>
        <w:rPr>
          <w:rFonts w:ascii="Times New Roman" w:eastAsia="宋体" w:hAnsi="Times New Roman" w:cs="Times New Roman"/>
          <w:bCs/>
          <w:kern w:val="2"/>
          <w:sz w:val="21"/>
          <w:szCs w:val="21"/>
        </w:rPr>
        <w:t xml:space="preserve"> (Plant tissue Culture)</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4"/>
        </w:rPr>
      </w:pPr>
      <w:r>
        <w:rPr>
          <w:rFonts w:ascii="Times New Roman" w:eastAsia="黑体" w:hAnsi="Times New Roman" w:cs="Times New Roman"/>
          <w:b/>
          <w:kern w:val="2"/>
          <w:sz w:val="24"/>
          <w:szCs w:val="24"/>
        </w:rPr>
        <w:t>2</w:t>
      </w:r>
      <w:r>
        <w:rPr>
          <w:rFonts w:ascii="Times New Roman" w:eastAsia="黑体" w:hAnsi="Times New Roman" w:cs="Times New Roman"/>
          <w:b/>
          <w:kern w:val="2"/>
          <w:sz w:val="24"/>
          <w:szCs w:val="24"/>
        </w:rPr>
        <w:t>．课程类别：</w:t>
      </w:r>
      <w:r>
        <w:rPr>
          <w:rFonts w:ascii="Times New Roman" w:eastAsia="宋体" w:hAnsi="Times New Roman" w:cs="Times New Roman"/>
          <w:b/>
          <w:bCs/>
          <w:kern w:val="2"/>
          <w:sz w:val="21"/>
          <w:szCs w:val="21"/>
        </w:rPr>
        <w:sym w:font="Wingdings" w:char="F06F"/>
      </w:r>
      <w:r>
        <w:rPr>
          <w:rFonts w:ascii="Times New Roman" w:eastAsia="宋体" w:hAnsi="宋体" w:cs="Times New Roman"/>
          <w:kern w:val="2"/>
          <w:sz w:val="21"/>
          <w:szCs w:val="21"/>
        </w:rPr>
        <w:t>公共课程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6F"/>
      </w:r>
      <w:r>
        <w:rPr>
          <w:rFonts w:ascii="Times New Roman" w:eastAsia="宋体" w:hAnsi="宋体" w:cs="Times New Roman"/>
          <w:kern w:val="2"/>
          <w:sz w:val="21"/>
          <w:szCs w:val="21"/>
        </w:rPr>
        <w:t>学科基础课程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4"/>
          <w:szCs w:val="24"/>
        </w:rPr>
        <w:sym w:font="Wingdings" w:char="F0FE"/>
      </w:r>
      <w:r>
        <w:rPr>
          <w:rFonts w:ascii="Times New Roman" w:eastAsia="宋体" w:hAnsi="宋体" w:cs="Times New Roman"/>
          <w:kern w:val="2"/>
          <w:sz w:val="21"/>
          <w:szCs w:val="21"/>
        </w:rPr>
        <w:t>专业课程</w:t>
      </w:r>
      <w:r>
        <w:rPr>
          <w:rFonts w:ascii="Times New Roman" w:eastAsia="宋体" w:hAnsi="Times New Roman" w:cs="Times New Roman"/>
          <w:kern w:val="2"/>
          <w:sz w:val="21"/>
          <w:szCs w:val="21"/>
        </w:rPr>
        <w:t xml:space="preserve">   </w:t>
      </w:r>
      <w:r>
        <w:rPr>
          <w:rFonts w:ascii="Times New Roman" w:eastAsia="宋体" w:hAnsi="Times New Roman" w:cs="Times New Roman"/>
          <w:bCs/>
          <w:kern w:val="2"/>
          <w:sz w:val="21"/>
          <w:szCs w:val="21"/>
        </w:rPr>
        <w:t xml:space="preserve"> </w:t>
      </w:r>
      <w:r>
        <w:rPr>
          <w:rFonts w:ascii="Times New Roman" w:eastAsia="宋体" w:hAnsi="Times New Roman" w:cs="Times New Roman"/>
          <w:bCs/>
          <w:kern w:val="2"/>
          <w:sz w:val="21"/>
          <w:szCs w:val="21"/>
        </w:rPr>
        <w:sym w:font="Wingdings" w:char="F06F"/>
      </w:r>
      <w:r>
        <w:rPr>
          <w:rFonts w:ascii="Times New Roman" w:eastAsia="宋体" w:hAnsi="宋体" w:cs="Times New Roman"/>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黑体" w:hAnsi="Times New Roman" w:cs="Times New Roman"/>
          <w:b/>
          <w:kern w:val="2"/>
          <w:sz w:val="24"/>
          <w:szCs w:val="24"/>
        </w:rPr>
        <w:t>3</w:t>
      </w:r>
      <w:r>
        <w:rPr>
          <w:rFonts w:ascii="Times New Roman" w:eastAsia="黑体" w:hAnsi="Times New Roman" w:cs="Times New Roman"/>
          <w:b/>
          <w:kern w:val="2"/>
          <w:sz w:val="24"/>
          <w:szCs w:val="24"/>
        </w:rPr>
        <w:t>．课程性质</w:t>
      </w:r>
      <w:r>
        <w:rPr>
          <w:rFonts w:ascii="Times New Roman" w:eastAsia="宋体" w:hAnsi="Times New Roman" w:cs="Times New Roman"/>
          <w:b/>
          <w:bCs/>
          <w:kern w:val="2"/>
          <w:sz w:val="21"/>
          <w:szCs w:val="21"/>
        </w:rPr>
        <w:t>：</w:t>
      </w:r>
      <w:r>
        <w:rPr>
          <w:rFonts w:ascii="Times New Roman" w:eastAsia="宋体" w:hAnsi="Times New Roman" w:cs="Times New Roman"/>
          <w:b/>
          <w:bCs/>
          <w:kern w:val="2"/>
          <w:sz w:val="21"/>
          <w:szCs w:val="21"/>
        </w:rPr>
        <w:sym w:font="Wingdings" w:char="F06F"/>
      </w:r>
      <w:r>
        <w:rPr>
          <w:rFonts w:ascii="Times New Roman" w:eastAsia="宋体" w:hAnsi="Times New Roman" w:cs="Times New Roman"/>
          <w:kern w:val="2"/>
          <w:sz w:val="21"/>
          <w:szCs w:val="21"/>
        </w:rPr>
        <w:t>必修课</w:t>
      </w:r>
      <w:r>
        <w:rPr>
          <w:rFonts w:ascii="Times New Roman" w:eastAsia="宋体" w:hAnsi="Times New Roman" w:cs="Times New Roman"/>
          <w:kern w:val="2"/>
          <w:sz w:val="21"/>
          <w:szCs w:val="21"/>
        </w:rPr>
        <w:t xml:space="preserve">     </w:t>
      </w:r>
      <w:r>
        <w:rPr>
          <w:rFonts w:ascii="Times New Roman" w:eastAsia="黑体" w:hAnsi="Times New Roman" w:cs="Times New Roman"/>
          <w:b/>
          <w:sz w:val="24"/>
          <w:szCs w:val="24"/>
        </w:rPr>
        <w:sym w:font="Wingdings" w:char="F0FE"/>
      </w:r>
      <w:r>
        <w:rPr>
          <w:rFonts w:ascii="Times New Roman" w:eastAsia="宋体" w:hAnsi="Times New Roman" w:cs="Times New Roman"/>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Times New Roman" w:eastAsia="黑体" w:hAnsi="Times New Roman" w:cs="Times New Roman"/>
          <w:b/>
          <w:kern w:val="2"/>
          <w:sz w:val="24"/>
          <w:szCs w:val="24"/>
        </w:rPr>
        <w:t>4</w:t>
      </w:r>
      <w:r>
        <w:rPr>
          <w:rFonts w:ascii="Times New Roman" w:eastAsia="黑体" w:hAnsi="Times New Roman" w:cs="Times New Roman"/>
          <w:b/>
          <w:kern w:val="2"/>
          <w:sz w:val="24"/>
          <w:szCs w:val="24"/>
        </w:rPr>
        <w:t>．课程总学时</w:t>
      </w:r>
      <w:r>
        <w:rPr>
          <w:rFonts w:ascii="Times New Roman" w:eastAsia="黑体" w:hAnsi="Times New Roman" w:cs="Times New Roman"/>
          <w:b/>
          <w:kern w:val="2"/>
          <w:sz w:val="24"/>
          <w:szCs w:val="24"/>
        </w:rPr>
        <w:t>:</w:t>
      </w:r>
      <w:r>
        <w:rPr>
          <w:rFonts w:ascii="Times New Roman" w:eastAsia="黑体" w:hAnsi="Times New Roman" w:cs="Times New Roman" w:hint="eastAsia"/>
          <w:b/>
          <w:kern w:val="2"/>
          <w:sz w:val="24"/>
          <w:szCs w:val="24"/>
        </w:rPr>
        <w:t xml:space="preserve"> </w:t>
      </w:r>
      <w:r>
        <w:rPr>
          <w:rFonts w:ascii="Times New Roman" w:eastAsia="宋体" w:hAnsi="Times New Roman" w:cs="Times New Roman"/>
          <w:kern w:val="2"/>
          <w:sz w:val="21"/>
          <w:szCs w:val="21"/>
        </w:rPr>
        <w:t xml:space="preserve">32 </w:t>
      </w:r>
      <w:r>
        <w:rPr>
          <w:rFonts w:ascii="Times New Roman" w:eastAsia="宋体" w:hAnsi="Times New Roman" w:cs="Times New Roman"/>
          <w:b/>
          <w:bCs/>
          <w:kern w:val="2"/>
          <w:sz w:val="21"/>
          <w:szCs w:val="21"/>
        </w:rPr>
        <w:t xml:space="preserve">             </w:t>
      </w:r>
      <w:r>
        <w:rPr>
          <w:rFonts w:ascii="Times New Roman" w:eastAsia="黑体" w:hAnsi="Times New Roman" w:cs="Times New Roman"/>
          <w:b/>
          <w:kern w:val="2"/>
          <w:sz w:val="24"/>
          <w:szCs w:val="24"/>
        </w:rPr>
        <w:t xml:space="preserve">   </w:t>
      </w:r>
      <w:r>
        <w:rPr>
          <w:rFonts w:ascii="Times New Roman" w:eastAsia="黑体" w:hAnsi="Times New Roman" w:cs="Times New Roman" w:hint="eastAsia"/>
          <w:b/>
          <w:kern w:val="2"/>
          <w:sz w:val="24"/>
          <w:szCs w:val="24"/>
        </w:rPr>
        <w:t xml:space="preserve">   </w:t>
      </w:r>
      <w:r>
        <w:rPr>
          <w:rFonts w:ascii="Times New Roman" w:eastAsia="黑体" w:hAnsi="Times New Roman" w:cs="Times New Roman"/>
          <w:b/>
          <w:kern w:val="2"/>
          <w:sz w:val="24"/>
          <w:szCs w:val="24"/>
        </w:rPr>
        <w:t>总学分：</w:t>
      </w:r>
      <w:r>
        <w:rPr>
          <w:rFonts w:ascii="Times New Roman" w:eastAsia="宋体" w:hAnsi="Times New Roman" w:cs="Times New Roman"/>
          <w:kern w:val="2"/>
          <w:sz w:val="21"/>
          <w:szCs w:val="21"/>
        </w:rPr>
        <w:t>2</w:t>
      </w:r>
      <w:r>
        <w:rPr>
          <w:rFonts w:ascii="Times New Roman" w:eastAsia="宋体" w:hAnsi="Times New Roman" w:cs="Times New Roman"/>
          <w:b/>
          <w:kern w:val="2"/>
          <w:sz w:val="21"/>
          <w:szCs w:val="21"/>
        </w:rPr>
        <w:t xml:space="preserve"> </w:t>
      </w:r>
    </w:p>
    <w:p w:rsidR="005A5D0F" w:rsidRDefault="00B83ED0" w:rsidP="00551535">
      <w:pPr>
        <w:widowControl w:val="0"/>
        <w:adjustRightInd/>
        <w:snapToGrid/>
        <w:spacing w:beforeLines="50" w:afterLines="50" w:line="320" w:lineRule="exact"/>
        <w:ind w:firstLineChars="160" w:firstLine="385"/>
        <w:jc w:val="both"/>
        <w:rPr>
          <w:rFonts w:ascii="Times New Roman" w:eastAsia="宋体" w:hAnsi="Times New Roman" w:cs="Times New Roman"/>
          <w:kern w:val="2"/>
          <w:sz w:val="21"/>
          <w:szCs w:val="21"/>
        </w:rPr>
      </w:pPr>
      <w:r>
        <w:rPr>
          <w:rFonts w:ascii="Times New Roman" w:eastAsia="黑体" w:hAnsi="Times New Roman" w:cs="Times New Roman"/>
          <w:b/>
          <w:kern w:val="2"/>
          <w:sz w:val="24"/>
          <w:szCs w:val="24"/>
        </w:rPr>
        <w:t>其中实验学时：</w:t>
      </w:r>
      <w:r>
        <w:rPr>
          <w:rFonts w:ascii="Times New Roman" w:eastAsia="宋体" w:hAnsi="Times New Roman" w:cs="Times New Roman"/>
          <w:bCs/>
          <w:kern w:val="2"/>
          <w:sz w:val="21"/>
          <w:szCs w:val="21"/>
        </w:rPr>
        <w:t>20</w:t>
      </w:r>
      <w:r>
        <w:rPr>
          <w:rFonts w:ascii="Times New Roman" w:eastAsia="宋体" w:hAnsi="Times New Roman" w:cs="Times New Roman"/>
          <w:b/>
          <w:kern w:val="2"/>
          <w:sz w:val="21"/>
          <w:szCs w:val="21"/>
        </w:rPr>
        <w:t xml:space="preserve"> </w:t>
      </w:r>
      <w:r>
        <w:rPr>
          <w:rFonts w:ascii="Times New Roman" w:eastAsia="宋体" w:hAnsi="Times New Roman" w:cs="Times New Roman"/>
          <w:b/>
          <w:bCs/>
          <w:kern w:val="2"/>
          <w:sz w:val="21"/>
          <w:szCs w:val="21"/>
        </w:rPr>
        <w:t xml:space="preserve">             </w:t>
      </w:r>
      <w:r>
        <w:rPr>
          <w:rFonts w:ascii="Times New Roman" w:eastAsia="黑体" w:hAnsi="Times New Roman" w:cs="Times New Roman"/>
          <w:b/>
          <w:kern w:val="2"/>
          <w:sz w:val="24"/>
          <w:szCs w:val="24"/>
        </w:rPr>
        <w:t>实验学分：</w:t>
      </w:r>
      <w:r>
        <w:rPr>
          <w:rFonts w:ascii="Times New Roman" w:eastAsia="宋体" w:hAnsi="Times New Roman" w:cs="Times New Roman"/>
          <w:kern w:val="2"/>
          <w:sz w:val="21"/>
          <w:szCs w:val="21"/>
        </w:rPr>
        <w:t>1</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黑体" w:hAnsi="Times New Roman" w:cs="Times New Roman"/>
          <w:b/>
          <w:kern w:val="2"/>
          <w:sz w:val="24"/>
          <w:szCs w:val="24"/>
        </w:rPr>
        <w:t>5</w:t>
      </w:r>
      <w:r>
        <w:rPr>
          <w:rFonts w:ascii="Times New Roman" w:eastAsia="黑体" w:hAnsi="Times New Roman" w:cs="Times New Roman"/>
          <w:b/>
          <w:kern w:val="2"/>
          <w:sz w:val="24"/>
          <w:szCs w:val="24"/>
        </w:rPr>
        <w:t>．适用专业：</w:t>
      </w:r>
      <w:r>
        <w:rPr>
          <w:rFonts w:ascii="Times New Roman" w:eastAsia="宋体" w:hAnsi="宋体" w:cs="Times New Roman"/>
          <w:kern w:val="2"/>
          <w:sz w:val="21"/>
          <w:szCs w:val="21"/>
        </w:rPr>
        <w:t>生</w:t>
      </w:r>
      <w:r>
        <w:rPr>
          <w:rFonts w:ascii="Times New Roman" w:eastAsia="宋体" w:hAnsi="宋体" w:cs="Times New Roman" w:hint="eastAsia"/>
          <w:kern w:val="2"/>
          <w:sz w:val="21"/>
          <w:szCs w:val="21"/>
        </w:rPr>
        <w:t>物科学</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黑体" w:hAnsi="Times New Roman" w:cs="Times New Roman"/>
          <w:b/>
          <w:kern w:val="2"/>
          <w:sz w:val="24"/>
          <w:szCs w:val="24"/>
        </w:rPr>
        <w:t>6</w:t>
      </w:r>
      <w:r>
        <w:rPr>
          <w:rFonts w:ascii="Times New Roman" w:eastAsia="黑体" w:hAnsi="Times New Roman" w:cs="Times New Roman"/>
          <w:b/>
          <w:kern w:val="2"/>
          <w:sz w:val="24"/>
          <w:szCs w:val="24"/>
        </w:rPr>
        <w:t>．先修课程：</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植物学</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细胞学</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植物生理学</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植物组织培养》是一门跨越多个生命科学相关学科的综合技术课，是一门应用范围广的应用技术课，为许多基础理论的深入研究提供了必要的方法和手段。在学习前期课程的基本知识后，进一步理解生物技术的原理和方法，</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较为熟练地掌握目前在农业生产上应用最广、取得经济效益最高的植物组织培养的基本理论和基本操作技能。</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该课程通过</w:t>
      </w:r>
      <w:r>
        <w:rPr>
          <w:rFonts w:asciiTheme="minorEastAsia" w:eastAsiaTheme="minorEastAsia" w:hAnsiTheme="minorEastAsia" w:cstheme="minorEastAsia" w:hint="eastAsia"/>
          <w:kern w:val="2"/>
          <w:sz w:val="21"/>
          <w:szCs w:val="21"/>
        </w:rPr>
        <w:t>“植物组织培养基础知识”和“操作技术”等学习情境的设计，让学生在教师的指导下，按照“模拟生产、真实培养、教学做合一”的教学模式，能</w:t>
      </w:r>
      <w:r>
        <w:rPr>
          <w:rFonts w:ascii="Times New Roman" w:eastAsia="宋体" w:hAnsi="宋体" w:cs="Times New Roman"/>
          <w:color w:val="000000"/>
          <w:kern w:val="2"/>
          <w:sz w:val="21"/>
          <w:szCs w:val="21"/>
        </w:rPr>
        <w:t>熟练进行：选外植体、培养基的配制、愈伤组织、器官离体培养，并结合不同植物，解决生产常见问题，培养学生完成工作任务的能力、学会自主学习，培养学生采集信息、整理资料、分析与解决问题的能力、培养学生甘于奉献、爱岗敬业的职业道德，有良好的团队合作与沟通能力。</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三、课程学时分配、教学内容与教学基本要求</w:t>
      </w:r>
    </w:p>
    <w:p w:rsidR="005A5D0F" w:rsidRDefault="00B83ED0" w:rsidP="00551535">
      <w:pPr>
        <w:widowControl w:val="0"/>
        <w:adjustRightInd/>
        <w:snapToGrid/>
        <w:spacing w:beforeLines="50" w:afterLines="50" w:line="320" w:lineRule="exact"/>
        <w:ind w:firstLineChars="200" w:firstLine="422"/>
        <w:jc w:val="both"/>
        <w:rPr>
          <w:rFonts w:ascii="Times New Roman" w:eastAsia="宋体" w:hAnsi="宋体" w:cs="Times New Roman"/>
          <w:b/>
          <w:kern w:val="2"/>
          <w:sz w:val="21"/>
          <w:szCs w:val="21"/>
        </w:rPr>
      </w:pPr>
      <w:r>
        <w:rPr>
          <w:rFonts w:ascii="Times New Roman" w:eastAsia="宋体" w:hAnsi="宋体" w:cs="Times New Roman" w:hint="eastAsia"/>
          <w:b/>
          <w:kern w:val="2"/>
          <w:sz w:val="21"/>
          <w:szCs w:val="21"/>
        </w:rPr>
        <w:t>（一）</w:t>
      </w:r>
      <w:r>
        <w:rPr>
          <w:rFonts w:ascii="Times New Roman" w:eastAsia="宋体" w:hAnsi="宋体" w:cs="Times New Roman"/>
          <w:b/>
          <w:kern w:val="2"/>
          <w:sz w:val="21"/>
          <w:szCs w:val="21"/>
        </w:rPr>
        <w:t>理论教学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Times New Roman" w:cs="Times New Roman"/>
          <w:kern w:val="2"/>
          <w:sz w:val="21"/>
          <w:szCs w:val="21"/>
        </w:rPr>
        <w:t>本课程计划学时为</w:t>
      </w:r>
      <w:r>
        <w:rPr>
          <w:rFonts w:ascii="Times New Roman" w:eastAsia="宋体" w:hAnsi="Times New Roman" w:cs="Times New Roman" w:hint="eastAsia"/>
          <w:kern w:val="2"/>
          <w:sz w:val="21"/>
          <w:szCs w:val="20"/>
        </w:rPr>
        <w:t>10</w:t>
      </w:r>
      <w:r>
        <w:rPr>
          <w:rFonts w:ascii="Times New Roman" w:eastAsia="宋体" w:hAnsi="宋体" w:cs="Times New Roman"/>
          <w:kern w:val="2"/>
          <w:sz w:val="21"/>
          <w:szCs w:val="20"/>
        </w:rPr>
        <w:t>学时，各章学时分配详见下表。</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C7239B" w:rsidTr="00042F8D">
        <w:trPr>
          <w:cantSplit/>
          <w:trHeight w:val="313"/>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C7239B" w:rsidTr="00042F8D">
        <w:trPr>
          <w:cantSplit/>
          <w:trHeight w:val="313"/>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C7239B" w:rsidRDefault="00C7239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kern w:val="2"/>
                <w:sz w:val="21"/>
                <w:szCs w:val="20"/>
              </w:rPr>
              <w:t>绪</w:t>
            </w:r>
            <w:r>
              <w:rPr>
                <w:rFonts w:ascii="Times New Roman" w:eastAsia="宋体" w:hAnsi="Times New Roman" w:cs="Times New Roman"/>
                <w:kern w:val="2"/>
                <w:sz w:val="21"/>
                <w:szCs w:val="20"/>
              </w:rPr>
              <w:t xml:space="preserve">         </w:t>
            </w:r>
            <w:r>
              <w:rPr>
                <w:rFonts w:ascii="Times New Roman" w:eastAsia="宋体" w:hAnsi="宋体" w:cs="Times New Roman"/>
                <w:kern w:val="2"/>
                <w:sz w:val="21"/>
                <w:szCs w:val="20"/>
              </w:rPr>
              <w:t>论</w:t>
            </w:r>
          </w:p>
        </w:tc>
        <w:tc>
          <w:tcPr>
            <w:tcW w:w="2417" w:type="dxa"/>
          </w:tcPr>
          <w:p w:rsidR="00C7239B" w:rsidRDefault="00C7239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7239B" w:rsidTr="00042F8D">
        <w:trPr>
          <w:trHeight w:val="313"/>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C7239B" w:rsidRDefault="00C7239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kern w:val="2"/>
                <w:sz w:val="21"/>
                <w:szCs w:val="21"/>
              </w:rPr>
              <w:t>植物组织培养原理</w:t>
            </w:r>
          </w:p>
        </w:tc>
        <w:tc>
          <w:tcPr>
            <w:tcW w:w="2417" w:type="dxa"/>
          </w:tcPr>
          <w:p w:rsidR="00C7239B" w:rsidRDefault="00C7239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7239B" w:rsidTr="00042F8D">
        <w:trPr>
          <w:trHeight w:val="313"/>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C7239B" w:rsidRDefault="00C7239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bCs/>
                <w:kern w:val="2"/>
                <w:sz w:val="21"/>
                <w:szCs w:val="21"/>
              </w:rPr>
              <w:t>实验室设备和一般技术</w:t>
            </w:r>
          </w:p>
        </w:tc>
        <w:tc>
          <w:tcPr>
            <w:tcW w:w="2417" w:type="dxa"/>
          </w:tcPr>
          <w:p w:rsidR="00C7239B" w:rsidRDefault="00C7239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7239B" w:rsidTr="00042F8D">
        <w:trPr>
          <w:trHeight w:val="313"/>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C7239B" w:rsidRDefault="00C7239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bCs/>
                <w:kern w:val="2"/>
                <w:sz w:val="21"/>
                <w:szCs w:val="21"/>
              </w:rPr>
              <w:t>植物器官的离体培养</w:t>
            </w:r>
          </w:p>
        </w:tc>
        <w:tc>
          <w:tcPr>
            <w:tcW w:w="2417" w:type="dxa"/>
          </w:tcPr>
          <w:p w:rsidR="00C7239B" w:rsidRDefault="00C7239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7239B" w:rsidTr="00042F8D">
        <w:trPr>
          <w:trHeight w:val="313"/>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C7239B" w:rsidRDefault="00C7239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bCs/>
                <w:kern w:val="2"/>
                <w:sz w:val="21"/>
                <w:szCs w:val="21"/>
              </w:rPr>
              <w:t>植物组织培养</w:t>
            </w:r>
          </w:p>
        </w:tc>
        <w:tc>
          <w:tcPr>
            <w:tcW w:w="2417" w:type="dxa"/>
          </w:tcPr>
          <w:p w:rsidR="00C7239B" w:rsidRDefault="00C7239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7239B" w:rsidTr="00042F8D">
        <w:trPr>
          <w:trHeight w:val="324"/>
        </w:trPr>
        <w:tc>
          <w:tcPr>
            <w:tcW w:w="1694"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总课时</w:t>
            </w:r>
          </w:p>
        </w:tc>
        <w:tc>
          <w:tcPr>
            <w:tcW w:w="3809" w:type="dxa"/>
          </w:tcPr>
          <w:p w:rsidR="00C7239B" w:rsidRDefault="00C7239B" w:rsidP="00042F8D">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C7239B" w:rsidRDefault="00C7239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10</w:t>
            </w:r>
          </w:p>
        </w:tc>
      </w:tr>
    </w:tbl>
    <w:p w:rsidR="005A5D0F" w:rsidRDefault="00B83ED0" w:rsidP="00551535">
      <w:pPr>
        <w:widowControl w:val="0"/>
        <w:numPr>
          <w:ilvl w:val="0"/>
          <w:numId w:val="14"/>
        </w:numPr>
        <w:adjustRightInd/>
        <w:snapToGrid/>
        <w:spacing w:beforeLines="50" w:afterLines="50" w:line="320" w:lineRule="exact"/>
        <w:jc w:val="center"/>
        <w:rPr>
          <w:rFonts w:ascii="Times New Roman" w:eastAsia="宋体" w:hAnsi="Times New Roman" w:cs="Times New Roman"/>
          <w:b/>
          <w:bCs/>
          <w:kern w:val="2"/>
          <w:sz w:val="21"/>
          <w:szCs w:val="20"/>
        </w:rPr>
      </w:pPr>
      <w:r>
        <w:rPr>
          <w:rFonts w:ascii="Times New Roman" w:eastAsia="宋体" w:hAnsi="Times New Roman" w:cs="Times New Roman"/>
          <w:b/>
          <w:color w:val="000000"/>
          <w:kern w:val="2"/>
          <w:sz w:val="21"/>
          <w:szCs w:val="21"/>
        </w:rPr>
        <w:t xml:space="preserve">   </w:t>
      </w:r>
      <w:r>
        <w:rPr>
          <w:rFonts w:ascii="Times New Roman" w:eastAsia="宋体" w:hAnsi="宋体" w:cs="Times New Roman"/>
          <w:b/>
          <w:color w:val="000000"/>
          <w:kern w:val="2"/>
          <w:sz w:val="21"/>
          <w:szCs w:val="21"/>
        </w:rPr>
        <w:t>绪</w:t>
      </w:r>
      <w:r>
        <w:rPr>
          <w:rFonts w:ascii="Times New Roman" w:eastAsia="宋体" w:hAnsi="Times New Roman" w:cs="Times New Roman"/>
          <w:b/>
          <w:color w:val="000000"/>
          <w:kern w:val="2"/>
          <w:sz w:val="21"/>
          <w:szCs w:val="21"/>
        </w:rPr>
        <w:t xml:space="preserve">   </w:t>
      </w:r>
      <w:r>
        <w:rPr>
          <w:rFonts w:ascii="Times New Roman" w:eastAsia="宋体" w:hAnsi="宋体" w:cs="Times New Roman"/>
          <w:b/>
          <w:color w:val="000000"/>
          <w:kern w:val="2"/>
          <w:sz w:val="21"/>
          <w:szCs w:val="21"/>
        </w:rPr>
        <w:t>论</w:t>
      </w:r>
      <w:r>
        <w:rPr>
          <w:rFonts w:ascii="Times New Roman" w:eastAsia="宋体" w:hAnsi="Times New Roman" w:cs="Times New Roman"/>
          <w:b/>
          <w:color w:val="000000"/>
          <w:kern w:val="2"/>
          <w:sz w:val="21"/>
          <w:szCs w:val="21"/>
        </w:rPr>
        <w:t xml:space="preserve">  </w:t>
      </w:r>
      <w:r>
        <w:rPr>
          <w:rFonts w:ascii="Times New Roman" w:eastAsia="宋体" w:hAnsi="Times New Roman" w:cs="Times New Roman"/>
          <w:bCs/>
          <w:color w:val="000000"/>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1.掌握植物组织培养的概念和类型。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2.了解植物组织培养的历史。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r>
        <w:rPr>
          <w:rFonts w:asciiTheme="minorEastAsia" w:eastAsiaTheme="minorEastAsia" w:hAnsiTheme="minorEastAsia" w:cstheme="minorEastAsia" w:hint="eastAsia"/>
          <w:color w:val="000000"/>
          <w:kern w:val="2"/>
          <w:sz w:val="21"/>
          <w:szCs w:val="21"/>
        </w:rPr>
        <w:t>掌握</w:t>
      </w:r>
      <w:r>
        <w:rPr>
          <w:rFonts w:asciiTheme="minorEastAsia" w:eastAsiaTheme="minorEastAsia" w:hAnsiTheme="minorEastAsia" w:cstheme="minorEastAsia" w:hint="eastAsia"/>
          <w:kern w:val="2"/>
          <w:sz w:val="21"/>
          <w:szCs w:val="21"/>
        </w:rPr>
        <w:t>植物组织培养的应用。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color w:val="000000"/>
          <w:kern w:val="2"/>
          <w:sz w:val="21"/>
          <w:szCs w:val="21"/>
        </w:rPr>
      </w:pPr>
      <w:r>
        <w:rPr>
          <w:rFonts w:asciiTheme="minorEastAsia" w:eastAsiaTheme="minorEastAsia" w:hAnsiTheme="minorEastAsia" w:cstheme="minorEastAsia" w:hint="eastAsia"/>
          <w:kern w:val="2"/>
          <w:sz w:val="21"/>
          <w:szCs w:val="21"/>
        </w:rPr>
        <w:t>4.</w:t>
      </w:r>
      <w:r>
        <w:rPr>
          <w:rFonts w:asciiTheme="minorEastAsia" w:eastAsiaTheme="minorEastAsia" w:hAnsiTheme="minorEastAsia" w:cstheme="minorEastAsia" w:hint="eastAsia"/>
          <w:color w:val="000000"/>
          <w:kern w:val="2"/>
          <w:sz w:val="21"/>
          <w:szCs w:val="21"/>
        </w:rPr>
        <w:t>掌握</w:t>
      </w:r>
      <w:r>
        <w:rPr>
          <w:rFonts w:asciiTheme="minorEastAsia" w:eastAsiaTheme="minorEastAsia" w:hAnsiTheme="minorEastAsia" w:cstheme="minorEastAsia" w:hint="eastAsia"/>
          <w:kern w:val="2"/>
          <w:sz w:val="21"/>
          <w:szCs w:val="21"/>
        </w:rPr>
        <w:t>植物组织培养的重要性。</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植物组织培养的概念。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植物组织培养的理论依据。</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1.植物组织培养的概念和类型及其优越性。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2.植物组织培养的任务。</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3.植物组织培养的历史。</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4.植物组织培养的应用及展望。</w:t>
      </w:r>
    </w:p>
    <w:p w:rsidR="005A5D0F" w:rsidRDefault="00B83ED0" w:rsidP="00551535">
      <w:pPr>
        <w:widowControl w:val="0"/>
        <w:adjustRightInd/>
        <w:snapToGrid/>
        <w:spacing w:beforeLines="50" w:afterLines="50" w:line="320" w:lineRule="exact"/>
        <w:ind w:firstLineChars="900" w:firstLine="1897"/>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第二</w:t>
      </w:r>
      <w:r>
        <w:rPr>
          <w:rFonts w:ascii="Times New Roman" w:eastAsia="宋体" w:hAnsi="宋体" w:cs="Times New Roman" w:hint="eastAsia"/>
          <w:b/>
          <w:bCs/>
          <w:kern w:val="2"/>
          <w:sz w:val="21"/>
          <w:szCs w:val="21"/>
        </w:rPr>
        <w:t>讲</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植物组织培养原理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宋体" w:cs="Times New Roman"/>
          <w:color w:val="000000"/>
          <w:kern w:val="2"/>
          <w:sz w:val="21"/>
          <w:szCs w:val="21"/>
        </w:rPr>
        <w:t>掌握植物组织培养的原理</w:t>
      </w:r>
      <w:r>
        <w:rPr>
          <w:rFonts w:ascii="Times New Roman" w:eastAsia="宋体" w:hAnsi="宋体" w:cs="Times New Roman" w:hint="eastAsia"/>
          <w:color w:val="000000"/>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color w:val="000000"/>
          <w:kern w:val="2"/>
          <w:sz w:val="21"/>
          <w:szCs w:val="21"/>
        </w:rPr>
        <w:t>植物细胞全能性</w:t>
      </w:r>
      <w:r>
        <w:rPr>
          <w:rFonts w:ascii="Times New Roman" w:eastAsia="宋体" w:hAnsi="宋体" w:cs="Times New Roman"/>
          <w:kern w:val="2"/>
          <w:sz w:val="21"/>
          <w:szCs w:val="21"/>
        </w:rPr>
        <w:t>的概念。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color w:val="000000"/>
          <w:kern w:val="2"/>
          <w:sz w:val="21"/>
          <w:szCs w:val="21"/>
        </w:rPr>
        <w:t>植物植物细胞分化与脱分化</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color w:val="000000"/>
          <w:kern w:val="2"/>
          <w:sz w:val="21"/>
          <w:szCs w:val="21"/>
        </w:rPr>
        <w:t>植物细胞全能性</w:t>
      </w:r>
      <w:r>
        <w:rPr>
          <w:rFonts w:asciiTheme="minorEastAsia" w:eastAsiaTheme="minorEastAsia" w:hAnsiTheme="minorEastAsia" w:cstheme="minorEastAsia"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2.植物植物细胞分化与脱分化。</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3.植物的形态建成。</w:t>
      </w:r>
    </w:p>
    <w:p w:rsidR="005A5D0F" w:rsidRDefault="00B83ED0" w:rsidP="00551535">
      <w:pPr>
        <w:widowControl w:val="0"/>
        <w:adjustRightInd/>
        <w:snapToGrid/>
        <w:spacing w:beforeLines="50" w:afterLines="50" w:line="320" w:lineRule="exact"/>
        <w:ind w:firstLineChars="875" w:firstLine="1845"/>
        <w:jc w:val="center"/>
        <w:rPr>
          <w:rFonts w:ascii="Times New Roman" w:eastAsia="宋体" w:hAnsi="Times New Roman" w:cs="Times New Roman"/>
          <w:bCs/>
          <w:kern w:val="2"/>
          <w:sz w:val="21"/>
          <w:szCs w:val="21"/>
        </w:rPr>
      </w:pPr>
      <w:r>
        <w:rPr>
          <w:rFonts w:ascii="Times New Roman" w:eastAsia="宋体" w:hAnsi="宋体" w:cs="Times New Roman"/>
          <w:b/>
          <w:kern w:val="2"/>
          <w:sz w:val="21"/>
          <w:szCs w:val="21"/>
        </w:rPr>
        <w:t>第</w:t>
      </w:r>
      <w:r>
        <w:rPr>
          <w:rFonts w:ascii="Times New Roman" w:eastAsia="宋体" w:hAnsi="宋体" w:cs="Times New Roman" w:hint="eastAsia"/>
          <w:b/>
          <w:kern w:val="2"/>
          <w:sz w:val="21"/>
          <w:szCs w:val="21"/>
        </w:rPr>
        <w:t>三讲</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实验室设备和一般技术</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lastRenderedPageBreak/>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color w:val="000000"/>
          <w:kern w:val="2"/>
          <w:sz w:val="21"/>
          <w:szCs w:val="21"/>
        </w:rPr>
        <w:t>了解实验室的设计原则。</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2.</w:t>
      </w:r>
      <w:r>
        <w:rPr>
          <w:rFonts w:ascii="Times New Roman" w:eastAsia="宋体" w:hAnsi="宋体" w:cs="Times New Roman" w:hint="eastAsia"/>
          <w:color w:val="000000"/>
          <w:kern w:val="2"/>
          <w:sz w:val="21"/>
          <w:szCs w:val="21"/>
        </w:rPr>
        <w:t>常用设备和器材的应用。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常用设备及工具的使用方法。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无菌操作技术的技术要领。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color w:val="000000"/>
          <w:kern w:val="2"/>
          <w:sz w:val="21"/>
          <w:szCs w:val="21"/>
        </w:rPr>
        <w:t>实验室布局设计</w:t>
      </w:r>
      <w:r>
        <w:rPr>
          <w:rFonts w:asciiTheme="minorEastAsia" w:eastAsiaTheme="minorEastAsia" w:hAnsiTheme="minorEastAsia" w:cstheme="minorEastAsia"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2.基本仪器设备。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 植物组织培养的一般技术。</w:t>
      </w:r>
    </w:p>
    <w:p w:rsidR="005A5D0F" w:rsidRDefault="00B83ED0" w:rsidP="00551535">
      <w:pPr>
        <w:widowControl w:val="0"/>
        <w:adjustRightInd/>
        <w:snapToGrid/>
        <w:spacing w:beforeLines="50" w:afterLines="50" w:line="320" w:lineRule="exact"/>
        <w:ind w:firstLineChars="240" w:firstLine="506"/>
        <w:jc w:val="center"/>
        <w:rPr>
          <w:rFonts w:ascii="Times New Roman" w:eastAsia="宋体" w:hAnsi="Times New Roman" w:cs="Times New Roman"/>
          <w:b/>
          <w:kern w:val="2"/>
          <w:sz w:val="21"/>
          <w:szCs w:val="21"/>
        </w:rPr>
      </w:pPr>
      <w:r>
        <w:rPr>
          <w:rFonts w:ascii="Times New Roman" w:eastAsia="宋体" w:hAnsi="宋体" w:cs="Times New Roman"/>
          <w:b/>
          <w:kern w:val="2"/>
          <w:sz w:val="21"/>
          <w:szCs w:val="21"/>
        </w:rPr>
        <w:t>第</w:t>
      </w:r>
      <w:r>
        <w:rPr>
          <w:rFonts w:ascii="Times New Roman" w:eastAsia="宋体" w:hAnsi="宋体" w:cs="Times New Roman" w:hint="eastAsia"/>
          <w:b/>
          <w:kern w:val="2"/>
          <w:sz w:val="21"/>
          <w:szCs w:val="21"/>
        </w:rPr>
        <w:t>四讲</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植物器官的离体培养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kern w:val="2"/>
          <w:sz w:val="21"/>
          <w:szCs w:val="21"/>
        </w:rPr>
        <w:t>掌握根的培养</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2.</w:t>
      </w:r>
      <w:r>
        <w:rPr>
          <w:rFonts w:ascii="Times New Roman" w:eastAsia="宋体" w:hAnsi="宋体" w:cs="Times New Roman"/>
          <w:kern w:val="2"/>
          <w:sz w:val="21"/>
          <w:szCs w:val="21"/>
        </w:rPr>
        <w:t>掌握茎的培养</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kern w:val="2"/>
          <w:sz w:val="21"/>
          <w:szCs w:val="21"/>
        </w:rPr>
        <w:t>3.</w:t>
      </w:r>
      <w:r>
        <w:rPr>
          <w:rFonts w:ascii="Times New Roman" w:eastAsia="宋体" w:hAnsi="宋体" w:cs="Times New Roman"/>
          <w:kern w:val="2"/>
          <w:sz w:val="21"/>
          <w:szCs w:val="21"/>
        </w:rPr>
        <w:t>掌握叶的培养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茎和叶的培养</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根的培养。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color w:val="000000"/>
          <w:kern w:val="2"/>
          <w:sz w:val="21"/>
          <w:szCs w:val="21"/>
        </w:rPr>
        <w:t>根的培养</w:t>
      </w:r>
      <w:r>
        <w:rPr>
          <w:rFonts w:asciiTheme="minorEastAsia" w:eastAsiaTheme="minorEastAsia" w:hAnsiTheme="minorEastAsia" w:cstheme="minorEastAsia"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2.茎的培养。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3.叶的培养。</w:t>
      </w:r>
    </w:p>
    <w:p w:rsidR="005A5D0F" w:rsidRDefault="00B83ED0" w:rsidP="00551535">
      <w:pPr>
        <w:widowControl w:val="0"/>
        <w:adjustRightInd/>
        <w:snapToGrid/>
        <w:spacing w:beforeLines="50" w:afterLines="50" w:line="320" w:lineRule="exact"/>
        <w:ind w:firstLineChars="240" w:firstLine="506"/>
        <w:jc w:val="center"/>
        <w:rPr>
          <w:rFonts w:ascii="Times New Roman" w:eastAsia="宋体" w:hAnsi="Times New Roman" w:cs="Times New Roman"/>
          <w:bCs/>
          <w:kern w:val="2"/>
          <w:sz w:val="21"/>
          <w:szCs w:val="21"/>
        </w:rPr>
      </w:pPr>
      <w:r>
        <w:rPr>
          <w:rFonts w:ascii="Times New Roman" w:eastAsia="宋体" w:hAnsi="宋体" w:cs="Times New Roman"/>
          <w:b/>
          <w:kern w:val="2"/>
          <w:sz w:val="21"/>
          <w:szCs w:val="21"/>
        </w:rPr>
        <w:t>第</w:t>
      </w:r>
      <w:r>
        <w:rPr>
          <w:rFonts w:ascii="Times New Roman" w:eastAsia="宋体" w:hAnsi="宋体" w:cs="Times New Roman" w:hint="eastAsia"/>
          <w:b/>
          <w:kern w:val="2"/>
          <w:sz w:val="21"/>
          <w:szCs w:val="21"/>
        </w:rPr>
        <w:t>五讲</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植物组织培养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kern w:val="2"/>
          <w:sz w:val="21"/>
          <w:szCs w:val="21"/>
        </w:rPr>
        <w:t>掌握愈伤组织的诱导和分化。</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2.</w:t>
      </w:r>
      <w:r>
        <w:rPr>
          <w:rFonts w:ascii="Times New Roman" w:eastAsia="宋体" w:hAnsi="宋体" w:cs="Times New Roman" w:hint="eastAsia"/>
          <w:kern w:val="2"/>
          <w:sz w:val="21"/>
          <w:szCs w:val="21"/>
        </w:rPr>
        <w:t>掌握愈伤组织中的形态发生。</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heme="minorEastAsia" w:eastAsiaTheme="minorEastAsia" w:hAnsiTheme="minorEastAsia" w:cstheme="minorEastAsia" w:hint="eastAsia"/>
          <w:kern w:val="2"/>
          <w:sz w:val="21"/>
          <w:szCs w:val="21"/>
        </w:rPr>
        <w:lastRenderedPageBreak/>
        <w:t>3.</w:t>
      </w:r>
      <w:r>
        <w:rPr>
          <w:rFonts w:ascii="Times New Roman" w:eastAsia="宋体" w:hAnsi="宋体" w:cs="Times New Roman" w:hint="eastAsia"/>
          <w:kern w:val="2"/>
          <w:sz w:val="21"/>
          <w:szCs w:val="21"/>
        </w:rPr>
        <w:t>人工种子的培养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掌握植物组织细胞脱分化，再分化的基本原理</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理解生长调节剂在愈伤组织形成中的重要作用。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color w:val="000000"/>
          <w:kern w:val="2"/>
          <w:sz w:val="21"/>
          <w:szCs w:val="21"/>
        </w:rPr>
        <w:t>植物分生组织培养</w:t>
      </w:r>
      <w:r>
        <w:rPr>
          <w:rFonts w:asciiTheme="minorEastAsia" w:eastAsiaTheme="minorEastAsia" w:hAnsiTheme="minorEastAsia" w:cstheme="minorEastAsia"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2.植物愈伤组织培养。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3.其他组织培养。</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FF0000"/>
          <w:kern w:val="2"/>
          <w:sz w:val="21"/>
          <w:szCs w:val="21"/>
        </w:rPr>
      </w:pPr>
      <w:r>
        <w:rPr>
          <w:rFonts w:asciiTheme="minorEastAsia" w:eastAsiaTheme="minorEastAsia" w:hAnsiTheme="minorEastAsia" w:cstheme="minorEastAsia" w:hint="eastAsia"/>
          <w:kern w:val="2"/>
          <w:sz w:val="21"/>
          <w:szCs w:val="21"/>
        </w:rPr>
        <w:t>4.</w:t>
      </w:r>
      <w:r>
        <w:rPr>
          <w:rFonts w:ascii="Times New Roman" w:eastAsia="宋体" w:hAnsi="宋体" w:cs="Times New Roman"/>
          <w:kern w:val="2"/>
          <w:sz w:val="21"/>
          <w:szCs w:val="21"/>
        </w:rPr>
        <w:t>人工种子</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（二）</w:t>
      </w:r>
      <w:r>
        <w:rPr>
          <w:rFonts w:ascii="Times New Roman" w:eastAsia="宋体" w:hAnsi="宋体" w:cs="Times New Roman"/>
          <w:b/>
          <w:kern w:val="2"/>
          <w:sz w:val="21"/>
          <w:szCs w:val="21"/>
        </w:rPr>
        <w:t>实验教学</w:t>
      </w:r>
    </w:p>
    <w:p w:rsidR="005A5D0F" w:rsidRDefault="00B83ED0" w:rsidP="00551535">
      <w:pPr>
        <w:widowControl w:val="0"/>
        <w:adjustRightInd/>
        <w:snapToGrid/>
        <w:spacing w:beforeLines="50" w:afterLines="50" w:line="320" w:lineRule="exact"/>
        <w:ind w:firstLineChars="797" w:firstLine="1680"/>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实验一</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无菌操作技术</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kern w:val="2"/>
          <w:sz w:val="21"/>
          <w:szCs w:val="21"/>
        </w:rPr>
        <w:t>掌握常用灭菌和消毒方法。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2.</w:t>
      </w:r>
      <w:r>
        <w:rPr>
          <w:rFonts w:ascii="Times New Roman" w:eastAsia="宋体" w:hAnsi="宋体" w:cs="Times New Roman" w:hint="eastAsia"/>
          <w:kern w:val="2"/>
          <w:sz w:val="21"/>
          <w:szCs w:val="21"/>
        </w:rPr>
        <w:t>掌握无菌操作原则。</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常用灭菌和消毒方法</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常用灭菌和消毒方法。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1.无菌技术概念。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2.常用灭菌和消毒方法。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3.无菌操作意义。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4.无菌操作原则。</w:t>
      </w:r>
    </w:p>
    <w:p w:rsidR="005A5D0F" w:rsidRDefault="005A5D0F" w:rsidP="00551535">
      <w:pPr>
        <w:widowControl w:val="0"/>
        <w:adjustRightInd/>
        <w:snapToGrid/>
        <w:spacing w:beforeLines="50" w:afterLines="50" w:line="320" w:lineRule="exact"/>
        <w:ind w:firstLineChars="240" w:firstLine="504"/>
        <w:jc w:val="center"/>
        <w:rPr>
          <w:rFonts w:ascii="Times New Roman" w:eastAsia="宋体" w:hAnsi="Times New Roman" w:cs="Times New Roman"/>
          <w:bCs/>
          <w:kern w:val="2"/>
          <w:sz w:val="21"/>
          <w:szCs w:val="21"/>
        </w:rPr>
      </w:pPr>
    </w:p>
    <w:p w:rsidR="005A5D0F" w:rsidRDefault="00B83ED0" w:rsidP="00551535">
      <w:pPr>
        <w:widowControl w:val="0"/>
        <w:adjustRightInd/>
        <w:snapToGrid/>
        <w:spacing w:beforeLines="50" w:afterLines="50" w:line="320" w:lineRule="exact"/>
        <w:ind w:firstLineChars="240" w:firstLine="506"/>
        <w:jc w:val="center"/>
        <w:rPr>
          <w:rFonts w:ascii="Times New Roman" w:eastAsia="宋体" w:hAnsi="Times New Roman" w:cs="Times New Roman"/>
          <w:b/>
          <w:kern w:val="2"/>
          <w:sz w:val="21"/>
          <w:szCs w:val="21"/>
        </w:rPr>
      </w:pPr>
      <w:r>
        <w:rPr>
          <w:rFonts w:ascii="Times New Roman" w:eastAsia="宋体" w:hAnsi="宋体" w:cs="Times New Roman"/>
          <w:b/>
          <w:kern w:val="2"/>
          <w:sz w:val="21"/>
          <w:szCs w:val="21"/>
        </w:rPr>
        <w:t>实验二</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培养基及其配制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kern w:val="2"/>
          <w:sz w:val="21"/>
          <w:szCs w:val="21"/>
        </w:rPr>
        <w:t>培养基的成分与作用。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heme="minorEastAsia" w:eastAsiaTheme="minorEastAsia" w:hAnsiTheme="minorEastAsia" w:cstheme="minorEastAsia" w:hint="eastAsia"/>
          <w:color w:val="000000"/>
          <w:kern w:val="2"/>
          <w:sz w:val="21"/>
          <w:szCs w:val="21"/>
        </w:rPr>
        <w:lastRenderedPageBreak/>
        <w:t>2.</w:t>
      </w:r>
      <w:r>
        <w:rPr>
          <w:rFonts w:ascii="Times New Roman" w:eastAsia="宋体" w:hAnsi="宋体" w:cs="Times New Roman" w:hint="eastAsia"/>
          <w:kern w:val="2"/>
          <w:sz w:val="21"/>
          <w:szCs w:val="21"/>
        </w:rPr>
        <w:t>母液的配制。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3.培养基的配制方法。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介绍植物生长调节剂的种类、作用、配制</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调节剂的比例。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1.培养基的成分。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2.</w:t>
      </w:r>
      <w:r>
        <w:rPr>
          <w:rFonts w:ascii="Times New Roman" w:eastAsia="宋体" w:hAnsi="宋体" w:cs="Times New Roman"/>
          <w:kern w:val="2"/>
          <w:sz w:val="21"/>
          <w:szCs w:val="21"/>
        </w:rPr>
        <w:t>培养基的类型</w:t>
      </w:r>
      <w:r>
        <w:rPr>
          <w:rFonts w:asciiTheme="minorEastAsia" w:eastAsiaTheme="minorEastAsia" w:hAnsiTheme="minorEastAsia" w:cstheme="minorEastAsia" w:hint="eastAsia"/>
          <w:bCs/>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3.常用培养基选择。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Cs/>
          <w:kern w:val="2"/>
          <w:sz w:val="21"/>
          <w:szCs w:val="21"/>
        </w:rPr>
        <w:t>4.</w:t>
      </w:r>
      <w:r>
        <w:rPr>
          <w:rFonts w:ascii="Times New Roman" w:eastAsia="宋体" w:hAnsi="宋体" w:cs="Times New Roman"/>
          <w:kern w:val="2"/>
          <w:sz w:val="21"/>
          <w:szCs w:val="21"/>
        </w:rPr>
        <w:t>培养基的制备</w:t>
      </w:r>
      <w:r>
        <w:rPr>
          <w:rFonts w:asciiTheme="minorEastAsia" w:eastAsiaTheme="minorEastAsia" w:hAnsiTheme="minorEastAsia" w:cstheme="minorEastAsia" w:hint="eastAsia"/>
          <w:bCs/>
          <w:kern w:val="2"/>
          <w:sz w:val="21"/>
          <w:szCs w:val="21"/>
        </w:rPr>
        <w:t>。</w:t>
      </w:r>
    </w:p>
    <w:p w:rsidR="005A5D0F" w:rsidRDefault="00B83ED0" w:rsidP="00551535">
      <w:pPr>
        <w:widowControl w:val="0"/>
        <w:adjustRightInd/>
        <w:snapToGrid/>
        <w:spacing w:beforeLines="50" w:afterLines="50" w:line="320" w:lineRule="exact"/>
        <w:ind w:firstLineChars="240" w:firstLine="506"/>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实验三</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外植体的选择，接种与培养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kern w:val="2"/>
          <w:sz w:val="21"/>
          <w:szCs w:val="21"/>
        </w:rPr>
        <w:t>外植体的选择。</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heme="minorEastAsia" w:eastAsiaTheme="minorEastAsia" w:hAnsiTheme="minorEastAsia" w:cstheme="minorEastAsia" w:hint="eastAsia"/>
          <w:color w:val="000000"/>
          <w:kern w:val="2"/>
          <w:sz w:val="21"/>
          <w:szCs w:val="21"/>
        </w:rPr>
        <w:t>2.</w:t>
      </w:r>
      <w:r>
        <w:rPr>
          <w:rFonts w:ascii="Times New Roman" w:eastAsia="宋体" w:hAnsi="宋体" w:cs="Times New Roman" w:hint="eastAsia"/>
          <w:kern w:val="2"/>
          <w:sz w:val="21"/>
          <w:szCs w:val="21"/>
        </w:rPr>
        <w:t>灭菌与接种。</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3.外植体的培养应注意的问题。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外植体的部位大小</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外植体的灭菌方法。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1.</w:t>
      </w:r>
      <w:r>
        <w:rPr>
          <w:rFonts w:ascii="Times New Roman" w:eastAsia="宋体" w:hAnsi="宋体" w:cs="Times New Roman"/>
          <w:kern w:val="2"/>
          <w:sz w:val="21"/>
          <w:szCs w:val="21"/>
        </w:rPr>
        <w:t>外植体的种类</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2.</w:t>
      </w:r>
      <w:r>
        <w:rPr>
          <w:rFonts w:ascii="Times New Roman" w:eastAsia="宋体" w:hAnsi="宋体" w:cs="Times New Roman"/>
          <w:kern w:val="2"/>
          <w:sz w:val="21"/>
          <w:szCs w:val="21"/>
        </w:rPr>
        <w:t>外植体的选择</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3.</w:t>
      </w:r>
      <w:r>
        <w:rPr>
          <w:rFonts w:ascii="Times New Roman" w:eastAsia="宋体" w:hAnsi="宋体" w:cs="Times New Roman"/>
          <w:kern w:val="2"/>
          <w:sz w:val="21"/>
          <w:szCs w:val="21"/>
        </w:rPr>
        <w:t>外植体的接种</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4.</w:t>
      </w:r>
      <w:r>
        <w:rPr>
          <w:rFonts w:ascii="Times New Roman" w:eastAsia="宋体" w:hAnsi="宋体" w:cs="Times New Roman"/>
          <w:kern w:val="2"/>
          <w:sz w:val="21"/>
          <w:szCs w:val="21"/>
        </w:rPr>
        <w:t>外植体的培养条件</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5.</w:t>
      </w:r>
      <w:r>
        <w:rPr>
          <w:rFonts w:ascii="Times New Roman" w:eastAsia="宋体" w:hAnsi="宋体" w:cs="Times New Roman"/>
          <w:kern w:val="2"/>
          <w:sz w:val="21"/>
          <w:szCs w:val="21"/>
        </w:rPr>
        <w:t>继代培养</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6.</w:t>
      </w:r>
      <w:r>
        <w:rPr>
          <w:rFonts w:ascii="Times New Roman" w:eastAsia="宋体" w:hAnsi="宋体" w:cs="Times New Roman"/>
          <w:kern w:val="2"/>
          <w:sz w:val="21"/>
          <w:szCs w:val="21"/>
        </w:rPr>
        <w:t>试管苗驯化移栽</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40" w:firstLine="506"/>
        <w:jc w:val="center"/>
        <w:rPr>
          <w:rFonts w:ascii="Times New Roman" w:eastAsia="宋体" w:hAnsi="Times New Roman" w:cs="Times New Roman"/>
          <w:b/>
          <w:kern w:val="2"/>
          <w:sz w:val="21"/>
          <w:szCs w:val="21"/>
        </w:rPr>
      </w:pPr>
      <w:r>
        <w:rPr>
          <w:rFonts w:ascii="Times New Roman" w:eastAsia="宋体" w:hAnsi="宋体" w:cs="Times New Roman"/>
          <w:b/>
          <w:kern w:val="2"/>
          <w:sz w:val="21"/>
          <w:szCs w:val="21"/>
        </w:rPr>
        <w:t>实验四</w:t>
      </w:r>
      <w:r>
        <w:rPr>
          <w:rFonts w:ascii="Times New Roman" w:eastAsia="宋体" w:hAnsi="Times New Roman" w:cs="Times New Roman"/>
          <w:b/>
          <w:kern w:val="2"/>
          <w:sz w:val="21"/>
          <w:szCs w:val="21"/>
        </w:rPr>
        <w:t xml:space="preserve">   </w:t>
      </w:r>
      <w:r>
        <w:rPr>
          <w:rFonts w:ascii="Times New Roman" w:eastAsia="宋体" w:hAnsi="宋体" w:cs="Times New Roman"/>
          <w:b/>
          <w:kern w:val="2"/>
          <w:sz w:val="21"/>
          <w:szCs w:val="21"/>
        </w:rPr>
        <w:t>植物离体快繁</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lastRenderedPageBreak/>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heme="minorEastAsia" w:eastAsiaTheme="minorEastAsia" w:hAnsiTheme="minorEastAsia" w:cstheme="minorEastAsia" w:hint="eastAsia"/>
          <w:color w:val="000000"/>
          <w:kern w:val="2"/>
          <w:sz w:val="21"/>
          <w:szCs w:val="21"/>
        </w:rPr>
        <w:t>1.</w:t>
      </w:r>
      <w:r>
        <w:rPr>
          <w:rFonts w:ascii="Times New Roman" w:eastAsia="宋体" w:hAnsi="宋体" w:cs="Times New Roman" w:hint="eastAsia"/>
          <w:kern w:val="2"/>
          <w:sz w:val="21"/>
          <w:szCs w:val="21"/>
        </w:rPr>
        <w:t>掌握离体快繁的方法。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1"/>
        </w:rPr>
      </w:pPr>
      <w:r>
        <w:rPr>
          <w:rFonts w:asciiTheme="minorEastAsia" w:eastAsiaTheme="minorEastAsia" w:hAnsiTheme="minorEastAsia" w:cstheme="minorEastAsia" w:hint="eastAsia"/>
          <w:color w:val="000000"/>
          <w:kern w:val="2"/>
          <w:sz w:val="21"/>
          <w:szCs w:val="21"/>
        </w:rPr>
        <w:t>2.</w:t>
      </w:r>
      <w:r>
        <w:rPr>
          <w:rFonts w:ascii="Times New Roman" w:eastAsia="宋体" w:hAnsi="宋体" w:cs="Times New Roman" w:hint="eastAsia"/>
          <w:kern w:val="2"/>
          <w:sz w:val="21"/>
          <w:szCs w:val="21"/>
        </w:rPr>
        <w:t>掌握培养物污染、褐化以及玻璃化、性状变异的解决办法。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3.了解几种植物的离体快繁技术。</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茎芽增殖的途径以及影响茎芽增殖的因素</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无菌培养的建立。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1.</w:t>
      </w:r>
      <w:r>
        <w:rPr>
          <w:rFonts w:ascii="Times New Roman" w:eastAsia="宋体" w:hAnsi="宋体" w:cs="Times New Roman" w:hint="eastAsia"/>
          <w:kern w:val="2"/>
          <w:sz w:val="21"/>
          <w:szCs w:val="21"/>
        </w:rPr>
        <w:t>植物离体快繁的意义。</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2.</w:t>
      </w:r>
      <w:r>
        <w:rPr>
          <w:rFonts w:ascii="Times New Roman" w:eastAsia="宋体" w:hAnsi="宋体" w:cs="Times New Roman" w:hint="eastAsia"/>
          <w:kern w:val="2"/>
          <w:sz w:val="21"/>
          <w:szCs w:val="21"/>
        </w:rPr>
        <w:t>离体快繁的方法。</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3.</w:t>
      </w:r>
      <w:r>
        <w:rPr>
          <w:rFonts w:ascii="Times New Roman" w:eastAsia="宋体" w:hAnsi="宋体" w:cs="Times New Roman" w:hint="eastAsia"/>
          <w:kern w:val="2"/>
          <w:sz w:val="21"/>
          <w:szCs w:val="21"/>
        </w:rPr>
        <w:t>离体快繁重存在的问题及解决途径。</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4.</w:t>
      </w:r>
      <w:r>
        <w:rPr>
          <w:rFonts w:ascii="Times New Roman" w:eastAsia="宋体" w:hAnsi="宋体" w:cs="Times New Roman" w:hint="eastAsia"/>
          <w:kern w:val="2"/>
          <w:sz w:val="21"/>
          <w:szCs w:val="21"/>
        </w:rPr>
        <w:t>几种植物的离体快繁技术。</w:t>
      </w:r>
    </w:p>
    <w:p w:rsidR="005A5D0F" w:rsidRDefault="00B83ED0" w:rsidP="00551535">
      <w:pPr>
        <w:widowControl w:val="0"/>
        <w:adjustRightInd/>
        <w:snapToGrid/>
        <w:spacing w:beforeLines="50" w:afterLines="50" w:line="320" w:lineRule="exact"/>
        <w:ind w:firstLineChars="240" w:firstLine="506"/>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实验五</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植物脱毒培养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imes New Roman" w:eastAsia="宋体" w:hAnsi="宋体" w:cs="Times New Roman" w:hint="eastAsia"/>
          <w:kern w:val="2"/>
          <w:sz w:val="21"/>
          <w:szCs w:val="21"/>
        </w:rPr>
        <w:t>掌握脱毒的概念及方法。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1"/>
        </w:rPr>
        <w:t>脱毒的概念及方法</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color w:val="000000"/>
          <w:kern w:val="2"/>
          <w:sz w:val="21"/>
          <w:szCs w:val="21"/>
        </w:rPr>
      </w:pPr>
      <w:r>
        <w:rPr>
          <w:rFonts w:ascii="Times New Roman" w:eastAsia="宋体" w:hAnsi="宋体" w:cs="Times New Roman" w:hint="eastAsia"/>
          <w:color w:val="000000"/>
          <w:kern w:val="2"/>
          <w:sz w:val="21"/>
          <w:szCs w:val="21"/>
        </w:rPr>
        <w:t>脱毒方法。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1.</w:t>
      </w:r>
      <w:r>
        <w:rPr>
          <w:rFonts w:ascii="Times New Roman" w:eastAsia="宋体" w:hAnsi="宋体" w:cs="Times New Roman" w:hint="eastAsia"/>
          <w:kern w:val="2"/>
          <w:sz w:val="21"/>
          <w:szCs w:val="21"/>
        </w:rPr>
        <w:t>植物病毒的危害。</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2.</w:t>
      </w:r>
      <w:r>
        <w:rPr>
          <w:rFonts w:ascii="Times New Roman" w:eastAsia="宋体" w:hAnsi="宋体" w:cs="Times New Roman" w:hint="eastAsia"/>
          <w:kern w:val="2"/>
          <w:sz w:val="21"/>
          <w:szCs w:val="21"/>
        </w:rPr>
        <w:t>无病毒苗培育的意义。</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3.</w:t>
      </w:r>
      <w:r>
        <w:rPr>
          <w:rFonts w:ascii="Times New Roman" w:eastAsia="宋体" w:hAnsi="宋体" w:cs="Times New Roman" w:hint="eastAsia"/>
          <w:kern w:val="2"/>
          <w:sz w:val="21"/>
          <w:szCs w:val="21"/>
        </w:rPr>
        <w:t>脱毒的概念及方法。</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（一）</w:t>
      </w:r>
      <w:r>
        <w:rPr>
          <w:rFonts w:ascii="Times New Roman" w:eastAsia="宋体" w:hAnsi="宋体" w:cs="Times New Roman"/>
          <w:b/>
          <w:kern w:val="2"/>
          <w:sz w:val="21"/>
          <w:szCs w:val="21"/>
        </w:rPr>
        <w:t>理论教学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理论课的教学，采用先观看植物组织培养工厂化生产视频，对生产的全程有所了解的情况下开始理论部分的学习。</w:t>
      </w:r>
    </w:p>
    <w:p w:rsidR="005A5D0F" w:rsidRDefault="00B83ED0" w:rsidP="00551535">
      <w:pPr>
        <w:widowControl w:val="0"/>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r>
        <w:rPr>
          <w:rFonts w:ascii="Times New Roman" w:eastAsia="宋体" w:hAnsi="宋体" w:cs="Times New Roman" w:hint="eastAsia"/>
          <w:b/>
          <w:kern w:val="2"/>
          <w:sz w:val="21"/>
          <w:szCs w:val="21"/>
        </w:rPr>
        <w:t>（二）</w:t>
      </w:r>
      <w:r>
        <w:rPr>
          <w:rFonts w:ascii="Times New Roman" w:eastAsia="宋体" w:hAnsi="宋体" w:cs="Times New Roman"/>
          <w:b/>
          <w:kern w:val="2"/>
          <w:sz w:val="21"/>
          <w:szCs w:val="21"/>
        </w:rPr>
        <w:t>实验教学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lastRenderedPageBreak/>
        <w:t>理论和具体操作相结合，每个学生都必须严格要求自己，标准操作。真实培养观察记录，找到常出现问题的原因和解决的方法。从第一次实验后总结操作中存在的问题，下次注意。</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五、实验教学的特别说明</w:t>
      </w:r>
    </w:p>
    <w:p w:rsidR="005A5D0F" w:rsidRDefault="00B83ED0" w:rsidP="00551535">
      <w:pPr>
        <w:widowControl w:val="0"/>
        <w:adjustRightInd/>
        <w:snapToGrid/>
        <w:spacing w:beforeLines="50" w:afterLines="50" w:line="320" w:lineRule="exact"/>
        <w:ind w:firstLineChars="200" w:firstLine="422"/>
        <w:jc w:val="both"/>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（一）主要仪器设备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无菌操作台、高压灭菌锅、培养箱、电子天平、分析天平等</w:t>
      </w:r>
    </w:p>
    <w:p w:rsidR="005A5D0F" w:rsidRDefault="00B83ED0" w:rsidP="00551535">
      <w:pPr>
        <w:widowControl w:val="0"/>
        <w:adjustRightInd/>
        <w:snapToGrid/>
        <w:spacing w:beforeLines="50" w:afterLines="50" w:line="320" w:lineRule="exact"/>
        <w:ind w:firstLineChars="200" w:firstLine="422"/>
        <w:jc w:val="both"/>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（二）课内实验项目的设置与内容提要</w:t>
      </w:r>
    </w:p>
    <w:tbl>
      <w:tblPr>
        <w:tblW w:w="8433"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410"/>
        <w:gridCol w:w="2560"/>
        <w:gridCol w:w="732"/>
        <w:gridCol w:w="732"/>
        <w:gridCol w:w="732"/>
        <w:gridCol w:w="735"/>
      </w:tblGrid>
      <w:tr w:rsidR="005A5D0F">
        <w:trPr>
          <w:jc w:val="center"/>
        </w:trPr>
        <w:tc>
          <w:tcPr>
            <w:tcW w:w="5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序号</w:t>
            </w:r>
          </w:p>
        </w:tc>
        <w:tc>
          <w:tcPr>
            <w:tcW w:w="2410"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sz w:val="21"/>
                <w:szCs w:val="24"/>
              </w:rPr>
            </w:pPr>
            <w:r>
              <w:rPr>
                <w:rFonts w:ascii="Times New Roman" w:eastAsia="宋体" w:hAnsi="宋体" w:cs="Times New Roman"/>
                <w:bCs/>
                <w:snapToGrid w:val="0"/>
                <w:sz w:val="21"/>
                <w:szCs w:val="24"/>
              </w:rPr>
              <w:t>实验项目</w:t>
            </w:r>
            <w:r>
              <w:rPr>
                <w:rFonts w:ascii="Times New Roman" w:eastAsia="宋体" w:hAnsi="宋体" w:cs="Times New Roman"/>
                <w:bCs/>
                <w:sz w:val="21"/>
                <w:szCs w:val="24"/>
              </w:rPr>
              <w:t>名称</w:t>
            </w:r>
          </w:p>
        </w:tc>
        <w:tc>
          <w:tcPr>
            <w:tcW w:w="2560"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内容提要</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实验</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snapToGrid w:val="0"/>
                <w:sz w:val="21"/>
                <w:szCs w:val="24"/>
              </w:rPr>
            </w:pPr>
            <w:r>
              <w:rPr>
                <w:rFonts w:ascii="Times New Roman" w:eastAsia="宋体" w:hAnsi="宋体" w:cs="Times New Roman"/>
                <w:bCs/>
                <w:kern w:val="2"/>
                <w:sz w:val="21"/>
                <w:szCs w:val="24"/>
              </w:rPr>
              <w:t>学时</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snapToGrid w:val="0"/>
                <w:sz w:val="21"/>
                <w:szCs w:val="24"/>
              </w:rPr>
            </w:pPr>
            <w:r>
              <w:rPr>
                <w:rFonts w:ascii="Times New Roman" w:eastAsia="宋体" w:hAnsi="宋体" w:cs="Times New Roman"/>
                <w:bCs/>
                <w:snapToGrid w:val="0"/>
                <w:sz w:val="21"/>
                <w:szCs w:val="24"/>
              </w:rPr>
              <w:t>实验</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snapToGrid w:val="0"/>
                <w:sz w:val="21"/>
                <w:szCs w:val="24"/>
              </w:rPr>
              <w:t>类型</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每组</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人数</w:t>
            </w:r>
          </w:p>
        </w:tc>
        <w:tc>
          <w:tcPr>
            <w:tcW w:w="735"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实验</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Cs/>
                <w:kern w:val="2"/>
                <w:sz w:val="21"/>
                <w:szCs w:val="24"/>
              </w:rPr>
            </w:pPr>
            <w:r>
              <w:rPr>
                <w:rFonts w:ascii="Times New Roman" w:eastAsia="宋体" w:hAnsi="宋体" w:cs="Times New Roman"/>
                <w:bCs/>
                <w:kern w:val="2"/>
                <w:sz w:val="21"/>
                <w:szCs w:val="24"/>
              </w:rPr>
              <w:t>要求</w:t>
            </w:r>
          </w:p>
        </w:tc>
      </w:tr>
      <w:tr w:rsidR="005A5D0F">
        <w:trPr>
          <w:trHeight w:val="520"/>
          <w:jc w:val="center"/>
        </w:trPr>
        <w:tc>
          <w:tcPr>
            <w:tcW w:w="5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241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无菌操作技术</w:t>
            </w:r>
          </w:p>
        </w:tc>
        <w:tc>
          <w:tcPr>
            <w:tcW w:w="256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Times New Roman" w:eastAsia="宋体" w:hAnsi="宋体" w:cs="Times New Roman"/>
                <w:bCs/>
                <w:kern w:val="2"/>
                <w:sz w:val="21"/>
                <w:szCs w:val="21"/>
              </w:rPr>
              <w:t>常用灭菌和消毒方法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bCs/>
                <w:kern w:val="2"/>
                <w:sz w:val="21"/>
                <w:szCs w:val="21"/>
              </w:rPr>
              <w:t>无菌操作原则</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735"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必做</w:t>
            </w:r>
          </w:p>
        </w:tc>
      </w:tr>
      <w:tr w:rsidR="005A5D0F">
        <w:trPr>
          <w:trHeight w:val="470"/>
          <w:jc w:val="center"/>
        </w:trPr>
        <w:tc>
          <w:tcPr>
            <w:tcW w:w="5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241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bCs/>
                <w:kern w:val="2"/>
                <w:sz w:val="21"/>
                <w:szCs w:val="21"/>
              </w:rPr>
              <w:t>培养基及其配制</w:t>
            </w:r>
          </w:p>
        </w:tc>
        <w:tc>
          <w:tcPr>
            <w:tcW w:w="256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母液的配制。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培养基的配制方法</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735"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必做</w:t>
            </w:r>
          </w:p>
        </w:tc>
      </w:tr>
      <w:tr w:rsidR="005A5D0F">
        <w:trPr>
          <w:trHeight w:val="470"/>
          <w:jc w:val="center"/>
        </w:trPr>
        <w:tc>
          <w:tcPr>
            <w:tcW w:w="5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241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Times New Roman" w:eastAsia="宋体" w:hAnsi="宋体" w:cs="Times New Roman"/>
                <w:bCs/>
                <w:kern w:val="2"/>
                <w:sz w:val="21"/>
                <w:szCs w:val="21"/>
              </w:rPr>
              <w:t>外植体的选择，接种与培养</w:t>
            </w:r>
          </w:p>
        </w:tc>
        <w:tc>
          <w:tcPr>
            <w:tcW w:w="256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外植体的选择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灭菌与接种</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735"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必做</w:t>
            </w:r>
          </w:p>
        </w:tc>
      </w:tr>
      <w:tr w:rsidR="005A5D0F">
        <w:trPr>
          <w:trHeight w:val="470"/>
          <w:jc w:val="center"/>
        </w:trPr>
        <w:tc>
          <w:tcPr>
            <w:tcW w:w="5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241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Times New Roman" w:eastAsia="宋体" w:hAnsi="宋体" w:cs="Times New Roman"/>
                <w:bCs/>
                <w:kern w:val="2"/>
                <w:sz w:val="21"/>
                <w:szCs w:val="21"/>
              </w:rPr>
              <w:t>植物离体快繁</w:t>
            </w:r>
          </w:p>
        </w:tc>
        <w:tc>
          <w:tcPr>
            <w:tcW w:w="256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植物离体快繁的意义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离体快繁的方法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离体快繁重存在的问题及解决途径</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综合</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735"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必做</w:t>
            </w:r>
          </w:p>
        </w:tc>
      </w:tr>
      <w:tr w:rsidR="005A5D0F">
        <w:trPr>
          <w:trHeight w:val="470"/>
          <w:jc w:val="center"/>
        </w:trPr>
        <w:tc>
          <w:tcPr>
            <w:tcW w:w="5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241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Times New Roman" w:eastAsia="宋体" w:hAnsi="宋体" w:cs="Times New Roman"/>
                <w:kern w:val="2"/>
                <w:sz w:val="21"/>
                <w:szCs w:val="21"/>
              </w:rPr>
              <w:t>植物脱毒培养</w:t>
            </w:r>
          </w:p>
        </w:tc>
        <w:tc>
          <w:tcPr>
            <w:tcW w:w="2560" w:type="dxa"/>
            <w:vAlign w:val="center"/>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植物病毒的危害</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无病毒苗培育的意义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脱毒的概念及方法</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综合</w:t>
            </w:r>
          </w:p>
        </w:tc>
        <w:tc>
          <w:tcPr>
            <w:tcW w:w="732"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735" w:type="dxa"/>
            <w:vAlign w:val="center"/>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必做</w:t>
            </w:r>
          </w:p>
        </w:tc>
      </w:tr>
    </w:tbl>
    <w:p w:rsidR="005A5D0F" w:rsidRDefault="00B83ED0" w:rsidP="00551535">
      <w:pPr>
        <w:widowControl w:val="0"/>
        <w:adjustRightInd/>
        <w:snapToGrid/>
        <w:spacing w:beforeLines="50" w:afterLines="50" w:line="320" w:lineRule="exact"/>
        <w:ind w:firstLineChars="200" w:firstLine="422"/>
        <w:jc w:val="both"/>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（三）实验报告要求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1.实验报告按规范手写。</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2.实验报告中要有培养情况的实物照片。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3.报告中对出现的问题进行综合分析，提出可能的解决方法。</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六、考核方式与成绩评定标准</w:t>
      </w:r>
    </w:p>
    <w:p w:rsidR="005A5D0F" w:rsidRDefault="00B83ED0" w:rsidP="00551535">
      <w:pPr>
        <w:widowControl w:val="0"/>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r>
        <w:rPr>
          <w:rFonts w:ascii="Times New Roman" w:eastAsia="宋体" w:hAnsi="宋体" w:cs="Times New Roman" w:hint="eastAsia"/>
          <w:b/>
          <w:kern w:val="2"/>
          <w:sz w:val="21"/>
          <w:szCs w:val="21"/>
        </w:rPr>
        <w:t>（一）</w:t>
      </w:r>
      <w:r>
        <w:rPr>
          <w:rFonts w:ascii="Times New Roman" w:eastAsia="宋体" w:hAnsi="宋体" w:cs="Times New Roman"/>
          <w:b/>
          <w:kern w:val="2"/>
          <w:sz w:val="21"/>
          <w:szCs w:val="21"/>
        </w:rPr>
        <w:t>理论教学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lastRenderedPageBreak/>
        <w:t>考核方式：考试</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平时成绩</w:t>
      </w:r>
      <w:r>
        <w:rPr>
          <w:rFonts w:ascii="Times New Roman" w:eastAsia="宋体" w:hAnsi="Times New Roman" w:cs="Times New Roman"/>
          <w:kern w:val="2"/>
          <w:sz w:val="21"/>
          <w:szCs w:val="21"/>
        </w:rPr>
        <w:t>30%</w:t>
      </w:r>
      <w:r>
        <w:rPr>
          <w:rFonts w:ascii="Times New Roman" w:eastAsia="宋体" w:hAnsi="宋体" w:cs="Times New Roman"/>
          <w:kern w:val="2"/>
          <w:sz w:val="21"/>
          <w:szCs w:val="21"/>
        </w:rPr>
        <w:t>（考勤</w:t>
      </w:r>
      <w:r>
        <w:rPr>
          <w:rFonts w:ascii="Times New Roman" w:eastAsia="宋体" w:hAnsi="Times New Roman" w:cs="Times New Roman"/>
          <w:kern w:val="2"/>
          <w:sz w:val="21"/>
          <w:szCs w:val="21"/>
        </w:rPr>
        <w:t>10</w:t>
      </w:r>
      <w:r>
        <w:rPr>
          <w:rFonts w:ascii="Times New Roman" w:eastAsia="宋体" w:hAnsi="宋体" w:cs="Times New Roman"/>
          <w:kern w:val="2"/>
          <w:sz w:val="21"/>
          <w:szCs w:val="21"/>
        </w:rPr>
        <w:t>十作业</w:t>
      </w:r>
      <w:r>
        <w:rPr>
          <w:rFonts w:ascii="Times New Roman" w:eastAsia="宋体" w:hAnsi="Times New Roman" w:cs="Times New Roman"/>
          <w:kern w:val="2"/>
          <w:sz w:val="21"/>
          <w:szCs w:val="21"/>
        </w:rPr>
        <w:t>20</w:t>
      </w:r>
      <w:r>
        <w:rPr>
          <w:rFonts w:ascii="Times New Roman" w:eastAsia="宋体" w:hAnsi="宋体" w:cs="Times New Roman"/>
          <w:kern w:val="2"/>
          <w:sz w:val="21"/>
          <w:szCs w:val="21"/>
        </w:rPr>
        <w:t>）十期末考试</w:t>
      </w:r>
      <w:r>
        <w:rPr>
          <w:rFonts w:ascii="Times New Roman" w:eastAsia="宋体" w:hAnsi="Times New Roman" w:cs="Times New Roman"/>
          <w:kern w:val="2"/>
          <w:sz w:val="21"/>
          <w:szCs w:val="21"/>
        </w:rPr>
        <w:t>70</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r>
        <w:rPr>
          <w:rFonts w:ascii="Times New Roman" w:eastAsia="宋体" w:hAnsi="宋体" w:cs="Times New Roman" w:hint="eastAsia"/>
          <w:b/>
          <w:kern w:val="2"/>
          <w:sz w:val="21"/>
          <w:szCs w:val="21"/>
        </w:rPr>
        <w:t>（二）</w:t>
      </w:r>
      <w:r>
        <w:rPr>
          <w:rFonts w:ascii="Times New Roman" w:eastAsia="宋体" w:hAnsi="宋体" w:cs="Times New Roman"/>
          <w:b/>
          <w:kern w:val="2"/>
          <w:sz w:val="21"/>
          <w:szCs w:val="21"/>
        </w:rPr>
        <w:t>实验教学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成绩评定标准：考勤</w:t>
      </w:r>
      <w:r>
        <w:rPr>
          <w:rFonts w:ascii="Times New Roman" w:eastAsia="宋体" w:hAnsi="Times New Roman" w:cs="Times New Roman"/>
          <w:kern w:val="2"/>
          <w:sz w:val="21"/>
          <w:szCs w:val="21"/>
        </w:rPr>
        <w:t>30%</w:t>
      </w:r>
      <w:r>
        <w:rPr>
          <w:rFonts w:ascii="Times New Roman" w:eastAsia="宋体" w:hAnsi="宋体" w:cs="Times New Roman"/>
          <w:kern w:val="2"/>
          <w:sz w:val="21"/>
          <w:szCs w:val="21"/>
        </w:rPr>
        <w:t>十实验报告</w:t>
      </w:r>
      <w:r>
        <w:rPr>
          <w:rFonts w:ascii="Times New Roman" w:eastAsia="宋体" w:hAnsi="Times New Roman" w:cs="Times New Roman"/>
          <w:kern w:val="2"/>
          <w:sz w:val="21"/>
          <w:szCs w:val="21"/>
        </w:rPr>
        <w:t>70%</w:t>
      </w:r>
    </w:p>
    <w:p w:rsidR="005A5D0F" w:rsidRDefault="00B83ED0" w:rsidP="00551535">
      <w:pPr>
        <w:widowControl w:val="0"/>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r>
        <w:rPr>
          <w:rFonts w:ascii="Times New Roman" w:eastAsia="宋体" w:hAnsi="宋体" w:cs="Times New Roman" w:hint="eastAsia"/>
          <w:b/>
          <w:kern w:val="2"/>
          <w:sz w:val="21"/>
          <w:szCs w:val="21"/>
        </w:rPr>
        <w:t>（三）</w:t>
      </w:r>
      <w:r>
        <w:rPr>
          <w:rFonts w:ascii="Times New Roman" w:eastAsia="宋体" w:hAnsi="宋体" w:cs="Times New Roman"/>
          <w:b/>
          <w:kern w:val="2"/>
          <w:sz w:val="21"/>
          <w:szCs w:val="21"/>
        </w:rPr>
        <w:t>课程总成绩评定</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实行百分制，理论成绩占</w:t>
      </w:r>
      <w:r>
        <w:rPr>
          <w:rFonts w:ascii="Times New Roman" w:eastAsia="宋体" w:hAnsi="Times New Roman" w:cs="Times New Roman"/>
          <w:kern w:val="2"/>
          <w:sz w:val="21"/>
          <w:szCs w:val="21"/>
        </w:rPr>
        <w:t>70%</w:t>
      </w:r>
      <w:r>
        <w:rPr>
          <w:rFonts w:ascii="Times New Roman" w:eastAsia="宋体" w:hAnsi="宋体" w:cs="Times New Roman"/>
          <w:kern w:val="2"/>
          <w:sz w:val="21"/>
          <w:szCs w:val="21"/>
        </w:rPr>
        <w:t>，实验成绩占</w:t>
      </w:r>
      <w:r>
        <w:rPr>
          <w:rFonts w:ascii="Times New Roman" w:eastAsia="宋体" w:hAnsi="Times New Roman" w:cs="Times New Roman"/>
          <w:kern w:val="2"/>
          <w:sz w:val="21"/>
          <w:szCs w:val="21"/>
        </w:rPr>
        <w:t>30%</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七、教材及学习资源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Times New Roman" w:eastAsia="宋体" w:hAnsi="Times New Roman" w:cs="Times New Roman" w:hint="eastAsia"/>
          <w:kern w:val="2"/>
          <w:sz w:val="21"/>
          <w:szCs w:val="21"/>
        </w:rPr>
        <w:t xml:space="preserve"> </w:t>
      </w:r>
      <w:r>
        <w:rPr>
          <w:rFonts w:ascii="Times New Roman" w:eastAsia="宋体" w:hAnsi="宋体" w:cs="Times New Roman"/>
          <w:kern w:val="2"/>
          <w:sz w:val="21"/>
          <w:szCs w:val="21"/>
        </w:rPr>
        <w:t>周维燕</w:t>
      </w:r>
      <w:r>
        <w:rPr>
          <w:rFonts w:asciiTheme="minorEastAsia" w:eastAsiaTheme="minorEastAsia" w:hAnsiTheme="minorEastAsia" w:cstheme="minorEastAsia" w:hint="eastAsia"/>
          <w:kern w:val="2"/>
          <w:sz w:val="21"/>
          <w:szCs w:val="21"/>
        </w:rPr>
        <w:t xml:space="preserve">. </w:t>
      </w:r>
      <w:r>
        <w:rPr>
          <w:rFonts w:ascii="Times New Roman" w:eastAsia="宋体" w:hAnsi="宋体" w:cs="Times New Roman"/>
          <w:kern w:val="2"/>
          <w:sz w:val="21"/>
          <w:szCs w:val="21"/>
        </w:rPr>
        <w:t>植物细胞工程原理与技术</w:t>
      </w:r>
      <w:r>
        <w:rPr>
          <w:rFonts w:ascii="Times New Roman" w:eastAsia="宋体" w:hAnsi="宋体" w:cs="Times New Roman" w:hint="eastAsia"/>
          <w:kern w:val="2"/>
          <w:sz w:val="21"/>
          <w:szCs w:val="21"/>
        </w:rPr>
        <w:t>，第一版</w:t>
      </w:r>
      <w:r>
        <w:rPr>
          <w:rFonts w:ascii="Times New Roman" w:eastAsia="宋体" w:hAnsi="Times New Roman" w:cs="Times New Roman"/>
          <w:kern w:val="2"/>
          <w:sz w:val="21"/>
          <w:szCs w:val="21"/>
        </w:rPr>
        <w:t>[M]</w:t>
      </w:r>
      <w:r>
        <w:rPr>
          <w:rFonts w:asciiTheme="minorEastAsia" w:eastAsiaTheme="minorEastAsia" w:hAnsiTheme="minorEastAsia" w:cstheme="minorEastAsia" w:hint="eastAsia"/>
          <w:kern w:val="2"/>
          <w:sz w:val="21"/>
          <w:szCs w:val="21"/>
        </w:rPr>
        <w:t>.</w:t>
      </w:r>
      <w:r>
        <w:rPr>
          <w:rFonts w:ascii="Times New Roman" w:eastAsia="宋体" w:hAnsi="宋体" w:cs="Times New Roman"/>
          <w:kern w:val="2"/>
          <w:sz w:val="21"/>
          <w:szCs w:val="21"/>
        </w:rPr>
        <w:t>北京：中国农业大学出版社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2001</w:t>
      </w:r>
      <w:r>
        <w:rPr>
          <w:rFonts w:asciiTheme="minorEastAsia" w:eastAsiaTheme="minorEastAsia" w:hAnsiTheme="minorEastAsia" w:cstheme="minorEastAsia"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r>
        <w:rPr>
          <w:rFonts w:ascii="Times New Roman" w:eastAsia="宋体" w:hAnsi="Times New Roman" w:cs="Times New Roman" w:hint="eastAsia"/>
          <w:kern w:val="2"/>
          <w:sz w:val="21"/>
          <w:szCs w:val="21"/>
        </w:rPr>
        <w:t xml:space="preserve"> </w:t>
      </w:r>
      <w:r>
        <w:rPr>
          <w:rFonts w:ascii="Times New Roman" w:eastAsia="宋体" w:hAnsi="宋体" w:cs="Times New Roman"/>
          <w:kern w:val="2"/>
          <w:sz w:val="21"/>
          <w:szCs w:val="21"/>
        </w:rPr>
        <w:t>张献龙</w:t>
      </w:r>
      <w:r>
        <w:rPr>
          <w:rFonts w:asciiTheme="minorEastAsia" w:eastAsiaTheme="minorEastAsia" w:hAnsiTheme="minorEastAsia" w:cstheme="minorEastAsia" w:hint="eastAsia"/>
          <w:kern w:val="2"/>
          <w:sz w:val="21"/>
          <w:szCs w:val="21"/>
        </w:rPr>
        <w:t>.</w:t>
      </w:r>
      <w:r>
        <w:rPr>
          <w:rFonts w:ascii="Times New Roman" w:eastAsia="宋体" w:hAnsi="Times New Roman" w:cs="Times New Roman"/>
          <w:kern w:val="2"/>
          <w:sz w:val="21"/>
          <w:szCs w:val="21"/>
        </w:rPr>
        <w:t xml:space="preserve"> </w:t>
      </w:r>
      <w:r>
        <w:rPr>
          <w:rFonts w:ascii="Times New Roman" w:eastAsia="宋体" w:hAnsi="宋体" w:cs="Times New Roman"/>
          <w:kern w:val="2"/>
          <w:sz w:val="21"/>
          <w:szCs w:val="21"/>
        </w:rPr>
        <w:t>植物生物技术</w:t>
      </w:r>
      <w:r>
        <w:rPr>
          <w:rFonts w:ascii="Times New Roman" w:eastAsia="宋体" w:hAnsi="宋体" w:cs="Times New Roman" w:hint="eastAsia"/>
          <w:kern w:val="2"/>
          <w:sz w:val="21"/>
          <w:szCs w:val="21"/>
        </w:rPr>
        <w:t>，第二版</w:t>
      </w:r>
      <w:r>
        <w:rPr>
          <w:rFonts w:ascii="Times New Roman" w:eastAsia="宋体" w:hAnsi="Times New Roman" w:cs="Times New Roman"/>
          <w:kern w:val="2"/>
          <w:sz w:val="21"/>
          <w:szCs w:val="21"/>
        </w:rPr>
        <w:t>[M]</w:t>
      </w:r>
      <w:r>
        <w:rPr>
          <w:rFonts w:asciiTheme="minorEastAsia" w:eastAsiaTheme="minorEastAsia" w:hAnsiTheme="minorEastAsia" w:cstheme="minorEastAsia" w:hint="eastAsia"/>
          <w:kern w:val="2"/>
          <w:sz w:val="21"/>
          <w:szCs w:val="21"/>
        </w:rPr>
        <w:t>.</w:t>
      </w:r>
      <w:r>
        <w:rPr>
          <w:rFonts w:ascii="Times New Roman" w:eastAsia="宋体" w:hAnsi="宋体" w:cs="Times New Roman"/>
          <w:kern w:val="2"/>
          <w:sz w:val="21"/>
          <w:szCs w:val="21"/>
        </w:rPr>
        <w:t>北京：科学出版社</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2012</w:t>
      </w:r>
      <w:r>
        <w:rPr>
          <w:rFonts w:asciiTheme="minorEastAsia" w:eastAsiaTheme="minorEastAsia" w:hAnsiTheme="minorEastAsia" w:cstheme="minorEastAsia" w:hint="eastAsia"/>
          <w:kern w:val="2"/>
          <w:sz w:val="21"/>
          <w:szCs w:val="21"/>
        </w:rPr>
        <w:t>.</w:t>
      </w:r>
    </w:p>
    <w:p w:rsidR="005A5D0F" w:rsidRDefault="005A5D0F" w:rsidP="00551535">
      <w:pPr>
        <w:widowControl w:val="0"/>
        <w:adjustRightInd/>
        <w:snapToGrid/>
        <w:spacing w:beforeLines="50" w:afterLines="50" w:line="32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执笔人：白建华       审核人：白建华       批准人：赵志刚</w:t>
      </w:r>
    </w:p>
    <w:p w:rsidR="005A5D0F" w:rsidRDefault="00B83ED0" w:rsidP="00551535">
      <w:pPr>
        <w:widowControl w:val="0"/>
        <w:adjustRightInd/>
        <w:snapToGrid/>
        <w:spacing w:beforeLines="50" w:afterLines="50" w:line="320" w:lineRule="exact"/>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450" w:firstLine="5145"/>
        <w:jc w:val="both"/>
        <w:rPr>
          <w:rFonts w:ascii="Times New Roman" w:eastAsia="宋体" w:hAnsi="Times New Roman" w:cs="Times New Roman"/>
          <w:kern w:val="2"/>
          <w:sz w:val="21"/>
          <w:szCs w:val="24"/>
        </w:rPr>
      </w:pPr>
    </w:p>
    <w:p w:rsidR="005A5D0F" w:rsidRDefault="005A5D0F" w:rsidP="00551535">
      <w:pPr>
        <w:widowControl w:val="0"/>
        <w:adjustRightInd/>
        <w:snapToGrid/>
        <w:spacing w:beforeLines="50" w:afterLines="50" w:line="320" w:lineRule="exact"/>
        <w:ind w:firstLineChars="2450" w:firstLine="5145"/>
        <w:jc w:val="both"/>
        <w:rPr>
          <w:rFonts w:ascii="Times New Roman" w:eastAsia="宋体" w:hAnsi="Times New Roman" w:cs="Times New Roman"/>
          <w:kern w:val="2"/>
          <w:sz w:val="21"/>
          <w:szCs w:val="24"/>
        </w:rPr>
      </w:pPr>
    </w:p>
    <w:p w:rsidR="005A5D0F" w:rsidRDefault="005A5D0F" w:rsidP="00551535">
      <w:pPr>
        <w:widowControl w:val="0"/>
        <w:adjustRightInd/>
        <w:snapToGrid/>
        <w:spacing w:beforeLines="50" w:afterLines="50" w:line="320" w:lineRule="exact"/>
        <w:jc w:val="both"/>
        <w:rPr>
          <w:rFonts w:ascii="宋体" w:eastAsia="宋体" w:hAnsi="宋体" w:cs="Times New Roman"/>
          <w:b/>
          <w:kern w:val="2"/>
          <w:sz w:val="21"/>
          <w:szCs w:val="21"/>
        </w:rPr>
      </w:pPr>
    </w:p>
    <w:p w:rsidR="005A5D0F" w:rsidRDefault="005A5D0F"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237" w:name="_Toc526777555"/>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发酵与酶工程</w:t>
      </w:r>
      <w:r>
        <w:rPr>
          <w:rFonts w:ascii="宋体" w:eastAsia="宋体" w:hAnsi="宋体" w:cs="Times New Roman"/>
          <w:b/>
          <w:bCs/>
          <w:kern w:val="2"/>
          <w:sz w:val="32"/>
          <w:szCs w:val="32"/>
        </w:rPr>
        <w:t>》教学大纲</w:t>
      </w:r>
      <w:bookmarkEnd w:id="237"/>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宋体" w:hint="eastAsia"/>
          <w:kern w:val="2"/>
          <w:sz w:val="21"/>
          <w:szCs w:val="21"/>
        </w:rPr>
        <w:t>发酵与酶工程 (</w:t>
      </w:r>
      <w:r>
        <w:rPr>
          <w:rFonts w:ascii="Times New Roman" w:eastAsia="宋体" w:hAnsi="Times New Roman" w:cs="Times New Roman"/>
          <w:kern w:val="2"/>
          <w:sz w:val="21"/>
          <w:szCs w:val="21"/>
        </w:rPr>
        <w:t>Fermentation</w:t>
      </w:r>
      <w:r>
        <w:rPr>
          <w:rFonts w:ascii="Times New Roman" w:eastAsia="宋体" w:hAnsi="Times New Roman" w:cs="Times New Roman" w:hint="eastAsia"/>
          <w:kern w:val="2"/>
          <w:sz w:val="21"/>
          <w:szCs w:val="21"/>
        </w:rPr>
        <w:t xml:space="preserve"> and enzyme engineering)</w:t>
      </w:r>
    </w:p>
    <w:p w:rsidR="005A5D0F" w:rsidRDefault="00B83ED0" w:rsidP="00551535">
      <w:pPr>
        <w:widowControl w:val="0"/>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黑体" w:eastAsia="黑体" w:hAnsi="宋体" w:cs="Times New Roman" w:hint="eastAsia"/>
          <w:b/>
          <w:bCs/>
          <w:kern w:val="2"/>
          <w:sz w:val="24"/>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宋体" w:cs="Times New Roman" w:hint="eastAsia"/>
          <w:kern w:val="2"/>
          <w:sz w:val="21"/>
          <w:szCs w:val="21"/>
        </w:rPr>
        <w:t xml:space="preserve">32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imes New Roman" w:eastAsia="黑体" w:hAnsi="Times New Roman" w:cs="Times New Roman"/>
          <w:kern w:val="2"/>
          <w:sz w:val="21"/>
          <w:szCs w:val="21"/>
        </w:rPr>
        <w:t>2</w:t>
      </w:r>
      <w:r>
        <w:rPr>
          <w:rFonts w:ascii="Times New Roman" w:eastAsia="宋体" w:hAnsi="Times New Roman" w:cs="Times New Roman"/>
          <w:kern w:val="2"/>
          <w:sz w:val="21"/>
          <w:szCs w:val="21"/>
        </w:rPr>
        <w:t xml:space="preserve"> </w:t>
      </w:r>
    </w:p>
    <w:p w:rsidR="005A5D0F" w:rsidRDefault="00B83ED0" w:rsidP="00551535">
      <w:pPr>
        <w:widowControl w:val="0"/>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宋体" w:hint="eastAsia"/>
          <w:bCs/>
          <w:kern w:val="2"/>
          <w:sz w:val="21"/>
          <w:szCs w:val="21"/>
        </w:rPr>
        <w:t>生物科学</w:t>
      </w:r>
    </w:p>
    <w:p w:rsidR="005A5D0F" w:rsidRDefault="00B83ED0" w:rsidP="00551535">
      <w:pPr>
        <w:widowControl w:val="0"/>
        <w:spacing w:beforeLines="50" w:afterLines="50" w:line="320" w:lineRule="exact"/>
        <w:jc w:val="both"/>
        <w:rPr>
          <w:rFonts w:ascii="宋体" w:eastAsia="宋体" w:hAnsi="宋体" w:cs="宋体"/>
          <w:bCs/>
          <w:kern w:val="2"/>
          <w:sz w:val="21"/>
          <w:szCs w:val="21"/>
        </w:rPr>
      </w:pPr>
      <w:r>
        <w:rPr>
          <w:rFonts w:ascii="黑体" w:eastAsia="黑体" w:hAnsi="宋体" w:cs="Times New Roman" w:hint="eastAsia"/>
          <w:b/>
          <w:kern w:val="2"/>
          <w:sz w:val="24"/>
          <w:szCs w:val="24"/>
        </w:rPr>
        <w:t>6．先修课程：</w:t>
      </w:r>
      <w:r>
        <w:rPr>
          <w:rFonts w:ascii="宋体" w:eastAsia="宋体" w:hAnsi="宋体" w:cs="宋体" w:hint="eastAsia"/>
          <w:bCs/>
          <w:kern w:val="2"/>
          <w:sz w:val="21"/>
          <w:szCs w:val="21"/>
        </w:rPr>
        <w:t>无特殊要求</w:t>
      </w:r>
    </w:p>
    <w:p w:rsidR="005A5D0F" w:rsidRDefault="00B83ED0" w:rsidP="00551535">
      <w:pPr>
        <w:widowControl w:val="0"/>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spacing w:beforeLines="50" w:afterLines="50" w:line="320" w:lineRule="exact"/>
        <w:ind w:firstLineChars="200" w:firstLine="420"/>
        <w:jc w:val="both"/>
        <w:rPr>
          <w:rFonts w:ascii="Times New Roman" w:eastAsia="宋体" w:hAnsi="Times New Roman" w:cs="宋体"/>
          <w:sz w:val="24"/>
          <w:szCs w:val="24"/>
        </w:rPr>
      </w:pPr>
      <w:r>
        <w:rPr>
          <w:rFonts w:ascii="Times New Roman" w:eastAsia="宋体" w:hAnsi="Times New Roman" w:cs="宋体" w:hint="eastAsia"/>
          <w:sz w:val="21"/>
          <w:szCs w:val="21"/>
        </w:rPr>
        <w:t>发酵与酶工程共涉及发酵工程和酶工程两部分内容，发酵与酶工程是一门由化学、生物学和工程学知识相互融合的交叉学科。发酵工程包括上游的微生物菌种选育与培养技术、生化过程工程技术、下游的发酵产物的提取精制技术在内的综合技术。酶工程则包括酶的生产、酶的改性和酶的应用三部分。</w:t>
      </w:r>
    </w:p>
    <w:p w:rsidR="005A5D0F" w:rsidRDefault="00B83ED0" w:rsidP="00551535">
      <w:pPr>
        <w:widowControl w:val="0"/>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通过学习，使学生掌握发酵工程和酶工程的基本原理、基本工艺和基本实验操作，了解该学科的发展方向，能够理论联系实际去分析和解决有关发酵工程和酶工程中的具体问题。提高科学研究和设计的能力。</w:t>
      </w:r>
    </w:p>
    <w:p w:rsidR="005A5D0F" w:rsidRDefault="00B83ED0" w:rsidP="00551535">
      <w:pPr>
        <w:widowControl w:val="0"/>
        <w:numPr>
          <w:ilvl w:val="0"/>
          <w:numId w:val="15"/>
        </w:numPr>
        <w:adjustRightInd/>
        <w:snapToGrid/>
        <w:spacing w:beforeLines="50" w:afterLines="50" w:line="320" w:lineRule="exact"/>
        <w:jc w:val="both"/>
        <w:rPr>
          <w:rFonts w:ascii="宋体" w:eastAsia="宋体" w:hAnsi="宋体" w:cs="Times New Roman"/>
          <w:b/>
          <w:kern w:val="2"/>
          <w:sz w:val="21"/>
          <w:szCs w:val="21"/>
        </w:rPr>
      </w:pPr>
      <w:r>
        <w:rPr>
          <w:rFonts w:ascii="黑体" w:eastAsia="黑体" w:hAnsi="宋体" w:cs="Times New Roman" w:hint="eastAsia"/>
          <w:b/>
          <w:kern w:val="2"/>
          <w:sz w:val="24"/>
          <w:szCs w:val="24"/>
        </w:rPr>
        <w:t>课程学时分配、教学内容与教学基本要求</w:t>
      </w:r>
      <w:r>
        <w:rPr>
          <w:rFonts w:ascii="宋体" w:eastAsia="宋体" w:hAnsi="宋体" w:cs="Times New Roman" w:hint="eastAsia"/>
          <w:b/>
          <w:kern w:val="2"/>
          <w:sz w:val="21"/>
          <w:szCs w:val="21"/>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716"/>
        <w:gridCol w:w="3096"/>
      </w:tblGrid>
      <w:tr w:rsidR="00227A06" w:rsidTr="00042F8D">
        <w:trPr>
          <w:cantSplit/>
          <w:trHeight w:val="612"/>
        </w:trPr>
        <w:tc>
          <w:tcPr>
            <w:tcW w:w="1476" w:type="dxa"/>
          </w:tcPr>
          <w:p w:rsidR="00227A06" w:rsidRDefault="00B83ED0"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宋体" w:eastAsia="宋体" w:hAnsi="宋体" w:cs="Times New Roman" w:hint="eastAsia"/>
                <w:b/>
                <w:kern w:val="2"/>
                <w:sz w:val="21"/>
                <w:szCs w:val="21"/>
              </w:rPr>
              <w:t xml:space="preserve"> </w:t>
            </w:r>
            <w:r w:rsidR="00227A06">
              <w:rPr>
                <w:rFonts w:asciiTheme="minorEastAsia" w:eastAsiaTheme="minorEastAsia" w:hAnsiTheme="minorEastAsia" w:cs="Times New Roman" w:hint="eastAsia"/>
                <w:kern w:val="2"/>
                <w:sz w:val="21"/>
                <w:szCs w:val="21"/>
              </w:rPr>
              <w:t>章</w:t>
            </w:r>
            <w:r w:rsidR="00227A06">
              <w:rPr>
                <w:rFonts w:asciiTheme="minorEastAsia" w:eastAsiaTheme="minorEastAsia" w:hAnsiTheme="minorEastAsia" w:cs="Times New Roman"/>
                <w:kern w:val="2"/>
                <w:sz w:val="21"/>
                <w:szCs w:val="21"/>
              </w:rPr>
              <w:t xml:space="preserve"> </w:t>
            </w:r>
            <w:r w:rsidR="00227A06">
              <w:rPr>
                <w:rFonts w:asciiTheme="minorEastAsia" w:eastAsiaTheme="minorEastAsia" w:hAnsiTheme="minorEastAsia" w:cs="Times New Roman" w:hint="eastAsia"/>
                <w:kern w:val="2"/>
                <w:sz w:val="21"/>
                <w:szCs w:val="21"/>
              </w:rPr>
              <w:t>节</w:t>
            </w:r>
          </w:p>
        </w:tc>
        <w:tc>
          <w:tcPr>
            <w:tcW w:w="471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9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0"/>
              </w:rPr>
              <w:t>《酶工程原理与技术》  绪论</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rPr>
                <w:rFonts w:ascii="宋体" w:eastAsia="宋体" w:hAnsi="宋体" w:cs="宋体"/>
                <w:kern w:val="2"/>
                <w:sz w:val="21"/>
                <w:szCs w:val="20"/>
              </w:rPr>
            </w:pPr>
            <w:r>
              <w:rPr>
                <w:rFonts w:ascii="宋体" w:eastAsia="宋体" w:hAnsi="宋体" w:cs="宋体" w:hint="eastAsia"/>
                <w:kern w:val="2"/>
                <w:sz w:val="21"/>
                <w:szCs w:val="21"/>
              </w:rPr>
              <w:t>酶生物合成的基本理论</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酶的生物合成法生产</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227A06" w:rsidTr="00042F8D">
        <w:trPr>
          <w:trHeight w:val="90"/>
        </w:trPr>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酶的提取与分离纯化</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酶改性的基本理论</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酶分子修饰</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酶分子定向进化</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酶固定化</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227A06" w:rsidTr="00042F8D">
        <w:tc>
          <w:tcPr>
            <w:tcW w:w="1476" w:type="dxa"/>
          </w:tcPr>
          <w:p w:rsidR="00227A06" w:rsidRDefault="00227A06"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第九</w:t>
            </w:r>
            <w:r>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酶非水相催化</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227A06" w:rsidTr="00042F8D">
        <w:tc>
          <w:tcPr>
            <w:tcW w:w="1476" w:type="dxa"/>
          </w:tcPr>
          <w:p w:rsidR="00227A06" w:rsidRDefault="00227A06" w:rsidP="00042F8D">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w:t>
            </w:r>
            <w:r w:rsidRPr="003D5ABF">
              <w:rPr>
                <w:rFonts w:ascii="宋体" w:eastAsia="宋体" w:hAnsi="宋体" w:cs="Times New Roman" w:hint="eastAsia"/>
                <w:kern w:val="2"/>
                <w:sz w:val="21"/>
                <w:szCs w:val="21"/>
              </w:rPr>
              <w:t>章</w:t>
            </w:r>
          </w:p>
        </w:tc>
        <w:tc>
          <w:tcPr>
            <w:tcW w:w="4716" w:type="dxa"/>
            <w:vAlign w:val="center"/>
          </w:tcPr>
          <w:p w:rsidR="00227A06" w:rsidRDefault="00227A06"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酶反应器的应用</w:t>
            </w:r>
          </w:p>
        </w:tc>
        <w:tc>
          <w:tcPr>
            <w:tcW w:w="3096" w:type="dxa"/>
          </w:tcPr>
          <w:p w:rsidR="00227A06" w:rsidRDefault="00227A06"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C7A4E" w:rsidTr="00042F8D">
        <w:tc>
          <w:tcPr>
            <w:tcW w:w="1476" w:type="dxa"/>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CC7A4E">
              <w:rPr>
                <w:rFonts w:asciiTheme="minorEastAsia" w:eastAsiaTheme="minorEastAsia" w:hAnsiTheme="minorEastAsia" w:cs="Times New Roman" w:hint="eastAsia"/>
                <w:bCs/>
                <w:kern w:val="2"/>
                <w:sz w:val="21"/>
                <w:szCs w:val="21"/>
              </w:rPr>
              <w:t>第十一章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酶在各个领域的应用</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C7A4E" w:rsidTr="00042F8D">
        <w:tc>
          <w:tcPr>
            <w:tcW w:w="1476" w:type="dxa"/>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宋体" w:hint="eastAsia"/>
                <w:bCs/>
                <w:kern w:val="2"/>
                <w:sz w:val="21"/>
                <w:szCs w:val="20"/>
              </w:rPr>
              <w:t>《发酵工程》绪论</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042F8D">
        <w:tc>
          <w:tcPr>
            <w:tcW w:w="1476" w:type="dxa"/>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发酵菌种</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3615DE">
        <w:tc>
          <w:tcPr>
            <w:tcW w:w="1476" w:type="dxa"/>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发酵工业种子的扩大培养</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C7A4E" w:rsidTr="00CC7A4E">
        <w:tc>
          <w:tcPr>
            <w:tcW w:w="1476" w:type="dxa"/>
            <w:vAlign w:val="center"/>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发酵原料</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CC7A4E">
        <w:tc>
          <w:tcPr>
            <w:tcW w:w="1476" w:type="dxa"/>
            <w:vAlign w:val="center"/>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发酵用水和空气处理</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CC7A4E">
        <w:tc>
          <w:tcPr>
            <w:tcW w:w="1476" w:type="dxa"/>
            <w:vAlign w:val="center"/>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发酵工业染菌及其防止</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CC7A4E">
        <w:trPr>
          <w:trHeight w:val="365"/>
        </w:trPr>
        <w:tc>
          <w:tcPr>
            <w:tcW w:w="1476" w:type="dxa"/>
            <w:vAlign w:val="center"/>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发酵动力学</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C7A4E" w:rsidTr="00CC7A4E">
        <w:tc>
          <w:tcPr>
            <w:tcW w:w="1476" w:type="dxa"/>
            <w:vAlign w:val="center"/>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bCs/>
                <w:kern w:val="2"/>
                <w:sz w:val="21"/>
                <w:szCs w:val="21"/>
              </w:rPr>
              <w:t>发酵工艺条件的控制</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C7A4E" w:rsidTr="00CC7A4E">
        <w:tc>
          <w:tcPr>
            <w:tcW w:w="1476" w:type="dxa"/>
            <w:vAlign w:val="center"/>
          </w:tcPr>
          <w:p w:rsidR="00CC7A4E" w:rsidRDefault="00CC7A4E"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bCs/>
                <w:kern w:val="2"/>
                <w:sz w:val="21"/>
                <w:szCs w:val="21"/>
              </w:rPr>
              <w:t>发酵设备</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CC7A4E">
        <w:tc>
          <w:tcPr>
            <w:tcW w:w="1476" w:type="dxa"/>
            <w:vAlign w:val="center"/>
          </w:tcPr>
          <w:p w:rsidR="00CC7A4E" w:rsidRDefault="00CC7A4E" w:rsidP="009153DF">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w:t>
            </w:r>
            <w:r w:rsidRPr="003D5ABF">
              <w:rPr>
                <w:rFonts w:ascii="宋体" w:eastAsia="宋体" w:hAnsi="宋体" w:cs="Times New Roman" w:hint="eastAsia"/>
                <w:kern w:val="2"/>
                <w:sz w:val="21"/>
                <w:szCs w:val="21"/>
              </w:rPr>
              <w:t>章</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bCs/>
                <w:kern w:val="2"/>
                <w:sz w:val="21"/>
                <w:szCs w:val="21"/>
              </w:rPr>
              <w:t>其他发酵技术</w:t>
            </w: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w:t>
            </w:r>
          </w:p>
        </w:tc>
      </w:tr>
      <w:tr w:rsidR="00CC7A4E" w:rsidTr="00042F8D">
        <w:tc>
          <w:tcPr>
            <w:tcW w:w="1476" w:type="dxa"/>
          </w:tcPr>
          <w:p w:rsidR="00CC7A4E" w:rsidRPr="004459F2" w:rsidRDefault="00CC7A4E" w:rsidP="00227A06">
            <w:pPr>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总课时</w:t>
            </w:r>
          </w:p>
        </w:tc>
        <w:tc>
          <w:tcPr>
            <w:tcW w:w="4716" w:type="dxa"/>
            <w:vAlign w:val="center"/>
          </w:tcPr>
          <w:p w:rsidR="00CC7A4E" w:rsidRDefault="00CC7A4E" w:rsidP="00551535">
            <w:pPr>
              <w:widowControl w:val="0"/>
              <w:adjustRightInd/>
              <w:snapToGrid/>
              <w:spacing w:beforeLines="50" w:afterLines="50" w:line="320" w:lineRule="exact"/>
              <w:jc w:val="both"/>
              <w:rPr>
                <w:rFonts w:ascii="宋体" w:eastAsia="宋体" w:hAnsi="宋体" w:cs="Times New Roman"/>
                <w:bCs/>
                <w:kern w:val="2"/>
                <w:sz w:val="21"/>
                <w:szCs w:val="21"/>
              </w:rPr>
            </w:pPr>
          </w:p>
        </w:tc>
        <w:tc>
          <w:tcPr>
            <w:tcW w:w="3096" w:type="dxa"/>
          </w:tcPr>
          <w:p w:rsidR="00CC7A4E" w:rsidRDefault="00CC7A4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32</w:t>
            </w:r>
          </w:p>
        </w:tc>
      </w:tr>
    </w:tbl>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 xml:space="preserve">第一章 绪论 </w:t>
      </w:r>
    </w:p>
    <w:p w:rsidR="005A5D0F" w:rsidRDefault="00B83ED0" w:rsidP="00551535">
      <w:pPr>
        <w:widowControl w:val="0"/>
        <w:spacing w:beforeLines="50" w:afterLines="50" w:line="320" w:lineRule="exact"/>
        <w:rPr>
          <w:rFonts w:ascii="宋体" w:eastAsia="宋体" w:hAnsi="宋体" w:cs="宋体"/>
          <w:b/>
          <w:bCs/>
          <w:kern w:val="2"/>
          <w:sz w:val="21"/>
          <w:szCs w:val="21"/>
        </w:rPr>
      </w:pPr>
      <w:r>
        <w:rPr>
          <w:rFonts w:ascii="宋体" w:eastAsia="宋体" w:hAnsi="宋体" w:cs="宋体" w:hint="eastAsia"/>
          <w:b/>
          <w:bCs/>
          <w:kern w:val="2"/>
          <w:sz w:val="21"/>
          <w:szCs w:val="21"/>
        </w:rPr>
        <w:t>【目的要求】</w:t>
      </w:r>
    </w:p>
    <w:p w:rsidR="005A5D0F" w:rsidRDefault="00B83ED0" w:rsidP="00551535">
      <w:pPr>
        <w:spacing w:beforeLines="50" w:afterLines="50" w:line="320" w:lineRule="exact"/>
        <w:ind w:firstLineChars="200" w:firstLine="460"/>
        <w:rPr>
          <w:rFonts w:ascii="宋体" w:eastAsia="宋体" w:hAnsi="宋体" w:cs="宋体"/>
          <w:sz w:val="23"/>
          <w:szCs w:val="24"/>
        </w:rPr>
      </w:pPr>
      <w:r>
        <w:rPr>
          <w:rFonts w:ascii="宋体" w:eastAsia="宋体" w:hAnsi="宋体" w:cs="宋体" w:hint="eastAsia"/>
          <w:sz w:val="23"/>
          <w:szCs w:val="24"/>
        </w:rPr>
        <w:t>学习酶的概念、分类与命名，了解酶与酶工程发展的概况和前景，</w:t>
      </w:r>
      <w:r>
        <w:rPr>
          <w:rFonts w:ascii="宋体" w:eastAsia="宋体" w:hAnsi="宋体" w:cs="宋体" w:hint="eastAsia"/>
          <w:sz w:val="23"/>
        </w:rPr>
        <w:t>在生物工程领域的重要性，以提高学习的自觉性和主动性。</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酶的基本概念、分类和命名。</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酶活力测定方法与应用。</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lastRenderedPageBreak/>
        <w:t>1.酶的基本概念和发展历史。</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2.酶的分类与命名。</w:t>
      </w:r>
    </w:p>
    <w:p w:rsidR="005A5D0F" w:rsidRDefault="00B83ED0" w:rsidP="00551535">
      <w:pPr>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3.酶的活力测定。</w:t>
      </w:r>
    </w:p>
    <w:p w:rsidR="005A5D0F" w:rsidRDefault="00B83ED0" w:rsidP="00551535">
      <w:pPr>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4.酶工程发展概况与前景。</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第二章 酶生物合成的基本理论</w:t>
      </w:r>
    </w:p>
    <w:p w:rsidR="005A5D0F" w:rsidRDefault="00B83ED0" w:rsidP="00551535">
      <w:pPr>
        <w:widowControl w:val="0"/>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spacing w:beforeLines="50" w:afterLines="50" w:line="320" w:lineRule="exact"/>
        <w:ind w:firstLineChars="200" w:firstLine="420"/>
        <w:jc w:val="both"/>
        <w:rPr>
          <w:rFonts w:ascii="Times New Roman" w:eastAsia="宋体" w:hAnsi="Times New Roman" w:cs="宋体"/>
          <w:sz w:val="23"/>
          <w:szCs w:val="24"/>
        </w:rPr>
      </w:pPr>
      <w:r>
        <w:rPr>
          <w:rFonts w:ascii="宋体" w:eastAsia="宋体" w:hAnsi="宋体" w:cs="宋体" w:hint="eastAsia"/>
          <w:kern w:val="2"/>
          <w:sz w:val="21"/>
          <w:szCs w:val="21"/>
        </w:rPr>
        <w:t>熟练掌握原核和真核生物中酶生物合成的调节机制，能与实际相结合解决相关问题。</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酶生物合成调节的方式，原核生物和真核生物中酶生物合成的调节机制。</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结合原核生物和真核生物调节机制，解决实际问题。</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1.RNA的生物合成-转录。</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2.蛋白质的生物合成-翻译。</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3.酶生物合成的调节。</w:t>
      </w:r>
      <w:r>
        <w:rPr>
          <w:rFonts w:ascii="宋体" w:eastAsia="宋体" w:hAnsi="宋体" w:cs="宋体" w:hint="eastAsia"/>
          <w:kern w:val="2"/>
          <w:sz w:val="21"/>
          <w:szCs w:val="21"/>
        </w:rPr>
        <w:br/>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第三章 酶的生物合成法生产</w:t>
      </w:r>
    </w:p>
    <w:p w:rsidR="005A5D0F" w:rsidRDefault="00B83ED0" w:rsidP="00551535">
      <w:pPr>
        <w:widowControl w:val="0"/>
        <w:spacing w:beforeLines="50" w:afterLines="50" w:line="32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掌握如何选择合适的产酶细胞，在产酶过程中如何控制得到所需产物。</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【教学重点】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产酶细胞选择的条件。</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产酶工艺条件及其如何控制。</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【教学内容】</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1.产酶细胞的选择。</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2.培养基的配置。</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3.产酶工艺条件及其控制。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4.微生物发酵产酶。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5.植物细胞培养产酶。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lastRenderedPageBreak/>
        <w:t>6.动物细胞培养产酶。</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第四章 酶的提取与分离纯化</w:t>
      </w:r>
    </w:p>
    <w:p w:rsidR="005A5D0F" w:rsidRDefault="00B83ED0" w:rsidP="00551535">
      <w:pPr>
        <w:widowControl w:val="0"/>
        <w:spacing w:beforeLines="50" w:afterLines="50" w:line="320" w:lineRule="exact"/>
        <w:jc w:val="both"/>
        <w:rPr>
          <w:rFonts w:ascii="宋体" w:eastAsia="宋体" w:hAnsi="宋体" w:cs="宋体"/>
          <w:b/>
          <w:bCs/>
          <w:kern w:val="2"/>
          <w:sz w:val="21"/>
          <w:szCs w:val="21"/>
        </w:rPr>
      </w:pPr>
      <w:r>
        <w:rPr>
          <w:rFonts w:ascii="宋体" w:eastAsia="宋体" w:hAnsi="宋体" w:cs="宋体" w:hint="eastAsia"/>
          <w:b/>
          <w:bCs/>
          <w:kern w:val="2"/>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掌握如何从细胞中提取、分离和纯化需要的酶。</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【教学重点】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细胞中提取酶的工艺流程，包括破碎、提取、分离、结晶、浓缩与干燥等</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选择合适提取酶的方法的要求。</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【教学内容】</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1.细胞破碎及提取。</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2.沉淀分离和离心分离。</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3.过滤与膜分离。</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4.层析和电泳分离。</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5.萃取分离。</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kern w:val="2"/>
          <w:sz w:val="21"/>
          <w:szCs w:val="21"/>
        </w:rPr>
        <w:t>6.结晶、浓缩与干燥。</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第五章 酶改性的基本理论</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熟悉酶的化学结构和组成，掌握酶的活性中心，结构与催化特性的关系。</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酶的空间结构与催化特性的关系。</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 酶结构与改性之间的关系。</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1.酶的化学组成和化学结构。</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2.酶的空间结构和活性中心。</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3.酶的结构与催化特性的关系。</w:t>
      </w:r>
    </w:p>
    <w:p w:rsidR="005A5D0F" w:rsidRDefault="00B83ED0" w:rsidP="00551535">
      <w:pPr>
        <w:widowControl w:val="0"/>
        <w:numPr>
          <w:ilvl w:val="0"/>
          <w:numId w:val="16"/>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酶分子修饰</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 xml:space="preserve"> 掌握酶分子修饰的原理、酶分子修饰的目的以及酶分子修饰的技术。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 酶分子修饰的目的，酶分子修饰技术的特点。</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【教学重点】</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 xml:space="preserve">     选择酶分子修饰的条件，以及修饰后特性的检测。</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1.酶分子的主链修饰</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2.酶分子的侧链基团修饰。</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3.酶的组成单位置换修饰。</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4.金属离子置换修饰。</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5.酶分子的物理修饰。</w:t>
      </w:r>
    </w:p>
    <w:p w:rsidR="005A5D0F" w:rsidRDefault="00B83ED0" w:rsidP="00551535">
      <w:pPr>
        <w:widowControl w:val="0"/>
        <w:numPr>
          <w:ilvl w:val="0"/>
          <w:numId w:val="16"/>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酶分子定向进化</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熟悉掌握酶分子定向进化的概念、目的、基本过程；酶分子定向进化的特点。</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酶分子定向进化的基本过程，以及每个过程的特点。</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合理设计酶分子定向进化的方法，优化酶分子定向进化。</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1.酶基因的体外随机突变。</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2.酶突变基因的定向选择。</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3.酶分子定向进化的应用。</w:t>
      </w:r>
    </w:p>
    <w:p w:rsidR="005A5D0F" w:rsidRDefault="00B83ED0" w:rsidP="00551535">
      <w:pPr>
        <w:widowControl w:val="0"/>
        <w:numPr>
          <w:ilvl w:val="0"/>
          <w:numId w:val="16"/>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酶固定化</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熟悉掌握固定化酶的特性，熟知在哪些领域可以使用固定化酶。</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酶固定化的概方法。</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lastRenderedPageBreak/>
        <w:t>固定化酶的特性，应用领域。</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1.固定化方法。</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2.固定化酶的特性。</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kern w:val="2"/>
          <w:sz w:val="21"/>
          <w:szCs w:val="21"/>
        </w:rPr>
        <w:t>3.固定化技术的应用。</w:t>
      </w:r>
    </w:p>
    <w:p w:rsidR="005A5D0F" w:rsidRDefault="00B83ED0" w:rsidP="00551535">
      <w:pPr>
        <w:widowControl w:val="0"/>
        <w:numPr>
          <w:ilvl w:val="0"/>
          <w:numId w:val="16"/>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酶非水相催化</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掌握酶非水相常用试剂、条件及其控制。</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酶非水相催化的条件。</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sz w:val="21"/>
          <w:szCs w:val="21"/>
        </w:rPr>
        <w:t>控制酶非水相催化的因素，以及如何调控。</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1.酶非水相催化的特性。</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2.酶非水相催化的条件及其控制。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3.超临界流体和离子液中的酶催化反应。</w:t>
      </w:r>
    </w:p>
    <w:p w:rsidR="005A5D0F" w:rsidRDefault="00B83ED0" w:rsidP="00551535">
      <w:pPr>
        <w:widowControl w:val="0"/>
        <w:numPr>
          <w:ilvl w:val="0"/>
          <w:numId w:val="16"/>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酶反应器的应用</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熟悉酶反应器的类型，能正确选用合适的反应器。</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酶反应器的类型，各类反应器的优缺点。</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合理选择酶反应器的因素。</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1.酶反应器的分类与选型。</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kern w:val="2"/>
          <w:sz w:val="21"/>
          <w:szCs w:val="21"/>
        </w:rPr>
        <w:t>2.酶反应器的设计与应用。</w:t>
      </w:r>
    </w:p>
    <w:p w:rsidR="005A5D0F" w:rsidRDefault="00B83ED0" w:rsidP="00551535">
      <w:pPr>
        <w:widowControl w:val="0"/>
        <w:numPr>
          <w:ilvl w:val="0"/>
          <w:numId w:val="16"/>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酶在各个领域的应用</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lastRenderedPageBreak/>
        <w:t>重点介绍酶在轻工食品、医药和生物工程方面的实际应用。要求学生结合实际例子，掌握酶的主要应用技术。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熟知酶在各个领域的应用前景。</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 xml:space="preserve">    </w:t>
      </w:r>
      <w:r>
        <w:rPr>
          <w:rFonts w:ascii="宋体" w:eastAsia="宋体" w:hAnsi="宋体" w:cs="宋体" w:hint="eastAsia"/>
          <w:sz w:val="21"/>
          <w:szCs w:val="21"/>
        </w:rPr>
        <w:t>酶在各个领域应用的问题，以及解决的方法。</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1.酶在医药领域的应用。</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2.酶在食品、工业、农业等领域的应用。</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3.酶在环保、能源领域的应用。</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4.酶在生物技术领域的应用。</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《发酵工程》</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第一章 绪论</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熟悉发酵工程的目的，地位及发展现状和趋势。</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发酵工程的概念，类型；发酵产品的种类。</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发酵工程地位、现状和发展趋势。</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1.发酵工程的概念与发展史。</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2.发酵过程的组成部分。</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3.发酵工程的生物学与工程学基础。</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4.本课程的学习内容。</w:t>
      </w:r>
    </w:p>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Times New Roman" w:hint="eastAsia"/>
          <w:b/>
          <w:kern w:val="2"/>
          <w:sz w:val="21"/>
          <w:szCs w:val="21"/>
        </w:rPr>
        <w:t>第二章 发酵菌种</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掌握发酵工业菌种的筛选、鉴定、选育和保藏技术。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发酵菌种的筛选与鉴定技术。</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lastRenderedPageBreak/>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发酵菌种选育技术和保藏技术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1.发酵工业菌种的重要性。</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2.发酵工业菌种的来源。</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3.发酵工业常用菌种。</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4.工业菌种的筛选与鉴定。</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5.工业菌种选育。</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6.工业菌种保藏。</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第三章 发酵工业种子的扩大培养</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掌握发酵工业种子扩大培养技术。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发酵种子的筛选与鉴定技术。</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发酵种子扩大培养技术。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1.种子制备原理与技术。</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2.影响种子质量的因素。</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3.种子质量的控制措施。</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kern w:val="2"/>
          <w:sz w:val="21"/>
          <w:szCs w:val="21"/>
        </w:rPr>
        <w:t>4.种子制备的放大原理与技术。</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发酵原料</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spacing w:beforeLines="50" w:afterLines="50" w:line="320" w:lineRule="exact"/>
        <w:ind w:firstLineChars="200" w:firstLine="480"/>
        <w:rPr>
          <w:rFonts w:ascii="宋体" w:eastAsia="宋体" w:hAnsi="宋体" w:cs="宋体"/>
          <w:sz w:val="24"/>
          <w:szCs w:val="21"/>
        </w:rPr>
      </w:pPr>
      <w:r>
        <w:rPr>
          <w:rFonts w:ascii="宋体" w:eastAsia="宋体" w:hAnsi="宋体" w:cs="宋体" w:hint="eastAsia"/>
          <w:sz w:val="24"/>
          <w:szCs w:val="21"/>
        </w:rPr>
        <w:t>掌握发酵原料的来源与选择依据，如何对原料进行处理。</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教学重点</w:t>
      </w:r>
      <w:r>
        <w:rPr>
          <w:rFonts w:ascii="宋体" w:eastAsia="宋体" w:hAnsi="宋体" w:cs="宋体"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 发酵原料作为培养基处理的方法和手段。</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合理设计培养基路线及注意的问题。</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1.发酵工业原料的组成。</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2.原料的预处理。</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3.培养基的设计和灭菌。</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发酵用水和空气处理</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掌握发酵用水和空气的来源、要求以及工艺技术。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发酵用水和空气选择标准。</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发酵用水的改良技术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1.发酵用水的来源与改良。</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2.空气中微生物的分布及发酵用空气要求。</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kern w:val="2"/>
          <w:sz w:val="21"/>
          <w:szCs w:val="21"/>
        </w:rPr>
        <w:t>3.空气除菌的原理及工艺技术。</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发酵工业染菌及其防止</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重点掌握染菌的辨识、染菌的防止。</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sz w:val="21"/>
          <w:szCs w:val="21"/>
        </w:rPr>
        <w:t>发酵染菌的特征，染菌造成的危害以及如何防止染菌和补救。</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染菌的补救措施。</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1.染菌的危害。</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2.染菌的防治。</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发酵动力学</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掌握发酵动力学曲线以及影响因素。</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sz w:val="21"/>
          <w:szCs w:val="21"/>
        </w:rPr>
        <w:t>掌握发酵动力学主要影响因素。</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影响各因素变化的条件。</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1.发酵动力学研究的主要问题。</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2.细胞生长动力学。</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3.底物消耗动力学。</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4.产物合成动力学。</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发酵工艺条件的控制</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掌握发酵工艺条件控制技术。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sz w:val="21"/>
          <w:szCs w:val="21"/>
        </w:rPr>
        <w:t>掌握发酵工艺调控的重要性，发酵工艺控制的一般步骤。</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b/>
          <w:bCs/>
          <w:sz w:val="21"/>
          <w:szCs w:val="21"/>
        </w:rPr>
      </w:pPr>
      <w:r>
        <w:rPr>
          <w:rFonts w:ascii="宋体" w:eastAsia="宋体" w:hAnsi="宋体" w:cs="宋体" w:hint="eastAsia"/>
          <w:sz w:val="21"/>
          <w:szCs w:val="21"/>
        </w:rPr>
        <w:t>熟悉各参数检测方法以及调控技术。</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1.发酵工艺条件的概述。</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 xml:space="preserve">2.初级代谢物的生产调节。 </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3.次级代谢物的生产调节。</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4.温度对发酵的影响及其控制。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5.pH对发酵的影响及其控制。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6.溶解氧对发酵的影响及其控制。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7.CO2和呼吸商对发酵的影响及其控制。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8.基质浓度对发酵的影响及补料控制。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9.高密度发酵及过程控制。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10.泡沫对发酵的影响及其控制。</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11.自动控制技术在发酵过程控制中的应用。</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lastRenderedPageBreak/>
        <w:t>发酵设备</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了解发酵设备的类型，熟悉发酵设备的优缺点，能合理选择发酵设备。</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sz w:val="21"/>
          <w:szCs w:val="21"/>
        </w:rPr>
        <w:t xml:space="preserve"> 熟悉发酵设备的类型，掌握选择发酵设备的依据。</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生产过程避免各种发酵设备的缺点，使发酵设备的利用率最高。</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1.发酵设备的类型</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2.各类发酵设备的优缺点</w:t>
      </w:r>
    </w:p>
    <w:p w:rsidR="005A5D0F" w:rsidRDefault="00B83ED0" w:rsidP="00551535">
      <w:pPr>
        <w:widowControl w:val="0"/>
        <w:numPr>
          <w:ilvl w:val="0"/>
          <w:numId w:val="17"/>
        </w:numPr>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其他发酵技术</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了解固态发酵，重点掌握基因工程菌发酵。</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sz w:val="21"/>
          <w:szCs w:val="21"/>
        </w:rPr>
        <w:t>基因工程菌的构建、稳定性以及发酵生产。</w:t>
      </w:r>
    </w:p>
    <w:p w:rsidR="005A5D0F" w:rsidRDefault="00B83ED0" w:rsidP="00551535">
      <w:pPr>
        <w:spacing w:beforeLines="50" w:afterLines="50" w:line="320" w:lineRule="exact"/>
        <w:rPr>
          <w:rFonts w:ascii="宋体" w:eastAsia="宋体" w:hAnsi="宋体" w:cs="宋体"/>
          <w:b/>
          <w:bCs/>
          <w:sz w:val="21"/>
          <w:szCs w:val="21"/>
        </w:rPr>
      </w:pPr>
      <w:r>
        <w:rPr>
          <w:rFonts w:ascii="宋体" w:eastAsia="宋体" w:hAnsi="宋体" w:cs="宋体" w:hint="eastAsia"/>
          <w:b/>
          <w:bCs/>
          <w:sz w:val="21"/>
          <w:szCs w:val="21"/>
        </w:rPr>
        <w:t>【教学难点】</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基因工程菌在使用过程中存在的问题及解决方法。</w:t>
      </w:r>
    </w:p>
    <w:p w:rsidR="005A5D0F" w:rsidRDefault="00B83ED0" w:rsidP="00551535">
      <w:pPr>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1.固态发酵</w:t>
      </w:r>
    </w:p>
    <w:p w:rsidR="005A5D0F" w:rsidRDefault="00B83ED0" w:rsidP="00551535">
      <w:pPr>
        <w:spacing w:beforeLines="50" w:afterLines="50" w:line="320" w:lineRule="exact"/>
        <w:ind w:firstLineChars="200" w:firstLine="420"/>
        <w:rPr>
          <w:rFonts w:ascii="宋体" w:eastAsia="宋体" w:hAnsi="宋体" w:cs="Times New Roman"/>
          <w:b/>
          <w:sz w:val="24"/>
          <w:szCs w:val="21"/>
        </w:rPr>
      </w:pPr>
      <w:r>
        <w:rPr>
          <w:rFonts w:ascii="宋体" w:eastAsia="宋体" w:hAnsi="宋体" w:cs="宋体" w:hint="eastAsia"/>
          <w:kern w:val="2"/>
          <w:sz w:val="21"/>
          <w:szCs w:val="21"/>
        </w:rPr>
        <w:t>2.基因工程菌发酵</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4"/>
        </w:rPr>
      </w:pPr>
      <w:r>
        <w:rPr>
          <w:rFonts w:ascii="宋体" w:eastAsia="宋体" w:hAnsi="宋体" w:cs="宋体" w:hint="eastAsia"/>
          <w:kern w:val="2"/>
          <w:sz w:val="21"/>
          <w:szCs w:val="24"/>
        </w:rPr>
        <w:t>加强自身的教改意识，准确把握教材尺度，明确教学任务，遵循生物教学规律，有目的，有计划地落实教学任务。</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宋体" w:eastAsia="宋体" w:hAnsi="宋体" w:cs="宋体" w:hint="eastAsia"/>
          <w:kern w:val="2"/>
          <w:sz w:val="21"/>
          <w:szCs w:val="24"/>
        </w:rPr>
        <w:t>把握教学重点，避免以词解词，要鼓励学生结合实验观察、联系生活实际做到能自行理解；多鼓励学生进行发散型思维，勇于敢于自己独立观察、提出想法并设计实验加以验证；重视文献的阅读，特别是近期发表的中英文文章，对课堂上所学的知识进行稳固和升华。</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宋体" w:eastAsia="宋体" w:hAnsi="宋体" w:cs="宋体" w:hint="eastAsia"/>
          <w:bCs/>
          <w:kern w:val="2"/>
          <w:sz w:val="21"/>
          <w:szCs w:val="21"/>
        </w:rPr>
        <w:t>考核方式为期末闭卷考试，闭卷考试成绩占80%，平时成绩占20%，其中学生上课出勤及课堂表现情况10%，作业占10%。</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 xml:space="preserve">[1] </w:t>
      </w:r>
      <w:r>
        <w:rPr>
          <w:rFonts w:ascii="Times New Roman" w:eastAsia="宋体" w:hAnsi="Times New Roman" w:cs="Times New Roman" w:hint="eastAsia"/>
          <w:kern w:val="2"/>
          <w:sz w:val="21"/>
          <w:szCs w:val="21"/>
        </w:rPr>
        <w:t>郭勇</w:t>
      </w:r>
      <w:r>
        <w:rPr>
          <w:rFonts w:ascii="宋体" w:eastAsia="宋体" w:hAnsi="宋体" w:cs="宋体" w:hint="eastAsia"/>
          <w:kern w:val="2"/>
          <w:sz w:val="21"/>
          <w:szCs w:val="21"/>
        </w:rPr>
        <w:t xml:space="preserve">. </w:t>
      </w:r>
      <w:r>
        <w:rPr>
          <w:rFonts w:ascii="Times New Roman" w:eastAsia="宋体" w:hAnsi="Times New Roman" w:cs="Times New Roman" w:hint="eastAsia"/>
          <w:kern w:val="2"/>
          <w:sz w:val="21"/>
          <w:szCs w:val="21"/>
        </w:rPr>
        <w:t>酶工程，第三版</w:t>
      </w:r>
      <w:r>
        <w:rPr>
          <w:rFonts w:ascii="Times New Roman" w:eastAsia="宋体" w:hAnsi="Times New Roman" w:cs="Times New Roman" w:hint="eastAsia"/>
          <w:kern w:val="2"/>
          <w:sz w:val="21"/>
          <w:szCs w:val="21"/>
        </w:rPr>
        <w:t>[M]</w:t>
      </w:r>
      <w:r>
        <w:rPr>
          <w:rFonts w:ascii="宋体" w:eastAsia="宋体" w:hAnsi="宋体" w:cs="宋体" w:hint="eastAsia"/>
          <w:kern w:val="2"/>
          <w:sz w:val="21"/>
          <w:szCs w:val="21"/>
        </w:rPr>
        <w:t xml:space="preserve">. </w:t>
      </w:r>
      <w:r>
        <w:rPr>
          <w:rFonts w:ascii="Times New Roman" w:eastAsia="宋体" w:hAnsi="Times New Roman" w:cs="Times New Roman" w:hint="eastAsia"/>
          <w:kern w:val="2"/>
          <w:sz w:val="21"/>
          <w:szCs w:val="21"/>
        </w:rPr>
        <w:t>北京</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科学出版社，</w:t>
      </w:r>
      <w:r>
        <w:rPr>
          <w:rFonts w:ascii="Times New Roman" w:eastAsia="宋体" w:hAnsi="Times New Roman" w:cs="Times New Roman" w:hint="eastAsia"/>
          <w:kern w:val="2"/>
          <w:sz w:val="21"/>
          <w:szCs w:val="21"/>
        </w:rPr>
        <w:t>2009</w:t>
      </w:r>
      <w:r>
        <w:rPr>
          <w:rFonts w:ascii="宋体" w:eastAsia="宋体" w:hAnsi="宋体" w:cs="宋体"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徐岩</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发酵工程，第一版</w:t>
      </w:r>
      <w:r>
        <w:rPr>
          <w:rFonts w:ascii="Times New Roman" w:eastAsia="宋体" w:hAnsi="Times New Roman" w:cs="Times New Roman" w:hint="eastAsia"/>
          <w:kern w:val="2"/>
          <w:sz w:val="21"/>
          <w:szCs w:val="21"/>
        </w:rPr>
        <w:t>[M]</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北京</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高等教育出版社，</w:t>
      </w:r>
      <w:r>
        <w:rPr>
          <w:rFonts w:ascii="Times New Roman" w:eastAsia="宋体" w:hAnsi="Times New Roman" w:cs="Times New Roman" w:hint="eastAsia"/>
          <w:kern w:val="2"/>
          <w:sz w:val="21"/>
          <w:szCs w:val="21"/>
        </w:rPr>
        <w:t>2011</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[3] </w:t>
      </w:r>
      <w:r>
        <w:rPr>
          <w:rFonts w:ascii="Times New Roman" w:eastAsia="宋体" w:hAnsi="Times New Roman" w:cs="Times New Roman" w:hint="eastAsia"/>
          <w:kern w:val="2"/>
          <w:sz w:val="21"/>
          <w:szCs w:val="21"/>
        </w:rPr>
        <w:t>郭勇</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酶工程原理和技术，第二版</w:t>
      </w:r>
      <w:r>
        <w:rPr>
          <w:rFonts w:ascii="Times New Roman" w:eastAsia="宋体" w:hAnsi="Times New Roman" w:cs="Times New Roman" w:hint="eastAsia"/>
          <w:kern w:val="2"/>
          <w:sz w:val="21"/>
          <w:szCs w:val="21"/>
        </w:rPr>
        <w:t>[M]</w:t>
      </w:r>
      <w:r>
        <w:rPr>
          <w:rFonts w:ascii="宋体" w:eastAsia="宋体" w:hAnsi="宋体" w:cs="宋体" w:hint="eastAsia"/>
          <w:kern w:val="2"/>
          <w:sz w:val="21"/>
          <w:szCs w:val="21"/>
        </w:rPr>
        <w:t>.</w:t>
      </w:r>
      <w:r>
        <w:rPr>
          <w:rFonts w:ascii="Times New Roman" w:eastAsia="宋体" w:hAnsi="Times New Roman" w:cs="Times New Roman" w:hint="eastAsia"/>
          <w:kern w:val="2"/>
          <w:sz w:val="21"/>
          <w:szCs w:val="21"/>
        </w:rPr>
        <w:t>北京</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高等教育出版社，</w:t>
      </w:r>
      <w:r>
        <w:rPr>
          <w:rFonts w:ascii="Times New Roman" w:eastAsia="宋体" w:hAnsi="Times New Roman" w:cs="Times New Roman" w:hint="eastAsia"/>
          <w:kern w:val="2"/>
          <w:sz w:val="21"/>
          <w:szCs w:val="21"/>
        </w:rPr>
        <w:t>2010</w:t>
      </w:r>
      <w:r>
        <w:rPr>
          <w:rFonts w:ascii="宋体" w:eastAsia="宋体" w:hAnsi="宋体" w:cs="宋体" w:hint="eastAsia"/>
          <w:kern w:val="2"/>
          <w:sz w:val="21"/>
          <w:szCs w:val="21"/>
        </w:rPr>
        <w:t>.</w:t>
      </w:r>
    </w:p>
    <w:p w:rsidR="005A5D0F" w:rsidRDefault="005A5D0F" w:rsidP="00551535">
      <w:pPr>
        <w:widowControl w:val="0"/>
        <w:adjustRightInd/>
        <w:snapToGrid/>
        <w:spacing w:beforeLines="50" w:afterLines="50" w:line="32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 赵丽娟        审核人： 白建华        批准人：赵志刚</w:t>
      </w:r>
    </w:p>
    <w:p w:rsidR="005A5D0F" w:rsidRDefault="00B83ED0" w:rsidP="00551535">
      <w:pPr>
        <w:widowControl w:val="0"/>
        <w:adjustRightInd/>
        <w:snapToGrid/>
        <w:spacing w:beforeLines="50" w:afterLines="50" w:line="320" w:lineRule="exact"/>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spacing w:beforeLines="50" w:afterLines="50" w:line="320" w:lineRule="exact"/>
        <w:ind w:firstLineChars="2350" w:firstLine="4935"/>
        <w:jc w:val="both"/>
        <w:rPr>
          <w:rFonts w:ascii="Times New Roman" w:eastAsia="宋体" w:hAnsi="Times New Roman" w:cs="Times New Roman"/>
          <w:kern w:val="2"/>
          <w:sz w:val="21"/>
          <w:szCs w:val="24"/>
        </w:rPr>
      </w:pPr>
    </w:p>
    <w:p w:rsidR="005A5D0F" w:rsidRDefault="005A5D0F"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238" w:name="_Toc526777556"/>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作物遗传育种</w:t>
      </w:r>
      <w:r>
        <w:rPr>
          <w:rFonts w:ascii="宋体" w:eastAsia="宋体" w:hAnsi="宋体" w:cs="Times New Roman"/>
          <w:b/>
          <w:bCs/>
          <w:kern w:val="2"/>
          <w:sz w:val="32"/>
          <w:szCs w:val="32"/>
        </w:rPr>
        <w:t>》教学大纲</w:t>
      </w:r>
      <w:bookmarkEnd w:id="238"/>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Times New Roman" w:eastAsiaTheme="minorEastAsia" w:hAnsiTheme="minorEastAsia" w:cs="Times New Roman"/>
          <w:bCs/>
          <w:kern w:val="2"/>
          <w:sz w:val="21"/>
          <w:szCs w:val="21"/>
        </w:rPr>
        <w:t>作物遗传育种（</w:t>
      </w:r>
      <w:r>
        <w:rPr>
          <w:rFonts w:ascii="Times New Roman" w:eastAsiaTheme="minorEastAsia" w:hAnsi="Times New Roman" w:cs="Times New Roman"/>
          <w:bCs/>
          <w:kern w:val="2"/>
          <w:sz w:val="21"/>
          <w:szCs w:val="21"/>
        </w:rPr>
        <w:t>Crop Breeding</w:t>
      </w:r>
      <w:r>
        <w:rPr>
          <w:rFonts w:ascii="Times New Roman" w:eastAsiaTheme="minorEastAsia" w:hAnsiTheme="minorEastAsia" w:cs="Times New Roman"/>
          <w:bCs/>
          <w:kern w:val="2"/>
          <w:sz w:val="21"/>
          <w:szCs w:val="21"/>
        </w:rPr>
        <w:t>）</w:t>
      </w:r>
    </w:p>
    <w:p w:rsidR="005A5D0F" w:rsidRDefault="00B83ED0" w:rsidP="00551535">
      <w:pPr>
        <w:widowControl w:val="0"/>
        <w:adjustRightInd/>
        <w:snapToGrid/>
        <w:spacing w:beforeLines="50" w:afterLines="50" w:line="320" w:lineRule="exact"/>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宋体" w:eastAsia="宋体" w:hAnsi="宋体" w:cs="Times New Roman" w:hint="eastAsia"/>
          <w:b/>
          <w:bCs/>
          <w:kern w:val="2"/>
          <w:sz w:val="21"/>
          <w:szCs w:val="21"/>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宋体" w:cs="Times New Roman"/>
          <w:bCs/>
          <w:kern w:val="2"/>
          <w:sz w:val="21"/>
          <w:szCs w:val="21"/>
        </w:rPr>
        <w:t>32</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2</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Theme="minorEastAsia" w:eastAsiaTheme="minorEastAsia" w:hAnsiTheme="minorEastAsia"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黑体" w:eastAsiaTheme="minorEastAsia" w:hAnsi="宋体" w:cs="Times New Roman"/>
          <w:b/>
          <w:kern w:val="2"/>
          <w:sz w:val="24"/>
          <w:szCs w:val="24"/>
        </w:rPr>
      </w:pPr>
      <w:r>
        <w:rPr>
          <w:rFonts w:ascii="黑体" w:eastAsia="黑体" w:hAnsi="宋体" w:cs="Times New Roman" w:hint="eastAsia"/>
          <w:b/>
          <w:kern w:val="2"/>
          <w:sz w:val="24"/>
          <w:szCs w:val="24"/>
        </w:rPr>
        <w:t>6．先修课程：</w:t>
      </w:r>
      <w:r>
        <w:rPr>
          <w:rFonts w:asciiTheme="minorEastAsia" w:eastAsiaTheme="minorEastAsia" w:hAnsiTheme="minorEastAsia" w:cstheme="minorEastAsia" w:hint="eastAsia"/>
          <w:bCs/>
          <w:kern w:val="2"/>
          <w:sz w:val="21"/>
          <w:szCs w:val="21"/>
        </w:rPr>
        <w:t>《</w:t>
      </w:r>
      <w:r>
        <w:rPr>
          <w:rFonts w:asciiTheme="minorEastAsia" w:eastAsiaTheme="minorEastAsia" w:hAnsiTheme="minorEastAsia" w:cs="Times New Roman" w:hint="eastAsia"/>
          <w:kern w:val="2"/>
          <w:sz w:val="21"/>
          <w:szCs w:val="21"/>
        </w:rPr>
        <w:t>遗传学》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宋体" w:eastAsia="宋体" w:hAnsi="宋体" w:cs="宋体" w:hint="eastAsia"/>
          <w:bCs/>
          <w:color w:val="000000"/>
          <w:sz w:val="21"/>
          <w:szCs w:val="24"/>
        </w:rPr>
        <w:t>《作物遗传育种》是研究选育和繁殖作物优良品种的理论与方法的科学。它支撑着一个新兴的种子产业；种子产业也推动着作物育种科学的快速发展。作物遗传育种主要讲解共性的育种理论和方法，包括种质资源，育种目标，利用和创造各种遗传变异进行育种的途径和方法，群体改良，各种生物技术在作物育种中的应用，以及作物育种的试验技术。</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宋体" w:eastAsia="宋体" w:hAnsi="宋体" w:cs="Times New Roman" w:hint="eastAsia"/>
          <w:bCs/>
          <w:kern w:val="2"/>
          <w:sz w:val="21"/>
          <w:szCs w:val="21"/>
        </w:rPr>
        <w:t>通过本课程的教学，使学生掌握作物育种的基本原理、作物育种的目标制订和种质资源的搜集鉴定、利用和创造各种遗传变异进行育种的途径和方法（包括选择育种、杂交育种、回交育种、诱变育种、远缘杂交育种、倍性育种、杂种优势利用、抗病虫和耐逆性育种）、群体改良与轮回选择、细胞工程和分子标记以及转基因技术在作物育种中的应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课程学时分配</w:t>
      </w: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08"/>
        <w:gridCol w:w="4969"/>
        <w:gridCol w:w="2160"/>
      </w:tblGrid>
      <w:tr w:rsidR="002059E7" w:rsidTr="00042F8D">
        <w:trPr>
          <w:cantSplit/>
          <w:trHeight w:val="518"/>
          <w:jc w:val="center"/>
        </w:trPr>
        <w:tc>
          <w:tcPr>
            <w:tcW w:w="1408" w:type="dxa"/>
          </w:tcPr>
          <w:p w:rsidR="002059E7" w:rsidRDefault="002059E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969" w:type="dxa"/>
          </w:tcPr>
          <w:p w:rsidR="002059E7" w:rsidRDefault="002059E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160" w:type="dxa"/>
          </w:tcPr>
          <w:p w:rsidR="002059E7" w:rsidRDefault="002059E7"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绪论</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作物遗传育种</w:t>
            </w:r>
            <w:r>
              <w:rPr>
                <w:rFonts w:ascii="Times New Roman" w:eastAsia="宋体" w:hAnsi="Times New Roman" w:cs="Times New Roman"/>
                <w:kern w:val="2"/>
                <w:sz w:val="21"/>
                <w:szCs w:val="24"/>
              </w:rPr>
              <w:t>意义与发展</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第一篇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作物的繁殖方式及品种类型</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第二篇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种质资源</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第三篇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宋体" w:eastAsia="宋体" w:hAnsi="宋体" w:cs="Times New Roman" w:hint="eastAsia"/>
                <w:bCs/>
                <w:kern w:val="2"/>
                <w:sz w:val="21"/>
                <w:szCs w:val="21"/>
              </w:rPr>
              <w:t>育种目标</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4</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第四篇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引种和选择育种</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8</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第五篇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作物育种类型</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4</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lastRenderedPageBreak/>
              <w:t>第六篇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杂种优势利用</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第七篇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雄性不育及其杂种品种的选育</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第八篇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抗性育种</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第九篇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群体改良和轮回选择</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p>
        </w:tc>
      </w:tr>
      <w:tr w:rsidR="002059E7">
        <w:trPr>
          <w:cantSplit/>
          <w:trHeight w:val="518"/>
          <w:jc w:val="center"/>
        </w:trPr>
        <w:tc>
          <w:tcPr>
            <w:tcW w:w="1408"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第十篇</w:t>
            </w:r>
          </w:p>
        </w:tc>
        <w:tc>
          <w:tcPr>
            <w:tcW w:w="4969" w:type="dxa"/>
            <w:vAlign w:val="center"/>
          </w:tcPr>
          <w:p w:rsidR="002059E7" w:rsidRDefault="002059E7"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作物育种手段</w:t>
            </w:r>
          </w:p>
        </w:tc>
        <w:tc>
          <w:tcPr>
            <w:tcW w:w="2160" w:type="dxa"/>
            <w:vAlign w:val="center"/>
          </w:tcPr>
          <w:p w:rsidR="002059E7" w:rsidRDefault="002059E7"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2</w:t>
            </w:r>
          </w:p>
        </w:tc>
      </w:tr>
      <w:tr w:rsidR="00D04381">
        <w:trPr>
          <w:cantSplit/>
          <w:trHeight w:val="518"/>
          <w:jc w:val="center"/>
        </w:trPr>
        <w:tc>
          <w:tcPr>
            <w:tcW w:w="1408" w:type="dxa"/>
            <w:vAlign w:val="center"/>
          </w:tcPr>
          <w:p w:rsidR="00D04381" w:rsidRDefault="00D04381"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heme="minorEastAsia" w:eastAsiaTheme="minorEastAsia" w:hAnsiTheme="minorEastAsia" w:cs="Times New Roman" w:hint="eastAsia"/>
                <w:kern w:val="2"/>
                <w:sz w:val="21"/>
                <w:szCs w:val="21"/>
              </w:rPr>
              <w:t>总课时</w:t>
            </w:r>
          </w:p>
        </w:tc>
        <w:tc>
          <w:tcPr>
            <w:tcW w:w="4969" w:type="dxa"/>
            <w:vAlign w:val="center"/>
          </w:tcPr>
          <w:p w:rsidR="00D04381" w:rsidRDefault="00D04381" w:rsidP="00551535">
            <w:pPr>
              <w:widowControl w:val="0"/>
              <w:adjustRightInd/>
              <w:snapToGrid/>
              <w:spacing w:beforeLines="50" w:afterLines="50" w:line="320" w:lineRule="exact"/>
              <w:ind w:firstLineChars="100" w:firstLine="210"/>
              <w:jc w:val="both"/>
              <w:rPr>
                <w:rFonts w:ascii="Times New Roman" w:eastAsia="宋体" w:hAnsi="Times New Roman" w:cs="Times New Roman"/>
                <w:kern w:val="2"/>
                <w:sz w:val="21"/>
                <w:szCs w:val="24"/>
              </w:rPr>
            </w:pPr>
          </w:p>
        </w:tc>
        <w:tc>
          <w:tcPr>
            <w:tcW w:w="2160" w:type="dxa"/>
            <w:vAlign w:val="center"/>
          </w:tcPr>
          <w:p w:rsidR="00D04381" w:rsidRDefault="00D04381"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kern w:val="2"/>
                <w:sz w:val="21"/>
                <w:szCs w:val="24"/>
              </w:rPr>
              <w:t>32</w:t>
            </w:r>
          </w:p>
        </w:tc>
      </w:tr>
    </w:tbl>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
          <w:bCs/>
          <w:kern w:val="2"/>
          <w:sz w:val="21"/>
          <w:szCs w:val="21"/>
        </w:rPr>
        <w:t>绪论</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1.了解：作物育种对国民经济的意义，作物育种学的发展过程，近代育种的成就和展望。</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2.理解：作物育种的实质；作物育种学的性质、基本任务和主要研究内容。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3.掌握：作物品种的概念。</w:t>
      </w:r>
    </w:p>
    <w:p w:rsidR="005A5D0F" w:rsidRDefault="00B83ED0" w:rsidP="00551535">
      <w:pPr>
        <w:adjustRightInd/>
        <w:snapToGrid/>
        <w:spacing w:beforeLines="50" w:afterLines="50" w:line="320" w:lineRule="exact"/>
        <w:rPr>
          <w:rFonts w:ascii="宋体" w:eastAsia="宋体" w:hAnsi="宋体" w:cs="Times New Roman"/>
          <w:b/>
          <w:sz w:val="21"/>
          <w:szCs w:val="21"/>
        </w:rPr>
      </w:pPr>
      <w:r>
        <w:rPr>
          <w:rFonts w:ascii="宋体" w:eastAsia="宋体" w:hAnsi="宋体" w:cs="Times New Roman" w:hint="eastAsia"/>
          <w:b/>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作物繁殖方式与品种类型的关系。</w:t>
      </w:r>
    </w:p>
    <w:p w:rsidR="005A5D0F" w:rsidRDefault="00B83ED0" w:rsidP="00551535">
      <w:pPr>
        <w:adjustRightInd/>
        <w:snapToGrid/>
        <w:spacing w:beforeLines="50" w:afterLines="50" w:line="320" w:lineRule="exact"/>
        <w:rPr>
          <w:rFonts w:ascii="宋体" w:eastAsia="宋体" w:hAnsi="宋体" w:cs="Times New Roman"/>
          <w:b/>
          <w:sz w:val="21"/>
          <w:szCs w:val="21"/>
        </w:rPr>
      </w:pPr>
      <w:r>
        <w:rPr>
          <w:rFonts w:ascii="宋体" w:eastAsia="宋体" w:hAnsi="宋体" w:cs="Times New Roman" w:hint="eastAsia"/>
          <w:b/>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Times New Roman"/>
          <w:b/>
          <w:sz w:val="21"/>
          <w:szCs w:val="21"/>
        </w:rPr>
      </w:pPr>
      <w:r>
        <w:rPr>
          <w:rFonts w:ascii="宋体" w:eastAsia="宋体" w:hAnsi="宋体" w:cs="Times New Roman" w:hint="eastAsia"/>
          <w:sz w:val="21"/>
          <w:szCs w:val="21"/>
        </w:rPr>
        <w:t>各类品种的育种特点</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作物进化与遗传改良。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2.作物育种学的发展。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3.作物育种的成就与展望。</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第一篇  作物的繁殖方式及品种类型</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1.了解：花器构造和开花习性与作物的授粉方式的联系，自交和异交的遗传效应。</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2.理解：作物授粉方式与品种类型的联系，作物品种类型及其育种特点。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3.掌握：作物天然异交率的测定方法，4种类型品种的含义及育种特点。</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作物繁殖方式与品种类型的关系。</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lastRenderedPageBreak/>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各类品种的育种特点。</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作物的繁殖方式。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2.自交和异交的遗传效应。</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3.作物的品种类型及其特点。</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
          <w:bCs/>
          <w:kern w:val="2"/>
          <w:sz w:val="21"/>
          <w:szCs w:val="21"/>
        </w:rPr>
        <w:t xml:space="preserve">第二篇  </w:t>
      </w:r>
      <w:r>
        <w:rPr>
          <w:rFonts w:asciiTheme="minorEastAsia" w:eastAsiaTheme="minorEastAsia" w:hAnsiTheme="minorEastAsia" w:cstheme="minorEastAsia" w:hint="eastAsia"/>
          <w:b/>
          <w:kern w:val="2"/>
          <w:sz w:val="21"/>
          <w:szCs w:val="21"/>
        </w:rPr>
        <w:t>种质资源</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1.了解：种质资源在育种上的重要性；电子计算机在种质资源管理中的应用。</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2.理解：作物起源中心学说及其发展。</w:t>
      </w:r>
    </w:p>
    <w:p w:rsidR="005A5D0F" w:rsidRDefault="00B83ED0" w:rsidP="00551535">
      <w:pPr>
        <w:adjustRightInd/>
        <w:snapToGrid/>
        <w:spacing w:beforeLines="50" w:afterLines="50" w:line="320" w:lineRule="exact"/>
        <w:ind w:leftChars="200" w:left="650" w:hangingChars="100" w:hanging="210"/>
        <w:rPr>
          <w:rFonts w:ascii="宋体" w:eastAsia="宋体" w:hAnsi="宋体" w:cs="Times New Roman"/>
          <w:sz w:val="21"/>
          <w:szCs w:val="21"/>
        </w:rPr>
      </w:pPr>
      <w:r>
        <w:rPr>
          <w:rFonts w:ascii="宋体" w:eastAsia="宋体" w:hAnsi="宋体" w:cs="Times New Roman" w:hint="eastAsia"/>
          <w:sz w:val="21"/>
          <w:szCs w:val="21"/>
        </w:rPr>
        <w:t>3.掌握：种质资源的概念、种质资源的类别和特点、种质资源的收集、保存、鉴定、研究和利用。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作物种质资源的概念、种质资源的类别和特点、种质资源的保存、鉴定研究和利用。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作物起源中心学说。</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种质资源在育种上的重要性。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2.作物起源中心学说及其发展。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3.种质资源的研究与利用。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4.电子计算机在种质资源管理中的应用。</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第三篇  育种目标</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1.了解：育种目标、生物产量、经济产量、收获指数、株型育种、高光效育种的概念。</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理解：制订育种目标的意义和原则。</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2.掌握：制订作物育种目标的4大原则，现代作物育种的主要目标。</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如何根据实际情况制订出切实可行的育种目标。</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lastRenderedPageBreak/>
        <w:t>对制订育种目标原则的恰当把握。</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现代农业对作物品种的要求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2.制定作物育种目标的原则</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3.作物育种的主要目标</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第四篇  引种和选择育种</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1.了解：引种驯化的概念、意义，植物驯化的基本原理和方法。</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2.理解：影响引种成功的因素，作物不同类型品种引种后的生长变化规律。</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3.掌握：引种的一般规律及方法。选择育种的基本原理和基本程序。</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引种的</w:t>
      </w:r>
      <w:r>
        <w:rPr>
          <w:rFonts w:ascii="宋体" w:eastAsia="宋体" w:hAnsi="宋体" w:cs="Times New Roman" w:hint="eastAsia"/>
          <w:bCs/>
          <w:sz w:val="21"/>
          <w:szCs w:val="21"/>
        </w:rPr>
        <w:t>一般规律及方法</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bCs/>
          <w:sz w:val="21"/>
          <w:szCs w:val="21"/>
        </w:rPr>
        <w:t>驯化的原理与方法</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引种和驯化</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2.选择育种</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第五篇  作物育种方式</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w:t>
      </w:r>
      <w:r>
        <w:rPr>
          <w:rFonts w:ascii="宋体" w:eastAsia="宋体" w:hAnsi="宋体" w:cs="Times New Roman"/>
          <w:sz w:val="21"/>
          <w:szCs w:val="21"/>
        </w:rPr>
        <w:t>：</w:t>
      </w:r>
      <w:r>
        <w:rPr>
          <w:rFonts w:ascii="宋体" w:eastAsia="宋体" w:hAnsi="宋体" w:cs="Times New Roman" w:hint="eastAsia"/>
          <w:sz w:val="21"/>
          <w:szCs w:val="21"/>
        </w:rPr>
        <w:t>杂交育种</w:t>
      </w:r>
      <w:r>
        <w:rPr>
          <w:rFonts w:ascii="宋体" w:eastAsia="宋体" w:hAnsi="宋体" w:cs="Times New Roman"/>
          <w:sz w:val="21"/>
          <w:szCs w:val="21"/>
        </w:rPr>
        <w:t>、回交育种、诱变育种、</w:t>
      </w:r>
      <w:r>
        <w:rPr>
          <w:rFonts w:ascii="宋体" w:eastAsia="宋体" w:hAnsi="宋体" w:cs="Times New Roman" w:hint="eastAsia"/>
          <w:sz w:val="21"/>
          <w:szCs w:val="21"/>
        </w:rPr>
        <w:t>远缘杂交</w:t>
      </w:r>
      <w:r>
        <w:rPr>
          <w:rFonts w:ascii="宋体" w:eastAsia="宋体" w:hAnsi="宋体" w:cs="Times New Roman"/>
          <w:sz w:val="21"/>
          <w:szCs w:val="21"/>
        </w:rPr>
        <w:t>育种和倍性育种的意义。</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2.理解：不同</w:t>
      </w:r>
      <w:r>
        <w:rPr>
          <w:rFonts w:ascii="宋体" w:eastAsia="宋体" w:hAnsi="宋体" w:cs="Times New Roman"/>
          <w:sz w:val="21"/>
          <w:szCs w:val="21"/>
        </w:rPr>
        <w:t>育种方法的</w:t>
      </w:r>
      <w:r>
        <w:rPr>
          <w:rFonts w:ascii="宋体" w:eastAsia="宋体" w:hAnsi="宋体" w:cs="Times New Roman" w:hint="eastAsia"/>
          <w:sz w:val="21"/>
          <w:szCs w:val="21"/>
        </w:rPr>
        <w:t>适用</w:t>
      </w:r>
      <w:r>
        <w:rPr>
          <w:rFonts w:ascii="宋体" w:eastAsia="宋体" w:hAnsi="宋体" w:cs="Times New Roman"/>
          <w:sz w:val="21"/>
          <w:szCs w:val="21"/>
        </w:rPr>
        <w:t>原则和技术</w:t>
      </w:r>
      <w:r>
        <w:rPr>
          <w:rFonts w:ascii="宋体" w:eastAsia="宋体" w:hAnsi="宋体" w:cs="Times New Roman" w:hint="eastAsia"/>
          <w:sz w:val="21"/>
          <w:szCs w:val="21"/>
        </w:rPr>
        <w:t>特点</w:t>
      </w:r>
      <w:r>
        <w:rPr>
          <w:rFonts w:ascii="宋体" w:eastAsia="宋体" w:hAnsi="宋体" w:cs="Times New Roman"/>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3.掌握</w:t>
      </w:r>
      <w:r>
        <w:rPr>
          <w:rFonts w:ascii="宋体" w:eastAsia="宋体" w:hAnsi="宋体" w:cs="Times New Roman"/>
          <w:sz w:val="21"/>
          <w:szCs w:val="21"/>
        </w:rPr>
        <w:t>：</w:t>
      </w:r>
      <w:r>
        <w:rPr>
          <w:rFonts w:ascii="宋体" w:eastAsia="宋体" w:hAnsi="宋体" w:cs="Times New Roman" w:hint="eastAsia"/>
          <w:sz w:val="21"/>
          <w:szCs w:val="21"/>
        </w:rPr>
        <w:t>不同育种方法</w:t>
      </w:r>
      <w:r>
        <w:rPr>
          <w:rFonts w:ascii="宋体" w:eastAsia="宋体" w:hAnsi="宋体" w:cs="Times New Roman"/>
          <w:sz w:val="21"/>
          <w:szCs w:val="21"/>
        </w:rPr>
        <w:t>的</w:t>
      </w:r>
      <w:r>
        <w:rPr>
          <w:rFonts w:ascii="宋体" w:eastAsia="宋体" w:hAnsi="宋体" w:cs="Times New Roman" w:hint="eastAsia"/>
          <w:sz w:val="21"/>
          <w:szCs w:val="21"/>
        </w:rPr>
        <w:t>遗传</w:t>
      </w:r>
      <w:r>
        <w:rPr>
          <w:rFonts w:ascii="宋体" w:eastAsia="宋体" w:hAnsi="宋体" w:cs="Times New Roman"/>
          <w:sz w:val="21"/>
          <w:szCs w:val="21"/>
        </w:rPr>
        <w:t>及选育特点和后代鉴定方式。</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sz w:val="21"/>
          <w:szCs w:val="21"/>
        </w:rPr>
        <w:t>不同育种方式的原理与技术</w:t>
      </w:r>
      <w:r>
        <w:rPr>
          <w:rFonts w:ascii="宋体" w:eastAsia="宋体" w:hAnsi="宋体" w:cs="Times New Roman" w:hint="eastAsia"/>
          <w:sz w:val="21"/>
          <w:szCs w:val="21"/>
        </w:rPr>
        <w:t>和育种后代的处理方法。</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杂种后代的处理及</w:t>
      </w:r>
      <w:r>
        <w:rPr>
          <w:rFonts w:ascii="宋体" w:eastAsia="宋体" w:hAnsi="宋体" w:cs="Times New Roman"/>
          <w:sz w:val="21"/>
          <w:szCs w:val="21"/>
        </w:rPr>
        <w:t>鉴定</w:t>
      </w:r>
      <w:r>
        <w:rPr>
          <w:rFonts w:ascii="宋体" w:eastAsia="宋体" w:hAnsi="宋体" w:cs="Times New Roman" w:hint="eastAsia"/>
          <w:sz w:val="21"/>
          <w:szCs w:val="21"/>
        </w:rPr>
        <w:t>方法。</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1.杂交育种方法与技术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2.回交育种方法与技术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3.诱变育种方法与技术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4.远缘杂交方法与技术</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5.倍性育种方法与技术</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第六篇  杂种优势利用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1.了解：杂种优势利用的简史与现状，杂种优势表现特性，杂种优势表现的遗传基础。</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2.理解：杂种优势生产的遗传基础，自交系改良的方法。</w:t>
      </w:r>
    </w:p>
    <w:p w:rsidR="005A5D0F" w:rsidRDefault="00B83ED0" w:rsidP="00551535">
      <w:pPr>
        <w:adjustRightInd/>
        <w:snapToGrid/>
        <w:spacing w:beforeLines="50" w:afterLines="50" w:line="320" w:lineRule="exact"/>
        <w:ind w:leftChars="200" w:left="650" w:hangingChars="100" w:hanging="210"/>
        <w:rPr>
          <w:rFonts w:ascii="宋体" w:eastAsia="宋体" w:hAnsi="宋体" w:cs="Times New Roman"/>
          <w:sz w:val="21"/>
          <w:szCs w:val="21"/>
        </w:rPr>
      </w:pPr>
      <w:r>
        <w:rPr>
          <w:rFonts w:ascii="宋体" w:eastAsia="宋体" w:hAnsi="宋体" w:cs="Times New Roman" w:hint="eastAsia"/>
          <w:sz w:val="21"/>
          <w:szCs w:val="21"/>
        </w:rPr>
        <w:t>3.掌握：杂种优势的概念和度量方法，自交系的选育和改良，配合力的概念和配合力的测定方法，杂种优势利用的基本条件。利用杂种优势的途径、杂交制种技术。</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bCs/>
          <w:sz w:val="21"/>
          <w:szCs w:val="21"/>
        </w:rPr>
        <w:t>杂种优势的概念和度量方法。</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bCs/>
          <w:sz w:val="21"/>
          <w:szCs w:val="21"/>
        </w:rPr>
        <w:t>利用杂种优势的途径、杂种一代制种技术。</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杂种优势利用的简史与现状。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2.杂种优势表现的遗传基础。</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3.杂种品种的选育程序。</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4.利用作物杂种优势的方法。</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第七篇  雄性不育及其杂种品种的选育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1.了解：雄性不育的遗传和生物学特性。</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2.理解：孢子体雄性不育和配子体雄性不育的遗传特点及其与花粉败育类型的关系。</w:t>
      </w:r>
    </w:p>
    <w:p w:rsidR="005A5D0F" w:rsidRDefault="00B83ED0" w:rsidP="00551535">
      <w:pPr>
        <w:adjustRightInd/>
        <w:snapToGrid/>
        <w:spacing w:beforeLines="50" w:afterLines="50" w:line="320" w:lineRule="exact"/>
        <w:ind w:leftChars="200" w:left="650" w:hangingChars="100" w:hanging="210"/>
        <w:rPr>
          <w:rFonts w:ascii="宋体" w:eastAsia="宋体" w:hAnsi="宋体" w:cs="Times New Roman"/>
          <w:sz w:val="21"/>
          <w:szCs w:val="21"/>
        </w:rPr>
      </w:pPr>
      <w:r>
        <w:rPr>
          <w:rFonts w:ascii="宋体" w:eastAsia="宋体" w:hAnsi="宋体" w:cs="Times New Roman" w:hint="eastAsia"/>
          <w:sz w:val="21"/>
          <w:szCs w:val="21"/>
        </w:rPr>
        <w:t>3.掌握：孢子体雄性不育和配子体雄性不育的特点，质核互作雄性不育系、恢复系选育方法，杂种品种选配的程序，不同类型核雄性不育的利用。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核质互作雄性不育的遗传特点，三系的选育和杂种一代的选配</w:t>
      </w:r>
      <w:r>
        <w:rPr>
          <w:rFonts w:ascii="宋体" w:eastAsia="宋体" w:hAnsi="宋体" w:cs="Times New Roman" w:hint="eastAsia"/>
          <w:bCs/>
          <w:sz w:val="21"/>
          <w:szCs w:val="21"/>
        </w:rPr>
        <w:t>。</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bCs/>
          <w:sz w:val="21"/>
          <w:szCs w:val="21"/>
        </w:rPr>
        <w:t>核雄性不育的选育及其利用。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lastRenderedPageBreak/>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雄性不育的遗传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2.雄性不育的生物学特性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3.质核互作雄性不育杂种品种的选育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4.核雄性不育杂种品种的选育</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第八篇  抗性育种</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1.了解：作物抗性育种的意义和特点。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2.理解：病虫害</w:t>
      </w:r>
      <w:r>
        <w:rPr>
          <w:rFonts w:ascii="宋体" w:eastAsia="宋体" w:hAnsi="宋体" w:cs="Times New Roman"/>
          <w:sz w:val="21"/>
          <w:szCs w:val="21"/>
        </w:rPr>
        <w:t>及</w:t>
      </w:r>
      <w:r>
        <w:rPr>
          <w:rFonts w:ascii="宋体" w:eastAsia="宋体" w:hAnsi="宋体" w:cs="Times New Roman" w:hint="eastAsia"/>
          <w:sz w:val="21"/>
          <w:szCs w:val="21"/>
        </w:rPr>
        <w:t>三大环境胁迫的的内涵，各种抗性的鉴定指标。</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3.掌握：作物抗性种类及其含义，作物抗性鉴定的主要方法，作物抗性育种的一般程序。</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bCs/>
          <w:sz w:val="21"/>
          <w:szCs w:val="21"/>
        </w:rPr>
      </w:pPr>
      <w:r>
        <w:rPr>
          <w:rFonts w:ascii="宋体" w:eastAsia="宋体" w:hAnsi="宋体" w:cs="Times New Roman" w:hint="eastAsia"/>
          <w:bCs/>
          <w:sz w:val="21"/>
          <w:szCs w:val="21"/>
        </w:rPr>
        <w:t>作物抗性</w:t>
      </w:r>
      <w:r>
        <w:rPr>
          <w:rFonts w:ascii="宋体" w:eastAsia="宋体" w:hAnsi="宋体" w:cs="Times New Roman"/>
          <w:bCs/>
          <w:sz w:val="21"/>
          <w:szCs w:val="21"/>
        </w:rPr>
        <w:t>育种</w:t>
      </w:r>
      <w:r>
        <w:rPr>
          <w:rFonts w:ascii="宋体" w:eastAsia="宋体" w:hAnsi="宋体" w:cs="Times New Roman" w:hint="eastAsia"/>
          <w:bCs/>
          <w:sz w:val="21"/>
          <w:szCs w:val="21"/>
        </w:rPr>
        <w:t>的内容及</w:t>
      </w:r>
      <w:r>
        <w:rPr>
          <w:rFonts w:ascii="宋体" w:eastAsia="宋体" w:hAnsi="宋体" w:cs="Times New Roman"/>
          <w:bCs/>
          <w:sz w:val="21"/>
          <w:szCs w:val="21"/>
        </w:rPr>
        <w:t>特征</w:t>
      </w:r>
      <w:r>
        <w:rPr>
          <w:rFonts w:ascii="宋体" w:eastAsia="宋体" w:hAnsi="宋体" w:cs="Times New Roman" w:hint="eastAsia"/>
          <w:bCs/>
          <w:sz w:val="21"/>
          <w:szCs w:val="21"/>
        </w:rPr>
        <w:t>。</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bCs/>
          <w:sz w:val="21"/>
          <w:szCs w:val="21"/>
        </w:rPr>
      </w:pPr>
      <w:r>
        <w:rPr>
          <w:rFonts w:ascii="宋体" w:eastAsia="宋体" w:hAnsi="宋体" w:cs="Times New Roman" w:hint="eastAsia"/>
          <w:bCs/>
          <w:sz w:val="21"/>
          <w:szCs w:val="21"/>
        </w:rPr>
        <w:t>作物抗性鉴定的主要方法和指标。</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抗性育种的意义和特点。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2.抗性育种的类别与机制。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3.抗性育种的鉴定。</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heme="minorEastAsia" w:hint="eastAsia"/>
          <w:kern w:val="2"/>
          <w:sz w:val="21"/>
          <w:szCs w:val="21"/>
        </w:rPr>
        <w:t>4.抗性品种的选育及利用。</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第九篇  群体改良和轮回选择</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1.了解：群体改良的意义，基础群体的建立、基础群体的合成注意事项。</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 xml:space="preserve">2.理解：群体改良的原理。 </w:t>
      </w:r>
    </w:p>
    <w:p w:rsidR="005A5D0F" w:rsidRDefault="00B83ED0" w:rsidP="00551535">
      <w:pPr>
        <w:adjustRightInd/>
        <w:snapToGrid/>
        <w:spacing w:beforeLines="50" w:afterLines="50" w:line="320" w:lineRule="exact"/>
        <w:ind w:leftChars="200" w:left="650" w:hangingChars="100" w:hanging="210"/>
        <w:rPr>
          <w:rFonts w:ascii="宋体" w:eastAsia="宋体" w:hAnsi="宋体" w:cs="Times New Roman"/>
          <w:sz w:val="21"/>
          <w:szCs w:val="21"/>
        </w:rPr>
      </w:pPr>
      <w:r>
        <w:rPr>
          <w:rFonts w:ascii="宋体" w:eastAsia="宋体" w:hAnsi="宋体" w:cs="Times New Roman" w:hint="eastAsia"/>
          <w:sz w:val="21"/>
          <w:szCs w:val="21"/>
        </w:rPr>
        <w:t>3.掌握：群体改良的概念和作用。群体改良的原理。群体改良的基本过程和主要环节。半同胞轮回选择和全同胞轮回选择。</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重点是群体改良的原理。</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群体改良的轮回选择方法。</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lastRenderedPageBreak/>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w:t>
      </w:r>
      <w:r>
        <w:rPr>
          <w:rFonts w:asciiTheme="minorEastAsia" w:eastAsiaTheme="minorEastAsia" w:hAnsiTheme="minorEastAsia" w:cstheme="minorEastAsia" w:hint="eastAsia"/>
          <w:kern w:val="2"/>
          <w:sz w:val="21"/>
          <w:szCs w:val="21"/>
        </w:rPr>
        <w:t>群体改良的意义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2.群体改良的原理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3.基础群体的建立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kern w:val="2"/>
          <w:sz w:val="21"/>
          <w:szCs w:val="21"/>
        </w:rPr>
        <w:t>4.群体改良的轮回选择法</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 xml:space="preserve">第十篇  </w:t>
      </w:r>
      <w:bookmarkStart w:id="239" w:name="OLE_LINK3"/>
      <w:bookmarkStart w:id="240" w:name="OLE_LINK2"/>
      <w:r>
        <w:rPr>
          <w:rFonts w:asciiTheme="minorEastAsia" w:eastAsiaTheme="minorEastAsia" w:hAnsiTheme="minorEastAsia" w:cstheme="minorEastAsia" w:hint="eastAsia"/>
          <w:b/>
          <w:bCs/>
          <w:kern w:val="2"/>
          <w:sz w:val="21"/>
          <w:szCs w:val="21"/>
        </w:rPr>
        <w:t>作物育种手段</w:t>
      </w:r>
      <w:bookmarkEnd w:id="239"/>
      <w:bookmarkEnd w:id="240"/>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1.了解：细胞工程、</w:t>
      </w:r>
      <w:r>
        <w:rPr>
          <w:rFonts w:ascii="宋体" w:eastAsia="宋体" w:hAnsi="宋体" w:cs="Times New Roman"/>
          <w:sz w:val="21"/>
          <w:szCs w:val="21"/>
        </w:rPr>
        <w:t>转基因技术及分子标记辅助选择在作物育种中的意义</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2.理解：不同育种手段的</w:t>
      </w:r>
      <w:r>
        <w:rPr>
          <w:rFonts w:ascii="宋体" w:eastAsia="宋体" w:hAnsi="宋体" w:cs="Times New Roman"/>
          <w:sz w:val="21"/>
          <w:szCs w:val="21"/>
        </w:rPr>
        <w:t>技术特点</w:t>
      </w:r>
      <w:r>
        <w:rPr>
          <w:rFonts w:ascii="宋体" w:eastAsia="宋体" w:hAnsi="宋体" w:cs="Times New Roman" w:hint="eastAsia"/>
          <w:sz w:val="21"/>
          <w:szCs w:val="21"/>
        </w:rPr>
        <w:t xml:space="preserve">。 </w:t>
      </w:r>
    </w:p>
    <w:p w:rsidR="005A5D0F" w:rsidRDefault="00B83ED0" w:rsidP="00551535">
      <w:pPr>
        <w:adjustRightInd/>
        <w:snapToGrid/>
        <w:spacing w:beforeLines="50" w:afterLines="50" w:line="320" w:lineRule="exact"/>
        <w:ind w:leftChars="200" w:left="650" w:hangingChars="100" w:hanging="210"/>
        <w:rPr>
          <w:rFonts w:ascii="宋体" w:eastAsia="宋体" w:hAnsi="宋体" w:cs="Times New Roman"/>
          <w:sz w:val="21"/>
          <w:szCs w:val="21"/>
        </w:rPr>
      </w:pPr>
      <w:r>
        <w:rPr>
          <w:rFonts w:ascii="宋体" w:eastAsia="宋体" w:hAnsi="宋体" w:cs="Times New Roman" w:hint="eastAsia"/>
          <w:sz w:val="21"/>
          <w:szCs w:val="21"/>
        </w:rPr>
        <w:t>3.掌握：群体改良的概念和作用。群体改良的原理。群体改良的基本过程和主要环节。半同胞轮回选择和全同胞轮回选择。</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细胞工程、</w:t>
      </w:r>
      <w:r>
        <w:rPr>
          <w:rFonts w:ascii="宋体" w:eastAsia="宋体" w:hAnsi="宋体" w:cs="Times New Roman"/>
          <w:sz w:val="21"/>
          <w:szCs w:val="21"/>
        </w:rPr>
        <w:t>转基因技术及分子标记辅助选择在作物育种中</w:t>
      </w:r>
      <w:r>
        <w:rPr>
          <w:rFonts w:ascii="宋体" w:eastAsia="宋体" w:hAnsi="宋体" w:cs="Times New Roman" w:hint="eastAsia"/>
          <w:sz w:val="21"/>
          <w:szCs w:val="21"/>
        </w:rPr>
        <w:t>的</w:t>
      </w:r>
      <w:r>
        <w:rPr>
          <w:rFonts w:ascii="宋体" w:eastAsia="宋体" w:hAnsi="宋体" w:cs="Times New Roman"/>
          <w:sz w:val="21"/>
          <w:szCs w:val="21"/>
        </w:rPr>
        <w:t>技术特点及应用。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细胞工程、</w:t>
      </w:r>
      <w:r>
        <w:rPr>
          <w:rFonts w:ascii="宋体" w:eastAsia="宋体" w:hAnsi="宋体" w:cs="Times New Roman"/>
          <w:sz w:val="21"/>
          <w:szCs w:val="21"/>
        </w:rPr>
        <w:t>转基因技术及分子标记辅助选择在作物育种中</w:t>
      </w:r>
      <w:r>
        <w:rPr>
          <w:rFonts w:ascii="宋体" w:eastAsia="宋体" w:hAnsi="宋体" w:cs="Times New Roman" w:hint="eastAsia"/>
          <w:sz w:val="21"/>
          <w:szCs w:val="21"/>
        </w:rPr>
        <w:t>的</w:t>
      </w:r>
      <w:r>
        <w:rPr>
          <w:rFonts w:ascii="宋体" w:eastAsia="宋体" w:hAnsi="宋体" w:cs="Times New Roman"/>
          <w:sz w:val="21"/>
          <w:szCs w:val="21"/>
        </w:rPr>
        <w:t>技术特点及应用。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bCs/>
          <w:kern w:val="2"/>
          <w:sz w:val="21"/>
          <w:szCs w:val="21"/>
        </w:rPr>
        <w:t>1.细胞工程与作物育种。</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2.转基因技术与作物育种。</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3.分子标记辅助选择育种。</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作物遗传育种是一门实践性较强</w:t>
      </w:r>
      <w:r>
        <w:rPr>
          <w:rFonts w:asciiTheme="minorEastAsia" w:eastAsiaTheme="minorEastAsia" w:hAnsiTheme="minorEastAsia" w:cs="Times New Roman"/>
          <w:kern w:val="2"/>
          <w:sz w:val="21"/>
          <w:szCs w:val="21"/>
        </w:rPr>
        <w:t>的</w:t>
      </w:r>
      <w:r>
        <w:rPr>
          <w:rFonts w:asciiTheme="minorEastAsia" w:eastAsiaTheme="minorEastAsia" w:hAnsiTheme="minorEastAsia" w:cs="Times New Roman" w:hint="eastAsia"/>
          <w:kern w:val="2"/>
          <w:sz w:val="21"/>
          <w:szCs w:val="21"/>
        </w:rPr>
        <w:t>学科，其基本理论均由实践而来，实践也对</w:t>
      </w:r>
      <w:r>
        <w:rPr>
          <w:rFonts w:asciiTheme="minorEastAsia" w:eastAsiaTheme="minorEastAsia" w:hAnsiTheme="minorEastAsia" w:cs="Times New Roman"/>
          <w:kern w:val="2"/>
          <w:sz w:val="21"/>
          <w:szCs w:val="21"/>
        </w:rPr>
        <w:t>理论进行充分验证。</w:t>
      </w:r>
      <w:r>
        <w:rPr>
          <w:rFonts w:ascii="宋体" w:eastAsia="宋体" w:hAnsi="宋体" w:cs="宋体" w:hint="eastAsia"/>
          <w:bCs/>
          <w:color w:val="000000"/>
          <w:sz w:val="21"/>
          <w:szCs w:val="24"/>
        </w:rPr>
        <w:t>作物育种的理论和方法有共性，各种作物的育种又有其个性。</w:t>
      </w:r>
      <w:r>
        <w:rPr>
          <w:rFonts w:asciiTheme="minorEastAsia" w:eastAsiaTheme="minorEastAsia" w:hAnsiTheme="minorEastAsia" w:cs="Times New Roman" w:hint="eastAsia"/>
          <w:kern w:val="2"/>
          <w:sz w:val="21"/>
          <w:szCs w:val="21"/>
        </w:rPr>
        <w:t>理论课的教学</w:t>
      </w:r>
      <w:r>
        <w:rPr>
          <w:rFonts w:asciiTheme="minorEastAsia" w:eastAsiaTheme="minorEastAsia" w:hAnsiTheme="minorEastAsia" w:cs="Times New Roman"/>
          <w:kern w:val="2"/>
          <w:sz w:val="21"/>
          <w:szCs w:val="21"/>
        </w:rPr>
        <w:t>应紧密结合生产实践</w:t>
      </w:r>
      <w:r>
        <w:rPr>
          <w:rFonts w:asciiTheme="minorEastAsia" w:eastAsiaTheme="minorEastAsia" w:hAnsiTheme="minorEastAsia" w:cs="Times New Roman" w:hint="eastAsia"/>
          <w:kern w:val="2"/>
          <w:sz w:val="21"/>
          <w:szCs w:val="21"/>
        </w:rPr>
        <w:t>，对学生培养分析、综合能力和理解教材中内容有很大帮助，需认真收集资料，并要求学生通过查阅资料，及时了解最新的作物遗传育种研究动态。</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该课程采用课堂教学及其自学相结合方法；教学手段采用多媒体与板书相结合进行。</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考核方式：日常考核+文献阅读报告，成绩评定：百分制  </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总成绩=</w:t>
      </w:r>
      <w:r>
        <w:rPr>
          <w:rFonts w:ascii="Times New Roman" w:eastAsia="宋体" w:hAnsi="Times New Roman" w:cs="Times New Roman" w:hint="eastAsia"/>
          <w:kern w:val="2"/>
          <w:sz w:val="21"/>
          <w:szCs w:val="21"/>
        </w:rPr>
        <w:t>平时成绩（</w:t>
      </w:r>
      <w:r>
        <w:rPr>
          <w:rFonts w:ascii="Times New Roman" w:eastAsia="宋体" w:hAnsi="Times New Roman" w:cs="Times New Roman"/>
          <w:kern w:val="2"/>
          <w:sz w:val="21"/>
          <w:szCs w:val="21"/>
        </w:rPr>
        <w:t>3</w:t>
      </w:r>
      <w:r>
        <w:rPr>
          <w:rFonts w:ascii="Times New Roman" w:eastAsia="宋体" w:hAnsi="Times New Roman" w:cs="Times New Roman" w:hint="eastAsia"/>
          <w:kern w:val="2"/>
          <w:sz w:val="21"/>
          <w:szCs w:val="21"/>
        </w:rPr>
        <w:t>0%</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文献阅读报告（</w:t>
      </w:r>
      <w:r>
        <w:rPr>
          <w:rFonts w:ascii="Times New Roman" w:eastAsia="宋体" w:hAnsi="Times New Roman" w:cs="Times New Roman"/>
          <w:kern w:val="2"/>
          <w:sz w:val="21"/>
          <w:szCs w:val="21"/>
        </w:rPr>
        <w:t>7</w:t>
      </w:r>
      <w:r>
        <w:rPr>
          <w:rFonts w:ascii="Times New Roman" w:eastAsia="宋体" w:hAnsi="Times New Roman" w:cs="Times New Roman" w:hint="eastAsia"/>
          <w:kern w:val="2"/>
          <w:sz w:val="21"/>
          <w:szCs w:val="21"/>
        </w:rPr>
        <w:t>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张天真．作物育种学总论</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中国农业出版社</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20</w:t>
      </w:r>
      <w:r>
        <w:rPr>
          <w:rFonts w:ascii="Times New Roman" w:eastAsia="宋体" w:hAnsi="Times New Roman" w:cs="Times New Roman"/>
          <w:kern w:val="2"/>
          <w:sz w:val="21"/>
          <w:szCs w:val="21"/>
        </w:rPr>
        <w:t>03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[2]</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1"/>
        </w:rPr>
        <w:t>盖钧镒．作物</w:t>
      </w:r>
      <w:r>
        <w:rPr>
          <w:rFonts w:ascii="Times New Roman" w:eastAsia="宋体" w:hAnsi="Times New Roman" w:cs="Times New Roman"/>
          <w:kern w:val="2"/>
          <w:sz w:val="21"/>
          <w:szCs w:val="21"/>
        </w:rPr>
        <w:t>育种学</w:t>
      </w:r>
      <w:r>
        <w:rPr>
          <w:rFonts w:ascii="Times New Roman" w:eastAsia="宋体" w:hAnsi="Times New Roman" w:cs="Times New Roman" w:hint="eastAsia"/>
          <w:kern w:val="2"/>
          <w:sz w:val="21"/>
          <w:szCs w:val="21"/>
        </w:rPr>
        <w:t>各论</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．北京：中国农业出版社，</w:t>
      </w:r>
      <w:r>
        <w:rPr>
          <w:rFonts w:ascii="Times New Roman" w:eastAsia="宋体" w:hAnsi="Times New Roman" w:cs="Times New Roman" w:hint="eastAsia"/>
          <w:kern w:val="2"/>
          <w:sz w:val="21"/>
          <w:szCs w:val="21"/>
        </w:rPr>
        <w:t>20</w:t>
      </w:r>
      <w:r>
        <w:rPr>
          <w:rFonts w:ascii="Times New Roman" w:eastAsia="宋体" w:hAnsi="Times New Roman" w:cs="Times New Roman"/>
          <w:kern w:val="2"/>
          <w:sz w:val="21"/>
          <w:szCs w:val="21"/>
        </w:rPr>
        <w:t>06</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jc w:val="both"/>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执笔人：田志杰      审核人：白建华     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650" w:firstLine="5565"/>
        <w:jc w:val="both"/>
        <w:rPr>
          <w:rFonts w:ascii="Times New Roman" w:eastAsia="宋体" w:hAnsi="Times New Roman" w:cs="Times New Roman"/>
          <w:kern w:val="2"/>
          <w:sz w:val="21"/>
          <w:szCs w:val="24"/>
        </w:rPr>
      </w:pPr>
    </w:p>
    <w:p w:rsidR="005A5D0F" w:rsidRDefault="005A5D0F" w:rsidP="00551535">
      <w:pPr>
        <w:widowControl w:val="0"/>
        <w:adjustRightInd/>
        <w:snapToGrid/>
        <w:spacing w:beforeLines="50" w:afterLines="50" w:line="320" w:lineRule="exact"/>
        <w:ind w:firstLineChars="250" w:firstLine="525"/>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jc w:val="center"/>
        <w:outlineLvl w:val="0"/>
        <w:rPr>
          <w:rFonts w:ascii="Times New Roman" w:eastAsia="宋体" w:hAnsi="Times New Roman" w:cs="Times New Roman"/>
          <w:b/>
          <w:bCs/>
          <w:kern w:val="2"/>
          <w:sz w:val="32"/>
          <w:szCs w:val="32"/>
        </w:rPr>
      </w:pPr>
      <w:bookmarkStart w:id="241" w:name="_Toc526777557"/>
      <w:r>
        <w:rPr>
          <w:rFonts w:asciiTheme="minorEastAsia" w:eastAsiaTheme="minorEastAsia" w:hAnsiTheme="minorEastAsia" w:cs="Times New Roman" w:hint="eastAsia"/>
          <w:b/>
          <w:bCs/>
          <w:kern w:val="2"/>
          <w:sz w:val="32"/>
          <w:szCs w:val="32"/>
        </w:rPr>
        <w:lastRenderedPageBreak/>
        <w:t>《细胞工程学》教学大纲</w:t>
      </w:r>
      <w:bookmarkEnd w:id="241"/>
    </w:p>
    <w:p w:rsidR="005A5D0F" w:rsidRDefault="005A5D0F" w:rsidP="00551535">
      <w:pPr>
        <w:widowControl w:val="0"/>
        <w:spacing w:beforeLines="50" w:afterLines="50"/>
        <w:jc w:val="center"/>
        <w:rPr>
          <w:rFonts w:asciiTheme="minorEastAsia" w:eastAsiaTheme="minorEastAsia" w:hAnsiTheme="minorEastAsia"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细胞工程学(Cell Engineering)</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0"/>
        </w:rPr>
      </w:pPr>
      <w:r>
        <w:rPr>
          <w:rFonts w:ascii="黑体" w:eastAsia="黑体" w:hAnsi="宋体" w:cs="Times New Roman" w:hint="eastAsia"/>
          <w:b/>
          <w:kern w:val="2"/>
          <w:sz w:val="24"/>
          <w:szCs w:val="20"/>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t xml:space="preserve">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Times New Roman" w:hint="eastAsia"/>
          <w:b/>
          <w:kern w:val="2"/>
          <w:sz w:val="24"/>
          <w:szCs w:val="24"/>
        </w:rPr>
        <w:t>3．课程性质</w:t>
      </w:r>
      <w:r>
        <w:rPr>
          <w:rFonts w:ascii="Times New Roman" w:eastAsia="宋体" w:hAnsi="Times New Roman" w:cs="Times New Roman" w:hint="eastAsia"/>
          <w:b/>
          <w:bCs/>
          <w:kern w:val="2"/>
          <w:sz w:val="21"/>
          <w:szCs w:val="21"/>
        </w:rPr>
        <w:t>：</w:t>
      </w:r>
      <w:r>
        <w:rPr>
          <w:rFonts w:ascii="Times New Roman" w:eastAsia="宋体" w:hAnsi="宋体" w:cs="Times New Roman" w:hint="eastAsia"/>
          <w:b/>
          <w:bCs/>
          <w:kern w:val="2"/>
          <w:sz w:val="21"/>
          <w:szCs w:val="21"/>
        </w:rPr>
        <w:sym w:font="Wingdings" w:char="F06F"/>
      </w:r>
      <w:r>
        <w:rPr>
          <w:rFonts w:ascii="Times New Roman" w:eastAsia="宋体" w:hAnsi="Times New Roman" w:cs="Times New Roman" w:hint="eastAsia"/>
          <w:kern w:val="2"/>
          <w:sz w:val="21"/>
          <w:szCs w:val="21"/>
        </w:rPr>
        <w:t>必修课</w:t>
      </w:r>
      <w:r>
        <w:rPr>
          <w:rFonts w:ascii="Times New Roman" w:eastAsia="宋体" w:hAnsi="Times New Roman" w:cs="Times New Roman" w:hint="eastAsia"/>
          <w:kern w:val="2"/>
          <w:sz w:val="21"/>
          <w:szCs w:val="21"/>
        </w:rPr>
        <w:t xml:space="preserve">      </w:t>
      </w:r>
      <w:r>
        <w:rPr>
          <w:rFonts w:ascii="Times New Roman" w:eastAsia="宋体" w:hAnsi="宋体" w:cs="Times New Roman" w:hint="eastAsia"/>
          <w:b/>
          <w:bCs/>
          <w:kern w:val="2"/>
          <w:sz w:val="21"/>
          <w:szCs w:val="21"/>
        </w:rPr>
        <w:sym w:font="Wingdings" w:char="F0FE"/>
      </w:r>
      <w:r>
        <w:rPr>
          <w:rFonts w:ascii="Times New Roman" w:eastAsia="宋体" w:hAnsi="Times New Roman" w:cs="Times New Roman"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宋体" w:eastAsia="宋体" w:hAnsi="宋体" w:cs="Times New Roman" w:hint="eastAsia"/>
          <w:bCs/>
          <w:kern w:val="2"/>
          <w:sz w:val="21"/>
          <w:szCs w:val="21"/>
        </w:rPr>
        <w:t>32 学时</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Cs/>
          <w:kern w:val="2"/>
          <w:sz w:val="21"/>
          <w:szCs w:val="21"/>
        </w:rPr>
        <w:t>2学分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Theme="minorEastAsia" w:eastAsiaTheme="minorEastAsia" w:hAnsiTheme="minorEastAsia"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imes New Roman" w:hint="eastAsia"/>
          <w:kern w:val="2"/>
          <w:sz w:val="21"/>
          <w:szCs w:val="21"/>
        </w:rPr>
        <w:t>生物化学、分子生物学、细胞生物学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bookmarkStart w:id="242" w:name="_Toc522695339"/>
      <w:r>
        <w:rPr>
          <w:rFonts w:ascii="黑体" w:eastAsia="黑体" w:hAnsi="宋体" w:cs="Times New Roman" w:hint="eastAsia"/>
          <w:b/>
          <w:kern w:val="2"/>
          <w:sz w:val="24"/>
          <w:szCs w:val="20"/>
        </w:rPr>
        <w:t>一、课程简介</w:t>
      </w:r>
      <w:bookmarkEnd w:id="242"/>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1"/>
        </w:rPr>
        <w:t>《细胞工程》是通过对细胞及其组分的人工操作，研究生命活动规律；实现对动植物的遗传改造</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用于农业、林业、园艺等生产实践；结合非生物材料等手段，生产用于治疗人类疾病或缺陷的人工器官，组织</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细胞及其代谢产物或用于深入研究的材料等为主要研究内容的一门新兴学科。</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bookmarkStart w:id="243" w:name="_Toc522695340"/>
      <w:r>
        <w:rPr>
          <w:rFonts w:ascii="黑体" w:eastAsia="黑体" w:hAnsi="宋体" w:cs="Times New Roman" w:hint="eastAsia"/>
          <w:b/>
          <w:kern w:val="2"/>
          <w:sz w:val="24"/>
          <w:szCs w:val="20"/>
        </w:rPr>
        <w:t>二、课程教学目标</w:t>
      </w:r>
      <w:bookmarkEnd w:id="24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imes New Roman" w:eastAsia="宋体" w:hAnsi="Times New Roman" w:cs="Times New Roman" w:hint="eastAsia"/>
          <w:kern w:val="2"/>
          <w:sz w:val="21"/>
          <w:szCs w:val="21"/>
        </w:rPr>
        <w:t>通过本课程的学习，使学生系统掌握该门学科形成与发展，理论与原理，技术与方法等基础知识，结合科研实际以及最新研究动态，使学生对本课程有一个全面的了解；以适应后基因组学时代在教学、科研和生产开发各方面对当代生命科学人才知识结构的需求。</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bookmarkStart w:id="244" w:name="_Toc522695341"/>
      <w:r>
        <w:rPr>
          <w:rFonts w:ascii="黑体" w:eastAsia="黑体" w:hAnsi="宋体" w:cs="Times New Roman" w:hint="eastAsia"/>
          <w:b/>
          <w:kern w:val="2"/>
          <w:sz w:val="24"/>
          <w:szCs w:val="20"/>
        </w:rPr>
        <w:t>三、课程学时分配、教学内容与教学基本要求</w:t>
      </w:r>
      <w:bookmarkEnd w:id="244"/>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3809"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2417"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绪论</w:t>
            </w:r>
          </w:p>
        </w:tc>
        <w:tc>
          <w:tcPr>
            <w:tcW w:w="3809"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细胞工程简介</w:t>
            </w:r>
          </w:p>
        </w:tc>
        <w:tc>
          <w:tcPr>
            <w:tcW w:w="2417"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cantSplit/>
          <w:trHeight w:val="313"/>
        </w:trPr>
        <w:tc>
          <w:tcPr>
            <w:tcW w:w="1694"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3809" w:type="dxa"/>
            <w:tcBorders>
              <w:bottom w:val="single" w:sz="4" w:space="0" w:color="auto"/>
            </w:tcBorders>
          </w:tcPr>
          <w:p w:rsidR="005A5D0F" w:rsidRDefault="00B83ED0">
            <w:pPr>
              <w:widowControl w:val="0"/>
              <w:adjustRightInd/>
              <w:snapToGrid/>
              <w:spacing w:after="0" w:line="360" w:lineRule="auto"/>
              <w:ind w:firstLineChars="50" w:firstLine="105"/>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细胞工程的理论基础</w:t>
            </w:r>
          </w:p>
        </w:tc>
        <w:tc>
          <w:tcPr>
            <w:tcW w:w="2417" w:type="dxa"/>
            <w:tcBorders>
              <w:bottom w:val="single" w:sz="4" w:space="0" w:color="auto"/>
            </w:tcBorders>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第二章</w:t>
            </w:r>
          </w:p>
        </w:tc>
        <w:tc>
          <w:tcPr>
            <w:tcW w:w="3809" w:type="dxa"/>
          </w:tcPr>
          <w:p w:rsidR="005A5D0F" w:rsidRDefault="00B83ED0">
            <w:pPr>
              <w:widowControl w:val="0"/>
              <w:adjustRightInd/>
              <w:snapToGrid/>
              <w:spacing w:after="0" w:line="360" w:lineRule="auto"/>
              <w:ind w:firstLineChars="50" w:firstLine="105"/>
              <w:jc w:val="center"/>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4"/>
              </w:rPr>
              <w:t>植物组织器官培养</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3809" w:type="dxa"/>
          </w:tcPr>
          <w:p w:rsidR="005A5D0F" w:rsidRDefault="00B83ED0">
            <w:pPr>
              <w:widowControl w:val="0"/>
              <w:adjustRightInd/>
              <w:snapToGrid/>
              <w:spacing w:after="0" w:line="360" w:lineRule="auto"/>
              <w:ind w:firstLineChars="50" w:firstLine="105"/>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人工种子及脱毒苗</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第四章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植物细胞培养</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第五章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原生质体培养及基因突变</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第六章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细胞融合及体细胞杂交</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第七章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单倍体植物和多倍体植物</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第八章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植物试管授粉</w:t>
            </w:r>
            <w:r>
              <w:rPr>
                <w:rFonts w:ascii="Times New Roman" w:eastAsia="宋体" w:hAnsi="Times New Roman" w:cs="Times New Roman" w:hint="eastAsia"/>
                <w:kern w:val="2"/>
                <w:sz w:val="21"/>
                <w:szCs w:val="24"/>
              </w:rPr>
              <w:t xml:space="preserve"> </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第九章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植物转基因技术</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第十章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4"/>
              </w:rPr>
              <w:t>动物细胞培养</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第十一章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4"/>
              </w:rPr>
              <w:t>杂交瘤技术及单克隆抗体的制备</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第十二章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动物试管受精及克隆动物</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第十三章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多倍体动物与转基因动物</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第十四章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干细胞</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第十五章</w:t>
            </w:r>
          </w:p>
        </w:tc>
        <w:tc>
          <w:tcPr>
            <w:tcW w:w="3809"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动物组织工程</w:t>
            </w: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694"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总课时</w:t>
            </w:r>
          </w:p>
        </w:tc>
        <w:tc>
          <w:tcPr>
            <w:tcW w:w="3809" w:type="dxa"/>
          </w:tcPr>
          <w:p w:rsidR="005A5D0F" w:rsidRDefault="005A5D0F">
            <w:pPr>
              <w:widowControl w:val="0"/>
              <w:adjustRightInd/>
              <w:snapToGrid/>
              <w:spacing w:after="0" w:line="360" w:lineRule="auto"/>
              <w:jc w:val="center"/>
              <w:rPr>
                <w:rFonts w:ascii="Times New Roman" w:eastAsia="宋体" w:hAnsi="Times New Roman" w:cs="Times New Roman"/>
                <w:kern w:val="2"/>
                <w:sz w:val="21"/>
                <w:szCs w:val="21"/>
              </w:rPr>
            </w:pPr>
          </w:p>
        </w:tc>
        <w:tc>
          <w:tcPr>
            <w:tcW w:w="2417" w:type="dxa"/>
          </w:tcPr>
          <w:p w:rsidR="005A5D0F" w:rsidRDefault="00B83ED0">
            <w:pPr>
              <w:widowControl w:val="0"/>
              <w:adjustRightInd/>
              <w:snapToGrid/>
              <w:spacing w:after="0" w:line="360" w:lineRule="auto"/>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32</w:t>
            </w:r>
          </w:p>
        </w:tc>
      </w:tr>
    </w:tbl>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绪论</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1.了解细胞工程的发展历史。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2.了解生物工程学的组成内容。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3.了解细胞工程的应用。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4.理解生物工程学与其它学科之间的学科交叉。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5.理解细胞工程学与生物工程的其他技术之间的联系。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6.掌握细胞工程学的主要组成。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1.细胞工程与生物工程的其他技术之间的联系。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2.细胞工程的应用。</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1.生物工程学的组成内容及学科交叉。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2.细胞工程与生物工程的其他技术之间的联系。</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1.细胞工程学的研究内容和任务</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2.细胞工程的发展历史</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3.细胞工程学发展趋势和应用前景</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4.环境保护</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5.能源</w:t>
      </w:r>
    </w:p>
    <w:p w:rsidR="005A5D0F" w:rsidRDefault="005A5D0F"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第一章  细胞工程的理论基础</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1.了解细胞的组成。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2.了解细胞凋亡和细胞溶解。</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3.了解动植物的组织和器官。</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4.掌握细胞的分裂的周期及分裂方式。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5.掌握动植物有性生殖和无性繁殖的方式及受精卵发育的规律。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1.细胞的分裂的周期及分裂方式。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2.受精卵发育的规律。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受精卵发育的规律</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1.细胞的特征</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2.植物细胞工程理论基础</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3.动物细胞工程理论基础</w:t>
      </w:r>
      <w:r>
        <w:rPr>
          <w:rFonts w:asciiTheme="minorEastAsia" w:eastAsiaTheme="minorEastAsia" w:hAnsiTheme="minorEastAsia"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第二章  植物组织器官培养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1.了解植物组织培养的历史。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2.了解植物组织培养基的种类。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3.了解植物植物原生质体培养。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4.了解毛状根培养技术。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5.掌握植物组织培养基的配制方法。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6.掌握植物组织培养的流程。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1.植物培养基的选择及配置方法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2.植物组织培养的流程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无</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lastRenderedPageBreak/>
        <w:t>【教学内容】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1.实验室及仪器设备</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2.基本操作</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3.培养基及其配置</w:t>
      </w:r>
    </w:p>
    <w:p w:rsidR="005A5D0F" w:rsidRDefault="00B83ED0" w:rsidP="00551535">
      <w:pPr>
        <w:widowControl w:val="0"/>
        <w:autoSpaceDE w:val="0"/>
        <w:autoSpaceDN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第三章  人工种子及脱毒苗</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1.了解人工种子的发展历史。</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2.了解脱毒植物的优势。</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3.掌握人工种子的概念。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4.掌握人工种子的制备方法。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5.掌握脱毒植物的概念。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w:t>
      </w:r>
      <w:bookmarkStart w:id="245" w:name="OLE_LINK4"/>
      <w:r>
        <w:rPr>
          <w:rFonts w:asciiTheme="minorEastAsia" w:eastAsiaTheme="minorEastAsia" w:hAnsiTheme="minorEastAsia" w:cs="Times New Roman" w:hint="eastAsia"/>
          <w:kern w:val="2"/>
          <w:sz w:val="21"/>
          <w:szCs w:val="21"/>
        </w:rPr>
        <w:t>植物脱毒的方法</w:t>
      </w:r>
      <w:bookmarkEnd w:id="245"/>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1.人工种子的制备方法植物组织培养的流程。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2.植物脱毒的方法。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植物脱毒的方法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1.</w:t>
      </w:r>
      <w:r>
        <w:rPr>
          <w:rFonts w:asciiTheme="minorEastAsia" w:eastAsiaTheme="minorEastAsia" w:hAnsiTheme="minorEastAsia" w:cs="Times New Roman" w:hint="eastAsia"/>
          <w:kern w:val="2"/>
          <w:sz w:val="21"/>
          <w:szCs w:val="21"/>
        </w:rPr>
        <w:t xml:space="preserve">植物离体无性培养 </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w:t>
      </w:r>
      <w:r>
        <w:rPr>
          <w:rFonts w:asciiTheme="minorEastAsia" w:eastAsiaTheme="minorEastAsia" w:hAnsiTheme="minorEastAsia" w:cs="Times New Roman" w:hint="eastAsia"/>
          <w:kern w:val="2"/>
          <w:sz w:val="21"/>
          <w:szCs w:val="21"/>
        </w:rPr>
        <w:t>无病毒植物培养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3.人工种子</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
          <w:kern w:val="2"/>
          <w:sz w:val="21"/>
          <w:szCs w:val="21"/>
        </w:rPr>
        <w:t>第四章  植物细胞培养</w:t>
      </w:r>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1.了解植物细胞培养的特点。</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2.了解植物细胞培养的影响因素。</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3.掌握植物细胞培养的概念。</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4.掌握植物细胞培养与组织培养的区别。</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5.掌握植物细胞培养的方法。</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1.植物单细胞的分离方法。</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2.植物细胞的固定化培养。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植物细胞培养方法。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1.植物单细胞的分离。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2.植物细胞株的获得。</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3.大规模的细胞悬浮培养。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4.植物细胞的固定化培养。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5.植物细胞的次生代谢产物的生产。</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6.影响植物细胞培养的因素。</w:t>
      </w:r>
    </w:p>
    <w:p w:rsidR="005A5D0F" w:rsidRDefault="005A5D0F"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第五章  原生质体培养及基因突变</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1.了解原生质体的基因变异及诱变方法。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2.掌握原生质体的概念。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3.掌握原生质体的分离及纯化方法。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4.掌握原生质体的鉴定及活力分析方法。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1.原生质体的分离及纯化方法。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2.原生质体的鉴定及活力分析方法。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1.原生质体的基因变异。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2.原生质体的鉴定。</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w:t>
      </w:r>
      <w:r>
        <w:rPr>
          <w:rFonts w:asciiTheme="minorEastAsia" w:eastAsiaTheme="minorEastAsia" w:hAnsiTheme="minorEastAsia" w:cs="Times New Roman" w:hint="eastAsia"/>
          <w:kern w:val="2"/>
          <w:sz w:val="21"/>
          <w:szCs w:val="21"/>
        </w:rPr>
        <w:t>植物原生质体细胞和体细胞杂交的概念及意义。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w:t>
      </w:r>
      <w:r>
        <w:rPr>
          <w:rFonts w:asciiTheme="minorEastAsia" w:eastAsiaTheme="minorEastAsia" w:hAnsiTheme="minorEastAsia" w:cs="Times New Roman" w:hint="eastAsia"/>
          <w:kern w:val="2"/>
          <w:sz w:val="21"/>
          <w:szCs w:val="21"/>
        </w:rPr>
        <w:t>植物原生质体的分离。</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w:t>
      </w:r>
      <w:r>
        <w:rPr>
          <w:rFonts w:asciiTheme="minorEastAsia" w:eastAsiaTheme="minorEastAsia" w:hAnsiTheme="minorEastAsia" w:cs="Times New Roman" w:hint="eastAsia"/>
          <w:kern w:val="2"/>
          <w:sz w:val="21"/>
          <w:szCs w:val="21"/>
        </w:rPr>
        <w:t>植物原生质体的培养。</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第六章  细胞融合及体细胞杂交</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1.掌握细胞融合的概念。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2.掌握细胞融合的生物、化学、物理学方法。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3.掌握体细胞杂交的概念。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4.掌握杂交细胞的筛选方法。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5.掌握杂交细胞的鉴定方法。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植物细胞融合的方法。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1.细胞融合的物理学方法。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2.杂交细胞的鉴定方法。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1.细胞融合的概念。</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2.细胞融合的生物、化学、物理学方法。</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3.体细胞杂交的概念。</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4.杂交细胞的筛选方法。</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5.杂交细胞的鉴定方法。</w:t>
      </w:r>
    </w:p>
    <w:p w:rsidR="005A5D0F" w:rsidRDefault="005A5D0F"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第七章  单倍体植物和多倍体植物</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1.掌握染色体工程的概念。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2.掌握多倍体植物的特点。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3.掌握培育多倍体植物的生物、化学、物理方法。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4.掌握单倍体植物的概念。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5.掌握单倍体植物的获得途径。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6.掌握纯合子单倍体的培育流程。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1.培育多倍体植物的生物、化学、物理方法。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2.纯合子单倍体的培育流程。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纯合子单倍体的培育流程。</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1.染色体工程的概念。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2.多倍体植物的概念。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3.多倍体植物的特点。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4.培育多倍体植物的生物、化学、物理方法。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5.单倍体植物的概念。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6.单倍体植物的获得途径。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7.纯合子单倍体的培育流程。</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第八章  植物试管授粉</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1.了解植物试管授粉的概念。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2.了解植物试管授粉过程。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3.了解植物试管授粉在农业生产中的应用前景。</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植物试管授粉的过程。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植物试管授粉的过程。</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numPr>
          <w:ilvl w:val="0"/>
          <w:numId w:val="18"/>
        </w:numPr>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植物试管授粉的概念。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2.植物试管授粉的前期准备工作。</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3.植物试管授粉的操作流程。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4.植物试管授粉在现代农业生产中的应用前景。</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第九章  植物转基因技术</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1.了解转基因植物的安全性。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2.掌握转基因植物的概念。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3.掌握植物转基因的方法。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4.掌握植物转基因的流程。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5.掌握转基因植物的鉴定方式。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6.掌握基因修饰植物的概念。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7.掌握基因修饰植物目前的应用范围。</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1.植物转基因的流程。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2.转基因植物鉴定技术。</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植物转基因的流程。</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1.转基因植物的概念。</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2.植物转基因的安全性。     </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3.直接转基因。</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4.载体介导的植物转基因。</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5.植物转基因的流程。</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6.转基因植物的鉴定方法。</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7.基因修饰植物的概念。</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8.基因修饰植物目前的应用前景。</w:t>
      </w:r>
    </w:p>
    <w:p w:rsidR="005A5D0F" w:rsidRDefault="005A5D0F"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第十章   动物细胞培养</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1.掌握动物细胞培养的概念。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2.掌握动物细胞培养的特点。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3.掌握动物细胞培养的方式及培养环境。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4.掌握动物细胞在体外培养时的生长特性。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5.掌握动物细胞系的保存方法。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6.掌握小规模动物细胞培养。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7.掌握大规模动物细胞培养。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8.掌握动物细胞生物反应器的概念。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9.掌握影响大规模动物细胞培养的因素。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10.掌握通过动物细胞培养制备药用蛋白的技术。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11.培养严谨、认真的科学观。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1.动物细胞培养的特点。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2.动物细胞培养的方式及培养环境。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3.动物细胞在体外培养时的生长特性。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4.动物细胞系的保存方法。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5.小规模动物细胞培养。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6.通过动物细胞培养制备药用蛋白的技术。</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1.动物细胞培养的方式及培养环境。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2.动物细胞在体外培养时的生长特性。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3.动物细胞生物反应器的概念。</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1.动物细胞培养的概念。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2.动物细胞培养的方式及培养环境。</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3.动物细胞在体外培养时的生长特性。</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4.动物细胞系的保存方法。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5.小规模动物细胞培养。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6.动物细胞生物反应器的概念。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7.影响大规模动物细胞培养的因素。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8.通过动物细胞培养制备药用蛋白的技术。</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第十一章  杂交瘤技术及单克隆抗体的制备</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1.了解杂交瘤技术的概念。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w:t>
      </w:r>
      <w:bookmarkStart w:id="246" w:name="OLE_LINK5"/>
      <w:r>
        <w:rPr>
          <w:rFonts w:asciiTheme="minorEastAsia" w:eastAsiaTheme="minorEastAsia" w:hAnsiTheme="minorEastAsia" w:cs="Times New Roman" w:hint="eastAsia"/>
          <w:kern w:val="2"/>
          <w:sz w:val="21"/>
          <w:szCs w:val="21"/>
        </w:rPr>
        <w:t>单克隆抗体的概念</w:t>
      </w:r>
      <w:bookmarkEnd w:id="246"/>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3.掌握单克隆抗体的制备流程。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1.单克隆抗体的概念。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2.单克隆抗体的制备流程。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单克隆抗体的制备流程。</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1.杂交瘤技术的概念。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2.单克隆抗体的概念。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3.单克隆抗体的制备流程。</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第十二章   动物试管受精及克隆动物</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1.了解胚胎移植的概念。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2.掌握试管受精动物的概念。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3.了解试管婴儿的概念。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4.掌握动物核移植技术。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5.了解动物雌雄配子及胚胎的冷冻贮藏技术。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6.了解动物性别控制技术。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动物核移植技术。</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动物核移植技术。</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1.胚胎移植的概念。</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2.试管受精动物的概念。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3.试管婴儿的概念。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4.动物核移植技术。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5.动物雌雄配子及胚胎的冷冻贮藏技术。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6.动物性别控制技术。</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第十三章  多倍体动物与转基因动物</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1.掌握多倍体动物的概念。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2.掌握转基因动物的概念。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3.掌握多倍体动物的培育方式。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4.掌握转基因动物的培育方式。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5.了解多倍体动物的鉴定技术。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6.了解转基因动物的鉴定技术。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1.多倍体动物的培育技术。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2.转基因动物的培育方式。</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1.多倍体动物的培育技术。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2.转基因动物的培育方式。</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1.多倍体动物的培育方式。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2.转基因动物的概念。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3.转基因动物的培育方式。</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4.多倍体动物的鉴定技术。</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第十四章  干细胞</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1.了解干细胞的特点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3.了解胚胎干细胞的来源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4.掌握胚胎干细胞的概念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5.了解试管胚胎干细胞培养技术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6.了解成胚胎干细胞在体外的诱导分化</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7.掌握成体干细胞的概念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8.了解成体干细胞的类型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9.培养严谨、认真的科学观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2.胚胎干细胞的概念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3.成体干细胞的概念</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试管胚胎干细胞培养技术</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2.干细胞的特点。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3.胚胎干细胞的概念。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4.胚胎干细胞的来源。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5.胚胎干细胞培养技术。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lastRenderedPageBreak/>
        <w:t>6.成体干细胞的概念。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7.成体干细胞的类型。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8.成胚胎干细胞在体外的诱导分化。</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第十五章  动物组织工程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1.掌握动物组织工程的概念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2.掌握动物组织工程的组成部分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3.掌握影响动物组织工程的因素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4.掌握动物组织工程的技术路线</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5.了解动物组织工程反应器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6.了解动物组织工程的产物</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7.培养严谨、认真的科学观</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1.动物组织工程的概念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2.动物组织工程的组成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3.动物组织工程的影响因素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4.动物组织工程的技术路线</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动物组织工程的技术路线</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1.动物组织工程的概念。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2.动物组织工程的组成部分。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3.影响动物组织工程的因素。</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4.动物组织工程的技术路线。</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5.动物组织工程反应器。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kern w:val="2"/>
          <w:sz w:val="21"/>
          <w:szCs w:val="21"/>
        </w:rPr>
        <w:t>6.动物组织工程的产物。</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bookmarkStart w:id="247" w:name="_Toc522695342"/>
      <w:r>
        <w:rPr>
          <w:rFonts w:ascii="黑体" w:eastAsia="黑体" w:hAnsi="宋体" w:cs="Times New Roman" w:hint="eastAsia"/>
          <w:b/>
          <w:kern w:val="2"/>
          <w:sz w:val="24"/>
          <w:szCs w:val="20"/>
        </w:rPr>
        <w:t>四、教学策略与方法建议</w:t>
      </w:r>
      <w:bookmarkEnd w:id="247"/>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bookmarkStart w:id="248" w:name="_Toc522695343"/>
      <w:r>
        <w:rPr>
          <w:rFonts w:ascii="Times New Roman" w:eastAsia="宋体" w:hAnsi="Times New Roman" w:cs="Times New Roman" w:hint="eastAsia"/>
          <w:kern w:val="2"/>
          <w:sz w:val="21"/>
          <w:szCs w:val="21"/>
        </w:rPr>
        <w:t>教学方法：讲授法、案例分析法</w:t>
      </w:r>
      <w:bookmarkEnd w:id="248"/>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bookmarkStart w:id="249" w:name="_Toc522695344"/>
      <w:r>
        <w:rPr>
          <w:rFonts w:ascii="黑体" w:eastAsia="黑体" w:hAnsi="宋体" w:cs="Times New Roman" w:hint="eastAsia"/>
          <w:b/>
          <w:kern w:val="2"/>
          <w:sz w:val="24"/>
          <w:szCs w:val="20"/>
        </w:rPr>
        <w:lastRenderedPageBreak/>
        <w:t>五、考核方式与成绩评定标准</w:t>
      </w:r>
      <w:bookmarkEnd w:id="249"/>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课程考核方法：考试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1.平时成绩占20%，期末考试成绩占80%</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2.平时成绩评分标准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平时成绩（100分），包括学生课堂出勤情况（20分）、课堂发言及积极参与情况（20分）、课后作业完成情况及质量（60分）。此项成绩需由教师提供评分依据及记录。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3.期末成绩评分标准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imes New Roman" w:eastAsia="宋体" w:hAnsi="Times New Roman" w:cs="Times New Roman" w:hint="eastAsia"/>
          <w:kern w:val="2"/>
          <w:sz w:val="21"/>
          <w:szCs w:val="21"/>
        </w:rPr>
        <w:t>以评分标准为依据，所得卷面成绩为准，以考试试卷形式考查，考试形式为笔试，满分</w:t>
      </w:r>
      <w:r>
        <w:rPr>
          <w:rFonts w:ascii="Times New Roman" w:eastAsia="宋体" w:hAnsi="Times New Roman" w:cs="Times New Roman" w:hint="eastAsia"/>
          <w:kern w:val="2"/>
          <w:sz w:val="21"/>
          <w:szCs w:val="21"/>
        </w:rPr>
        <w:t>100</w:t>
      </w:r>
      <w:r>
        <w:rPr>
          <w:rFonts w:ascii="Times New Roman" w:eastAsia="宋体" w:hAnsi="Times New Roman" w:cs="Times New Roman" w:hint="eastAsia"/>
          <w:kern w:val="2"/>
          <w:sz w:val="21"/>
          <w:szCs w:val="21"/>
        </w:rPr>
        <w:t>分，试题包括基本知识概念，知识的理解和应用，综合应用等能力等教学内容的考查。全面涵盖本课程知识重点和难点，渗透学科前沿及进展，能够真实反映学生对本课程的知识和能力的学习情况。</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bookmarkStart w:id="250" w:name="_Toc522695345"/>
      <w:r>
        <w:rPr>
          <w:rFonts w:ascii="黑体" w:eastAsia="黑体" w:hAnsi="宋体" w:cs="Times New Roman" w:hint="eastAsia"/>
          <w:b/>
          <w:kern w:val="2"/>
          <w:sz w:val="24"/>
          <w:szCs w:val="20"/>
        </w:rPr>
        <w:t>六、教材及学习资源</w:t>
      </w:r>
      <w:bookmarkEnd w:id="250"/>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hint="eastAsia"/>
          <w:kern w:val="2"/>
          <w:sz w:val="21"/>
          <w:szCs w:val="21"/>
        </w:rPr>
        <w:t>王珊，萨师煊．数据库系统概论，第四版</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kern w:val="2"/>
          <w:sz w:val="21"/>
          <w:szCs w:val="21"/>
        </w:rPr>
        <w:t>2006</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heme="minorEastAsia" w:eastAsiaTheme="minorEastAsia" w:hAnsiTheme="minorEastAsia" w:cs="Times New Roman" w:hint="eastAsia"/>
          <w:kern w:val="2"/>
          <w:sz w:val="21"/>
          <w:szCs w:val="24"/>
        </w:rPr>
        <w:t>李志勇.细胞工程学</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kern w:val="2"/>
          <w:sz w:val="21"/>
          <w:szCs w:val="21"/>
        </w:rPr>
        <w:t>200</w:t>
      </w:r>
      <w:r>
        <w:rPr>
          <w:rFonts w:ascii="Times New Roman" w:eastAsia="宋体" w:hAnsi="Times New Roman" w:cs="Times New Roman" w:hint="eastAsia"/>
          <w:kern w:val="2"/>
          <w:sz w:val="21"/>
          <w:szCs w:val="21"/>
        </w:rPr>
        <w:t>8</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1"/>
        </w:rPr>
        <w:t xml:space="preserve">[2] </w:t>
      </w:r>
      <w:r>
        <w:rPr>
          <w:rFonts w:asciiTheme="minorEastAsia" w:eastAsiaTheme="minorEastAsia" w:hAnsiTheme="minorEastAsia" w:cs="Times New Roman" w:hint="eastAsia"/>
          <w:kern w:val="2"/>
          <w:sz w:val="21"/>
          <w:szCs w:val="24"/>
        </w:rPr>
        <w:t>王蒂.细胞工程学</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w:t>
      </w:r>
      <w:r>
        <w:rPr>
          <w:rFonts w:asciiTheme="minorEastAsia" w:eastAsiaTheme="minorEastAsia" w:hAnsiTheme="minorEastAsia" w:cs="Times New Roman" w:hint="eastAsia"/>
          <w:kern w:val="2"/>
          <w:sz w:val="21"/>
          <w:szCs w:val="24"/>
        </w:rPr>
        <w:t>中国农业出版社，2003.</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1"/>
        </w:rPr>
        <w:t xml:space="preserve">[3] </w:t>
      </w:r>
      <w:r>
        <w:rPr>
          <w:rFonts w:asciiTheme="minorEastAsia" w:eastAsiaTheme="minorEastAsia" w:hAnsiTheme="minorEastAsia" w:cs="Times New Roman" w:hint="eastAsia"/>
          <w:kern w:val="2"/>
          <w:sz w:val="21"/>
          <w:szCs w:val="24"/>
        </w:rPr>
        <w:t>安利国. 细胞工程</w:t>
      </w:r>
      <w:r>
        <w:rPr>
          <w:rFonts w:asciiTheme="minorEastAsia" w:eastAsiaTheme="minorEastAsia" w:hAnsiTheme="minorEastAsia" w:cs="Times New Roman"/>
          <w:kern w:val="2"/>
          <w:sz w:val="21"/>
          <w:szCs w:val="21"/>
        </w:rPr>
        <w:t>[M]</w:t>
      </w:r>
      <w:r>
        <w:rPr>
          <w:rFonts w:asciiTheme="minorEastAsia" w:eastAsiaTheme="minorEastAsia" w:hAnsiTheme="minorEastAsia" w:cs="Times New Roman" w:hint="eastAsia"/>
          <w:kern w:val="2"/>
          <w:sz w:val="21"/>
          <w:szCs w:val="21"/>
        </w:rPr>
        <w:t>．北京：</w:t>
      </w:r>
      <w:r>
        <w:rPr>
          <w:rFonts w:asciiTheme="minorEastAsia" w:eastAsiaTheme="minorEastAsia" w:hAnsiTheme="minorEastAsia" w:cs="Times New Roman" w:hint="eastAsia"/>
          <w:kern w:val="2"/>
          <w:sz w:val="21"/>
          <w:szCs w:val="24"/>
        </w:rPr>
        <w:t>科学出版社</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200</w:t>
      </w:r>
      <w:r>
        <w:rPr>
          <w:rFonts w:asciiTheme="minorEastAsia" w:eastAsiaTheme="minorEastAsia" w:hAnsiTheme="minorEastAsia" w:cs="Times New Roman" w:hint="eastAsia"/>
          <w:kern w:val="2"/>
          <w:sz w:val="21"/>
          <w:szCs w:val="21"/>
        </w:rPr>
        <w:t>4．</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Theme="minorEastAsia" w:hAnsi="Times New Roman" w:cs="Times New Roman" w:hint="eastAsia"/>
          <w:kern w:val="2"/>
          <w:sz w:val="21"/>
          <w:szCs w:val="21"/>
        </w:rPr>
        <w:t xml:space="preserve">[4] </w:t>
      </w:r>
      <w:r>
        <w:rPr>
          <w:rFonts w:ascii="Times New Roman" w:eastAsia="宋体" w:hAnsi="Times New Roman" w:cs="Times New Roman" w:hint="eastAsia"/>
          <w:kern w:val="2"/>
          <w:sz w:val="21"/>
          <w:szCs w:val="24"/>
        </w:rPr>
        <w:t>陈志南</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细胞工程</w:t>
      </w:r>
      <w:r>
        <w:rPr>
          <w:rFonts w:asciiTheme="minorEastAsia" w:eastAsiaTheme="minorEastAsia" w:hAnsiTheme="minorEastAsia" w:cs="Times New Roman"/>
          <w:kern w:val="2"/>
          <w:sz w:val="21"/>
          <w:szCs w:val="21"/>
        </w:rPr>
        <w:t>[M]</w:t>
      </w:r>
      <w:r>
        <w:rPr>
          <w:rFonts w:asciiTheme="minorEastAsia" w:eastAsiaTheme="minorEastAsia" w:hAnsiTheme="minorEastAsia" w:cs="Times New Roman" w:hint="eastAsia"/>
          <w:kern w:val="2"/>
          <w:sz w:val="21"/>
          <w:szCs w:val="21"/>
        </w:rPr>
        <w:t>．北京：</w:t>
      </w:r>
      <w:r>
        <w:rPr>
          <w:rFonts w:asciiTheme="minorEastAsia" w:eastAsiaTheme="minorEastAsia" w:hAnsiTheme="minorEastAsia" w:cs="Times New Roman" w:hint="eastAsia"/>
          <w:kern w:val="2"/>
          <w:sz w:val="21"/>
          <w:szCs w:val="24"/>
        </w:rPr>
        <w:t>科学出版社</w:t>
      </w:r>
      <w:r>
        <w:rPr>
          <w:rFonts w:asciiTheme="minorEastAsia" w:eastAsiaTheme="minorEastAsia" w:hAnsiTheme="minorEastAsia" w:cs="Times New Roman" w:hint="eastAsia"/>
          <w:kern w:val="2"/>
          <w:sz w:val="21"/>
          <w:szCs w:val="21"/>
        </w:rPr>
        <w:t>，</w:t>
      </w:r>
      <w:r>
        <w:rPr>
          <w:rFonts w:asciiTheme="minorEastAsia" w:eastAsiaTheme="minorEastAsia" w:hAnsiTheme="minorEastAsia" w:cs="Times New Roman"/>
          <w:kern w:val="2"/>
          <w:sz w:val="21"/>
          <w:szCs w:val="21"/>
        </w:rPr>
        <w:t>200</w:t>
      </w:r>
      <w:r>
        <w:rPr>
          <w:rFonts w:asciiTheme="minorEastAsia" w:eastAsiaTheme="minorEastAsia" w:hAnsiTheme="minorEastAsia" w:cs="Times New Roman" w:hint="eastAsia"/>
          <w:kern w:val="2"/>
          <w:sz w:val="21"/>
          <w:szCs w:val="21"/>
        </w:rPr>
        <w:t>5．</w:t>
      </w:r>
    </w:p>
    <w:p w:rsidR="005A5D0F" w:rsidRDefault="005A5D0F"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执笔人：郝瑞林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szCs w:val="21"/>
        </w:rPr>
      </w:pPr>
    </w:p>
    <w:p w:rsidR="005A5D0F" w:rsidRDefault="00B83ED0">
      <w:pPr>
        <w:adjustRightInd/>
        <w:snapToGrid/>
        <w:spacing w:line="220" w:lineRule="atLeast"/>
        <w:rPr>
          <w:rFonts w:ascii="楷体_gb2312" w:eastAsia="楷体_gb2312" w:hAnsi="宋体" w:cs="宋体"/>
          <w:b/>
          <w:kern w:val="2"/>
          <w:sz w:val="32"/>
          <w:szCs w:val="24"/>
        </w:rPr>
      </w:pPr>
      <w:r>
        <w:rPr>
          <w:rFonts w:ascii="楷体_gb2312" w:eastAsia="楷体_gb2312" w:hAnsi="宋体" w:cs="宋体"/>
          <w:b/>
          <w:kern w:val="2"/>
          <w:sz w:val="32"/>
          <w:szCs w:val="24"/>
        </w:rP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251" w:name="_Toc526777558"/>
      <w:r>
        <w:rPr>
          <w:rFonts w:ascii="宋体" w:eastAsia="宋体" w:hAnsi="宋体" w:cs="Times New Roman" w:hint="eastAsia"/>
          <w:b/>
          <w:bCs/>
          <w:kern w:val="2"/>
          <w:sz w:val="32"/>
          <w:szCs w:val="32"/>
        </w:rPr>
        <w:lastRenderedPageBreak/>
        <w:t>《应用生态学》教学大纲</w:t>
      </w:r>
      <w:bookmarkEnd w:id="251"/>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spacing w:beforeLines="50" w:afterLines="50" w:line="320" w:lineRule="exact"/>
        <w:jc w:val="both"/>
        <w:rPr>
          <w:rFonts w:ascii="宋体" w:eastAsia="宋体" w:hAnsi="宋体" w:cs="Times New Roman"/>
          <w:bCs/>
          <w:kern w:val="2"/>
          <w:sz w:val="21"/>
          <w:szCs w:val="24"/>
        </w:rPr>
      </w:pPr>
      <w:r>
        <w:rPr>
          <w:rFonts w:ascii="黑体" w:eastAsia="黑体" w:hAnsi="黑体" w:cs="Times New Roman" w:hint="eastAsia"/>
          <w:b/>
          <w:kern w:val="2"/>
          <w:sz w:val="24"/>
          <w:szCs w:val="24"/>
        </w:rPr>
        <w:t>1</w:t>
      </w:r>
      <w:r>
        <w:rPr>
          <w:rFonts w:ascii="黑体" w:eastAsia="黑体" w:hAnsi="黑体" w:cs="Times New Roman"/>
          <w:b/>
          <w:kern w:val="2"/>
          <w:sz w:val="24"/>
          <w:szCs w:val="24"/>
        </w:rPr>
        <w:t>.</w:t>
      </w:r>
      <w:r>
        <w:rPr>
          <w:rFonts w:ascii="黑体" w:eastAsia="黑体" w:hAnsi="黑体" w:cs="Times New Roman" w:hint="eastAsia"/>
          <w:b/>
          <w:kern w:val="2"/>
          <w:sz w:val="24"/>
          <w:szCs w:val="24"/>
        </w:rPr>
        <w:t>课程中文名称（英文名称）</w:t>
      </w:r>
      <w:r>
        <w:rPr>
          <w:rFonts w:ascii="黑体" w:eastAsia="黑体" w:hAnsi="黑体" w:cs="Times New Roman" w:hint="eastAsia"/>
          <w:b/>
          <w:bCs/>
          <w:kern w:val="2"/>
          <w:sz w:val="24"/>
          <w:szCs w:val="24"/>
        </w:rPr>
        <w:t>：</w:t>
      </w:r>
      <w:r>
        <w:rPr>
          <w:rFonts w:ascii="宋体" w:eastAsia="宋体" w:hAnsi="宋体" w:cs="Times New Roman" w:hint="eastAsia"/>
          <w:bCs/>
          <w:kern w:val="2"/>
          <w:sz w:val="21"/>
          <w:szCs w:val="24"/>
        </w:rPr>
        <w:t>应用生态学（</w:t>
      </w:r>
      <w:r>
        <w:rPr>
          <w:rFonts w:ascii="Times New Roman" w:eastAsia="宋体" w:hAnsi="Times New Roman" w:cs="Times New Roman"/>
          <w:bCs/>
          <w:kern w:val="2"/>
          <w:sz w:val="21"/>
          <w:szCs w:val="24"/>
        </w:rPr>
        <w:t>Applied Ecology</w:t>
      </w:r>
      <w:r>
        <w:rPr>
          <w:rFonts w:ascii="宋体" w:eastAsia="宋体" w:hAnsi="宋体" w:cs="Times New Roman" w:hint="eastAsia"/>
          <w:bCs/>
          <w:kern w:val="2"/>
          <w:sz w:val="21"/>
          <w:szCs w:val="24"/>
        </w:rPr>
        <w:t>）</w:t>
      </w:r>
    </w:p>
    <w:p w:rsidR="005A5D0F" w:rsidRDefault="00B83ED0" w:rsidP="00551535">
      <w:pPr>
        <w:widowControl w:val="0"/>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1"/>
        </w:rPr>
        <w:t>其他</w:t>
      </w:r>
    </w:p>
    <w:p w:rsidR="005A5D0F" w:rsidRDefault="00B83ED0" w:rsidP="00551535">
      <w:pPr>
        <w:widowControl w:val="0"/>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Times New Roman" w:eastAsia="宋体" w:hAnsi="Times New Roman" w:cs="Times New Roman"/>
          <w:b/>
          <w:bCs/>
          <w:kern w:val="2"/>
          <w:sz w:val="21"/>
          <w:szCs w:val="20"/>
        </w:rPr>
        <w:sym w:font="Wingdings" w:char="F06F"/>
      </w:r>
      <w:r>
        <w:rPr>
          <w:rFonts w:ascii="Times New Roman" w:eastAsia="宋体" w:hAnsi="Times New Roman" w:cs="宋体" w:hint="eastAsia"/>
          <w:kern w:val="2"/>
          <w:sz w:val="21"/>
          <w:szCs w:val="21"/>
        </w:rPr>
        <w:t>必修课</w:t>
      </w:r>
      <w:r>
        <w:rPr>
          <w:rFonts w:ascii="Times New Roman" w:eastAsia="宋体" w:hAnsi="Times New Roman" w:cs="Times New Roman"/>
          <w:kern w:val="2"/>
          <w:sz w:val="21"/>
          <w:szCs w:val="21"/>
        </w:rPr>
        <w:t xml:space="preserve">      </w:t>
      </w:r>
      <w:r>
        <w:rPr>
          <w:rFonts w:ascii="Wingdings 2" w:eastAsia="宋体" w:hAnsi="Wingdings 2" w:cs="Wingdings 2"/>
          <w:b/>
          <w:bCs/>
          <w:kern w:val="2"/>
          <w:sz w:val="21"/>
          <w:szCs w:val="21"/>
        </w:rPr>
        <w:sym w:font="Wingdings" w:char="F0FE"/>
      </w:r>
      <w:r>
        <w:rPr>
          <w:rFonts w:ascii="Times New Roman" w:eastAsia="宋体" w:hAnsi="Times New Roman" w:cs="宋体" w:hint="eastAsia"/>
          <w:kern w:val="2"/>
          <w:sz w:val="21"/>
          <w:szCs w:val="21"/>
        </w:rPr>
        <w:t>选修课</w:t>
      </w:r>
    </w:p>
    <w:p w:rsidR="005A5D0F" w:rsidRDefault="00B83ED0" w:rsidP="00551535">
      <w:pPr>
        <w:widowControl w:val="0"/>
        <w:spacing w:beforeLines="50" w:afterLines="50" w:line="320" w:lineRule="exact"/>
        <w:jc w:val="both"/>
        <w:rPr>
          <w:rFonts w:ascii="Times New Roman" w:eastAsia="黑体" w:hAnsi="宋体" w:cs="Times New Roman"/>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黑体" w:eastAsia="黑体" w:hAnsi="宋体" w:cs="黑体"/>
          <w:b/>
          <w:bCs/>
          <w:kern w:val="2"/>
          <w:sz w:val="24"/>
          <w:szCs w:val="24"/>
        </w:rPr>
        <w:t xml:space="preserve"> </w:t>
      </w:r>
      <w:r>
        <w:rPr>
          <w:rFonts w:ascii="Times New Roman" w:eastAsia="宋体" w:hAnsi="宋体" w:cs="Times New Roman"/>
          <w:kern w:val="2"/>
          <w:sz w:val="21"/>
          <w:szCs w:val="21"/>
        </w:rPr>
        <w:t xml:space="preserve">36 </w:t>
      </w:r>
      <w:r>
        <w:rPr>
          <w:rFonts w:ascii="Times New Roman"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Times New Roman" w:eastAsia="黑体" w:hAnsi="Times New Roman" w:cs="Times New Roman"/>
          <w:b/>
          <w:bCs/>
          <w:kern w:val="2"/>
          <w:sz w:val="21"/>
          <w:szCs w:val="21"/>
        </w:rPr>
        <w:t>2</w:t>
      </w:r>
    </w:p>
    <w:p w:rsidR="005A5D0F" w:rsidRDefault="00B83ED0" w:rsidP="00551535">
      <w:pPr>
        <w:widowControl w:val="0"/>
        <w:spacing w:beforeLines="50" w:afterLines="50" w:line="320" w:lineRule="exact"/>
        <w:jc w:val="both"/>
        <w:rPr>
          <w:rFonts w:ascii="宋体" w:eastAsia="宋体" w:hAnsi="宋体" w:cs="宋体"/>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kern w:val="2"/>
          <w:sz w:val="21"/>
          <w:szCs w:val="21"/>
        </w:rPr>
        <w:t>生物科学</w:t>
      </w:r>
    </w:p>
    <w:p w:rsidR="005A5D0F" w:rsidRDefault="00B83ED0" w:rsidP="00551535">
      <w:pPr>
        <w:widowControl w:val="0"/>
        <w:spacing w:beforeLines="50" w:afterLines="50" w:line="320" w:lineRule="exact"/>
        <w:jc w:val="both"/>
        <w:rPr>
          <w:rFonts w:ascii="宋体" w:eastAsia="宋体" w:hAnsi="Times New Roman" w:cs="Times New Roman"/>
          <w:b/>
          <w:bCs/>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kern w:val="2"/>
          <w:sz w:val="21"/>
          <w:szCs w:val="21"/>
        </w:rPr>
        <w:t>无特别要求</w:t>
      </w:r>
    </w:p>
    <w:p w:rsidR="005A5D0F" w:rsidRDefault="00B83ED0" w:rsidP="00551535">
      <w:pPr>
        <w:widowControl w:val="0"/>
        <w:spacing w:beforeLines="50" w:afterLines="50" w:line="320" w:lineRule="exact"/>
        <w:jc w:val="both"/>
        <w:rPr>
          <w:rFonts w:ascii="Times New Roman" w:eastAsia="黑体" w:hAnsi="Times New Roman" w:cs="Times New Roman"/>
          <w:bCs/>
          <w:kern w:val="2"/>
          <w:sz w:val="24"/>
          <w:szCs w:val="24"/>
          <w:u w:val="single"/>
        </w:rPr>
      </w:pPr>
      <w:r>
        <w:rPr>
          <w:rFonts w:ascii="Times New Roman" w:eastAsia="黑体" w:hAnsi="Times New Roman" w:cs="Times New Roman" w:hint="eastAsia"/>
          <w:b/>
          <w:kern w:val="2"/>
          <w:sz w:val="24"/>
          <w:szCs w:val="24"/>
        </w:rPr>
        <w:t>一、课程简介</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应用生态学</w:t>
      </w:r>
      <w:r>
        <w:rPr>
          <w:rFonts w:ascii="Times New Roman" w:eastAsia="宋体" w:hAnsi="Times New Roman" w:cs="Times New Roman"/>
          <w:kern w:val="2"/>
          <w:sz w:val="21"/>
          <w:szCs w:val="24"/>
        </w:rPr>
        <w:t>(applied ecology)</w:t>
      </w:r>
      <w:r>
        <w:rPr>
          <w:rFonts w:ascii="Times New Roman" w:eastAsia="宋体" w:hAnsi="Times New Roman" w:cs="Times New Roman" w:hint="eastAsia"/>
          <w:kern w:val="2"/>
          <w:sz w:val="21"/>
          <w:szCs w:val="24"/>
        </w:rPr>
        <w:t>将理论生态学研究的科学概念、基本规律和关系应用到生态保护、生态管理和生态建设的实践中，使人类社会实践符合自然生态规律。</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通过学习让学生掌握生态学的基本概念、重要理论、应用领域、生态学学科发展的前沿动态，培养学生思考、分析、解决生态环境问题和主动获取知识的能力，树立实事求是、严谨治学的学风。</w:t>
      </w:r>
    </w:p>
    <w:p w:rsidR="005A5D0F" w:rsidRDefault="00B83ED0" w:rsidP="00551535">
      <w:pPr>
        <w:widowControl w:val="0"/>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hint="eastAsia"/>
          <w:b/>
          <w:kern w:val="2"/>
          <w:sz w:val="24"/>
          <w:szCs w:val="24"/>
        </w:rPr>
        <w:t>二、课程教学目标</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要求学生比较全面系统地了解生态学的基本概念、基本原理、基本思想、基本事实、基本方法、基本技能；</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在实践中能够比较熟练运用生态学中生物个体、种群、群落、生态系统和景观生态系统等不同层次的生态学规律；</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能初步运用系统分析方法，从物质、能量运转的本质上来认识、解析生物与环境之间的关系；</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培养学生用生态学思维分析问题、解决问题的能力。</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4"/>
        </w:rPr>
      </w:pPr>
      <w:r>
        <w:rPr>
          <w:rFonts w:ascii="黑体" w:eastAsia="黑体" w:hAnsi="宋体" w:cs="黑体" w:hint="eastAsia"/>
          <w:b/>
          <w:bCs/>
          <w:kern w:val="2"/>
          <w:sz w:val="24"/>
          <w:szCs w:val="24"/>
        </w:rPr>
        <w:t>三、课程学时分配、教学内容与教学基本要求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716"/>
        <w:gridCol w:w="3096"/>
      </w:tblGrid>
      <w:tr w:rsidR="003A0FDB" w:rsidTr="00042F8D">
        <w:trPr>
          <w:cantSplit/>
          <w:trHeight w:val="612"/>
        </w:trPr>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71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9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0"/>
              </w:rPr>
              <w:t>绪论</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rPr>
                <w:rFonts w:ascii="Times New Roman" w:eastAsia="宋体" w:hAnsi="Times New Roman" w:cs="Times New Roman"/>
                <w:kern w:val="2"/>
                <w:sz w:val="21"/>
                <w:szCs w:val="20"/>
              </w:rPr>
            </w:pPr>
            <w:r>
              <w:rPr>
                <w:rFonts w:ascii="Times New Roman" w:eastAsia="宋体" w:hAnsi="Times New Roman" w:cs="Times New Roman"/>
                <w:kern w:val="2"/>
                <w:sz w:val="21"/>
                <w:szCs w:val="21"/>
              </w:rPr>
              <w:t>生态学原理</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1"/>
              </w:rPr>
              <w:t>农业生态与农业生态工程</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rPr>
          <w:trHeight w:val="90"/>
        </w:trPr>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森林生态与林业生态工程</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森林生态与林业生态工程</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第六</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草地生态学与草地生态系统管理</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水域和湿地生态与恢复</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旅游生态与管理</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城市生态与城市生态建设</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w:t>
            </w:r>
            <w:r w:rsidRPr="003D5ABF">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景观生态与区域生态建设</w:t>
            </w:r>
          </w:p>
        </w:tc>
        <w:tc>
          <w:tcPr>
            <w:tcW w:w="3096" w:type="dxa"/>
          </w:tcPr>
          <w:p w:rsid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3</w:t>
            </w:r>
          </w:p>
        </w:tc>
      </w:tr>
      <w:tr w:rsidR="003A0FDB" w:rsidTr="00042F8D">
        <w:tc>
          <w:tcPr>
            <w:tcW w:w="1476" w:type="dxa"/>
          </w:tcPr>
          <w:p w:rsidR="003A0FDB" w:rsidRDefault="003A0FDB" w:rsidP="00042F8D">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十一</w:t>
            </w:r>
            <w:r w:rsidRPr="003D5ABF">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宋体" w:eastAsia="宋体" w:hAnsi="宋体" w:cs="宋体"/>
                <w:kern w:val="2"/>
                <w:sz w:val="21"/>
                <w:szCs w:val="21"/>
              </w:rPr>
            </w:pPr>
            <w:r>
              <w:rPr>
                <w:rFonts w:ascii="Times New Roman" w:eastAsia="宋体" w:hAnsi="Times New Roman" w:cs="Times New Roman" w:hint="eastAsia"/>
                <w:kern w:val="2"/>
                <w:sz w:val="21"/>
                <w:szCs w:val="21"/>
              </w:rPr>
              <w:t>保护生物学</w:t>
            </w:r>
          </w:p>
        </w:tc>
        <w:tc>
          <w:tcPr>
            <w:tcW w:w="3096" w:type="dxa"/>
          </w:tcPr>
          <w:p w:rsidR="003A0FDB" w:rsidRDefault="003A0FDB" w:rsidP="00551535">
            <w:pPr>
              <w:widowControl w:val="0"/>
              <w:adjustRightInd/>
              <w:snapToGrid/>
              <w:spacing w:beforeLines="50" w:afterLines="50" w:line="320" w:lineRule="exact"/>
              <w:jc w:val="center"/>
              <w:rPr>
                <w:rFonts w:ascii="Calibri" w:eastAsia="宋体" w:hAnsi="Calibri" w:cs="宋体"/>
                <w:kern w:val="2"/>
                <w:sz w:val="21"/>
                <w:szCs w:val="20"/>
              </w:rPr>
            </w:pPr>
            <w:r>
              <w:rPr>
                <w:rFonts w:ascii="Calibri" w:eastAsia="宋体" w:hAnsi="Calibri" w:cs="宋体" w:hint="eastAsia"/>
                <w:kern w:val="2"/>
                <w:sz w:val="21"/>
                <w:szCs w:val="20"/>
              </w:rPr>
              <w:t>3</w:t>
            </w:r>
          </w:p>
        </w:tc>
      </w:tr>
      <w:tr w:rsidR="003A0FDB" w:rsidTr="00042F8D">
        <w:tc>
          <w:tcPr>
            <w:tcW w:w="1476" w:type="dxa"/>
          </w:tcPr>
          <w:p w:rsidR="003A0FDB" w:rsidRDefault="003A0FDB" w:rsidP="00042F8D">
            <w:pPr>
              <w:jc w:val="center"/>
            </w:pPr>
            <w:r w:rsidRPr="003D5ABF">
              <w:rPr>
                <w:rFonts w:asciiTheme="minorEastAsia" w:eastAsiaTheme="minorEastAsia" w:hAnsiTheme="minorEastAsia" w:cs="Times New Roman" w:hint="eastAsia"/>
                <w:bCs/>
                <w:kern w:val="2"/>
                <w:sz w:val="21"/>
                <w:szCs w:val="21"/>
              </w:rPr>
              <w:t>第</w:t>
            </w:r>
            <w:r>
              <w:rPr>
                <w:rFonts w:asciiTheme="minorEastAsia" w:eastAsiaTheme="minorEastAsia" w:hAnsiTheme="minorEastAsia" w:cs="Times New Roman" w:hint="eastAsia"/>
                <w:bCs/>
                <w:kern w:val="2"/>
                <w:sz w:val="21"/>
                <w:szCs w:val="21"/>
              </w:rPr>
              <w:t>十二</w:t>
            </w:r>
            <w:r w:rsidRPr="003D5ABF">
              <w:rPr>
                <w:rFonts w:ascii="宋体" w:eastAsia="宋体" w:hAnsi="宋体" w:cs="Times New Roman" w:hint="eastAsia"/>
                <w:kern w:val="2"/>
                <w:sz w:val="21"/>
                <w:szCs w:val="21"/>
              </w:rPr>
              <w:t>章</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全球生态与对策</w:t>
            </w:r>
          </w:p>
        </w:tc>
        <w:tc>
          <w:tcPr>
            <w:tcW w:w="3096" w:type="dxa"/>
          </w:tcPr>
          <w:p w:rsidR="003A0FDB" w:rsidRDefault="003A0FDB" w:rsidP="00551535">
            <w:pPr>
              <w:widowControl w:val="0"/>
              <w:adjustRightInd/>
              <w:snapToGrid/>
              <w:spacing w:beforeLines="50" w:afterLines="50" w:line="320" w:lineRule="exact"/>
              <w:jc w:val="center"/>
              <w:rPr>
                <w:rFonts w:ascii="Calibri" w:eastAsia="宋体" w:hAnsi="Calibri" w:cs="宋体"/>
                <w:kern w:val="2"/>
                <w:sz w:val="21"/>
                <w:szCs w:val="20"/>
              </w:rPr>
            </w:pPr>
            <w:r>
              <w:rPr>
                <w:rFonts w:ascii="Calibri" w:eastAsia="宋体" w:hAnsi="Calibri" w:cs="宋体" w:hint="eastAsia"/>
                <w:kern w:val="2"/>
                <w:sz w:val="21"/>
                <w:szCs w:val="20"/>
              </w:rPr>
              <w:t>3</w:t>
            </w:r>
          </w:p>
        </w:tc>
      </w:tr>
      <w:tr w:rsidR="003A0FDB" w:rsidTr="00042F8D">
        <w:tc>
          <w:tcPr>
            <w:tcW w:w="1476" w:type="dxa"/>
          </w:tcPr>
          <w:p w:rsidR="003A0FDB" w:rsidRPr="003D5ABF" w:rsidRDefault="003A0FDB" w:rsidP="00042F8D">
            <w:pPr>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总课时</w:t>
            </w:r>
          </w:p>
        </w:tc>
        <w:tc>
          <w:tcPr>
            <w:tcW w:w="4716" w:type="dxa"/>
            <w:vAlign w:val="center"/>
          </w:tcPr>
          <w:p w:rsidR="003A0FDB" w:rsidRDefault="003A0FDB"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p>
        </w:tc>
        <w:tc>
          <w:tcPr>
            <w:tcW w:w="3096" w:type="dxa"/>
          </w:tcPr>
          <w:p w:rsidR="003A0FDB" w:rsidRPr="003A0FDB" w:rsidRDefault="003A0FDB"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sidRPr="003A0FDB">
              <w:rPr>
                <w:rFonts w:ascii="Times New Roman" w:eastAsia="宋体" w:hAnsi="Times New Roman" w:cs="Times New Roman"/>
                <w:kern w:val="2"/>
                <w:sz w:val="21"/>
                <w:szCs w:val="20"/>
              </w:rPr>
              <w:t>36</w:t>
            </w:r>
          </w:p>
        </w:tc>
      </w:tr>
    </w:tbl>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第一讲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绪论</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1.了解生态学的定义、生态学发展史及其科学体系。</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color w:val="000000"/>
          <w:kern w:val="2"/>
          <w:sz w:val="21"/>
          <w:szCs w:val="21"/>
        </w:rPr>
        <w:t>2.掌握应用生态学的分支学科、主要研究领域和发展趋势。</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教学重点</w:t>
      </w:r>
      <w:r>
        <w:rPr>
          <w:rFonts w:ascii="宋体" w:eastAsia="宋体" w:hAnsi="宋体" w:cs="Times New Roman" w:hint="eastAsia"/>
          <w:sz w:val="21"/>
          <w:szCs w:val="21"/>
        </w:rPr>
        <w:t>】</w:t>
      </w:r>
    </w:p>
    <w:p w:rsidR="005A5D0F" w:rsidRDefault="00B83ED0" w:rsidP="00551535">
      <w:pPr>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生态学主要研究方法；应用生态学主要分支学科；应用生态学主要领域；应用生态学发展趋势。</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Times New Roman" w:eastAsia="宋体" w:hAnsi="Times New Roman" w:cs="Times New Roman" w:hint="eastAsia"/>
          <w:bCs/>
          <w:kern w:val="2"/>
          <w:sz w:val="21"/>
          <w:szCs w:val="21"/>
        </w:rPr>
        <w:t xml:space="preserve"> </w:t>
      </w:r>
      <w:r>
        <w:rPr>
          <w:rFonts w:ascii="宋体" w:eastAsia="宋体" w:hAnsi="宋体" w:cs="宋体" w:hint="eastAsia"/>
          <w:bCs/>
          <w:kern w:val="2"/>
          <w:sz w:val="21"/>
          <w:szCs w:val="21"/>
        </w:rPr>
        <w:t>1.生态学的研究对象、内容、范围、方法。</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Theme="minorEastAsia" w:eastAsiaTheme="minorEastAsia" w:hAnsiTheme="minorEastAsia" w:cstheme="minorEastAsia" w:hint="eastAsia"/>
          <w:bCs/>
          <w:kern w:val="2"/>
          <w:sz w:val="21"/>
          <w:szCs w:val="21"/>
        </w:rPr>
        <w:t>2.</w:t>
      </w:r>
      <w:r>
        <w:rPr>
          <w:rFonts w:ascii="宋体" w:eastAsia="宋体" w:hAnsi="宋体" w:cs="宋体" w:hint="eastAsia"/>
          <w:kern w:val="2"/>
          <w:sz w:val="21"/>
          <w:szCs w:val="21"/>
        </w:rPr>
        <w:t xml:space="preserve">介绍应用生态学学科的产生、发展现状、趋势及本课程的理论体系和学习方法。    </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第二讲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生态学原理</w:t>
      </w:r>
    </w:p>
    <w:p w:rsidR="005A5D0F" w:rsidRDefault="00B83ED0" w:rsidP="00551535">
      <w:pPr>
        <w:widowControl w:val="0"/>
        <w:spacing w:beforeLines="50" w:afterLines="50" w:line="320" w:lineRule="exact"/>
        <w:ind w:left="735" w:hangingChars="350" w:hanging="735"/>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1.掌握环境因子和生态因子的概念。</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2.理解生物与环境的相互关系。</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3.生态系统的概念。</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1.生态因子作用的特点。</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2.光、温、水、土——对生物的影响及生物的适应性机制。</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lastRenderedPageBreak/>
        <w:t>【</w:t>
      </w:r>
      <w:r>
        <w:rPr>
          <w:rFonts w:ascii="宋体" w:eastAsia="宋体" w:hAnsi="宋体" w:cs="Times New Roman" w:hint="eastAsia"/>
          <w:b/>
          <w:sz w:val="21"/>
          <w:szCs w:val="21"/>
        </w:rPr>
        <w:t>教学难点</w:t>
      </w:r>
      <w:r>
        <w:rPr>
          <w:rFonts w:ascii="宋体" w:eastAsia="宋体" w:hAnsi="宋体" w:cs="Times New Roman" w:hint="eastAsia"/>
          <w:sz w:val="21"/>
          <w:szCs w:val="21"/>
        </w:rPr>
        <w:t>】</w:t>
      </w:r>
    </w:p>
    <w:p w:rsidR="005A5D0F" w:rsidRDefault="00B83ED0" w:rsidP="00551535">
      <w:pPr>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1.物种的生态幅及其制约因子的主要规律。</w:t>
      </w:r>
    </w:p>
    <w:p w:rsidR="005A5D0F" w:rsidRDefault="00B83ED0" w:rsidP="00551535">
      <w:pPr>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2.光、土壤和水的生态学作用及生物的适应性。</w:t>
      </w:r>
    </w:p>
    <w:p w:rsidR="005A5D0F" w:rsidRDefault="00B83ED0" w:rsidP="00551535">
      <w:pPr>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宋体" w:hint="eastAsia"/>
          <w:sz w:val="21"/>
          <w:szCs w:val="21"/>
        </w:rPr>
        <w:t>3.温度对生物作用的“三基点”和积温，在农业生产上和虫害预报上的意义。</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1.环境的概念及其生态因子。</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2.主要生态因子的作用及生物的适应。</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3.种群、生物群落和生态系统的概念。</w:t>
      </w:r>
    </w:p>
    <w:p w:rsidR="005A5D0F" w:rsidRDefault="00B83ED0" w:rsidP="00551535">
      <w:pPr>
        <w:widowControl w:val="0"/>
        <w:spacing w:beforeLines="50" w:afterLines="50" w:line="320" w:lineRule="exact"/>
        <w:ind w:firstLineChars="340" w:firstLine="717"/>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第三讲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农业生态与农业生态工程</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1.了解农业生态学的内容、性质和任务，农业生态系统的能量流动特点和物质循环特征。</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2.理解农业生态系统的信息流特点和农业生态系统的资金流，了解系统调控是科学的调控途径，了解农业生态工程。</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农业生态系统的能量流动特点和信息流特征；农业生态工程。</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Times New Roman" w:eastAsia="宋体" w:hAnsi="Times New Roman" w:cs="Times New Roman" w:hint="eastAsia"/>
          <w:sz w:val="21"/>
          <w:szCs w:val="21"/>
        </w:rPr>
        <w:t xml:space="preserve"> </w:t>
      </w:r>
      <w:r>
        <w:rPr>
          <w:rFonts w:ascii="宋体" w:eastAsia="宋体" w:hAnsi="宋体" w:cs="宋体" w:hint="eastAsia"/>
          <w:sz w:val="21"/>
          <w:szCs w:val="21"/>
        </w:rPr>
        <w:t>1.农业生态系统物质循环特征。</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 2.农业生态系统的能量流动和信息流。</w:t>
      </w:r>
    </w:p>
    <w:p w:rsidR="005A5D0F" w:rsidRDefault="00B83ED0" w:rsidP="00551535">
      <w:pPr>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Times New Roman" w:eastAsia="宋体" w:hAnsi="Times New Roman" w:cs="Times New Roman" w:hint="eastAsia"/>
          <w:bCs/>
          <w:kern w:val="2"/>
          <w:sz w:val="21"/>
          <w:szCs w:val="21"/>
        </w:rPr>
        <w:t xml:space="preserve"> </w:t>
      </w:r>
      <w:r>
        <w:rPr>
          <w:rFonts w:ascii="宋体" w:eastAsia="宋体" w:hAnsi="宋体" w:cs="宋体" w:hint="eastAsia"/>
          <w:bCs/>
          <w:kern w:val="2"/>
          <w:sz w:val="21"/>
          <w:szCs w:val="21"/>
        </w:rPr>
        <w:t>1.农业生态学的内容、性质和任务。</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2.农业生态系统的结构与功能。</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3.农业生态系统能量转化与流动、物质循环。</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4.农业生态系统的调控。</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bCs/>
          <w:kern w:val="2"/>
          <w:sz w:val="21"/>
          <w:szCs w:val="21"/>
        </w:rPr>
        <w:t xml:space="preserve"> 5.农业生态工程。</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第四讲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森林生态与林业生态工程</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让学生掌握森林生态系统的结构和功能，了解林业生态工程，认识森林和环境的相互作用。</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1.森林生态系统结构和功能。</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 xml:space="preserve"> 2.林业生态工程。</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leftChars="228" w:left="502"/>
        <w:rPr>
          <w:rFonts w:ascii="宋体" w:eastAsia="宋体" w:hAnsi="宋体" w:cs="Times New Roman"/>
          <w:sz w:val="21"/>
          <w:szCs w:val="21"/>
        </w:rPr>
      </w:pPr>
      <w:r>
        <w:rPr>
          <w:rFonts w:ascii="宋体" w:eastAsia="宋体" w:hAnsi="宋体" w:cs="Times New Roman" w:hint="eastAsia"/>
          <w:sz w:val="21"/>
          <w:szCs w:val="21"/>
        </w:rPr>
        <w:t xml:space="preserve"> 森林生态系统结构和功能。</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Times New Roman" w:eastAsia="宋体" w:hAnsi="Times New Roman" w:cs="Times New Roman" w:hint="eastAsia"/>
          <w:bCs/>
          <w:kern w:val="2"/>
          <w:sz w:val="21"/>
          <w:szCs w:val="21"/>
        </w:rPr>
        <w:t xml:space="preserve"> </w:t>
      </w:r>
      <w:r>
        <w:rPr>
          <w:rFonts w:ascii="宋体" w:eastAsia="宋体" w:hAnsi="宋体" w:cs="宋体" w:hint="eastAsia"/>
          <w:bCs/>
          <w:kern w:val="2"/>
          <w:sz w:val="21"/>
          <w:szCs w:val="21"/>
        </w:rPr>
        <w:t>1.森林生态学概述。</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2.森林生态系统结构和功能。</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3.天然林保育。</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4.人工林可持续经营。</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5.林业生态工程。</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第五讲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草地生态学与草地生态系统管理</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300" w:firstLine="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让学生了解草地生态学发展史，掌握草地生态系统的基本概念和特征，了解草地生态系统管理和草地生态系统模型。</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1.草地生态系统结构和功能。</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2.草地生态平衡。</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3.草地生态系统模型。</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leftChars="228" w:left="502"/>
        <w:rPr>
          <w:rFonts w:ascii="Times New Roman" w:eastAsia="宋体" w:hAnsi="Times New Roman" w:cs="Times New Roman"/>
          <w:kern w:val="2"/>
          <w:sz w:val="21"/>
          <w:szCs w:val="21"/>
        </w:rPr>
      </w:pPr>
      <w:r>
        <w:rPr>
          <w:rFonts w:ascii="宋体" w:eastAsia="宋体" w:hAnsi="宋体" w:cs="Times New Roman" w:hint="eastAsia"/>
          <w:sz w:val="21"/>
          <w:szCs w:val="21"/>
        </w:rPr>
        <w:t xml:space="preserve"> 草地生态系统结构和功能。</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1.草地生态系统基本概念和特征。</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2.草地生态系统结构和功能。</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3.草地生物群落生态学。</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4.我国主要草地生态系统。</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5.草地生态系统模型。</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第六讲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水域和湿地生态与恢复</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1.掌握河流生态系统、湖泊生态系统和湿地生态系统特征。</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2.了解湿地生态系统恢复和重建理论和方法。</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1.河流生态系统结构和功能。</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2.湖泊生态系统结构和功能。</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3.湿地生态系统结构和功能。</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leftChars="228" w:left="502"/>
        <w:rPr>
          <w:rFonts w:ascii="Times New Roman" w:eastAsia="宋体" w:hAnsi="Times New Roman" w:cs="Times New Roman"/>
          <w:kern w:val="2"/>
          <w:sz w:val="21"/>
          <w:szCs w:val="21"/>
        </w:rPr>
      </w:pPr>
      <w:r>
        <w:rPr>
          <w:rFonts w:ascii="宋体" w:eastAsia="宋体" w:hAnsi="宋体" w:cs="Times New Roman" w:hint="eastAsia"/>
          <w:sz w:val="21"/>
          <w:szCs w:val="21"/>
        </w:rPr>
        <w:t xml:space="preserve"> 湿地生态系统结构和功能。</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Times New Roman" w:eastAsia="宋体" w:hAnsi="Times New Roman" w:cs="Times New Roman" w:hint="eastAsia"/>
          <w:bCs/>
          <w:kern w:val="2"/>
          <w:sz w:val="21"/>
          <w:szCs w:val="21"/>
        </w:rPr>
        <w:t xml:space="preserve"> </w:t>
      </w:r>
      <w:r>
        <w:rPr>
          <w:rFonts w:ascii="宋体" w:eastAsia="宋体" w:hAnsi="宋体" w:cs="宋体" w:hint="eastAsia"/>
          <w:bCs/>
          <w:kern w:val="2"/>
          <w:sz w:val="21"/>
          <w:szCs w:val="21"/>
        </w:rPr>
        <w:t>1.海岸带生态系统恢复和重建。</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2.河流生态系统恢复和重建。</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3.湖泊生态系统恢复和重建。</w:t>
      </w:r>
    </w:p>
    <w:p w:rsidR="005A5D0F" w:rsidRDefault="00B83ED0" w:rsidP="00551535">
      <w:pPr>
        <w:widowControl w:val="0"/>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bCs/>
          <w:kern w:val="2"/>
          <w:sz w:val="21"/>
          <w:szCs w:val="21"/>
        </w:rPr>
        <w:t xml:space="preserve"> 4.湿地生态系统恢复和重建。</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第七讲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旅游生态与管理</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1.掌握旅游生态与环境管理的概念及基本理论。</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2.了解旅游资源保护管理和政策法规。</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1.旅游生态与环境管理的基本理论。</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2.旅游环境承载力。</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3.旅游资源保护。</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leftChars="228" w:left="502"/>
        <w:rPr>
          <w:rFonts w:ascii="Times New Roman" w:eastAsia="宋体" w:hAnsi="Times New Roman" w:cs="Times New Roman"/>
          <w:kern w:val="2"/>
          <w:sz w:val="21"/>
          <w:szCs w:val="21"/>
        </w:rPr>
      </w:pPr>
      <w:r>
        <w:rPr>
          <w:rFonts w:ascii="宋体" w:eastAsia="宋体" w:hAnsi="宋体" w:cs="Times New Roman" w:hint="eastAsia"/>
          <w:sz w:val="21"/>
          <w:szCs w:val="21"/>
        </w:rPr>
        <w:t xml:space="preserve"> 旅游生态与环境概念及基本理论。</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1.旅游生态与环境管理的概念及基本理论。</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2.旅游环境冲击。</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3.旅游资源保护管理与政策法规。</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4.旅游资源保护方法。</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5.旅游环境承载力。</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6.景区环境影响评价。</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bCs/>
          <w:kern w:val="2"/>
          <w:sz w:val="21"/>
          <w:szCs w:val="21"/>
        </w:rPr>
      </w:pPr>
      <w:r>
        <w:rPr>
          <w:rFonts w:ascii="宋体" w:eastAsia="宋体" w:hAnsi="宋体" w:cs="宋体" w:hint="eastAsia"/>
          <w:bCs/>
          <w:kern w:val="2"/>
          <w:sz w:val="21"/>
          <w:szCs w:val="21"/>
        </w:rPr>
        <w:lastRenderedPageBreak/>
        <w:t xml:space="preserve"> 7.旅游景观的开发与保护。</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第八讲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污染生态与环境生态工程</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1.掌握污染生态效应过程评价。</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2.了解污染生态诊断与毒理分析方法。</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3.了解污染控制和环境生态工程。</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1.污染生态诊断。</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2.污染控制和环境生态工程。</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Times New Roman" w:eastAsia="宋体" w:hAnsi="Times New Roman" w:cs="Times New Roman"/>
          <w:kern w:val="2"/>
          <w:sz w:val="21"/>
          <w:szCs w:val="21"/>
        </w:rPr>
      </w:pPr>
      <w:r>
        <w:rPr>
          <w:rFonts w:ascii="宋体" w:eastAsia="宋体" w:hAnsi="宋体" w:cs="Times New Roman" w:hint="eastAsia"/>
          <w:sz w:val="21"/>
          <w:szCs w:val="21"/>
        </w:rPr>
        <w:t>污染生态诊断和毒理。</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numPr>
          <w:ilvl w:val="0"/>
          <w:numId w:val="19"/>
        </w:numPr>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环境污染问题。</w:t>
      </w:r>
    </w:p>
    <w:p w:rsidR="005A5D0F" w:rsidRDefault="00B83ED0" w:rsidP="00551535">
      <w:pPr>
        <w:numPr>
          <w:ilvl w:val="0"/>
          <w:numId w:val="19"/>
        </w:numPr>
        <w:tabs>
          <w:tab w:val="clear" w:pos="312"/>
        </w:tabs>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污染生态过程效应评价。</w:t>
      </w:r>
    </w:p>
    <w:p w:rsidR="005A5D0F" w:rsidRDefault="00B83ED0" w:rsidP="00551535">
      <w:pPr>
        <w:numPr>
          <w:ilvl w:val="0"/>
          <w:numId w:val="19"/>
        </w:numPr>
        <w:tabs>
          <w:tab w:val="clear" w:pos="312"/>
        </w:tabs>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污染生态效应与毒性。</w:t>
      </w:r>
    </w:p>
    <w:p w:rsidR="005A5D0F" w:rsidRDefault="00B83ED0" w:rsidP="00551535">
      <w:pPr>
        <w:numPr>
          <w:ilvl w:val="0"/>
          <w:numId w:val="19"/>
        </w:numPr>
        <w:tabs>
          <w:tab w:val="clear" w:pos="312"/>
        </w:tabs>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污染生态诊断与毒理。</w:t>
      </w:r>
    </w:p>
    <w:p w:rsidR="005A5D0F" w:rsidRDefault="00B83ED0" w:rsidP="00551535">
      <w:pPr>
        <w:spacing w:beforeLines="50" w:afterLines="50" w:line="320" w:lineRule="exact"/>
        <w:ind w:left="472"/>
        <w:rPr>
          <w:rFonts w:ascii="宋体" w:eastAsia="宋体" w:hAnsi="宋体" w:cs="Times New Roman"/>
          <w:sz w:val="21"/>
          <w:szCs w:val="21"/>
        </w:rPr>
      </w:pPr>
      <w:r>
        <w:rPr>
          <w:rFonts w:ascii="宋体" w:eastAsia="宋体" w:hAnsi="宋体" w:cs="Times New Roman" w:hint="eastAsia"/>
          <w:sz w:val="21"/>
          <w:szCs w:val="21"/>
        </w:rPr>
        <w:t>5.污染控制与环境生态工程。</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第九讲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城市生态与城市生态建设</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1.了解城市生态系统主要内容和功能， 生态城市和可持续发展的作用，生态城市规划的主要内容和构建生态城市规划目标体系。</w:t>
      </w:r>
    </w:p>
    <w:p w:rsidR="005A5D0F" w:rsidRDefault="00B83ED0" w:rsidP="00551535">
      <w:pPr>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2.了建构生态城市规划目标体系及其规划理论、指标体系问题。</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1.城市生态系统概念和特点。</w:t>
      </w:r>
    </w:p>
    <w:p w:rsidR="005A5D0F" w:rsidRDefault="00B83ED0" w:rsidP="00551535">
      <w:pPr>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2.城市生态规划和可持续发展。</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城市生态规划。</w:t>
      </w:r>
    </w:p>
    <w:p w:rsidR="005A5D0F" w:rsidRDefault="00B83ED0" w:rsidP="00551535">
      <w:pPr>
        <w:spacing w:beforeLines="50" w:afterLines="50" w:line="32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1.城市生态评价</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 xml:space="preserve"> 2.城市生态规划</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 xml:space="preserve"> 3.城市生态设计</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第十讲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景观生态与区域生态建设</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了解区域和景观尺度上生态建设概念和基本理论，掌握区域生态安全评价与预警理论和方法。</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1.区域生态安全分析。</w:t>
      </w:r>
    </w:p>
    <w:p w:rsidR="005A5D0F" w:rsidRDefault="00B83ED0" w:rsidP="00551535">
      <w:pPr>
        <w:spacing w:beforeLines="50" w:afterLines="50" w:line="320" w:lineRule="exact"/>
        <w:ind w:firstLineChars="200" w:firstLine="420"/>
        <w:rPr>
          <w:rFonts w:ascii="Times New Roman" w:eastAsia="宋体" w:hAnsi="Times New Roman" w:cs="Times New Roman"/>
          <w:sz w:val="21"/>
          <w:szCs w:val="21"/>
        </w:rPr>
      </w:pPr>
      <w:r>
        <w:rPr>
          <w:rFonts w:ascii="宋体" w:eastAsia="宋体" w:hAnsi="宋体" w:cs="宋体" w:hint="eastAsia"/>
          <w:sz w:val="21"/>
          <w:szCs w:val="21"/>
        </w:rPr>
        <w:t>2.景观生态建设模式和优化组合。</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300" w:firstLine="630"/>
        <w:rPr>
          <w:rFonts w:ascii="宋体" w:eastAsia="宋体" w:hAnsi="宋体" w:cs="Times New Roman"/>
          <w:sz w:val="21"/>
          <w:szCs w:val="21"/>
        </w:rPr>
      </w:pPr>
      <w:r>
        <w:rPr>
          <w:rFonts w:ascii="宋体" w:eastAsia="宋体" w:hAnsi="宋体" w:cs="Times New Roman" w:hint="eastAsia"/>
          <w:sz w:val="21"/>
          <w:szCs w:val="21"/>
        </w:rPr>
        <w:t>景观生态建设模式。</w:t>
      </w:r>
    </w:p>
    <w:p w:rsidR="005A5D0F" w:rsidRDefault="00B83ED0" w:rsidP="00551535">
      <w:pPr>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1.景观生态学概念及基本原理。</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2.景观生态分类及评价。</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3.景观生态学应用。</w:t>
      </w:r>
    </w:p>
    <w:p w:rsidR="005A5D0F" w:rsidRDefault="00B83ED0" w:rsidP="00551535">
      <w:pPr>
        <w:widowControl w:val="0"/>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bCs/>
          <w:kern w:val="2"/>
          <w:sz w:val="21"/>
          <w:szCs w:val="21"/>
        </w:rPr>
        <w:t>4.区域景观与生态系统维持。</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第十一讲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保护生物学</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1.了解什么是保护生物学及其相关知识。</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2.掌握保护生物学热点问题、学术思想和研究方法。</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保护生物学的结构和特征。</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Times New Roman" w:eastAsia="宋体" w:hAnsi="Times New Roman" w:cs="Times New Roman"/>
          <w:sz w:val="21"/>
          <w:szCs w:val="21"/>
        </w:rPr>
      </w:pPr>
      <w:r>
        <w:rPr>
          <w:rFonts w:ascii="宋体" w:eastAsia="宋体" w:hAnsi="宋体" w:cs="Times New Roman" w:hint="eastAsia"/>
          <w:sz w:val="21"/>
          <w:szCs w:val="21"/>
        </w:rPr>
        <w:t>生物多样性的价值。</w:t>
      </w:r>
    </w:p>
    <w:p w:rsidR="005A5D0F" w:rsidRDefault="00B83ED0" w:rsidP="00551535">
      <w:pPr>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1.保护生物学概念与发展历史。</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2.生物多样性。</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3.生态系统多样性。</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4.景观多样性。</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5.生物多样性危机和物种灭绝及其原因。</w:t>
      </w:r>
    </w:p>
    <w:p w:rsidR="005A5D0F" w:rsidRDefault="00B83ED0" w:rsidP="00551535">
      <w:pPr>
        <w:widowControl w:val="0"/>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
          <w:bCs/>
          <w:kern w:val="2"/>
          <w:sz w:val="21"/>
          <w:szCs w:val="21"/>
        </w:rPr>
        <w:t>第十二讲</w:t>
      </w:r>
      <w:r>
        <w:rPr>
          <w:rFonts w:ascii="Times New Roman" w:eastAsia="宋体" w:hAnsi="Times New Roman" w:cs="Times New Roman" w:hint="eastAsia"/>
          <w:b/>
          <w:bCs/>
          <w:kern w:val="2"/>
          <w:sz w:val="21"/>
          <w:szCs w:val="21"/>
        </w:rPr>
        <w:t xml:space="preserve">  </w:t>
      </w:r>
      <w:r>
        <w:rPr>
          <w:rFonts w:ascii="Times New Roman" w:eastAsia="宋体" w:hAnsi="Times New Roman" w:cs="Times New Roman" w:hint="eastAsia"/>
          <w:b/>
          <w:bCs/>
          <w:kern w:val="2"/>
          <w:sz w:val="21"/>
          <w:szCs w:val="21"/>
        </w:rPr>
        <w:t>全球生态与对策</w:t>
      </w:r>
    </w:p>
    <w:p w:rsidR="005A5D0F" w:rsidRDefault="00B83ED0" w:rsidP="00551535">
      <w:pPr>
        <w:widowControl w:val="0"/>
        <w:spacing w:beforeLines="50" w:afterLines="50" w:line="320" w:lineRule="exact"/>
        <w:ind w:left="630" w:hangingChars="300" w:hanging="63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1.了解全球生态问题分布格局、地带性分布的成因。</w:t>
      </w:r>
    </w:p>
    <w:p w:rsidR="005A5D0F" w:rsidRDefault="00B83ED0" w:rsidP="00551535">
      <w:pPr>
        <w:widowControl w:val="0"/>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2.了解全球生态问题分析方法及对策。</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全球生态问题。</w:t>
      </w:r>
    </w:p>
    <w:p w:rsidR="005A5D0F" w:rsidRDefault="00B83ED0" w:rsidP="00551535">
      <w:pPr>
        <w:widowControl w:val="0"/>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教学难点</w:t>
      </w:r>
      <w:r>
        <w:rPr>
          <w:rFonts w:ascii="Times New Roman" w:eastAsia="宋体" w:hAnsi="Times New Roman" w:cs="Times New Roman" w:hint="eastAsia"/>
          <w:kern w:val="2"/>
          <w:sz w:val="21"/>
          <w:szCs w:val="21"/>
        </w:rPr>
        <w:t>】</w:t>
      </w:r>
    </w:p>
    <w:p w:rsidR="005A5D0F" w:rsidRDefault="00B83ED0" w:rsidP="00551535">
      <w:pPr>
        <w:spacing w:beforeLines="50" w:afterLines="50" w:line="320" w:lineRule="exact"/>
        <w:ind w:firstLineChars="200" w:firstLine="420"/>
        <w:rPr>
          <w:rFonts w:ascii="Times New Roman" w:eastAsia="宋体" w:hAnsi="Times New Roman" w:cs="Times New Roman"/>
          <w:sz w:val="21"/>
          <w:szCs w:val="21"/>
        </w:rPr>
      </w:pPr>
      <w:r>
        <w:rPr>
          <w:rFonts w:ascii="宋体" w:eastAsia="宋体" w:hAnsi="宋体" w:cs="Times New Roman" w:hint="eastAsia"/>
          <w:sz w:val="21"/>
          <w:szCs w:val="21"/>
        </w:rPr>
        <w:t>全球生态问题对策。</w:t>
      </w:r>
    </w:p>
    <w:p w:rsidR="005A5D0F" w:rsidRDefault="00B83ED0" w:rsidP="00551535">
      <w:pPr>
        <w:spacing w:beforeLines="50" w:afterLines="50" w:line="32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kern w:val="2"/>
          <w:sz w:val="21"/>
          <w:szCs w:val="21"/>
        </w:rPr>
        <w:t>全球生态问题</w:t>
      </w:r>
      <w:r>
        <w:rPr>
          <w:rFonts w:ascii="宋体" w:eastAsia="宋体" w:hAnsi="宋体" w:cs="宋体" w:hint="eastAsia"/>
          <w:bCs/>
          <w:kern w:val="2"/>
          <w:sz w:val="21"/>
          <w:szCs w:val="21"/>
        </w:rPr>
        <w:t>概述</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2.全球气候变暖和臭氧层破坏</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3.生物多样性减少</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4.土地荒漠化</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5.大气污染</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6.水污染</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7.酸雨</w:t>
      </w:r>
    </w:p>
    <w:p w:rsidR="005A5D0F" w:rsidRDefault="00B83ED0" w:rsidP="00551535">
      <w:pPr>
        <w:widowControl w:val="0"/>
        <w:spacing w:beforeLines="50" w:afterLines="50" w:line="320" w:lineRule="exact"/>
        <w:ind w:firstLineChars="200" w:firstLine="420"/>
        <w:jc w:val="both"/>
        <w:rPr>
          <w:rFonts w:ascii="宋体" w:eastAsia="宋体" w:hAnsi="宋体" w:cs="宋体"/>
          <w:bCs/>
          <w:kern w:val="2"/>
          <w:sz w:val="21"/>
          <w:szCs w:val="28"/>
        </w:rPr>
      </w:pPr>
      <w:r>
        <w:rPr>
          <w:rFonts w:ascii="宋体" w:eastAsia="宋体" w:hAnsi="宋体" w:cs="宋体" w:hint="eastAsia"/>
          <w:bCs/>
          <w:kern w:val="2"/>
          <w:sz w:val="21"/>
          <w:szCs w:val="21"/>
        </w:rPr>
        <w:t>8.对策</w:t>
      </w:r>
    </w:p>
    <w:p w:rsidR="005A5D0F" w:rsidRDefault="00B83ED0" w:rsidP="00551535">
      <w:pPr>
        <w:widowControl w:val="0"/>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立足教学改革，加强自身的教改意识，准确把握教材尺度，明确教学任务，遵循生物教学规律，有目的，有计划地落实教学任务。</w:t>
      </w:r>
    </w:p>
    <w:p w:rsidR="005A5D0F" w:rsidRDefault="00B83ED0" w:rsidP="00551535">
      <w:pPr>
        <w:widowControl w:val="0"/>
        <w:spacing w:beforeLines="50" w:afterLines="50" w:line="320" w:lineRule="exact"/>
        <w:ind w:firstLineChars="200" w:firstLine="420"/>
        <w:jc w:val="both"/>
        <w:rPr>
          <w:rFonts w:ascii="宋体" w:eastAsia="宋体" w:hAnsi="Times New Roman" w:cs="宋体"/>
          <w:kern w:val="2"/>
          <w:sz w:val="21"/>
          <w:szCs w:val="21"/>
        </w:rPr>
      </w:pPr>
      <w:r>
        <w:rPr>
          <w:rFonts w:ascii="宋体" w:eastAsia="宋体" w:hAnsi="宋体" w:cs="宋体" w:hint="eastAsia"/>
          <w:kern w:val="2"/>
          <w:sz w:val="21"/>
          <w:szCs w:val="21"/>
        </w:rPr>
        <w:t>对优秀学生不断提出更高要求，发展其才能，对学生耐心细心，培养信心，挖掘潜力，使教学真正做到面向全体学生。</w:t>
      </w:r>
    </w:p>
    <w:p w:rsidR="005A5D0F" w:rsidRDefault="00B83ED0" w:rsidP="00551535">
      <w:pPr>
        <w:widowControl w:val="0"/>
        <w:spacing w:beforeLines="50" w:afterLines="50" w:line="320" w:lineRule="exact"/>
        <w:ind w:firstLineChars="200" w:firstLine="420"/>
        <w:jc w:val="both"/>
        <w:rPr>
          <w:rFonts w:ascii="黑体" w:eastAsia="黑体" w:hAnsi="宋体" w:cs="黑体"/>
          <w:b/>
          <w:bCs/>
          <w:kern w:val="2"/>
          <w:sz w:val="24"/>
          <w:szCs w:val="24"/>
        </w:rPr>
      </w:pPr>
      <w:r>
        <w:rPr>
          <w:rFonts w:ascii="宋体" w:eastAsia="宋体" w:hAnsi="宋体" w:cs="宋体" w:hint="eastAsia"/>
          <w:kern w:val="2"/>
          <w:sz w:val="21"/>
          <w:szCs w:val="21"/>
        </w:rPr>
        <w:t>把握教学重点，避免以词解词，要鼓励学生结合实验观察、联系生活实际做到能自行理解；二要多鼓励学生进行发散型思维，勇于敢于自己独立观察、提出想法并设计实验加以验证；三要重视文献的阅读，特别是近期发表的中英文文章，对课堂上所学的知识进行稳固和升华。</w:t>
      </w:r>
    </w:p>
    <w:p w:rsidR="005A5D0F" w:rsidRDefault="00B83ED0" w:rsidP="00551535">
      <w:pPr>
        <w:widowControl w:val="0"/>
        <w:spacing w:beforeLines="50" w:afterLines="50" w:line="320" w:lineRule="exact"/>
        <w:jc w:val="both"/>
        <w:rPr>
          <w:rFonts w:ascii="黑体" w:eastAsia="黑体" w:hAnsi="宋体" w:cs="黑体"/>
          <w:b/>
          <w:bCs/>
          <w:kern w:val="2"/>
          <w:sz w:val="24"/>
          <w:szCs w:val="24"/>
        </w:rPr>
      </w:pPr>
      <w:r>
        <w:rPr>
          <w:rFonts w:ascii="黑体" w:eastAsia="黑体" w:hAnsi="宋体" w:cs="黑体" w:hint="eastAsia"/>
          <w:b/>
          <w:bCs/>
          <w:kern w:val="2"/>
          <w:sz w:val="24"/>
          <w:szCs w:val="24"/>
        </w:rPr>
        <w:t>五、考核方式与成绩评定标准</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宋体" w:hint="eastAsia"/>
          <w:kern w:val="2"/>
          <w:sz w:val="21"/>
          <w:szCs w:val="21"/>
        </w:rPr>
        <w:t>考核方式为期末闭卷考试。闭卷考试成绩占</w:t>
      </w:r>
      <w:r>
        <w:rPr>
          <w:rFonts w:ascii="宋体" w:eastAsia="宋体" w:hAnsi="宋体" w:cs="宋体"/>
          <w:kern w:val="2"/>
          <w:sz w:val="21"/>
          <w:szCs w:val="21"/>
        </w:rPr>
        <w:t>80%</w:t>
      </w:r>
      <w:r>
        <w:rPr>
          <w:rFonts w:ascii="宋体" w:eastAsia="宋体" w:hAnsi="宋体" w:cs="宋体" w:hint="eastAsia"/>
          <w:kern w:val="2"/>
          <w:sz w:val="21"/>
          <w:szCs w:val="21"/>
        </w:rPr>
        <w:t>，平时成绩占</w:t>
      </w:r>
      <w:r>
        <w:rPr>
          <w:rFonts w:ascii="宋体" w:eastAsia="宋体" w:hAnsi="宋体" w:cs="宋体"/>
          <w:kern w:val="2"/>
          <w:sz w:val="21"/>
          <w:szCs w:val="21"/>
        </w:rPr>
        <w:t>20%</w:t>
      </w:r>
      <w:r>
        <w:rPr>
          <w:rFonts w:ascii="宋体" w:eastAsia="宋体" w:hAnsi="宋体" w:cs="宋体" w:hint="eastAsia"/>
          <w:kern w:val="2"/>
          <w:sz w:val="21"/>
          <w:szCs w:val="21"/>
        </w:rPr>
        <w:t>，其中学生上课出勤及课堂表现情况占</w:t>
      </w:r>
      <w:r>
        <w:rPr>
          <w:rFonts w:ascii="宋体" w:eastAsia="宋体" w:hAnsi="宋体" w:cs="宋体"/>
          <w:kern w:val="2"/>
          <w:sz w:val="21"/>
          <w:szCs w:val="21"/>
        </w:rPr>
        <w:t>10%</w:t>
      </w:r>
      <w:r>
        <w:rPr>
          <w:rFonts w:ascii="宋体" w:eastAsia="宋体" w:hAnsi="宋体" w:cs="宋体" w:hint="eastAsia"/>
          <w:kern w:val="2"/>
          <w:sz w:val="21"/>
          <w:szCs w:val="21"/>
        </w:rPr>
        <w:t>，作业占</w:t>
      </w:r>
      <w:r>
        <w:rPr>
          <w:rFonts w:ascii="宋体" w:eastAsia="宋体" w:hAnsi="宋体" w:cs="宋体"/>
          <w:kern w:val="2"/>
          <w:sz w:val="21"/>
          <w:szCs w:val="21"/>
        </w:rPr>
        <w:t>10%</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jc w:val="both"/>
        <w:rPr>
          <w:rFonts w:ascii="Times New Roman" w:eastAsia="黑体" w:hAnsi="Times New Roman" w:cs="Times New Roman"/>
          <w:b/>
          <w:kern w:val="2"/>
          <w:sz w:val="24"/>
          <w:szCs w:val="24"/>
        </w:rPr>
      </w:pPr>
      <w:r>
        <w:rPr>
          <w:rFonts w:ascii="黑体" w:eastAsia="黑体" w:hAnsi="宋体" w:cs="黑体" w:hint="eastAsia"/>
          <w:b/>
          <w:bCs/>
          <w:kern w:val="2"/>
          <w:sz w:val="24"/>
          <w:szCs w:val="24"/>
        </w:rPr>
        <w:t>六、教材及学习资源</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4"/>
        </w:rPr>
        <w:lastRenderedPageBreak/>
        <w:t>[</w:t>
      </w:r>
      <w:r>
        <w:rPr>
          <w:rFonts w:ascii="Times New Roman" w:eastAsia="宋体" w:hAnsi="Times New Roman" w:cs="Times New Roman" w:hint="eastAsia"/>
          <w:kern w:val="2"/>
          <w:sz w:val="21"/>
          <w:szCs w:val="24"/>
        </w:rPr>
        <w:t>1</w:t>
      </w:r>
      <w:r>
        <w:rPr>
          <w:rFonts w:ascii="Times New Roman" w:eastAsia="宋体" w:hAnsi="Times New Roman" w:cs="Times New Roman"/>
          <w:kern w:val="2"/>
          <w:sz w:val="21"/>
          <w:szCs w:val="24"/>
        </w:rPr>
        <w:t xml:space="preserve">] </w:t>
      </w:r>
      <w:r>
        <w:rPr>
          <w:rFonts w:ascii="Calibri" w:eastAsia="宋体" w:hAnsi="Times New Roman" w:cs="Times New Roman" w:hint="eastAsia"/>
          <w:color w:val="000000"/>
          <w:kern w:val="2"/>
          <w:sz w:val="21"/>
          <w:szCs w:val="21"/>
        </w:rPr>
        <w:t>尚玉昌</w:t>
      </w:r>
      <w:r>
        <w:rPr>
          <w:rFonts w:ascii="宋体" w:eastAsia="宋体" w:hAnsi="宋体" w:cs="宋体" w:hint="eastAsia"/>
          <w:kern w:val="2"/>
          <w:sz w:val="21"/>
          <w:szCs w:val="24"/>
        </w:rPr>
        <w:t>.</w:t>
      </w:r>
      <w:r>
        <w:rPr>
          <w:rFonts w:ascii="Calibri" w:eastAsia="宋体" w:hAnsi="Times New Roman" w:cs="Times New Roman" w:hint="eastAsia"/>
          <w:color w:val="000000"/>
          <w:kern w:val="2"/>
          <w:sz w:val="21"/>
          <w:szCs w:val="21"/>
        </w:rPr>
        <w:t>普通生态学，第三版</w:t>
      </w:r>
      <w:r>
        <w:rPr>
          <w:rFonts w:ascii="Calibri" w:eastAsia="宋体" w:hAnsi="Times New Roman" w:cs="Times New Roman" w:hint="eastAsia"/>
          <w:color w:val="000000"/>
          <w:kern w:val="2"/>
          <w:sz w:val="21"/>
          <w:szCs w:val="21"/>
        </w:rPr>
        <w:t>[</w:t>
      </w:r>
      <w:r>
        <w:rPr>
          <w:rFonts w:ascii="Calibri" w:eastAsia="宋体" w:hAnsi="Times New Roman" w:cs="Times New Roman"/>
          <w:color w:val="000000"/>
          <w:kern w:val="2"/>
          <w:sz w:val="21"/>
          <w:szCs w:val="21"/>
        </w:rPr>
        <w:t>M]</w:t>
      </w:r>
      <w:r>
        <w:rPr>
          <w:rFonts w:ascii="宋体" w:eastAsia="宋体" w:hAnsi="宋体" w:cs="宋体" w:hint="eastAsia"/>
          <w:kern w:val="2"/>
          <w:sz w:val="21"/>
          <w:szCs w:val="24"/>
        </w:rPr>
        <w:t xml:space="preserve">. </w:t>
      </w:r>
      <w:r>
        <w:rPr>
          <w:rFonts w:ascii="Calibri" w:eastAsia="宋体" w:hAnsi="Times New Roman" w:cs="Times New Roman" w:hint="eastAsia"/>
          <w:color w:val="000000"/>
          <w:kern w:val="2"/>
          <w:sz w:val="21"/>
          <w:szCs w:val="21"/>
        </w:rPr>
        <w:t>北京：北京大学出版社，</w:t>
      </w:r>
      <w:r>
        <w:rPr>
          <w:rFonts w:ascii="Times New Roman" w:eastAsia="宋体" w:hAnsi="Times New Roman" w:cs="Times New Roman"/>
          <w:color w:val="000000"/>
          <w:kern w:val="2"/>
          <w:sz w:val="21"/>
          <w:szCs w:val="21"/>
        </w:rPr>
        <w:t>2010</w:t>
      </w:r>
      <w:r>
        <w:rPr>
          <w:rFonts w:ascii="Calibri" w:eastAsia="宋体" w:hAnsi="Times New Roman" w:cs="Times New Roman"/>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宋永昌</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植被生态学，第二版</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北京：高等教育出版社，</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016.</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3</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牛翠娟</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娄安如</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孙儒泳</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李庆芬</w:t>
      </w:r>
      <w:r>
        <w:rPr>
          <w:rFonts w:ascii="宋体" w:eastAsia="宋体" w:hAnsi="宋体" w:cs="宋体"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基础生态学，第二版</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北京：高等教育出版社，</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015</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4</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蒋高明</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植物生理生态学</w:t>
      </w:r>
      <w:bookmarkStart w:id="252" w:name="_Hlk507996133"/>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北京：高等教育出版社，</w:t>
      </w:r>
      <w:bookmarkEnd w:id="252"/>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004</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5</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肖笃宁</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景观生态学，第二版</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北京：科学出版社，</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017</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6</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王焕校</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污染生态学</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第三版</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北京：高等教育出版社，</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012</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7</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董世魁</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刘世梁，邵新庆，黄晓霞</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恢复生态学</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北京：高等教育出版社，</w:t>
      </w:r>
      <w:r>
        <w:rPr>
          <w:rFonts w:ascii="Times New Roman" w:eastAsia="宋体" w:hAnsi="Times New Roman" w:cs="Times New Roman" w:hint="eastAsia"/>
          <w:color w:val="000000"/>
          <w:kern w:val="2"/>
          <w:sz w:val="21"/>
          <w:szCs w:val="21"/>
        </w:rPr>
        <w:t>2</w:t>
      </w:r>
      <w:r>
        <w:rPr>
          <w:rFonts w:ascii="Times New Roman" w:eastAsia="宋体" w:hAnsi="Times New Roman" w:cs="Times New Roman"/>
          <w:color w:val="000000"/>
          <w:kern w:val="2"/>
          <w:sz w:val="21"/>
          <w:szCs w:val="21"/>
        </w:rPr>
        <w:t>009</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8</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杨小波</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城市生态学，第二版</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M]</w:t>
      </w:r>
      <w:r>
        <w:rPr>
          <w:rFonts w:ascii="宋体" w:eastAsia="宋体" w:hAnsi="宋体" w:cs="宋体" w:hint="eastAsia"/>
          <w:kern w:val="2"/>
          <w:sz w:val="21"/>
          <w:szCs w:val="24"/>
        </w:rPr>
        <w:t xml:space="preserve">. </w:t>
      </w:r>
      <w:r>
        <w:rPr>
          <w:rFonts w:ascii="Times New Roman" w:eastAsia="宋体" w:hAnsi="Times New Roman" w:cs="Times New Roman" w:hint="eastAsia"/>
          <w:kern w:val="2"/>
          <w:sz w:val="21"/>
          <w:szCs w:val="24"/>
        </w:rPr>
        <w:t>北京：科学出版社，</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010</w:t>
      </w:r>
      <w:r>
        <w:rPr>
          <w:rFonts w:ascii="宋体" w:eastAsia="宋体" w:hAnsi="宋体" w:cs="宋体" w:hint="eastAsia"/>
          <w:kern w:val="2"/>
          <w:sz w:val="21"/>
          <w:szCs w:val="24"/>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4"/>
        </w:rPr>
        <w:t xml:space="preserve">[9] </w:t>
      </w:r>
      <w:r>
        <w:rPr>
          <w:rFonts w:ascii="Times New Roman" w:eastAsia="宋体" w:hAnsi="Times New Roman" w:cs="Times New Roman" w:hint="eastAsia"/>
          <w:kern w:val="2"/>
          <w:sz w:val="21"/>
          <w:szCs w:val="24"/>
        </w:rPr>
        <w:t>陆健健</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湿地生态学</w:t>
      </w:r>
      <w:r>
        <w:rPr>
          <w:rFonts w:ascii="Times New Roman" w:eastAsia="宋体" w:hAnsi="Times New Roman" w:cs="Times New Roman"/>
          <w:kern w:val="2"/>
          <w:sz w:val="21"/>
          <w:szCs w:val="24"/>
        </w:rPr>
        <w:t>[M]</w:t>
      </w:r>
      <w:r>
        <w:rPr>
          <w:rFonts w:ascii="宋体" w:eastAsia="宋体" w:hAnsi="宋体" w:cs="宋体" w:hint="eastAsia"/>
          <w:kern w:val="2"/>
          <w:sz w:val="21"/>
          <w:szCs w:val="24"/>
        </w:rPr>
        <w:t>.</w:t>
      </w:r>
      <w:r>
        <w:rPr>
          <w:rFonts w:ascii="Times New Roman" w:eastAsia="宋体" w:hAnsi="Times New Roman" w:cs="Times New Roman" w:hint="eastAsia"/>
          <w:kern w:val="2"/>
          <w:sz w:val="21"/>
          <w:szCs w:val="24"/>
        </w:rPr>
        <w:t>北京：高等教育出版社，</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006</w:t>
      </w:r>
      <w:r>
        <w:rPr>
          <w:rFonts w:ascii="宋体" w:eastAsia="宋体" w:hAnsi="宋体" w:cs="宋体" w:hint="eastAsia"/>
          <w:kern w:val="2"/>
          <w:sz w:val="21"/>
          <w:szCs w:val="24"/>
        </w:rPr>
        <w:t>.</w:t>
      </w:r>
    </w:p>
    <w:p w:rsidR="005A5D0F" w:rsidRDefault="005A5D0F" w:rsidP="00551535">
      <w:pPr>
        <w:widowControl w:val="0"/>
        <w:spacing w:beforeLines="50" w:afterLines="50" w:line="320" w:lineRule="exact"/>
        <w:jc w:val="center"/>
        <w:rPr>
          <w:rFonts w:ascii="宋体" w:eastAsia="宋体" w:hAnsi="宋体" w:cs="宋体"/>
          <w:kern w:val="2"/>
          <w:sz w:val="21"/>
          <w:szCs w:val="21"/>
        </w:rPr>
      </w:pPr>
    </w:p>
    <w:p w:rsidR="005A5D0F" w:rsidRDefault="00B83ED0" w:rsidP="00551535">
      <w:pPr>
        <w:widowControl w:val="0"/>
        <w:spacing w:beforeLines="50" w:afterLines="50" w:line="32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执笔人：陈晓江</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spacing w:beforeLines="50" w:afterLines="50" w:line="320" w:lineRule="exact"/>
        <w:ind w:firstLineChars="200" w:firstLine="420"/>
        <w:jc w:val="right"/>
        <w:rPr>
          <w:rFonts w:ascii="Calibri" w:eastAsia="宋体" w:hAnsi="Calibri" w:cs="宋体"/>
          <w:kern w:val="2"/>
          <w:sz w:val="21"/>
        </w:rPr>
      </w:pPr>
      <w:r>
        <w:rPr>
          <w:rFonts w:ascii="宋体" w:eastAsia="宋体" w:hAnsi="宋体" w:cs="宋体"/>
          <w:kern w:val="2"/>
          <w:sz w:val="21"/>
          <w:szCs w:val="21"/>
        </w:rPr>
        <w:t xml:space="preserve">                          </w:t>
      </w: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B83ED0">
      <w:pPr>
        <w:adjustRightInd/>
        <w:snapToGrid/>
        <w:spacing w:line="220" w:lineRule="atLeast"/>
        <w:rPr>
          <w:rFonts w:ascii="楷体_gb2312" w:eastAsia="楷体_gb2312" w:hAnsi="宋体" w:cs="宋体"/>
          <w:b/>
          <w:kern w:val="2"/>
          <w:sz w:val="32"/>
          <w:szCs w:val="24"/>
        </w:rPr>
      </w:pPr>
      <w:r>
        <w:rPr>
          <w:rFonts w:ascii="楷体_gb2312" w:eastAsia="楷体_gb2312" w:hAnsi="宋体" w:cs="宋体"/>
          <w:b/>
          <w:kern w:val="2"/>
          <w:sz w:val="32"/>
          <w:szCs w:val="24"/>
        </w:rPr>
        <w:br w:type="page"/>
      </w:r>
    </w:p>
    <w:p w:rsidR="005A5D0F" w:rsidRDefault="00B83ED0" w:rsidP="00551535">
      <w:pPr>
        <w:widowControl w:val="0"/>
        <w:tabs>
          <w:tab w:val="center" w:pos="4212"/>
          <w:tab w:val="left" w:pos="5880"/>
        </w:tabs>
        <w:adjustRightInd/>
        <w:snapToGrid/>
        <w:spacing w:beforeLines="50" w:afterLines="50" w:line="320" w:lineRule="exact"/>
        <w:outlineLvl w:val="0"/>
        <w:rPr>
          <w:rFonts w:ascii="Times New Roman" w:eastAsia="宋体" w:hAnsi="Times New Roman" w:cs="Times New Roman"/>
          <w:b/>
          <w:bCs/>
          <w:color w:val="000000"/>
          <w:kern w:val="2"/>
          <w:sz w:val="32"/>
          <w:szCs w:val="32"/>
        </w:rPr>
      </w:pPr>
      <w:r>
        <w:rPr>
          <w:rFonts w:ascii="Times New Roman" w:eastAsia="宋体" w:hAnsi="Times New Roman" w:cs="Times New Roman"/>
          <w:color w:val="000000"/>
          <w:kern w:val="2"/>
          <w:sz w:val="21"/>
          <w:szCs w:val="24"/>
        </w:rPr>
        <w:lastRenderedPageBreak/>
        <w:tab/>
      </w:r>
      <w:bookmarkStart w:id="253" w:name="_Toc526777559"/>
      <w:r>
        <w:rPr>
          <w:rFonts w:ascii="Times New Roman" w:eastAsia="宋体" w:hAnsi="Times New Roman" w:cs="Times New Roman"/>
          <w:b/>
          <w:bCs/>
          <w:color w:val="000000"/>
          <w:kern w:val="2"/>
          <w:sz w:val="32"/>
          <w:szCs w:val="32"/>
        </w:rPr>
        <w:t>《基因工程》教学大纲</w:t>
      </w:r>
      <w:bookmarkEnd w:id="253"/>
    </w:p>
    <w:p w:rsidR="005A5D0F" w:rsidRDefault="005A5D0F" w:rsidP="00551535">
      <w:pPr>
        <w:widowControl w:val="0"/>
        <w:tabs>
          <w:tab w:val="center" w:pos="4212"/>
          <w:tab w:val="left" w:pos="5880"/>
        </w:tabs>
        <w:adjustRightInd/>
        <w:snapToGrid/>
        <w:spacing w:beforeLines="50" w:afterLines="50" w:line="320" w:lineRule="exact"/>
        <w:rPr>
          <w:rFonts w:ascii="Times New Roman" w:eastAsia="宋体" w:hAnsi="Times New Roman" w:cs="Times New Roman"/>
          <w:b/>
          <w:bCs/>
          <w:color w:val="000000"/>
          <w:kern w:val="2"/>
          <w:sz w:val="21"/>
          <w:szCs w:val="21"/>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黑体" w:hAnsi="Times New Roman" w:cs="Times New Roman"/>
          <w:b/>
          <w:bCs/>
          <w:color w:val="000000"/>
          <w:kern w:val="2"/>
          <w:sz w:val="24"/>
          <w:szCs w:val="24"/>
        </w:rPr>
        <w:t>1</w:t>
      </w:r>
      <w:r>
        <w:rPr>
          <w:rFonts w:ascii="Times New Roman" w:eastAsia="黑体" w:hAnsi="Times New Roman" w:cs="Times New Roman"/>
          <w:b/>
          <w:bCs/>
          <w:color w:val="000000"/>
          <w:kern w:val="2"/>
          <w:sz w:val="24"/>
          <w:szCs w:val="24"/>
        </w:rPr>
        <w:t>．课程中文名称（英文名称）：</w:t>
      </w:r>
      <w:r>
        <w:rPr>
          <w:rFonts w:ascii="Times New Roman" w:eastAsia="宋体" w:hAnsi="Times New Roman" w:cs="Times New Roman"/>
          <w:color w:val="000000"/>
          <w:kern w:val="2"/>
          <w:sz w:val="21"/>
          <w:szCs w:val="24"/>
        </w:rPr>
        <w:t>基因工程</w:t>
      </w:r>
      <w:r>
        <w:rPr>
          <w:rFonts w:ascii="Times New Roman" w:eastAsia="宋体" w:hAnsi="Times New Roman" w:cs="Times New Roman"/>
          <w:color w:val="000000"/>
          <w:kern w:val="2"/>
          <w:sz w:val="21"/>
          <w:szCs w:val="21"/>
        </w:rPr>
        <w:t>（</w:t>
      </w:r>
      <w:r>
        <w:rPr>
          <w:rFonts w:ascii="Times New Roman" w:eastAsia="宋体" w:hAnsi="Times New Roman" w:cs="Times New Roman"/>
          <w:color w:val="000000"/>
          <w:kern w:val="2"/>
          <w:sz w:val="21"/>
          <w:szCs w:val="21"/>
        </w:rPr>
        <w:t>Genetic Engineering</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Times New Roman" w:eastAsia="黑体" w:hAnsi="Times New Roman" w:cs="Times New Roman"/>
          <w:b/>
          <w:bCs/>
          <w:color w:val="000000"/>
          <w:kern w:val="2"/>
          <w:sz w:val="24"/>
          <w:szCs w:val="24"/>
        </w:rPr>
        <w:t>2</w:t>
      </w:r>
      <w:r>
        <w:rPr>
          <w:rFonts w:ascii="Times New Roman" w:eastAsia="黑体" w:hAnsi="Times New Roman" w:cs="Times New Roman"/>
          <w:b/>
          <w:bCs/>
          <w:color w:val="000000"/>
          <w:kern w:val="2"/>
          <w:sz w:val="24"/>
          <w:szCs w:val="24"/>
        </w:rPr>
        <w:t>．课程类别：</w:t>
      </w:r>
      <w:r>
        <w:rPr>
          <w:rFonts w:ascii="Times New Roman" w:eastAsia="宋体" w:hAnsi="Times New Roman" w:cs="Times New Roman"/>
          <w:b/>
          <w:bCs/>
          <w:color w:val="000000"/>
          <w:kern w:val="2"/>
          <w:sz w:val="21"/>
          <w:szCs w:val="20"/>
        </w:rPr>
        <w:sym w:font="Wingdings" w:char="F06F"/>
      </w:r>
      <w:r>
        <w:rPr>
          <w:rFonts w:ascii="Times New Roman" w:eastAsia="宋体" w:hAnsi="Times New Roman" w:cs="Times New Roman"/>
          <w:color w:val="000000"/>
          <w:kern w:val="2"/>
          <w:sz w:val="21"/>
          <w:szCs w:val="24"/>
        </w:rPr>
        <w:t>公共课程</w:t>
      </w:r>
      <w:r>
        <w:rPr>
          <w:rFonts w:ascii="Times New Roman" w:eastAsia="宋体" w:hAnsi="Times New Roman" w:cs="Times New Roman"/>
          <w:color w:val="000000"/>
          <w:kern w:val="2"/>
          <w:sz w:val="21"/>
          <w:szCs w:val="24"/>
        </w:rPr>
        <w:t xml:space="preserve">    </w:t>
      </w:r>
      <w:r>
        <w:rPr>
          <w:rFonts w:ascii="Times New Roman" w:eastAsia="宋体" w:hAnsi="Times New Roman" w:cs="Times New Roman"/>
          <w:b/>
          <w:bCs/>
          <w:color w:val="000000"/>
          <w:kern w:val="2"/>
          <w:sz w:val="21"/>
          <w:szCs w:val="20"/>
        </w:rPr>
        <w:sym w:font="Wingdings" w:char="F06F"/>
      </w:r>
      <w:r>
        <w:rPr>
          <w:rFonts w:ascii="Times New Roman" w:eastAsia="宋体" w:hAnsi="Times New Roman" w:cs="Times New Roman"/>
          <w:color w:val="000000"/>
          <w:kern w:val="2"/>
          <w:sz w:val="21"/>
          <w:szCs w:val="24"/>
        </w:rPr>
        <w:t>学科基础课程</w:t>
      </w:r>
      <w:r>
        <w:rPr>
          <w:rFonts w:ascii="Times New Roman" w:eastAsia="宋体" w:hAnsi="Times New Roman" w:cs="Times New Roman"/>
          <w:color w:val="000000"/>
          <w:kern w:val="2"/>
          <w:sz w:val="21"/>
          <w:szCs w:val="24"/>
        </w:rPr>
        <w:t xml:space="preserve">   </w:t>
      </w:r>
      <w:r>
        <w:rPr>
          <w:rFonts w:ascii="Wingdings 2" w:eastAsia="宋体" w:hAnsi="Wingdings 2" w:cs="Wingdings 2"/>
          <w:b/>
          <w:bCs/>
          <w:color w:val="000000"/>
          <w:kern w:val="2"/>
          <w:sz w:val="21"/>
          <w:szCs w:val="24"/>
        </w:rPr>
        <w:sym w:font="Wingdings" w:char="F0FE"/>
      </w:r>
      <w:r>
        <w:rPr>
          <w:rFonts w:ascii="Times New Roman" w:eastAsia="宋体" w:hAnsi="Times New Roman" w:cs="Times New Roman"/>
          <w:color w:val="000000"/>
          <w:kern w:val="2"/>
          <w:sz w:val="21"/>
          <w:szCs w:val="24"/>
        </w:rPr>
        <w:t>专业课程</w:t>
      </w:r>
      <w:r>
        <w:rPr>
          <w:rFonts w:ascii="Times New Roman" w:eastAsia="宋体" w:hAnsi="Times New Roman" w:cs="Times New Roman"/>
          <w:color w:val="000000"/>
          <w:kern w:val="2"/>
          <w:sz w:val="21"/>
          <w:szCs w:val="24"/>
        </w:rPr>
        <w:t xml:space="preserve">   </w:t>
      </w:r>
      <w:r>
        <w:rPr>
          <w:rFonts w:ascii="Times New Roman" w:eastAsia="宋体" w:hAnsi="Times New Roman" w:cs="Times New Roman"/>
          <w:color w:val="000000"/>
          <w:kern w:val="2"/>
          <w:sz w:val="21"/>
          <w:szCs w:val="20"/>
        </w:rPr>
        <w:sym w:font="Wingdings" w:char="F06F"/>
      </w:r>
      <w:r>
        <w:rPr>
          <w:rFonts w:ascii="Times New Roman" w:eastAsia="宋体" w:hAnsi="Times New Roman" w:cs="Times New Roman"/>
          <w:color w:val="000000"/>
          <w:kern w:val="2"/>
          <w:sz w:val="21"/>
          <w:szCs w:val="24"/>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Times New Roman" w:eastAsia="黑体" w:hAnsi="Times New Roman" w:cs="Times New Roman"/>
          <w:b/>
          <w:bCs/>
          <w:color w:val="000000"/>
          <w:kern w:val="2"/>
          <w:sz w:val="24"/>
          <w:szCs w:val="24"/>
        </w:rPr>
        <w:t>3</w:t>
      </w:r>
      <w:r>
        <w:rPr>
          <w:rFonts w:ascii="Times New Roman" w:eastAsia="黑体" w:hAnsi="Times New Roman" w:cs="Times New Roman"/>
          <w:b/>
          <w:bCs/>
          <w:color w:val="000000"/>
          <w:kern w:val="2"/>
          <w:sz w:val="24"/>
          <w:szCs w:val="24"/>
        </w:rPr>
        <w:t>．课程性质：</w:t>
      </w:r>
      <w:r>
        <w:rPr>
          <w:rFonts w:ascii="Times New Roman" w:eastAsia="宋体" w:hAnsi="Times New Roman" w:cs="Times New Roman"/>
          <w:b/>
          <w:bCs/>
          <w:color w:val="000000"/>
          <w:kern w:val="2"/>
          <w:sz w:val="21"/>
          <w:szCs w:val="20"/>
        </w:rPr>
        <w:sym w:font="Wingdings" w:char="00A8"/>
      </w:r>
      <w:r>
        <w:rPr>
          <w:rFonts w:ascii="Times New Roman" w:eastAsia="宋体" w:hAnsi="Times New Roman" w:cs="Times New Roman"/>
          <w:color w:val="000000"/>
          <w:kern w:val="2"/>
          <w:sz w:val="21"/>
          <w:szCs w:val="24"/>
        </w:rPr>
        <w:t>必修课</w:t>
      </w:r>
      <w:r>
        <w:rPr>
          <w:rFonts w:ascii="Times New Roman" w:eastAsia="宋体" w:hAnsi="Times New Roman" w:cs="Times New Roman"/>
          <w:color w:val="000000"/>
          <w:kern w:val="2"/>
          <w:sz w:val="21"/>
          <w:szCs w:val="24"/>
        </w:rPr>
        <w:t xml:space="preserve">     </w:t>
      </w:r>
      <w:r>
        <w:rPr>
          <w:rFonts w:ascii="Wingdings 2" w:eastAsia="宋体" w:hAnsi="Wingdings 2" w:cs="Wingdings 2"/>
          <w:b/>
          <w:bCs/>
          <w:color w:val="000000"/>
          <w:kern w:val="2"/>
          <w:sz w:val="21"/>
          <w:szCs w:val="24"/>
        </w:rPr>
        <w:sym w:font="Wingdings" w:char="F0FE"/>
      </w:r>
      <w:r>
        <w:rPr>
          <w:rFonts w:ascii="Times New Roman" w:eastAsia="宋体" w:hAnsi="Times New Roman" w:cs="Times New Roman"/>
          <w:color w:val="000000"/>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黑体" w:hAnsi="Times New Roman" w:cs="Times New Roman"/>
          <w:b/>
          <w:bCs/>
          <w:color w:val="000000"/>
          <w:kern w:val="2"/>
          <w:sz w:val="24"/>
          <w:szCs w:val="24"/>
        </w:rPr>
        <w:t>4</w:t>
      </w:r>
      <w:r>
        <w:rPr>
          <w:rFonts w:ascii="Times New Roman" w:eastAsia="黑体" w:hAnsi="Times New Roman" w:cs="Times New Roman"/>
          <w:b/>
          <w:bCs/>
          <w:color w:val="000000"/>
          <w:kern w:val="2"/>
          <w:sz w:val="24"/>
          <w:szCs w:val="24"/>
        </w:rPr>
        <w:t>．课程总学时</w:t>
      </w:r>
      <w:r>
        <w:rPr>
          <w:rFonts w:ascii="Times New Roman" w:eastAsia="黑体" w:hAnsi="Times New Roman" w:cs="Times New Roman"/>
          <w:b/>
          <w:bCs/>
          <w:color w:val="000000"/>
          <w:kern w:val="2"/>
          <w:sz w:val="24"/>
          <w:szCs w:val="24"/>
        </w:rPr>
        <w:t xml:space="preserve">: </w:t>
      </w:r>
      <w:r>
        <w:rPr>
          <w:rFonts w:ascii="Times New Roman" w:eastAsia="黑体" w:hAnsi="Times New Roman" w:cs="Times New Roman"/>
          <w:color w:val="000000"/>
          <w:kern w:val="2"/>
          <w:sz w:val="21"/>
          <w:szCs w:val="21"/>
        </w:rPr>
        <w:t>3</w:t>
      </w:r>
      <w:r>
        <w:rPr>
          <w:rFonts w:ascii="Times New Roman" w:eastAsia="黑体" w:hAnsi="Times New Roman" w:cs="Times New Roman" w:hint="eastAsia"/>
          <w:color w:val="000000"/>
          <w:kern w:val="2"/>
          <w:sz w:val="21"/>
          <w:szCs w:val="21"/>
        </w:rPr>
        <w:t xml:space="preserve">6       </w:t>
      </w:r>
      <w:r>
        <w:rPr>
          <w:rFonts w:ascii="Times New Roman" w:eastAsia="黑体" w:hAnsi="Times New Roman" w:cs="Times New Roman"/>
          <w:b/>
          <w:bCs/>
          <w:color w:val="000000"/>
          <w:kern w:val="2"/>
          <w:sz w:val="24"/>
          <w:szCs w:val="24"/>
        </w:rPr>
        <w:t>总学分：</w:t>
      </w:r>
      <w:r>
        <w:rPr>
          <w:rFonts w:ascii="Times New Roman" w:eastAsia="宋体" w:hAnsi="Times New Roman" w:cs="Times New Roman"/>
          <w:color w:val="000000"/>
          <w:kern w:val="2"/>
          <w:sz w:val="21"/>
          <w:szCs w:val="21"/>
        </w:rPr>
        <w:t xml:space="preserve"> 2</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黑体" w:hAnsi="Times New Roman" w:cs="Times New Roman"/>
          <w:b/>
          <w:bCs/>
          <w:color w:val="000000"/>
          <w:kern w:val="2"/>
          <w:sz w:val="24"/>
          <w:szCs w:val="24"/>
        </w:rPr>
        <w:t>5</w:t>
      </w:r>
      <w:r>
        <w:rPr>
          <w:rFonts w:ascii="Times New Roman" w:eastAsia="黑体" w:hAnsi="Times New Roman" w:cs="Times New Roman"/>
          <w:b/>
          <w:bCs/>
          <w:color w:val="000000"/>
          <w:kern w:val="2"/>
          <w:sz w:val="24"/>
          <w:szCs w:val="24"/>
        </w:rPr>
        <w:t>．适用专业：</w:t>
      </w:r>
      <w:r>
        <w:rPr>
          <w:rFonts w:ascii="Times New Roman" w:eastAsia="宋体" w:hAnsi="Times New Roman" w:cs="Times New Roman"/>
          <w:color w:val="000000"/>
          <w:kern w:val="2"/>
          <w:sz w:val="21"/>
          <w:szCs w:val="21"/>
        </w:rPr>
        <w:t>生物</w:t>
      </w:r>
      <w:r>
        <w:rPr>
          <w:rFonts w:ascii="Times New Roman" w:eastAsia="宋体" w:hAnsi="Times New Roman" w:cs="Times New Roman" w:hint="eastAsia"/>
          <w:color w:val="000000"/>
          <w:kern w:val="2"/>
          <w:sz w:val="21"/>
          <w:szCs w:val="21"/>
        </w:rPr>
        <w:t>科学</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color w:val="000000"/>
          <w:kern w:val="2"/>
          <w:sz w:val="21"/>
          <w:szCs w:val="21"/>
        </w:rPr>
      </w:pPr>
      <w:r>
        <w:rPr>
          <w:rFonts w:ascii="Times New Roman" w:eastAsia="黑体" w:hAnsi="Times New Roman" w:cs="Times New Roman"/>
          <w:b/>
          <w:bCs/>
          <w:color w:val="000000"/>
          <w:kern w:val="2"/>
          <w:sz w:val="24"/>
          <w:szCs w:val="24"/>
        </w:rPr>
        <w:t>6</w:t>
      </w:r>
      <w:r>
        <w:rPr>
          <w:rFonts w:ascii="Times New Roman" w:eastAsia="黑体" w:hAnsi="Times New Roman" w:cs="Times New Roman"/>
          <w:b/>
          <w:bCs/>
          <w:color w:val="000000"/>
          <w:kern w:val="2"/>
          <w:sz w:val="24"/>
          <w:szCs w:val="24"/>
        </w:rPr>
        <w:t>．先修课程：</w:t>
      </w:r>
      <w:r>
        <w:rPr>
          <w:rFonts w:ascii="Times New Roman" w:eastAsia="宋体" w:hAnsi="Times New Roman" w:cs="Times New Roman"/>
          <w:color w:val="000000"/>
          <w:kern w:val="2"/>
          <w:sz w:val="21"/>
          <w:szCs w:val="21"/>
        </w:rPr>
        <w:t>无特别要求</w:t>
      </w:r>
    </w:p>
    <w:p w:rsidR="005A5D0F" w:rsidRDefault="00B83ED0" w:rsidP="00551535">
      <w:pPr>
        <w:widowControl w:val="0"/>
        <w:numPr>
          <w:ilvl w:val="0"/>
          <w:numId w:val="20"/>
        </w:numPr>
        <w:tabs>
          <w:tab w:val="center" w:pos="4153"/>
        </w:tabs>
        <w:adjustRightInd/>
        <w:snapToGrid/>
        <w:spacing w:beforeLines="50" w:afterLines="50" w:line="320" w:lineRule="exact"/>
        <w:jc w:val="both"/>
        <w:rPr>
          <w:rFonts w:ascii="Times New Roman" w:eastAsia="黑体" w:hAnsi="Times New Roman" w:cs="Times New Roman"/>
          <w:b/>
          <w:color w:val="000000"/>
          <w:kern w:val="2"/>
          <w:sz w:val="24"/>
          <w:szCs w:val="24"/>
        </w:rPr>
      </w:pPr>
      <w:r>
        <w:rPr>
          <w:rFonts w:ascii="Times New Roman" w:eastAsia="黑体" w:hAnsi="Times New Roman" w:cs="Times New Roman"/>
          <w:b/>
          <w:color w:val="000000"/>
          <w:kern w:val="2"/>
          <w:sz w:val="24"/>
          <w:szCs w:val="24"/>
        </w:rPr>
        <w:t>课程简介</w:t>
      </w:r>
    </w:p>
    <w:p w:rsidR="005A5D0F" w:rsidRDefault="00B83ED0" w:rsidP="00551535">
      <w:pPr>
        <w:widowControl w:val="0"/>
        <w:tabs>
          <w:tab w:val="center" w:pos="4153"/>
        </w:tabs>
        <w:spacing w:beforeLines="50" w:afterLines="50" w:line="320" w:lineRule="exact"/>
        <w:ind w:firstLineChars="200" w:firstLine="420"/>
        <w:jc w:val="both"/>
        <w:rPr>
          <w:rFonts w:ascii="Times New Roman" w:eastAsia="黑体" w:hAnsi="Times New Roman" w:cs="Times New Roman"/>
          <w:b/>
          <w:color w:val="000000"/>
          <w:kern w:val="2"/>
          <w:sz w:val="28"/>
          <w:szCs w:val="24"/>
        </w:rPr>
      </w:pPr>
      <w:r>
        <w:rPr>
          <w:rFonts w:ascii="Times New Roman" w:eastAsia="宋体" w:hAnsi="Times New Roman" w:cs="Times New Roman"/>
          <w:bCs/>
          <w:color w:val="000000"/>
          <w:kern w:val="2"/>
          <w:sz w:val="21"/>
          <w:szCs w:val="24"/>
        </w:rPr>
        <w:t>《基因工程》一门专业基础课。作为生物工程的重要组成部分，基因工程在分子水平上对生物进行遗传改造，已成为现代生命科学的核心技术。基因工程技术已广泛地应用于医学、农业、工业、环境保护、国防等领域，极大地影响了人类的生活方式与生存环境，对解决人类所面临的人口、粮食、健康、环境等重大问题发挥着举足轻重的作用，有助于实现人类社会的可持续发展。</w:t>
      </w:r>
    </w:p>
    <w:p w:rsidR="005A5D0F" w:rsidRDefault="00B83ED0" w:rsidP="00551535">
      <w:pPr>
        <w:widowControl w:val="0"/>
        <w:tabs>
          <w:tab w:val="center" w:pos="4153"/>
        </w:tabs>
        <w:adjustRightInd/>
        <w:snapToGrid/>
        <w:spacing w:beforeLines="50" w:afterLines="50" w:line="320" w:lineRule="exact"/>
        <w:jc w:val="both"/>
        <w:rPr>
          <w:rFonts w:ascii="Times New Roman" w:eastAsia="黑体" w:hAnsi="Times New Roman" w:cs="Times New Roman"/>
          <w:b/>
          <w:color w:val="000000"/>
          <w:kern w:val="2"/>
          <w:sz w:val="28"/>
          <w:szCs w:val="24"/>
        </w:rPr>
      </w:pPr>
      <w:r>
        <w:rPr>
          <w:rFonts w:ascii="Times New Roman" w:eastAsia="黑体" w:hAnsi="Times New Roman" w:cs="Times New Roman" w:hint="eastAsia"/>
          <w:b/>
          <w:color w:val="000000"/>
          <w:kern w:val="2"/>
          <w:sz w:val="24"/>
          <w:szCs w:val="24"/>
        </w:rPr>
        <w:t>二、</w:t>
      </w:r>
      <w:r>
        <w:rPr>
          <w:rFonts w:ascii="Times New Roman" w:eastAsia="黑体" w:hAnsi="Times New Roman" w:cs="Times New Roman"/>
          <w:b/>
          <w:color w:val="000000"/>
          <w:kern w:val="2"/>
          <w:sz w:val="24"/>
          <w:szCs w:val="24"/>
        </w:rPr>
        <w:t>课程教学目标</w:t>
      </w:r>
      <w:r>
        <w:rPr>
          <w:rFonts w:ascii="Times New Roman" w:eastAsia="黑体" w:hAnsi="Times New Roman" w:cs="Times New Roman"/>
          <w:b/>
          <w:color w:val="000000"/>
          <w:kern w:val="2"/>
          <w:sz w:val="28"/>
          <w:szCs w:val="24"/>
        </w:rPr>
        <w:tab/>
      </w:r>
    </w:p>
    <w:p w:rsidR="005A5D0F" w:rsidRDefault="00B83ED0" w:rsidP="00551535">
      <w:pPr>
        <w:widowControl w:val="0"/>
        <w:tabs>
          <w:tab w:val="center" w:pos="4153"/>
        </w:tabs>
        <w:spacing w:beforeLines="50" w:afterLines="50" w:line="320" w:lineRule="exact"/>
        <w:ind w:firstLineChars="200" w:firstLine="420"/>
        <w:jc w:val="both"/>
        <w:rPr>
          <w:rFonts w:ascii="Times New Roman" w:eastAsia="宋体" w:hAnsi="Times New Roman" w:cs="Times New Roman"/>
          <w:bCs/>
          <w:color w:val="000000"/>
          <w:kern w:val="2"/>
          <w:sz w:val="21"/>
          <w:szCs w:val="24"/>
        </w:rPr>
      </w:pPr>
      <w:r>
        <w:rPr>
          <w:rFonts w:ascii="Times New Roman" w:eastAsia="宋体" w:hAnsi="Times New Roman" w:cs="Times New Roman"/>
          <w:bCs/>
          <w:color w:val="000000"/>
          <w:kern w:val="2"/>
          <w:sz w:val="21"/>
          <w:szCs w:val="24"/>
        </w:rPr>
        <w:t>基因工程是以遗传学、生物化学和分子生物学等学科为基础，引入了工程学的一些概念，通过周密的实验设计，进行精确的实验操作，高效率地达到预期的目标。</w:t>
      </w:r>
    </w:p>
    <w:p w:rsidR="005A5D0F" w:rsidRDefault="00B83ED0" w:rsidP="00551535">
      <w:pPr>
        <w:widowControl w:val="0"/>
        <w:numPr>
          <w:ilvl w:val="0"/>
          <w:numId w:val="20"/>
        </w:numPr>
        <w:tabs>
          <w:tab w:val="left" w:pos="944"/>
        </w:tabs>
        <w:adjustRightInd/>
        <w:snapToGrid/>
        <w:spacing w:beforeLines="50" w:afterLines="50" w:line="320" w:lineRule="exact"/>
        <w:jc w:val="both"/>
        <w:rPr>
          <w:rFonts w:ascii="Times New Roman" w:eastAsia="黑体" w:hAnsi="Times New Roman" w:cs="Times New Roman"/>
          <w:b/>
          <w:color w:val="000000"/>
          <w:kern w:val="2"/>
          <w:sz w:val="24"/>
          <w:szCs w:val="24"/>
        </w:rPr>
      </w:pPr>
      <w:r>
        <w:rPr>
          <w:rFonts w:ascii="Times New Roman" w:eastAsia="黑体" w:hAnsi="Times New Roman" w:cs="Times New Roman" w:hint="eastAsia"/>
          <w:b/>
          <w:color w:val="000000"/>
          <w:kern w:val="2"/>
          <w:sz w:val="24"/>
          <w:szCs w:val="24"/>
        </w:rPr>
        <w:t>课程</w:t>
      </w:r>
      <w:r>
        <w:rPr>
          <w:rFonts w:ascii="Times New Roman" w:eastAsia="黑体" w:hAnsi="Times New Roman" w:cs="Times New Roman"/>
          <w:b/>
          <w:color w:val="000000"/>
          <w:kern w:val="2"/>
          <w:sz w:val="24"/>
          <w:szCs w:val="24"/>
        </w:rPr>
        <w:t>学时分配、教学内容与教学基本要求</w:t>
      </w:r>
    </w:p>
    <w:p w:rsidR="005A5D0F" w:rsidRDefault="00B83ED0" w:rsidP="00551535">
      <w:pPr>
        <w:widowControl w:val="0"/>
        <w:tabs>
          <w:tab w:val="left" w:pos="944"/>
        </w:tabs>
        <w:adjustRightInd/>
        <w:snapToGrid/>
        <w:spacing w:beforeLines="50" w:afterLines="50" w:line="320" w:lineRule="exact"/>
        <w:jc w:val="center"/>
        <w:rPr>
          <w:rFonts w:ascii="宋体" w:eastAsia="宋体" w:hAnsi="宋体" w:cs="宋体"/>
          <w:b/>
          <w:color w:val="000000"/>
          <w:kern w:val="2"/>
          <w:sz w:val="21"/>
          <w:szCs w:val="21"/>
        </w:rPr>
      </w:pPr>
      <w:r>
        <w:rPr>
          <w:rFonts w:ascii="宋体" w:eastAsia="宋体" w:hAnsi="宋体" w:cs="宋体" w:hint="eastAsia"/>
          <w:b/>
          <w:color w:val="000000"/>
          <w:kern w:val="2"/>
          <w:sz w:val="21"/>
          <w:szCs w:val="21"/>
        </w:rPr>
        <w:t>课程学时分配</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章</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节</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标</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题</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课时数</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第一章</w:t>
            </w:r>
          </w:p>
        </w:tc>
        <w:tc>
          <w:tcPr>
            <w:tcW w:w="3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4"/>
              </w:rPr>
              <w:t>基因工程概述及应用</w:t>
            </w:r>
          </w:p>
        </w:tc>
        <w:tc>
          <w:tcPr>
            <w:tcW w:w="2417"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第二章</w:t>
            </w:r>
          </w:p>
        </w:tc>
        <w:tc>
          <w:tcPr>
            <w:tcW w:w="3809" w:type="dxa"/>
          </w:tcPr>
          <w:p w:rsidR="005A5D0F" w:rsidRDefault="00B83ED0" w:rsidP="00551535">
            <w:pPr>
              <w:widowControl w:val="0"/>
              <w:adjustRightInd/>
              <w:snapToGrid/>
              <w:spacing w:beforeLines="50" w:afterLines="50" w:line="320" w:lineRule="exact"/>
              <w:ind w:firstLineChars="450" w:firstLine="945"/>
              <w:jc w:val="both"/>
              <w:rPr>
                <w:rFonts w:ascii="Times New Roman" w:eastAsia="宋体" w:hAnsi="Times New Roman" w:cs="Times New Roman"/>
                <w:bCs/>
                <w:color w:val="000000"/>
                <w:kern w:val="2"/>
                <w:sz w:val="21"/>
                <w:szCs w:val="21"/>
              </w:rPr>
            </w:pPr>
            <w:r>
              <w:rPr>
                <w:rFonts w:ascii="Times New Roman" w:eastAsia="宋体" w:hAnsi="Times New Roman" w:cs="Times New Roman"/>
                <w:color w:val="000000"/>
                <w:kern w:val="2"/>
                <w:sz w:val="21"/>
                <w:szCs w:val="24"/>
              </w:rPr>
              <w:t>基因工程的工具酶</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3</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bCs/>
                <w:color w:val="000000"/>
                <w:kern w:val="2"/>
                <w:sz w:val="21"/>
                <w:szCs w:val="21"/>
              </w:rPr>
              <w:t>第三章</w:t>
            </w:r>
          </w:p>
        </w:tc>
        <w:tc>
          <w:tcPr>
            <w:tcW w:w="3809" w:type="dxa"/>
          </w:tcPr>
          <w:p w:rsidR="005A5D0F" w:rsidRDefault="00B83ED0" w:rsidP="00551535">
            <w:pPr>
              <w:widowControl w:val="0"/>
              <w:adjustRightInd/>
              <w:snapToGrid/>
              <w:spacing w:beforeLines="50" w:afterLines="50" w:line="320" w:lineRule="exact"/>
              <w:ind w:firstLineChars="650" w:firstLine="1365"/>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4"/>
              </w:rPr>
              <w:t>克隆载体</w:t>
            </w:r>
            <w:r>
              <w:rPr>
                <w:rFonts w:ascii="Times New Roman" w:eastAsia="宋体" w:hAnsi="Times New Roman" w:cs="Times New Roman"/>
                <w:color w:val="000000"/>
                <w:kern w:val="2"/>
                <w:sz w:val="21"/>
                <w:szCs w:val="24"/>
              </w:rPr>
              <w:t xml:space="preserve">  </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13"/>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bCs/>
                <w:color w:val="000000"/>
                <w:kern w:val="2"/>
                <w:sz w:val="21"/>
                <w:szCs w:val="21"/>
              </w:rPr>
              <w:t>第四章</w:t>
            </w:r>
          </w:p>
        </w:tc>
        <w:tc>
          <w:tcPr>
            <w:tcW w:w="3809" w:type="dxa"/>
          </w:tcPr>
          <w:p w:rsidR="005A5D0F" w:rsidRDefault="00B83ED0" w:rsidP="00551535">
            <w:pPr>
              <w:widowControl w:val="0"/>
              <w:adjustRightInd/>
              <w:snapToGrid/>
              <w:spacing w:beforeLines="50" w:afterLines="50" w:line="320" w:lineRule="exact"/>
              <w:ind w:firstLineChars="650" w:firstLine="1365"/>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4"/>
              </w:rPr>
              <w:t>表达载体</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第五章</w:t>
            </w:r>
          </w:p>
        </w:tc>
        <w:tc>
          <w:tcPr>
            <w:tcW w:w="3809" w:type="dxa"/>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4"/>
              </w:rPr>
              <w:t>目的基因的制备与基因组文库</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第六章</w:t>
            </w:r>
          </w:p>
        </w:tc>
        <w:tc>
          <w:tcPr>
            <w:tcW w:w="3809"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4"/>
              </w:rPr>
              <w:t>PCR</w:t>
            </w:r>
            <w:r>
              <w:rPr>
                <w:rFonts w:ascii="Times New Roman" w:eastAsia="宋体" w:hAnsi="Times New Roman" w:cs="Times New Roman"/>
                <w:color w:val="000000"/>
                <w:kern w:val="2"/>
                <w:sz w:val="21"/>
                <w:szCs w:val="24"/>
              </w:rPr>
              <w:t>获取与扩增目的基因</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第七章</w:t>
            </w:r>
          </w:p>
        </w:tc>
        <w:tc>
          <w:tcPr>
            <w:tcW w:w="3809" w:type="dxa"/>
          </w:tcPr>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4"/>
              </w:rPr>
              <w:t>通过蛋白质工程改建目的基因</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lastRenderedPageBreak/>
              <w:t>第八章</w:t>
            </w:r>
          </w:p>
        </w:tc>
        <w:tc>
          <w:tcPr>
            <w:tcW w:w="3809" w:type="dxa"/>
            <w:vAlign w:val="center"/>
          </w:tcPr>
          <w:p w:rsidR="005A5D0F" w:rsidRDefault="00B83ED0" w:rsidP="00551535">
            <w:pPr>
              <w:widowControl w:val="0"/>
              <w:adjustRightInd/>
              <w:snapToGrid/>
              <w:spacing w:beforeLines="50" w:afterLines="50" w:line="320" w:lineRule="exact"/>
              <w:ind w:firstLineChars="400" w:firstLine="84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核酸分子杂交技术</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第九章</w:t>
            </w:r>
          </w:p>
        </w:tc>
        <w:tc>
          <w:tcPr>
            <w:tcW w:w="3809" w:type="dxa"/>
            <w:vAlign w:val="center"/>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基因芯片技术</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第十章</w:t>
            </w:r>
          </w:p>
        </w:tc>
        <w:tc>
          <w:tcPr>
            <w:tcW w:w="3809" w:type="dxa"/>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基因敲除技术</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第十一章</w:t>
            </w:r>
          </w:p>
        </w:tc>
        <w:tc>
          <w:tcPr>
            <w:tcW w:w="3809" w:type="dxa"/>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RNA</w:t>
            </w:r>
            <w:r>
              <w:rPr>
                <w:rFonts w:ascii="Times New Roman" w:eastAsia="宋体" w:hAnsi="Times New Roman" w:cs="Times New Roman"/>
                <w:color w:val="000000"/>
                <w:kern w:val="2"/>
                <w:sz w:val="21"/>
                <w:szCs w:val="24"/>
              </w:rPr>
              <w:t>干扰技术</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第十二章</w:t>
            </w:r>
          </w:p>
        </w:tc>
        <w:tc>
          <w:tcPr>
            <w:tcW w:w="3809" w:type="dxa"/>
          </w:tcPr>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蛋白质相互作用研究技术</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3</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第十三章</w:t>
            </w:r>
          </w:p>
        </w:tc>
        <w:tc>
          <w:tcPr>
            <w:tcW w:w="3809" w:type="dxa"/>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转基因植物</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第十四章</w:t>
            </w:r>
          </w:p>
        </w:tc>
        <w:tc>
          <w:tcPr>
            <w:tcW w:w="3809" w:type="dxa"/>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转基因动物</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第十五章</w:t>
            </w:r>
          </w:p>
        </w:tc>
        <w:tc>
          <w:tcPr>
            <w:tcW w:w="3809" w:type="dxa"/>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基因治疗</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第十六章</w:t>
            </w:r>
          </w:p>
        </w:tc>
        <w:tc>
          <w:tcPr>
            <w:tcW w:w="3809" w:type="dxa"/>
          </w:tcPr>
          <w:p w:rsidR="005A5D0F" w:rsidRDefault="00B83ED0"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r>
              <w:rPr>
                <w:rFonts w:ascii="Times New Roman" w:eastAsia="宋体" w:hAnsi="Times New Roman" w:cs="Times New Roman"/>
                <w:color w:val="000000"/>
                <w:kern w:val="2"/>
                <w:sz w:val="21"/>
                <w:szCs w:val="24"/>
              </w:rPr>
              <w:t>基因工程药物</w:t>
            </w: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2</w:t>
            </w:r>
          </w:p>
        </w:tc>
      </w:tr>
      <w:tr w:rsidR="005A5D0F">
        <w:trPr>
          <w:trHeight w:val="324"/>
        </w:trPr>
        <w:tc>
          <w:tcPr>
            <w:tcW w:w="1694" w:type="dxa"/>
          </w:tcPr>
          <w:p w:rsidR="005A5D0F" w:rsidRDefault="0042135A"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5A5D0F" w:rsidRDefault="005A5D0F" w:rsidP="00551535">
            <w:pPr>
              <w:widowControl w:val="0"/>
              <w:adjustRightInd/>
              <w:snapToGrid/>
              <w:spacing w:beforeLines="50" w:afterLines="50" w:line="320" w:lineRule="exact"/>
              <w:ind w:firstLineChars="500" w:firstLine="1050"/>
              <w:jc w:val="both"/>
              <w:rPr>
                <w:rFonts w:ascii="Times New Roman" w:eastAsia="宋体" w:hAnsi="Times New Roman" w:cs="Times New Roman"/>
                <w:color w:val="000000"/>
                <w:kern w:val="2"/>
                <w:sz w:val="21"/>
                <w:szCs w:val="24"/>
              </w:rPr>
            </w:pPr>
          </w:p>
        </w:tc>
        <w:tc>
          <w:tcPr>
            <w:tcW w:w="2417"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36</w:t>
            </w:r>
          </w:p>
        </w:tc>
      </w:tr>
    </w:tbl>
    <w:p w:rsidR="005A5D0F" w:rsidRDefault="00B83ED0" w:rsidP="00551535">
      <w:pPr>
        <w:widowControl w:val="0"/>
        <w:numPr>
          <w:ilvl w:val="0"/>
          <w:numId w:val="21"/>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基因工程概述及应用</w:t>
      </w:r>
    </w:p>
    <w:p w:rsidR="005A5D0F" w:rsidRDefault="00B83ED0" w:rsidP="00551535">
      <w:pPr>
        <w:widowControl w:val="0"/>
        <w:adjustRightInd/>
        <w:snapToGrid/>
        <w:spacing w:beforeLines="50" w:afterLines="50" w:line="320" w:lineRule="exact"/>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b/>
          <w:bCs/>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学生知道什么是基因工程</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基因工程的基本流程。</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基因工程的基本流程。</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基因工程的概念与基本流程</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 xml:space="preserve"> </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color w:val="000000"/>
          <w:kern w:val="2"/>
          <w:sz w:val="21"/>
          <w:szCs w:val="21"/>
        </w:rPr>
      </w:pPr>
      <w:r>
        <w:rPr>
          <w:rFonts w:ascii="Times New Roman" w:eastAsia="宋体" w:hAnsi="Times New Roman" w:cs="Times New Roman"/>
          <w:b/>
          <w:bCs/>
          <w:color w:val="000000"/>
          <w:kern w:val="2"/>
          <w:sz w:val="21"/>
          <w:szCs w:val="21"/>
        </w:rPr>
        <w:t>第二章</w:t>
      </w:r>
      <w:r>
        <w:rPr>
          <w:rFonts w:ascii="Times New Roman" w:eastAsia="宋体" w:hAnsi="Times New Roman" w:cs="Times New Roman"/>
          <w:b/>
          <w:bCs/>
          <w:color w:val="000000"/>
          <w:kern w:val="2"/>
          <w:sz w:val="21"/>
          <w:szCs w:val="21"/>
        </w:rPr>
        <w:t xml:space="preserve"> </w:t>
      </w:r>
      <w:r>
        <w:rPr>
          <w:rFonts w:ascii="Times New Roman" w:eastAsia="宋体" w:hAnsi="Times New Roman" w:cs="Times New Roman"/>
          <w:b/>
          <w:bCs/>
          <w:color w:val="000000"/>
          <w:kern w:val="2"/>
          <w:sz w:val="21"/>
          <w:szCs w:val="21"/>
        </w:rPr>
        <w:t>基因工程的工具酶</w:t>
      </w:r>
    </w:p>
    <w:p w:rsidR="005A5D0F" w:rsidRDefault="00B83ED0" w:rsidP="00551535">
      <w:pPr>
        <w:widowControl w:val="0"/>
        <w:adjustRightInd/>
        <w:snapToGrid/>
        <w:spacing w:beforeLines="50" w:afterLines="50" w:line="320" w:lineRule="exact"/>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w:t>
      </w:r>
      <w:r>
        <w:rPr>
          <w:rFonts w:ascii="Times New Roman" w:eastAsia="宋体" w:hAnsi="Times New Roman" w:cs="Times New Roman"/>
          <w:b/>
          <w:color w:val="000000"/>
          <w:sz w:val="21"/>
          <w:szCs w:val="21"/>
        </w:rPr>
        <w:t>教学目的</w:t>
      </w:r>
      <w:r>
        <w:rPr>
          <w:rFonts w:ascii="Times New Roman" w:eastAsia="宋体" w:hAnsi="Times New Roman" w:cs="Times New Roman" w:hint="eastAsia"/>
          <w:b/>
          <w:color w:val="000000"/>
          <w:sz w:val="21"/>
          <w:szCs w:val="21"/>
        </w:rPr>
        <w:t>要求</w:t>
      </w:r>
      <w:r>
        <w:rPr>
          <w:rFonts w:ascii="Times New Roman" w:eastAsia="宋体" w:hAnsi="Times New Roman" w:cs="Times New Roman"/>
          <w:bCs/>
          <w:color w:val="000000"/>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学生熟悉基因工程的过程</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w:t>
      </w:r>
      <w:r>
        <w:rPr>
          <w:rFonts w:ascii="Times New Roman" w:eastAsia="宋体" w:hAnsi="Times New Roman" w:cs="Times New Roman"/>
          <w:b/>
          <w:color w:val="000000"/>
          <w:sz w:val="21"/>
          <w:szCs w:val="21"/>
        </w:rPr>
        <w:t>教学重点</w:t>
      </w:r>
      <w:r>
        <w:rPr>
          <w:rFonts w:ascii="Times New Roman" w:eastAsia="宋体" w:hAnsi="Times New Roman" w:cs="Times New Roman"/>
          <w:bCs/>
          <w:color w:val="000000"/>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b/>
          <w:bCs/>
          <w:color w:val="000000"/>
          <w:kern w:val="2"/>
          <w:sz w:val="21"/>
          <w:szCs w:val="21"/>
        </w:rPr>
      </w:pPr>
      <w:r>
        <w:rPr>
          <w:rFonts w:ascii="Times New Roman" w:eastAsia="宋体" w:hAnsi="Times New Roman" w:cs="Times New Roman"/>
          <w:color w:val="000000"/>
          <w:kern w:val="2"/>
          <w:sz w:val="21"/>
          <w:szCs w:val="21"/>
        </w:rPr>
        <w:t>重点介绍基因工程常用的工具酶，包括限制性核酸内切酶，</w:t>
      </w:r>
      <w:r>
        <w:rPr>
          <w:rFonts w:ascii="Times New Roman" w:eastAsia="宋体" w:hAnsi="Times New Roman" w:cs="Times New Roman"/>
          <w:color w:val="000000"/>
          <w:kern w:val="2"/>
          <w:sz w:val="21"/>
          <w:szCs w:val="21"/>
        </w:rPr>
        <w:t>DNA</w:t>
      </w:r>
      <w:r>
        <w:rPr>
          <w:rFonts w:ascii="Times New Roman" w:eastAsia="宋体" w:hAnsi="Times New Roman" w:cs="Times New Roman"/>
          <w:color w:val="000000"/>
          <w:kern w:val="2"/>
          <w:sz w:val="21"/>
          <w:szCs w:val="21"/>
        </w:rPr>
        <w:t>连接酶，</w:t>
      </w:r>
      <w:r>
        <w:rPr>
          <w:rFonts w:ascii="Times New Roman" w:eastAsia="宋体" w:hAnsi="Times New Roman" w:cs="Times New Roman"/>
          <w:color w:val="000000"/>
          <w:kern w:val="2"/>
          <w:sz w:val="21"/>
          <w:szCs w:val="21"/>
        </w:rPr>
        <w:t>DNA</w:t>
      </w:r>
      <w:r>
        <w:rPr>
          <w:rFonts w:ascii="Times New Roman" w:eastAsia="宋体" w:hAnsi="Times New Roman" w:cs="Times New Roman"/>
          <w:color w:val="000000"/>
          <w:kern w:val="2"/>
          <w:sz w:val="21"/>
          <w:szCs w:val="21"/>
        </w:rPr>
        <w:t>聚合酶，碱性磷酸酶和末端转移酶。让学生熟悉和掌握这些工具酶的用途，以学生课堂的形式讲述。</w:t>
      </w:r>
    </w:p>
    <w:p w:rsidR="005A5D0F" w:rsidRDefault="00B83ED0" w:rsidP="00551535">
      <w:pPr>
        <w:widowControl w:val="0"/>
        <w:adjustRightInd/>
        <w:snapToGrid/>
        <w:spacing w:beforeLines="50" w:afterLines="50" w:line="320" w:lineRule="exact"/>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lastRenderedPageBreak/>
        <w:t>【</w:t>
      </w:r>
      <w:r>
        <w:rPr>
          <w:rFonts w:ascii="Times New Roman" w:eastAsia="宋体" w:hAnsi="Times New Roman" w:cs="Times New Roman"/>
          <w:b/>
          <w:color w:val="000000"/>
          <w:sz w:val="21"/>
          <w:szCs w:val="21"/>
        </w:rPr>
        <w:t>教学难点</w:t>
      </w:r>
      <w:r>
        <w:rPr>
          <w:rFonts w:ascii="Times New Roman" w:eastAsia="宋体" w:hAnsi="Times New Roman" w:cs="Times New Roman"/>
          <w:bCs/>
          <w:color w:val="000000"/>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hint="eastAsia"/>
          <w:bCs/>
          <w:color w:val="000000"/>
          <w:sz w:val="21"/>
          <w:szCs w:val="21"/>
        </w:rPr>
        <w:t>难点是工具酶的用途。</w:t>
      </w:r>
    </w:p>
    <w:p w:rsidR="005A5D0F" w:rsidRDefault="00B83ED0" w:rsidP="00551535">
      <w:pPr>
        <w:widowControl w:val="0"/>
        <w:adjustRightInd/>
        <w:snapToGrid/>
        <w:spacing w:beforeLines="50" w:afterLines="50" w:line="320" w:lineRule="exact"/>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w:t>
      </w:r>
      <w:r>
        <w:rPr>
          <w:rFonts w:ascii="Times New Roman" w:eastAsia="宋体" w:hAnsi="Times New Roman" w:cs="Times New Roman"/>
          <w:b/>
          <w:color w:val="000000"/>
          <w:sz w:val="21"/>
          <w:szCs w:val="21"/>
        </w:rPr>
        <w:t>教学内容</w:t>
      </w:r>
      <w:r>
        <w:rPr>
          <w:rFonts w:ascii="Times New Roman" w:eastAsia="宋体" w:hAnsi="Times New Roman" w:cs="Times New Roman"/>
          <w:bCs/>
          <w:color w:val="000000"/>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color w:val="000000"/>
          <w:kern w:val="2"/>
          <w:sz w:val="21"/>
          <w:szCs w:val="21"/>
        </w:rPr>
        <w:t>限制性核酸内切酶；</w:t>
      </w:r>
      <w:r>
        <w:rPr>
          <w:rFonts w:ascii="Times New Roman" w:eastAsia="宋体" w:hAnsi="Times New Roman" w:cs="Times New Roman"/>
          <w:color w:val="000000"/>
          <w:kern w:val="2"/>
          <w:sz w:val="21"/>
          <w:szCs w:val="21"/>
        </w:rPr>
        <w:t>DNA</w:t>
      </w:r>
      <w:r>
        <w:rPr>
          <w:rFonts w:ascii="Times New Roman" w:eastAsia="宋体" w:hAnsi="Times New Roman" w:cs="Times New Roman"/>
          <w:color w:val="000000"/>
          <w:kern w:val="2"/>
          <w:sz w:val="21"/>
          <w:szCs w:val="21"/>
        </w:rPr>
        <w:t>连接酶；</w:t>
      </w:r>
      <w:r>
        <w:rPr>
          <w:rFonts w:ascii="Times New Roman" w:eastAsia="宋体" w:hAnsi="Times New Roman" w:cs="Times New Roman"/>
          <w:color w:val="000000"/>
          <w:kern w:val="2"/>
          <w:sz w:val="21"/>
          <w:szCs w:val="21"/>
        </w:rPr>
        <w:t>DNA</w:t>
      </w:r>
      <w:r>
        <w:rPr>
          <w:rFonts w:ascii="Times New Roman" w:eastAsia="宋体" w:hAnsi="Times New Roman" w:cs="Times New Roman"/>
          <w:color w:val="000000"/>
          <w:kern w:val="2"/>
          <w:sz w:val="21"/>
          <w:szCs w:val="21"/>
        </w:rPr>
        <w:t>聚合酶；碱性磷酸酶；末端脱氧核苷酸转移酶。</w:t>
      </w:r>
    </w:p>
    <w:p w:rsidR="005A5D0F" w:rsidRDefault="00B83ED0" w:rsidP="00551535">
      <w:pPr>
        <w:widowControl w:val="0"/>
        <w:tabs>
          <w:tab w:val="left" w:pos="2936"/>
          <w:tab w:val="center" w:pos="4704"/>
        </w:tabs>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第三章</w:t>
      </w:r>
      <w:r>
        <w:rPr>
          <w:rFonts w:ascii="Times New Roman" w:eastAsia="宋体" w:hAnsi="Times New Roman" w:cs="Times New Roman"/>
          <w:b/>
          <w:bCs/>
          <w:color w:val="000000"/>
          <w:kern w:val="2"/>
          <w:sz w:val="21"/>
          <w:szCs w:val="21"/>
        </w:rPr>
        <w:t xml:space="preserve"> </w:t>
      </w:r>
      <w:r>
        <w:rPr>
          <w:rFonts w:ascii="Times New Roman" w:eastAsia="宋体" w:hAnsi="Times New Roman" w:cs="Times New Roman"/>
          <w:b/>
          <w:bCs/>
          <w:color w:val="000000"/>
          <w:kern w:val="2"/>
          <w:sz w:val="21"/>
          <w:szCs w:val="21"/>
        </w:rPr>
        <w:t>克隆载体</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学生能说出基因克隆载体的构建过程；基因克隆载体具有的条件</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重点是质粒和噬菌体载体。结合学生课堂的形式进行。</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难点是基因克隆载体的构建过程。</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主要介绍基因工程常用的克隆载体的概念和类型，包括质粒载体、噬菌体载体、黏粒载体和人工微小染色体。</w:t>
      </w:r>
    </w:p>
    <w:p w:rsidR="005A5D0F" w:rsidRDefault="00B83ED0" w:rsidP="00551535">
      <w:pPr>
        <w:widowControl w:val="0"/>
        <w:numPr>
          <w:ilvl w:val="0"/>
          <w:numId w:val="22"/>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表达载体</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学生了解原核细胞表达载体和真核细胞表达载体</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主要介绍表达载体构成的基本条件以及常用的高效表达系统，包括</w:t>
      </w:r>
      <w:r>
        <w:rPr>
          <w:rFonts w:ascii="Times New Roman" w:eastAsia="宋体" w:hAnsi="Times New Roman" w:cs="Times New Roman"/>
          <w:color w:val="000000"/>
          <w:kern w:val="2"/>
          <w:sz w:val="21"/>
          <w:szCs w:val="21"/>
        </w:rPr>
        <w:t>T7</w:t>
      </w:r>
      <w:r>
        <w:rPr>
          <w:rFonts w:ascii="Times New Roman" w:eastAsia="宋体" w:hAnsi="Times New Roman" w:cs="Times New Roman"/>
          <w:color w:val="000000"/>
          <w:kern w:val="2"/>
          <w:sz w:val="21"/>
          <w:szCs w:val="21"/>
        </w:rPr>
        <w:t>启动子系统，融合蛋白表达系统和真核质粒表达系统。</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难点为</w:t>
      </w:r>
      <w:r>
        <w:rPr>
          <w:rFonts w:ascii="Times New Roman" w:eastAsia="宋体" w:hAnsi="Times New Roman" w:cs="Times New Roman"/>
          <w:color w:val="000000"/>
          <w:kern w:val="2"/>
          <w:sz w:val="21"/>
          <w:szCs w:val="21"/>
        </w:rPr>
        <w:t>T7</w:t>
      </w:r>
      <w:r>
        <w:rPr>
          <w:rFonts w:ascii="Times New Roman" w:eastAsia="宋体" w:hAnsi="Times New Roman" w:cs="Times New Roman"/>
          <w:color w:val="000000"/>
          <w:kern w:val="2"/>
          <w:sz w:val="21"/>
          <w:szCs w:val="21"/>
        </w:rPr>
        <w:t>启动子系统，融合蛋白表达系统和真核质粒表达系统</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本章是</w:t>
      </w:r>
      <w:r>
        <w:rPr>
          <w:rFonts w:ascii="Times New Roman" w:eastAsia="宋体" w:hAnsi="Times New Roman" w:cs="Times New Roman" w:hint="eastAsia"/>
          <w:color w:val="000000"/>
          <w:kern w:val="2"/>
          <w:sz w:val="21"/>
          <w:szCs w:val="21"/>
        </w:rPr>
        <w:t>重</w:t>
      </w:r>
      <w:r>
        <w:rPr>
          <w:rFonts w:ascii="Times New Roman" w:eastAsia="宋体" w:hAnsi="Times New Roman" w:cs="Times New Roman"/>
          <w:color w:val="000000"/>
          <w:kern w:val="2"/>
          <w:sz w:val="21"/>
          <w:szCs w:val="21"/>
        </w:rPr>
        <w:t>点也是难点，以老师讲解为主，结合讨论和例题分析的形式帮助同学们理解和掌握。</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原核细胞表达载体和真核细胞表达载体；</w:t>
      </w:r>
      <w:r>
        <w:rPr>
          <w:rFonts w:ascii="Times New Roman" w:eastAsia="宋体" w:hAnsi="Times New Roman" w:cs="Times New Roman"/>
          <w:color w:val="000000"/>
          <w:kern w:val="2"/>
          <w:sz w:val="21"/>
          <w:szCs w:val="21"/>
        </w:rPr>
        <w:tab/>
      </w:r>
    </w:p>
    <w:p w:rsidR="005A5D0F" w:rsidRDefault="00B83ED0" w:rsidP="00551535">
      <w:pPr>
        <w:widowControl w:val="0"/>
        <w:numPr>
          <w:ilvl w:val="0"/>
          <w:numId w:val="23"/>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目的基因的制备与基因组文库</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学生了解什么是基因组文库</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lastRenderedPageBreak/>
        <w:t>主要介绍基因组文库和</w:t>
      </w:r>
      <w:r>
        <w:rPr>
          <w:rFonts w:ascii="Times New Roman" w:eastAsia="宋体" w:hAnsi="Times New Roman" w:cs="Times New Roman"/>
          <w:color w:val="000000"/>
          <w:kern w:val="2"/>
          <w:sz w:val="21"/>
          <w:szCs w:val="21"/>
        </w:rPr>
        <w:t>cDNA</w:t>
      </w:r>
      <w:r>
        <w:rPr>
          <w:rFonts w:ascii="Times New Roman" w:eastAsia="宋体" w:hAnsi="Times New Roman" w:cs="Times New Roman"/>
          <w:color w:val="000000"/>
          <w:kern w:val="2"/>
          <w:sz w:val="21"/>
          <w:szCs w:val="21"/>
        </w:rPr>
        <w:t>文库的概念和构建过程。本章内容是重点，以学生课堂形式进行。</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难点为</w:t>
      </w:r>
      <w:r>
        <w:rPr>
          <w:rFonts w:ascii="Times New Roman" w:eastAsia="宋体" w:hAnsi="Times New Roman" w:cs="Times New Roman"/>
          <w:color w:val="000000"/>
          <w:kern w:val="2"/>
          <w:sz w:val="21"/>
          <w:szCs w:val="21"/>
        </w:rPr>
        <w:t>基因组文库和</w:t>
      </w:r>
      <w:r>
        <w:rPr>
          <w:rFonts w:ascii="Times New Roman" w:eastAsia="宋体" w:hAnsi="Times New Roman" w:cs="Times New Roman"/>
          <w:color w:val="000000"/>
          <w:kern w:val="2"/>
          <w:sz w:val="21"/>
          <w:szCs w:val="21"/>
        </w:rPr>
        <w:t>cDNA</w:t>
      </w:r>
      <w:r>
        <w:rPr>
          <w:rFonts w:ascii="Times New Roman" w:eastAsia="宋体" w:hAnsi="Times New Roman" w:cs="Times New Roman"/>
          <w:color w:val="000000"/>
          <w:kern w:val="2"/>
          <w:sz w:val="21"/>
          <w:szCs w:val="21"/>
        </w:rPr>
        <w:t>文库的概念和构建过程。</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从基因文库获取目的基因；基因组文库的构建与筛选；</w:t>
      </w:r>
      <w:r>
        <w:rPr>
          <w:rFonts w:ascii="Times New Roman" w:eastAsia="宋体" w:hAnsi="Times New Roman" w:cs="Times New Roman"/>
          <w:color w:val="000000"/>
          <w:kern w:val="2"/>
          <w:sz w:val="21"/>
          <w:szCs w:val="21"/>
        </w:rPr>
        <w:t>cDNA</w:t>
      </w:r>
      <w:r>
        <w:rPr>
          <w:rFonts w:ascii="Times New Roman" w:eastAsia="宋体" w:hAnsi="Times New Roman" w:cs="Times New Roman"/>
          <w:color w:val="000000"/>
          <w:kern w:val="2"/>
          <w:sz w:val="21"/>
          <w:szCs w:val="21"/>
        </w:rPr>
        <w:t>文库的构建与筛选；</w:t>
      </w:r>
    </w:p>
    <w:p w:rsidR="005A5D0F" w:rsidRDefault="00B83ED0" w:rsidP="00551535">
      <w:pPr>
        <w:widowControl w:val="0"/>
        <w:numPr>
          <w:ilvl w:val="0"/>
          <w:numId w:val="24"/>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PCR</w:t>
      </w:r>
      <w:r>
        <w:rPr>
          <w:rFonts w:ascii="Times New Roman" w:eastAsia="宋体" w:hAnsi="Times New Roman" w:cs="Times New Roman"/>
          <w:b/>
          <w:bCs/>
          <w:color w:val="000000"/>
          <w:kern w:val="2"/>
          <w:sz w:val="21"/>
          <w:szCs w:val="21"/>
        </w:rPr>
        <w:t>获取与扩增目的基因</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学生掌握</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技术</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本章是重点内容。常规</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技术采取学生课堂形式进行，结合卡片式教学复习。老师以多媒体课件讲解逆转录</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技术、实时荧光定量</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技术、反向</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技术等。</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难点为</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技术</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常规</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；逆转录</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；实时荧光定量</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；反向</w:t>
      </w:r>
      <w:r>
        <w:rPr>
          <w:rFonts w:ascii="Times New Roman" w:eastAsia="宋体" w:hAnsi="Times New Roman" w:cs="Times New Roman"/>
          <w:color w:val="000000"/>
          <w:kern w:val="2"/>
          <w:sz w:val="21"/>
          <w:szCs w:val="21"/>
        </w:rPr>
        <w:t>PCR</w:t>
      </w:r>
      <w:r>
        <w:rPr>
          <w:rFonts w:ascii="Times New Roman" w:eastAsia="宋体" w:hAnsi="Times New Roman" w:cs="Times New Roman"/>
          <w:color w:val="000000"/>
          <w:kern w:val="2"/>
          <w:sz w:val="21"/>
          <w:szCs w:val="21"/>
        </w:rPr>
        <w:t>；</w:t>
      </w:r>
    </w:p>
    <w:p w:rsidR="005A5D0F" w:rsidRDefault="00B83ED0" w:rsidP="00551535">
      <w:pPr>
        <w:widowControl w:val="0"/>
        <w:numPr>
          <w:ilvl w:val="0"/>
          <w:numId w:val="25"/>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通过蛋白质工程改建目的基因</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学生了解什么是蛋白质工程</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蛋白质工程的定点突变技术。</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蛋白质工程的定点突变技术。</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】蛋白质工程的概念；蛋白质工程的定点突变技术；蛋白质工程的定向进化技术</w:t>
      </w:r>
      <w:r>
        <w:rPr>
          <w:rFonts w:ascii="Times New Roman" w:eastAsia="宋体" w:hAnsi="Times New Roman" w:cs="Times New Roman" w:hint="eastAsia"/>
          <w:color w:val="000000"/>
          <w:kern w:val="2"/>
          <w:sz w:val="21"/>
          <w:szCs w:val="21"/>
        </w:rPr>
        <w:t>。</w:t>
      </w:r>
    </w:p>
    <w:p w:rsidR="005A5D0F" w:rsidRDefault="00B83ED0" w:rsidP="00551535">
      <w:pPr>
        <w:widowControl w:val="0"/>
        <w:numPr>
          <w:ilvl w:val="0"/>
          <w:numId w:val="26"/>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核酸分子杂交技术</w:t>
      </w:r>
    </w:p>
    <w:p w:rsidR="005A5D0F" w:rsidRDefault="00B83ED0" w:rsidP="00551535">
      <w:pPr>
        <w:widowControl w:val="0"/>
        <w:tabs>
          <w:tab w:val="left" w:pos="2857"/>
        </w:tabs>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tabs>
          <w:tab w:val="left" w:pos="2857"/>
        </w:tabs>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学生掌握</w:t>
      </w:r>
      <w:r>
        <w:rPr>
          <w:rFonts w:ascii="Times New Roman" w:eastAsia="宋体" w:hAnsi="Times New Roman" w:cs="Times New Roman"/>
          <w:color w:val="000000"/>
          <w:kern w:val="2"/>
          <w:sz w:val="21"/>
          <w:szCs w:val="21"/>
        </w:rPr>
        <w:t>Northern blot</w:t>
      </w:r>
      <w:r>
        <w:rPr>
          <w:rFonts w:ascii="Times New Roman" w:eastAsia="宋体" w:hAnsi="Times New Roman" w:cs="Times New Roman"/>
          <w:color w:val="000000"/>
          <w:kern w:val="2"/>
          <w:sz w:val="21"/>
          <w:szCs w:val="21"/>
        </w:rPr>
        <w:t>技术</w:t>
      </w:r>
      <w:r>
        <w:rPr>
          <w:rFonts w:ascii="Times New Roman" w:eastAsia="宋体" w:hAnsi="Times New Roman" w:cs="Times New Roman" w:hint="eastAsia"/>
          <w:color w:val="000000"/>
          <w:kern w:val="2"/>
          <w:sz w:val="21"/>
          <w:szCs w:val="21"/>
        </w:rPr>
        <w:t>。</w:t>
      </w:r>
      <w:r>
        <w:rPr>
          <w:rFonts w:ascii="Times New Roman" w:eastAsia="宋体" w:hAnsi="Times New Roman" w:cs="Times New Roman"/>
          <w:color w:val="000000"/>
          <w:kern w:val="2"/>
          <w:sz w:val="21"/>
          <w:szCs w:val="21"/>
        </w:rPr>
        <w:tab/>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本章是重点内容。介绍核酸分子杂交鉴定目的基因的原理。结合学生课堂以及卡片式教学进行。</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lastRenderedPageBreak/>
        <w:t>难点为</w:t>
      </w:r>
      <w:r>
        <w:rPr>
          <w:rFonts w:ascii="Times New Roman" w:eastAsia="宋体" w:hAnsi="Times New Roman" w:cs="Times New Roman"/>
          <w:color w:val="000000"/>
          <w:kern w:val="2"/>
          <w:sz w:val="21"/>
          <w:szCs w:val="21"/>
        </w:rPr>
        <w:t>Northern blot</w:t>
      </w:r>
      <w:r>
        <w:rPr>
          <w:rFonts w:ascii="Times New Roman" w:eastAsia="宋体" w:hAnsi="Times New Roman" w:cs="Times New Roman"/>
          <w:color w:val="000000"/>
          <w:kern w:val="2"/>
          <w:sz w:val="21"/>
          <w:szCs w:val="21"/>
        </w:rPr>
        <w:t>技术</w:t>
      </w:r>
      <w:r>
        <w:rPr>
          <w:rFonts w:ascii="Times New Roman" w:eastAsia="宋体" w:hAnsi="Times New Roman" w:cs="Times New Roman" w:hint="eastAsia"/>
          <w:color w:val="000000"/>
          <w:kern w:val="2"/>
          <w:sz w:val="21"/>
          <w:szCs w:val="21"/>
        </w:rPr>
        <w:t>。</w:t>
      </w:r>
    </w:p>
    <w:p w:rsidR="005A5D0F" w:rsidRDefault="00B83ED0" w:rsidP="00551535">
      <w:pPr>
        <w:widowControl w:val="0"/>
        <w:tabs>
          <w:tab w:val="left" w:pos="2857"/>
        </w:tabs>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tabs>
          <w:tab w:val="left" w:pos="2857"/>
        </w:tabs>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 xml:space="preserve">Northern blot </w:t>
      </w:r>
      <w:r>
        <w:rPr>
          <w:rFonts w:ascii="Times New Roman" w:eastAsia="宋体" w:hAnsi="Times New Roman" w:cs="Times New Roman"/>
          <w:color w:val="000000"/>
          <w:kern w:val="2"/>
          <w:sz w:val="21"/>
          <w:szCs w:val="21"/>
        </w:rPr>
        <w:t>原理与技术</w:t>
      </w:r>
      <w:r>
        <w:rPr>
          <w:rFonts w:ascii="Times New Roman" w:eastAsia="宋体" w:hAnsi="Times New Roman" w:cs="Times New Roman" w:hint="eastAsia"/>
          <w:color w:val="000000"/>
          <w:kern w:val="2"/>
          <w:sz w:val="21"/>
          <w:szCs w:val="21"/>
        </w:rPr>
        <w:t>。</w:t>
      </w:r>
    </w:p>
    <w:p w:rsidR="005A5D0F" w:rsidRDefault="00B83ED0" w:rsidP="00551535">
      <w:pPr>
        <w:widowControl w:val="0"/>
        <w:numPr>
          <w:ilvl w:val="0"/>
          <w:numId w:val="26"/>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基因芯片技术</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学生掌握基因芯片技术的原理</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基因芯片的原理；采用讨论式教学方法。</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基因芯片的原理</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基因芯片技术的原理</w:t>
      </w:r>
      <w:r>
        <w:rPr>
          <w:rFonts w:ascii="Times New Roman" w:eastAsia="宋体" w:hAnsi="Times New Roman" w:cs="Times New Roman" w:hint="eastAsia"/>
          <w:color w:val="000000"/>
          <w:kern w:val="2"/>
          <w:sz w:val="21"/>
          <w:szCs w:val="21"/>
        </w:rPr>
        <w:t>。</w:t>
      </w:r>
    </w:p>
    <w:p w:rsidR="005A5D0F" w:rsidRDefault="00B83ED0" w:rsidP="00551535">
      <w:pPr>
        <w:widowControl w:val="0"/>
        <w:numPr>
          <w:ilvl w:val="0"/>
          <w:numId w:val="26"/>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基因敲除技术</w:t>
      </w:r>
    </w:p>
    <w:p w:rsidR="005A5D0F" w:rsidRDefault="00B83ED0" w:rsidP="00551535">
      <w:pPr>
        <w:spacing w:beforeLines="50" w:afterLines="50" w:line="320" w:lineRule="exact"/>
        <w:jc w:val="both"/>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b/>
          <w:bCs/>
          <w:color w:val="000000"/>
          <w:kern w:val="2"/>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学生能叙述基因敲除技术的过程</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【教学重点】</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基因敲除原理。</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【教学难点】</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基因敲除原理。</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【教学内容】</w:t>
      </w:r>
    </w:p>
    <w:p w:rsidR="005A5D0F" w:rsidRDefault="00B83ED0" w:rsidP="00551535">
      <w:pPr>
        <w:spacing w:beforeLines="50" w:afterLines="50" w:line="320" w:lineRule="exact"/>
        <w:ind w:firstLineChars="200" w:firstLine="420"/>
        <w:jc w:val="both"/>
        <w:rPr>
          <w:rFonts w:ascii="Times New Roman" w:eastAsia="宋体" w:hAnsi="Times New Roman" w:cs="Times New Roman"/>
          <w:b/>
          <w:color w:val="000000"/>
          <w:sz w:val="21"/>
          <w:szCs w:val="21"/>
        </w:rPr>
      </w:pPr>
      <w:r>
        <w:rPr>
          <w:rFonts w:ascii="Times New Roman" w:eastAsia="宋体" w:hAnsi="Times New Roman" w:cs="Times New Roman"/>
          <w:bCs/>
          <w:color w:val="000000"/>
          <w:sz w:val="21"/>
          <w:szCs w:val="21"/>
        </w:rPr>
        <w:t>基因敲除技术</w:t>
      </w:r>
      <w:r>
        <w:rPr>
          <w:rFonts w:ascii="Times New Roman" w:eastAsia="宋体" w:hAnsi="Times New Roman" w:cs="Times New Roman" w:hint="eastAsia"/>
          <w:bCs/>
          <w:color w:val="000000"/>
          <w:sz w:val="21"/>
          <w:szCs w:val="21"/>
        </w:rPr>
        <w:t>。</w:t>
      </w:r>
    </w:p>
    <w:p w:rsidR="005A5D0F" w:rsidRDefault="00B83ED0" w:rsidP="00551535">
      <w:pPr>
        <w:widowControl w:val="0"/>
        <w:numPr>
          <w:ilvl w:val="0"/>
          <w:numId w:val="26"/>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RNA</w:t>
      </w:r>
      <w:r>
        <w:rPr>
          <w:rFonts w:ascii="Times New Roman" w:eastAsia="宋体" w:hAnsi="Times New Roman" w:cs="Times New Roman"/>
          <w:b/>
          <w:bCs/>
          <w:color w:val="000000"/>
          <w:kern w:val="2"/>
          <w:sz w:val="21"/>
          <w:szCs w:val="21"/>
        </w:rPr>
        <w:t>干扰技术</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【教学目的</w:t>
      </w:r>
      <w:r>
        <w:rPr>
          <w:rFonts w:ascii="Times New Roman" w:eastAsia="宋体" w:hAnsi="Times New Roman" w:cs="Times New Roman" w:hint="eastAsia"/>
          <w:b/>
          <w:color w:val="000000"/>
          <w:sz w:val="21"/>
          <w:szCs w:val="21"/>
        </w:rPr>
        <w:t>要求</w:t>
      </w:r>
      <w:r>
        <w:rPr>
          <w:rFonts w:ascii="Times New Roman" w:eastAsia="宋体" w:hAnsi="Times New Roman" w:cs="Times New Roman"/>
          <w:b/>
          <w:color w:val="000000"/>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学生能叙述</w:t>
      </w:r>
      <w:r>
        <w:rPr>
          <w:rFonts w:ascii="Times New Roman" w:eastAsia="宋体" w:hAnsi="Times New Roman" w:cs="Times New Roman"/>
          <w:bCs/>
          <w:color w:val="000000"/>
          <w:sz w:val="21"/>
          <w:szCs w:val="21"/>
        </w:rPr>
        <w:t>RNA</w:t>
      </w:r>
      <w:r>
        <w:rPr>
          <w:rFonts w:ascii="Times New Roman" w:eastAsia="宋体" w:hAnsi="Times New Roman" w:cs="Times New Roman"/>
          <w:bCs/>
          <w:color w:val="000000"/>
          <w:sz w:val="21"/>
          <w:szCs w:val="21"/>
        </w:rPr>
        <w:t>干扰过程</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【教学重点】</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sz w:val="21"/>
          <w:szCs w:val="21"/>
        </w:rPr>
        <w:t>RNA</w:t>
      </w:r>
      <w:r>
        <w:rPr>
          <w:rFonts w:ascii="Times New Roman" w:eastAsia="宋体" w:hAnsi="Times New Roman" w:cs="Times New Roman"/>
          <w:bCs/>
          <w:color w:val="000000"/>
          <w:sz w:val="21"/>
          <w:szCs w:val="21"/>
        </w:rPr>
        <w:t>干扰与基因敲除的差异；</w:t>
      </w:r>
      <w:r>
        <w:rPr>
          <w:rFonts w:ascii="Times New Roman" w:eastAsia="宋体" w:hAnsi="Times New Roman" w:cs="Times New Roman"/>
          <w:bCs/>
          <w:color w:val="000000"/>
          <w:kern w:val="2"/>
          <w:sz w:val="21"/>
          <w:szCs w:val="21"/>
        </w:rPr>
        <w:t>重点也是难点。</w:t>
      </w:r>
    </w:p>
    <w:p w:rsidR="005A5D0F" w:rsidRDefault="00B83ED0" w:rsidP="00551535">
      <w:pPr>
        <w:spacing w:beforeLines="50" w:afterLines="50" w:line="320" w:lineRule="exact"/>
        <w:jc w:val="both"/>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【教学难点】</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sz w:val="21"/>
          <w:szCs w:val="21"/>
        </w:rPr>
        <w:t>RNA</w:t>
      </w:r>
      <w:r>
        <w:rPr>
          <w:rFonts w:ascii="Times New Roman" w:eastAsia="宋体" w:hAnsi="Times New Roman" w:cs="Times New Roman"/>
          <w:bCs/>
          <w:color w:val="000000"/>
          <w:sz w:val="21"/>
          <w:szCs w:val="21"/>
        </w:rPr>
        <w:t>干扰与基因敲除的差异</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lastRenderedPageBreak/>
        <w:t>【教学内容】</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RNA</w:t>
      </w:r>
      <w:r>
        <w:rPr>
          <w:rFonts w:ascii="Times New Roman" w:eastAsia="宋体" w:hAnsi="Times New Roman" w:cs="Times New Roman"/>
          <w:bCs/>
          <w:color w:val="000000"/>
          <w:sz w:val="21"/>
          <w:szCs w:val="21"/>
        </w:rPr>
        <w:t>干扰技术</w:t>
      </w:r>
      <w:r>
        <w:rPr>
          <w:rFonts w:ascii="Times New Roman" w:eastAsia="宋体" w:hAnsi="Times New Roman" w:cs="Times New Roman" w:hint="eastAsia"/>
          <w:bCs/>
          <w:color w:val="000000"/>
          <w:sz w:val="21"/>
          <w:szCs w:val="21"/>
        </w:rPr>
        <w:t>。</w:t>
      </w:r>
    </w:p>
    <w:p w:rsidR="005A5D0F" w:rsidRDefault="00B83ED0" w:rsidP="00551535">
      <w:pPr>
        <w:widowControl w:val="0"/>
        <w:numPr>
          <w:ilvl w:val="0"/>
          <w:numId w:val="26"/>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蛋白质相互作用研究技术</w:t>
      </w:r>
    </w:p>
    <w:p w:rsidR="005A5D0F" w:rsidRDefault="00B83ED0" w:rsidP="00551535">
      <w:pPr>
        <w:spacing w:beforeLines="50" w:afterLines="50" w:line="320" w:lineRule="exact"/>
        <w:jc w:val="both"/>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b/>
          <w:bCs/>
          <w:color w:val="000000"/>
          <w:kern w:val="2"/>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b/>
          <w:color w:val="000000"/>
          <w:sz w:val="21"/>
          <w:szCs w:val="21"/>
        </w:rPr>
      </w:pPr>
      <w:r>
        <w:rPr>
          <w:rFonts w:ascii="Times New Roman" w:eastAsia="宋体" w:hAnsi="Times New Roman" w:cs="Times New Roman"/>
          <w:bCs/>
          <w:color w:val="000000"/>
          <w:sz w:val="21"/>
          <w:szCs w:val="21"/>
        </w:rPr>
        <w:t>学生能叙述酵母双杂过程</w:t>
      </w:r>
      <w:r>
        <w:rPr>
          <w:rFonts w:ascii="Times New Roman" w:eastAsia="宋体" w:hAnsi="Times New Roman" w:cs="Times New Roman" w:hint="eastAsia"/>
          <w:bCs/>
          <w:color w:val="000000"/>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【教学重点】</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主要介绍几种基因相互作用研究技术，是教学难点。以多媒体讲解结合讨论式教学进行。</w:t>
      </w:r>
    </w:p>
    <w:p w:rsidR="005A5D0F" w:rsidRDefault="00B83ED0" w:rsidP="00551535">
      <w:pPr>
        <w:widowControl w:val="0"/>
        <w:adjustRightInd/>
        <w:snapToGrid/>
        <w:spacing w:beforeLines="50" w:afterLines="50" w:line="320" w:lineRule="exact"/>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酵母双杂过程</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【教学内容】</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酵母双杂交系统；免疫共沉淀技术</w:t>
      </w:r>
      <w:r>
        <w:rPr>
          <w:rFonts w:ascii="Times New Roman" w:eastAsia="宋体" w:hAnsi="Times New Roman" w:cs="Times New Roman" w:hint="eastAsia"/>
          <w:color w:val="000000"/>
          <w:kern w:val="2"/>
          <w:sz w:val="21"/>
          <w:szCs w:val="21"/>
        </w:rPr>
        <w:t>。</w:t>
      </w:r>
    </w:p>
    <w:p w:rsidR="005A5D0F" w:rsidRDefault="00B83ED0" w:rsidP="00551535">
      <w:pPr>
        <w:widowControl w:val="0"/>
        <w:numPr>
          <w:ilvl w:val="0"/>
          <w:numId w:val="27"/>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转基因植物</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【教学目的</w:t>
      </w:r>
      <w:r>
        <w:rPr>
          <w:rFonts w:ascii="Times New Roman" w:eastAsia="宋体" w:hAnsi="Times New Roman" w:cs="Times New Roman" w:hint="eastAsia"/>
          <w:b/>
          <w:color w:val="000000"/>
          <w:sz w:val="21"/>
          <w:szCs w:val="21"/>
        </w:rPr>
        <w:t>要求</w:t>
      </w:r>
      <w:r>
        <w:rPr>
          <w:rFonts w:ascii="Times New Roman" w:eastAsia="宋体" w:hAnsi="Times New Roman" w:cs="Times New Roman"/>
          <w:b/>
          <w:color w:val="000000"/>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学生能说出什么是转基因植物；</w:t>
      </w:r>
    </w:p>
    <w:p w:rsidR="005A5D0F" w:rsidRDefault="00B83ED0" w:rsidP="00551535">
      <w:pPr>
        <w:spacing w:beforeLines="50" w:afterLines="50" w:line="320" w:lineRule="exact"/>
        <w:ind w:firstLine="20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 xml:space="preserve">    </w:t>
      </w:r>
      <w:r>
        <w:rPr>
          <w:rFonts w:ascii="Times New Roman" w:eastAsia="宋体" w:hAnsi="Times New Roman" w:cs="Times New Roman"/>
          <w:bCs/>
          <w:color w:val="000000"/>
          <w:sz w:val="21"/>
          <w:szCs w:val="21"/>
        </w:rPr>
        <w:t>学生能说出转基因植物的转化方法</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【教学重点】</w:t>
      </w:r>
    </w:p>
    <w:p w:rsidR="005A5D0F" w:rsidRDefault="00B83ED0" w:rsidP="00551535">
      <w:pPr>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制作转基因植物的方法，重点是</w:t>
      </w:r>
      <w:r>
        <w:rPr>
          <w:rFonts w:ascii="Times New Roman" w:eastAsia="宋体" w:hAnsi="Times New Roman" w:cs="Times New Roman"/>
          <w:color w:val="000000"/>
          <w:kern w:val="2"/>
          <w:sz w:val="21"/>
          <w:szCs w:val="21"/>
        </w:rPr>
        <w:t>Ti</w:t>
      </w:r>
      <w:r>
        <w:rPr>
          <w:rFonts w:ascii="Times New Roman" w:eastAsia="宋体" w:hAnsi="Times New Roman" w:cs="Times New Roman"/>
          <w:color w:val="000000"/>
          <w:kern w:val="2"/>
          <w:sz w:val="21"/>
          <w:szCs w:val="21"/>
        </w:rPr>
        <w:t>质粒介导基因植物的制备。多媒体讲解。</w:t>
      </w:r>
    </w:p>
    <w:p w:rsidR="005A5D0F" w:rsidRDefault="00B83ED0" w:rsidP="00551535">
      <w:pPr>
        <w:spacing w:beforeLines="50" w:afterLines="50" w:line="320" w:lineRule="exact"/>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bCs/>
          <w:color w:val="000000"/>
          <w:sz w:val="21"/>
          <w:szCs w:val="21"/>
        </w:rPr>
        <w:t>转基因植物的转化方法</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【教学内容】</w:t>
      </w:r>
    </w:p>
    <w:p w:rsidR="005A5D0F" w:rsidRDefault="00B83ED0" w:rsidP="00551535">
      <w:pPr>
        <w:spacing w:beforeLines="50" w:afterLines="50" w:line="320" w:lineRule="exact"/>
        <w:ind w:firstLineChars="200" w:firstLine="420"/>
        <w:jc w:val="both"/>
        <w:rPr>
          <w:rFonts w:ascii="Times New Roman" w:eastAsia="宋体" w:hAnsi="Times New Roman" w:cs="Times New Roman"/>
          <w:b/>
          <w:bCs/>
          <w:color w:val="000000"/>
          <w:kern w:val="2"/>
          <w:sz w:val="21"/>
          <w:szCs w:val="21"/>
        </w:rPr>
      </w:pPr>
      <w:r>
        <w:rPr>
          <w:rFonts w:ascii="Times New Roman" w:eastAsia="宋体" w:hAnsi="Times New Roman" w:cs="Times New Roman"/>
          <w:bCs/>
          <w:color w:val="000000"/>
          <w:sz w:val="21"/>
          <w:szCs w:val="21"/>
        </w:rPr>
        <w:t>植物的转基因技术：植物表达载体的选择；植物转化的受体系统；外源基因导入植物的方法。转基因植物的筛选与检测：报告基因；分子生物学检测方法。</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第十四章</w:t>
      </w:r>
      <w:r>
        <w:rPr>
          <w:rFonts w:ascii="Times New Roman" w:eastAsia="宋体" w:hAnsi="Times New Roman" w:cs="Times New Roman"/>
          <w:b/>
          <w:bCs/>
          <w:color w:val="000000"/>
          <w:kern w:val="2"/>
          <w:sz w:val="21"/>
          <w:szCs w:val="21"/>
        </w:rPr>
        <w:t xml:space="preserve">  </w:t>
      </w:r>
      <w:r>
        <w:rPr>
          <w:rFonts w:ascii="Times New Roman" w:eastAsia="宋体" w:hAnsi="Times New Roman" w:cs="Times New Roman"/>
          <w:b/>
          <w:bCs/>
          <w:color w:val="000000"/>
          <w:kern w:val="2"/>
          <w:sz w:val="21"/>
          <w:szCs w:val="21"/>
        </w:rPr>
        <w:t>转基因动物</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学生能说出动物转基因技术的几种方法</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动物转基因技术。</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动物转基因技术。</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lastRenderedPageBreak/>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动物转基因技术：显微注射法、逆转录病毒法、胚胎干细胞法、体细胞核移植法；转基因动物的筛选与检测：报告基因，分子生物学检测方法</w:t>
      </w:r>
      <w:r>
        <w:rPr>
          <w:rFonts w:ascii="Times New Roman" w:eastAsia="宋体" w:hAnsi="Times New Roman" w:cs="Times New Roman" w:hint="eastAsia"/>
          <w:color w:val="000000"/>
          <w:kern w:val="2"/>
          <w:sz w:val="21"/>
          <w:szCs w:val="21"/>
        </w:rPr>
        <w:t>。</w:t>
      </w:r>
    </w:p>
    <w:p w:rsidR="005A5D0F" w:rsidRDefault="00B83ED0" w:rsidP="00551535">
      <w:pPr>
        <w:widowControl w:val="0"/>
        <w:numPr>
          <w:ilvl w:val="0"/>
          <w:numId w:val="28"/>
        </w:numPr>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基因治疗</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教学目的</w:t>
      </w:r>
      <w:r>
        <w:rPr>
          <w:rFonts w:ascii="Times New Roman" w:eastAsia="宋体" w:hAnsi="Times New Roman" w:cs="Times New Roman" w:hint="eastAsia"/>
          <w:b/>
          <w:bCs/>
          <w:color w:val="000000"/>
          <w:kern w:val="2"/>
          <w:sz w:val="21"/>
          <w:szCs w:val="21"/>
        </w:rPr>
        <w:t>要求</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学生掌握基因治疗的方法</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教学重点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基因治疗的载体。</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教学难点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基因治疗的载体。</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w:t>
      </w:r>
      <w:r>
        <w:rPr>
          <w:rFonts w:ascii="Times New Roman" w:eastAsia="宋体" w:hAnsi="Times New Roman" w:cs="Times New Roman"/>
          <w:b/>
          <w:bCs/>
          <w:color w:val="000000"/>
          <w:kern w:val="2"/>
          <w:sz w:val="21"/>
          <w:szCs w:val="21"/>
        </w:rPr>
        <w:t>教学内容</w:t>
      </w:r>
      <w:r>
        <w:rPr>
          <w:rFonts w:ascii="Times New Roman" w:eastAsia="宋体" w:hAnsi="Times New Roman" w:cs="Times New Roman"/>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基因治疗的概念与发展；基因治疗的载体</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bCs/>
          <w:color w:val="000000"/>
          <w:kern w:val="2"/>
          <w:sz w:val="21"/>
          <w:szCs w:val="21"/>
        </w:rPr>
      </w:pPr>
      <w:r>
        <w:rPr>
          <w:rFonts w:ascii="Times New Roman" w:eastAsia="宋体" w:hAnsi="Times New Roman" w:cs="Times New Roman"/>
          <w:b/>
          <w:bCs/>
          <w:color w:val="000000"/>
          <w:kern w:val="2"/>
          <w:sz w:val="21"/>
          <w:szCs w:val="21"/>
        </w:rPr>
        <w:t>第十六章</w:t>
      </w:r>
      <w:r>
        <w:rPr>
          <w:rFonts w:ascii="Times New Roman" w:eastAsia="宋体" w:hAnsi="Times New Roman" w:cs="Times New Roman"/>
          <w:b/>
          <w:bCs/>
          <w:color w:val="000000"/>
          <w:kern w:val="2"/>
          <w:sz w:val="21"/>
          <w:szCs w:val="21"/>
        </w:rPr>
        <w:t xml:space="preserve">  </w:t>
      </w:r>
      <w:r>
        <w:rPr>
          <w:rFonts w:ascii="Times New Roman" w:eastAsia="宋体" w:hAnsi="Times New Roman" w:cs="Times New Roman"/>
          <w:b/>
          <w:bCs/>
          <w:color w:val="000000"/>
          <w:kern w:val="2"/>
          <w:sz w:val="21"/>
          <w:szCs w:val="21"/>
        </w:rPr>
        <w:t>基因工程药物</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【教学目的</w:t>
      </w:r>
      <w:r>
        <w:rPr>
          <w:rFonts w:ascii="Times New Roman" w:eastAsia="宋体" w:hAnsi="Times New Roman" w:cs="Times New Roman" w:hint="eastAsia"/>
          <w:b/>
          <w:color w:val="000000"/>
          <w:sz w:val="21"/>
          <w:szCs w:val="21"/>
        </w:rPr>
        <w:t>要求</w:t>
      </w:r>
      <w:r>
        <w:rPr>
          <w:rFonts w:ascii="Times New Roman" w:eastAsia="宋体" w:hAnsi="Times New Roman" w:cs="Times New Roman"/>
          <w:b/>
          <w:color w:val="000000"/>
          <w:sz w:val="21"/>
          <w:szCs w:val="21"/>
        </w:rPr>
        <w:t>】</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学生能例举几种基因工程药物</w:t>
      </w:r>
      <w:r>
        <w:rPr>
          <w:rFonts w:ascii="Times New Roman" w:eastAsia="宋体" w:hAnsi="Times New Roman" w:cs="Times New Roman" w:hint="eastAsia"/>
          <w:bCs/>
          <w:color w:val="000000"/>
          <w:sz w:val="21"/>
          <w:szCs w:val="21"/>
        </w:rPr>
        <w:t>。</w:t>
      </w:r>
    </w:p>
    <w:p w:rsidR="005A5D0F" w:rsidRDefault="00B83ED0" w:rsidP="00551535">
      <w:pPr>
        <w:widowControl w:val="0"/>
        <w:adjustRightInd/>
        <w:spacing w:beforeLines="50" w:afterLines="50" w:line="320" w:lineRule="exact"/>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【教学重点】</w:t>
      </w:r>
    </w:p>
    <w:p w:rsidR="005A5D0F" w:rsidRDefault="00B83ED0" w:rsidP="00551535">
      <w:pPr>
        <w:widowControl w:val="0"/>
        <w:adjustRightIn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基因工程药物</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【教学难点】</w:t>
      </w:r>
    </w:p>
    <w:p w:rsidR="005A5D0F" w:rsidRDefault="00B83ED0" w:rsidP="00551535">
      <w:pPr>
        <w:spacing w:beforeLines="50" w:afterLines="50" w:line="320" w:lineRule="exact"/>
        <w:ind w:firstLineChars="200" w:firstLine="420"/>
        <w:jc w:val="both"/>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基因工程药物</w:t>
      </w:r>
      <w:r>
        <w:rPr>
          <w:rFonts w:ascii="Times New Roman" w:eastAsia="宋体" w:hAnsi="Times New Roman" w:cs="Times New Roman" w:hint="eastAsia"/>
          <w:bCs/>
          <w:color w:val="000000"/>
          <w:sz w:val="21"/>
          <w:szCs w:val="21"/>
        </w:rPr>
        <w:t>。</w:t>
      </w:r>
    </w:p>
    <w:p w:rsidR="005A5D0F" w:rsidRDefault="00B83ED0" w:rsidP="00551535">
      <w:pPr>
        <w:spacing w:beforeLines="50" w:afterLines="50" w:line="320" w:lineRule="exact"/>
        <w:jc w:val="both"/>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【教学内容】</w:t>
      </w:r>
    </w:p>
    <w:p w:rsidR="005A5D0F" w:rsidRDefault="00B83ED0" w:rsidP="00551535">
      <w:pPr>
        <w:spacing w:beforeLines="50" w:afterLines="50" w:line="320" w:lineRule="exact"/>
        <w:ind w:firstLineChars="200" w:firstLine="420"/>
        <w:jc w:val="both"/>
        <w:rPr>
          <w:rFonts w:ascii="Times New Roman" w:eastAsia="宋体" w:hAnsi="Times New Roman" w:cs="Times New Roman"/>
          <w:b/>
          <w:color w:val="000000"/>
          <w:sz w:val="21"/>
          <w:szCs w:val="21"/>
        </w:rPr>
      </w:pPr>
      <w:r>
        <w:rPr>
          <w:rFonts w:ascii="Times New Roman" w:eastAsia="宋体" w:hAnsi="Times New Roman" w:cs="Times New Roman"/>
          <w:bCs/>
          <w:color w:val="000000"/>
          <w:sz w:val="21"/>
          <w:szCs w:val="21"/>
        </w:rPr>
        <w:t>基因工程药物</w:t>
      </w:r>
      <w:r>
        <w:rPr>
          <w:rFonts w:ascii="Times New Roman" w:eastAsia="宋体" w:hAnsi="Times New Roman" w:cs="Times New Roman" w:hint="eastAsia"/>
          <w:bCs/>
          <w:color w:val="000000"/>
          <w:sz w:val="21"/>
          <w:szCs w:val="21"/>
        </w:rPr>
        <w:t>。</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color w:val="000000"/>
          <w:kern w:val="2"/>
          <w:sz w:val="24"/>
          <w:szCs w:val="24"/>
        </w:rPr>
      </w:pPr>
      <w:r>
        <w:rPr>
          <w:rFonts w:ascii="Times New Roman" w:eastAsia="黑体" w:hAnsi="Times New Roman" w:cs="Times New Roman"/>
          <w:b/>
          <w:color w:val="000000"/>
          <w:kern w:val="2"/>
          <w:sz w:val="24"/>
          <w:szCs w:val="24"/>
        </w:rPr>
        <w:t>四、教学</w:t>
      </w:r>
      <w:r>
        <w:rPr>
          <w:rFonts w:ascii="Times New Roman" w:eastAsia="黑体" w:hAnsi="Times New Roman" w:cs="Times New Roman" w:hint="eastAsia"/>
          <w:b/>
          <w:color w:val="000000"/>
          <w:kern w:val="2"/>
          <w:sz w:val="24"/>
          <w:szCs w:val="24"/>
        </w:rPr>
        <w:t>策略及方法建议</w:t>
      </w:r>
    </w:p>
    <w:p w:rsidR="005A5D0F" w:rsidRDefault="00B83ED0" w:rsidP="00551535">
      <w:pPr>
        <w:widowControl w:val="0"/>
        <w:adjustRightInd/>
        <w:snapToGrid/>
        <w:spacing w:beforeLines="50" w:afterLines="50" w:line="320" w:lineRule="exact"/>
        <w:ind w:firstLineChars="175" w:firstLine="368"/>
        <w:jc w:val="both"/>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1"/>
          <w:szCs w:val="21"/>
        </w:rPr>
        <w:t>讲授及案例法。</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color w:val="000000"/>
          <w:kern w:val="2"/>
          <w:sz w:val="24"/>
          <w:szCs w:val="24"/>
        </w:rPr>
      </w:pPr>
      <w:r>
        <w:rPr>
          <w:rFonts w:ascii="Times New Roman" w:eastAsia="黑体" w:hAnsi="Times New Roman" w:cs="Times New Roman"/>
          <w:b/>
          <w:color w:val="000000"/>
          <w:kern w:val="2"/>
          <w:sz w:val="24"/>
          <w:szCs w:val="24"/>
        </w:rPr>
        <w:t>五、考核方式</w:t>
      </w:r>
      <w:r>
        <w:rPr>
          <w:rFonts w:ascii="Times New Roman" w:eastAsia="黑体" w:hAnsi="Times New Roman" w:cs="Times New Roman" w:hint="eastAsia"/>
          <w:b/>
          <w:color w:val="000000"/>
          <w:kern w:val="2"/>
          <w:sz w:val="24"/>
          <w:szCs w:val="24"/>
        </w:rPr>
        <w:t>与</w:t>
      </w:r>
      <w:r>
        <w:rPr>
          <w:rFonts w:ascii="Times New Roman" w:eastAsia="黑体" w:hAnsi="Times New Roman" w:cs="Times New Roman"/>
          <w:b/>
          <w:color w:val="000000"/>
          <w:kern w:val="2"/>
          <w:sz w:val="24"/>
          <w:szCs w:val="24"/>
        </w:rPr>
        <w:t>成绩评定标准</w:t>
      </w:r>
    </w:p>
    <w:p w:rsidR="005A5D0F" w:rsidRDefault="00B83ED0" w:rsidP="00551535">
      <w:pPr>
        <w:widowControl w:val="0"/>
        <w:spacing w:beforeLines="50" w:afterLines="50" w:line="320" w:lineRule="exact"/>
        <w:ind w:firstLineChars="175" w:firstLine="368"/>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课程考核方法：考试</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color w:val="000000"/>
          <w:kern w:val="2"/>
          <w:sz w:val="21"/>
          <w:szCs w:val="21"/>
        </w:rPr>
        <w:t>平时成绩（</w:t>
      </w:r>
      <w:r>
        <w:rPr>
          <w:rFonts w:ascii="Times New Roman" w:eastAsia="宋体" w:hAnsi="Times New Roman" w:cs="Times New Roman"/>
          <w:color w:val="000000"/>
          <w:kern w:val="2"/>
          <w:sz w:val="21"/>
          <w:szCs w:val="21"/>
        </w:rPr>
        <w:t>20%</w:t>
      </w:r>
      <w:r>
        <w:rPr>
          <w:rFonts w:ascii="Times New Roman" w:eastAsia="宋体" w:hAnsi="Times New Roman" w:cs="Times New Roman"/>
          <w:color w:val="000000"/>
          <w:kern w:val="2"/>
          <w:sz w:val="21"/>
          <w:szCs w:val="21"/>
        </w:rPr>
        <w:t>）；期末考试（</w:t>
      </w:r>
      <w:r>
        <w:rPr>
          <w:rFonts w:ascii="Times New Roman" w:eastAsia="宋体" w:hAnsi="Times New Roman" w:cs="Times New Roman"/>
          <w:color w:val="000000"/>
          <w:kern w:val="2"/>
          <w:sz w:val="21"/>
          <w:szCs w:val="21"/>
        </w:rPr>
        <w:t>80%</w:t>
      </w:r>
      <w:r>
        <w:rPr>
          <w:rFonts w:ascii="Times New Roman" w:eastAsia="宋体" w:hAnsi="Times New Roman" w:cs="Times New Roman"/>
          <w:color w:val="000000"/>
          <w:kern w:val="2"/>
          <w:sz w:val="21"/>
          <w:szCs w:val="21"/>
        </w:rPr>
        <w:t>）。</w:t>
      </w:r>
      <w:r>
        <w:rPr>
          <w:rFonts w:ascii="Times New Roman" w:eastAsia="宋体" w:hAnsi="Times New Roman" w:cs="Times New Roman"/>
          <w:color w:val="000000"/>
          <w:kern w:val="2"/>
          <w:sz w:val="21"/>
          <w:szCs w:val="21"/>
        </w:rPr>
        <w:t xml:space="preserve"> </w:t>
      </w:r>
    </w:p>
    <w:p w:rsidR="005A5D0F" w:rsidRDefault="00B83ED0" w:rsidP="00551535">
      <w:pPr>
        <w:widowControl w:val="0"/>
        <w:numPr>
          <w:ilvl w:val="0"/>
          <w:numId w:val="29"/>
        </w:numPr>
        <w:adjustRightInd/>
        <w:snapToGrid/>
        <w:spacing w:beforeLines="50" w:afterLines="50" w:line="320" w:lineRule="exact"/>
        <w:jc w:val="both"/>
        <w:rPr>
          <w:rFonts w:ascii="Times New Roman" w:eastAsia="黑体" w:hAnsi="Times New Roman" w:cs="Times New Roman"/>
          <w:b/>
          <w:color w:val="000000"/>
          <w:kern w:val="2"/>
          <w:sz w:val="24"/>
          <w:szCs w:val="24"/>
        </w:rPr>
      </w:pPr>
      <w:r>
        <w:rPr>
          <w:rFonts w:ascii="Times New Roman" w:eastAsia="黑体" w:hAnsi="Times New Roman" w:cs="Times New Roman"/>
          <w:b/>
          <w:color w:val="000000"/>
          <w:kern w:val="2"/>
          <w:sz w:val="24"/>
          <w:szCs w:val="24"/>
        </w:rPr>
        <w:t>教材及学习资源</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 xml:space="preserve">[1] </w:t>
      </w:r>
      <w:r>
        <w:rPr>
          <w:rFonts w:ascii="Times New Roman" w:eastAsia="宋体" w:hAnsi="Times New Roman" w:cs="Times New Roman"/>
          <w:bCs/>
          <w:color w:val="000000"/>
          <w:sz w:val="21"/>
          <w:szCs w:val="21"/>
        </w:rPr>
        <w:t>陈金中，薛晶伦</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载体学与基因操作</w:t>
      </w:r>
      <w:r>
        <w:rPr>
          <w:rFonts w:ascii="Times New Roman" w:eastAsia="宋体" w:hAnsi="Times New Roman" w:cs="Times New Roman" w:hint="eastAsia"/>
          <w:bCs/>
          <w:color w:val="000000"/>
          <w:sz w:val="21"/>
          <w:szCs w:val="21"/>
        </w:rPr>
        <w:t>，第一版</w:t>
      </w:r>
      <w:r>
        <w:rPr>
          <w:rFonts w:ascii="Times New Roman" w:eastAsia="宋体" w:hAnsi="Times New Roman" w:cs="Times New Roman" w:hint="eastAsia"/>
          <w:bCs/>
          <w:color w:val="000000"/>
          <w:sz w:val="21"/>
          <w:szCs w:val="21"/>
        </w:rPr>
        <w:t>[M]</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北京：科学出版社</w:t>
      </w:r>
      <w:r>
        <w:rPr>
          <w:rFonts w:ascii="Times New Roman" w:eastAsia="宋体" w:hAnsi="Times New Roman" w:cs="Times New Roman" w:hint="eastAsia"/>
          <w:bCs/>
          <w:color w:val="000000"/>
          <w:sz w:val="21"/>
          <w:szCs w:val="21"/>
        </w:rPr>
        <w:t>，</w:t>
      </w:r>
      <w:r>
        <w:rPr>
          <w:rFonts w:ascii="Times New Roman" w:eastAsia="宋体" w:hAnsi="Times New Roman" w:cs="Times New Roman"/>
          <w:bCs/>
          <w:color w:val="000000"/>
          <w:sz w:val="21"/>
          <w:szCs w:val="21"/>
        </w:rPr>
        <w:t>2007</w:t>
      </w:r>
      <w:r>
        <w:rPr>
          <w:rFonts w:ascii="宋体" w:eastAsia="宋体" w:hAnsi="宋体" w:cs="宋体" w:hint="eastAsia"/>
          <w:bCs/>
          <w:color w:val="000000"/>
          <w:sz w:val="21"/>
          <w:szCs w:val="21"/>
        </w:rPr>
        <w:t xml:space="preserve">. </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 xml:space="preserve">[2] </w:t>
      </w:r>
      <w:r>
        <w:rPr>
          <w:rFonts w:ascii="Times New Roman" w:eastAsia="宋体" w:hAnsi="Times New Roman" w:cs="Times New Roman"/>
          <w:bCs/>
          <w:color w:val="000000"/>
          <w:sz w:val="21"/>
          <w:szCs w:val="21"/>
        </w:rPr>
        <w:t>何水林</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基因工程</w:t>
      </w:r>
      <w:r>
        <w:rPr>
          <w:rFonts w:ascii="Times New Roman" w:eastAsia="宋体" w:hAnsi="Times New Roman" w:cs="Times New Roman" w:hint="eastAsia"/>
          <w:bCs/>
          <w:color w:val="000000"/>
          <w:sz w:val="21"/>
          <w:szCs w:val="21"/>
        </w:rPr>
        <w:t>，第三版</w:t>
      </w:r>
      <w:r>
        <w:rPr>
          <w:rFonts w:ascii="Times New Roman" w:eastAsia="宋体" w:hAnsi="Times New Roman" w:cs="Times New Roman" w:hint="eastAsia"/>
          <w:bCs/>
          <w:color w:val="000000"/>
          <w:sz w:val="21"/>
          <w:szCs w:val="21"/>
        </w:rPr>
        <w:t>[M]</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北京：科学出版社</w:t>
      </w:r>
      <w:r>
        <w:rPr>
          <w:rFonts w:ascii="宋体" w:eastAsia="宋体" w:hAnsi="宋体" w:cs="宋体" w:hint="eastAsia"/>
          <w:bCs/>
          <w:color w:val="000000"/>
          <w:sz w:val="21"/>
          <w:szCs w:val="21"/>
        </w:rPr>
        <w:t>,</w:t>
      </w:r>
      <w:r>
        <w:rPr>
          <w:rFonts w:ascii="Times New Roman" w:eastAsia="宋体" w:hAnsi="Times New Roman" w:cs="Times New Roman"/>
          <w:bCs/>
          <w:color w:val="000000"/>
          <w:sz w:val="21"/>
          <w:szCs w:val="21"/>
        </w:rPr>
        <w:t>2008</w:t>
      </w:r>
      <w:r>
        <w:rPr>
          <w:rFonts w:ascii="宋体" w:eastAsia="宋体" w:hAnsi="宋体" w:cs="宋体" w:hint="eastAsia"/>
          <w:bCs/>
          <w:color w:val="000000"/>
          <w:sz w:val="21"/>
          <w:szCs w:val="21"/>
        </w:rPr>
        <w:t xml:space="preserve">. </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lastRenderedPageBreak/>
        <w:t xml:space="preserve">[3] </w:t>
      </w:r>
      <w:r>
        <w:rPr>
          <w:rFonts w:ascii="Times New Roman" w:eastAsia="宋体" w:hAnsi="Times New Roman" w:cs="Times New Roman"/>
          <w:bCs/>
          <w:color w:val="000000"/>
          <w:sz w:val="21"/>
          <w:szCs w:val="21"/>
        </w:rPr>
        <w:t>孙明</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 xml:space="preserve"> </w:t>
      </w:r>
      <w:r>
        <w:rPr>
          <w:rFonts w:ascii="Times New Roman" w:eastAsia="宋体" w:hAnsi="Times New Roman" w:cs="Times New Roman"/>
          <w:bCs/>
          <w:color w:val="000000"/>
          <w:sz w:val="21"/>
          <w:szCs w:val="21"/>
        </w:rPr>
        <w:t>基因工程</w:t>
      </w:r>
      <w:r>
        <w:rPr>
          <w:rFonts w:ascii="Times New Roman" w:eastAsia="宋体" w:hAnsi="Times New Roman" w:cs="Times New Roman" w:hint="eastAsia"/>
          <w:bCs/>
          <w:color w:val="000000"/>
          <w:sz w:val="21"/>
          <w:szCs w:val="21"/>
        </w:rPr>
        <w:t>，第二版</w:t>
      </w:r>
      <w:r>
        <w:rPr>
          <w:rFonts w:ascii="Times New Roman" w:eastAsia="宋体" w:hAnsi="Times New Roman" w:cs="Times New Roman" w:hint="eastAsia"/>
          <w:bCs/>
          <w:color w:val="000000"/>
          <w:sz w:val="21"/>
          <w:szCs w:val="21"/>
        </w:rPr>
        <w:t>[M]</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北京：高等教育出版社</w:t>
      </w:r>
      <w:r>
        <w:rPr>
          <w:rFonts w:ascii="宋体" w:eastAsia="宋体" w:hAnsi="宋体" w:cs="宋体" w:hint="eastAsia"/>
          <w:bCs/>
          <w:color w:val="000000"/>
          <w:sz w:val="21"/>
          <w:szCs w:val="21"/>
        </w:rPr>
        <w:t>,</w:t>
      </w:r>
      <w:r>
        <w:rPr>
          <w:rFonts w:ascii="Times New Roman" w:eastAsia="宋体" w:hAnsi="Times New Roman" w:cs="Times New Roman"/>
          <w:bCs/>
          <w:color w:val="000000"/>
          <w:sz w:val="21"/>
          <w:szCs w:val="21"/>
        </w:rPr>
        <w:t>2006</w:t>
      </w:r>
      <w:r>
        <w:rPr>
          <w:rFonts w:ascii="宋体" w:eastAsia="宋体" w:hAnsi="宋体" w:cs="宋体" w:hint="eastAsia"/>
          <w:bCs/>
          <w:color w:val="000000"/>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黑体" w:hAnsi="Times New Roman" w:cs="Times New Roman"/>
          <w:b/>
          <w:color w:val="000000"/>
          <w:kern w:val="2"/>
          <w:sz w:val="24"/>
          <w:szCs w:val="24"/>
        </w:rPr>
      </w:pPr>
      <w:r>
        <w:rPr>
          <w:rFonts w:ascii="Times New Roman" w:eastAsia="宋体" w:hAnsi="Times New Roman" w:cs="Times New Roman"/>
          <w:bCs/>
          <w:color w:val="000000"/>
          <w:sz w:val="21"/>
          <w:szCs w:val="21"/>
        </w:rPr>
        <w:t xml:space="preserve">[4] </w:t>
      </w:r>
      <w:r>
        <w:rPr>
          <w:rFonts w:ascii="Times New Roman" w:eastAsia="宋体" w:hAnsi="Times New Roman" w:cs="Times New Roman"/>
          <w:bCs/>
          <w:color w:val="000000"/>
          <w:sz w:val="21"/>
          <w:szCs w:val="21"/>
        </w:rPr>
        <w:t>吴乃虎</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基因工程原理（上册）</w:t>
      </w:r>
      <w:r>
        <w:rPr>
          <w:rFonts w:ascii="Times New Roman" w:eastAsia="宋体" w:hAnsi="Times New Roman" w:cs="Times New Roman" w:hint="eastAsia"/>
          <w:bCs/>
          <w:color w:val="000000"/>
          <w:sz w:val="21"/>
          <w:szCs w:val="21"/>
        </w:rPr>
        <w:t>，第三版</w:t>
      </w:r>
      <w:r>
        <w:rPr>
          <w:rFonts w:ascii="Times New Roman" w:eastAsia="宋体" w:hAnsi="Times New Roman" w:cs="Times New Roman" w:hint="eastAsia"/>
          <w:bCs/>
          <w:color w:val="000000"/>
          <w:sz w:val="21"/>
          <w:szCs w:val="21"/>
        </w:rPr>
        <w:t>[M]</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北京：科学出版社</w:t>
      </w:r>
      <w:r>
        <w:rPr>
          <w:rFonts w:ascii="宋体" w:eastAsia="宋体" w:hAnsi="宋体" w:cs="宋体" w:hint="eastAsia"/>
          <w:bCs/>
          <w:color w:val="000000"/>
          <w:sz w:val="21"/>
          <w:szCs w:val="21"/>
        </w:rPr>
        <w:t xml:space="preserve">, </w:t>
      </w:r>
      <w:r>
        <w:rPr>
          <w:rFonts w:ascii="Times New Roman" w:eastAsia="宋体" w:hAnsi="Times New Roman" w:cs="Times New Roman"/>
          <w:bCs/>
          <w:color w:val="000000"/>
          <w:sz w:val="21"/>
          <w:szCs w:val="21"/>
        </w:rPr>
        <w:t>2002</w:t>
      </w:r>
      <w:r>
        <w:rPr>
          <w:rFonts w:ascii="宋体" w:eastAsia="宋体" w:hAnsi="宋体" w:cs="宋体" w:hint="eastAsia"/>
          <w:bCs/>
          <w:color w:val="000000"/>
          <w:sz w:val="21"/>
          <w:szCs w:val="21"/>
        </w:rPr>
        <w:t>.</w:t>
      </w:r>
    </w:p>
    <w:p w:rsidR="005A5D0F" w:rsidRDefault="005A5D0F" w:rsidP="00551535">
      <w:pPr>
        <w:widowControl w:val="0"/>
        <w:adjustRightInd/>
        <w:snapToGrid/>
        <w:spacing w:beforeLines="50" w:afterLines="50" w:line="320" w:lineRule="exact"/>
        <w:jc w:val="center"/>
        <w:rPr>
          <w:rFonts w:ascii="宋体" w:eastAsia="宋体" w:hAnsi="宋体" w:cs="Times New Roman"/>
          <w:color w:val="000000"/>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执笔人：卫丹丹     审核人：白建华      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color w:val="000000"/>
          <w:kern w:val="2"/>
          <w:sz w:val="21"/>
          <w:szCs w:val="24"/>
        </w:rPr>
      </w:pPr>
      <w:r>
        <w:rPr>
          <w:rFonts w:ascii="宋体" w:eastAsia="宋体" w:hAnsi="宋体" w:cs="Times New Roman" w:hint="eastAsia"/>
          <w:color w:val="000000"/>
          <w:kern w:val="2"/>
          <w:sz w:val="21"/>
          <w:szCs w:val="21"/>
        </w:rPr>
        <w:t xml:space="preserve">                                                 </w:t>
      </w:r>
      <w:r>
        <w:rPr>
          <w:rFonts w:ascii="Calibri" w:eastAsia="宋体" w:hAnsi="Calibri" w:cs="Times New Roman" w:hint="eastAsia"/>
          <w:color w:val="000000"/>
          <w:kern w:val="2"/>
          <w:sz w:val="21"/>
          <w:szCs w:val="24"/>
        </w:rPr>
        <w:t>审定日期：</w:t>
      </w:r>
      <w:r>
        <w:rPr>
          <w:rFonts w:ascii="Times New Roman" w:eastAsia="宋体" w:hAnsi="Times New Roman" w:cs="Times New Roman"/>
          <w:color w:val="000000"/>
          <w:kern w:val="2"/>
          <w:sz w:val="21"/>
          <w:szCs w:val="24"/>
        </w:rPr>
        <w:t>2018</w:t>
      </w:r>
      <w:r>
        <w:rPr>
          <w:rFonts w:ascii="Times New Roman" w:eastAsia="宋体" w:hAnsi="Times New Roman" w:cs="Times New Roman"/>
          <w:color w:val="000000"/>
          <w:kern w:val="2"/>
          <w:sz w:val="21"/>
          <w:szCs w:val="24"/>
        </w:rPr>
        <w:t>年</w:t>
      </w:r>
      <w:r>
        <w:rPr>
          <w:rFonts w:ascii="Times New Roman" w:eastAsia="宋体" w:hAnsi="Times New Roman" w:cs="Times New Roman"/>
          <w:color w:val="000000"/>
          <w:kern w:val="2"/>
          <w:sz w:val="21"/>
          <w:szCs w:val="24"/>
        </w:rPr>
        <w:t>5</w:t>
      </w:r>
      <w:r>
        <w:rPr>
          <w:rFonts w:ascii="Times New Roman" w:eastAsia="宋体" w:hAnsi="Times New Roman" w:cs="Times New Roman"/>
          <w:color w:val="000000"/>
          <w:kern w:val="2"/>
          <w:sz w:val="21"/>
          <w:szCs w:val="24"/>
        </w:rPr>
        <w:t>月</w:t>
      </w:r>
    </w:p>
    <w:p w:rsidR="005A5D0F" w:rsidRDefault="00B83ED0">
      <w:pPr>
        <w:adjustRightInd/>
        <w:snapToGrid/>
        <w:spacing w:line="220" w:lineRule="atLeast"/>
        <w:rPr>
          <w:rFonts w:ascii="楷体_gb2312" w:eastAsia="楷体_gb2312" w:hAnsi="宋体" w:cs="宋体"/>
          <w:b/>
          <w:kern w:val="2"/>
          <w:sz w:val="32"/>
          <w:szCs w:val="24"/>
        </w:rPr>
      </w:pPr>
      <w:r>
        <w:rPr>
          <w:rFonts w:ascii="楷体_gb2312" w:eastAsia="楷体_gb2312" w:hAnsi="宋体" w:cs="宋体"/>
          <w:b/>
          <w:kern w:val="2"/>
          <w:sz w:val="32"/>
          <w:szCs w:val="24"/>
        </w:rPr>
        <w:br w:type="page"/>
      </w:r>
    </w:p>
    <w:p w:rsidR="005A5D0F" w:rsidRDefault="00B83ED0">
      <w:pPr>
        <w:widowControl w:val="0"/>
        <w:adjustRightInd/>
        <w:snapToGrid/>
        <w:spacing w:after="0" w:line="360" w:lineRule="auto"/>
        <w:jc w:val="center"/>
        <w:outlineLvl w:val="0"/>
        <w:rPr>
          <w:rFonts w:ascii="宋体" w:eastAsia="宋体" w:hAnsi="宋体" w:cs="Times New Roman"/>
          <w:b/>
          <w:kern w:val="2"/>
          <w:sz w:val="32"/>
          <w:szCs w:val="32"/>
        </w:rPr>
      </w:pPr>
      <w:bookmarkStart w:id="254" w:name="_Toc526777560"/>
      <w:r>
        <w:rPr>
          <w:rFonts w:ascii="宋体" w:eastAsia="宋体" w:hAnsi="宋体" w:cs="Times New Roman" w:hint="eastAsia"/>
          <w:b/>
          <w:kern w:val="2"/>
          <w:sz w:val="32"/>
          <w:szCs w:val="32"/>
        </w:rPr>
        <w:lastRenderedPageBreak/>
        <w:t>《果蔬加工与贮藏》教学大纲</w:t>
      </w:r>
      <w:bookmarkEnd w:id="254"/>
    </w:p>
    <w:p w:rsidR="005A5D0F" w:rsidRDefault="005A5D0F">
      <w:pPr>
        <w:widowControl w:val="0"/>
        <w:adjustRightInd/>
        <w:snapToGrid/>
        <w:spacing w:after="0" w:line="360" w:lineRule="auto"/>
        <w:jc w:val="center"/>
        <w:rPr>
          <w:rFonts w:ascii="宋体" w:eastAsia="宋体" w:hAnsi="宋体" w:cs="Times New Roman"/>
          <w:b/>
          <w:kern w:val="2"/>
          <w:sz w:val="21"/>
          <w:szCs w:val="21"/>
        </w:rPr>
      </w:pPr>
    </w:p>
    <w:p w:rsidR="005A5D0F" w:rsidRDefault="00B83ED0" w:rsidP="00551535">
      <w:pPr>
        <w:widowControl w:val="0"/>
        <w:spacing w:beforeLines="50" w:afterLines="50" w:line="320" w:lineRule="exact"/>
        <w:rPr>
          <w:rFonts w:ascii="宋体" w:eastAsia="宋体" w:hAnsi="宋体" w:cs="Times New Roman"/>
          <w:b/>
          <w:kern w:val="2"/>
          <w:sz w:val="21"/>
          <w:szCs w:val="21"/>
        </w:rPr>
      </w:pPr>
      <w:r>
        <w:rPr>
          <w:rFonts w:ascii="黑体" w:eastAsia="黑体" w:hAnsi="宋体" w:cs="Times New Roman" w:hint="eastAsia"/>
          <w:b/>
          <w:kern w:val="2"/>
          <w:sz w:val="24"/>
          <w:szCs w:val="24"/>
        </w:rPr>
        <w:t>1. 课程</w:t>
      </w:r>
      <w:r>
        <w:rPr>
          <w:rFonts w:ascii="黑体" w:eastAsia="黑体" w:hAnsi="宋体" w:cs="Times New Roman" w:hint="eastAsia"/>
          <w:b/>
          <w:bCs/>
          <w:kern w:val="2"/>
          <w:sz w:val="24"/>
          <w:szCs w:val="24"/>
        </w:rPr>
        <w:t>中文名称（英文名称）</w:t>
      </w:r>
      <w:r>
        <w:rPr>
          <w:rFonts w:ascii="黑体" w:eastAsia="黑体" w:hAnsi="宋体" w:cs="Times New Roman" w:hint="eastAsia"/>
          <w:kern w:val="2"/>
          <w:sz w:val="24"/>
          <w:szCs w:val="24"/>
        </w:rPr>
        <w:t>：</w:t>
      </w:r>
      <w:r>
        <w:rPr>
          <w:rFonts w:ascii="宋体" w:eastAsia="宋体" w:hAnsi="宋体" w:cs="Times New Roman" w:hint="eastAsia"/>
          <w:kern w:val="2"/>
          <w:sz w:val="21"/>
          <w:szCs w:val="21"/>
        </w:rPr>
        <w:t>果蔬加工与贮藏</w:t>
      </w:r>
      <w:r>
        <w:rPr>
          <w:rFonts w:ascii="黑体" w:eastAsia="黑体" w:hAnsi="宋体" w:cs="Times New Roman" w:hint="eastAsia"/>
          <w:b/>
          <w:kern w:val="2"/>
          <w:sz w:val="24"/>
          <w:szCs w:val="24"/>
        </w:rPr>
        <w:t xml:space="preserve"> </w:t>
      </w:r>
      <w:r>
        <w:rPr>
          <w:rFonts w:ascii="宋体" w:eastAsia="宋体" w:hAnsi="宋体" w:cs="Times New Roman" w:hint="eastAsia"/>
          <w:kern w:val="2"/>
          <w:sz w:val="21"/>
          <w:szCs w:val="21"/>
        </w:rPr>
        <w:t>(</w:t>
      </w:r>
      <w:r>
        <w:rPr>
          <w:rFonts w:ascii="Times New Roman" w:eastAsia="宋体" w:hAnsi="Times New Roman" w:cs="Times New Roman"/>
          <w:kern w:val="2"/>
          <w:sz w:val="21"/>
          <w:szCs w:val="21"/>
        </w:rPr>
        <w:t>Processing and storage of fruits and vegetables</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0"/>
        </w:rPr>
        <w:t>2．课程类别：</w:t>
      </w:r>
      <w:r>
        <w:rPr>
          <w:rFonts w:ascii="宋体" w:eastAsia="宋体" w:hAnsi="宋体" w:cs="Times New Roman"/>
          <w:b/>
          <w:kern w:val="2"/>
          <w:sz w:val="21"/>
          <w:szCs w:val="21"/>
        </w:rPr>
        <w:sym w:font="Wingdings" w:char="006F"/>
      </w:r>
      <w:r>
        <w:rPr>
          <w:rFonts w:ascii="宋体" w:eastAsia="宋体" w:hAnsi="宋体" w:cs="Times New Roman" w:hint="eastAsia"/>
          <w:bCs/>
          <w:kern w:val="2"/>
          <w:sz w:val="21"/>
          <w:szCs w:val="21"/>
        </w:rPr>
        <w:t xml:space="preserve">公共课程    </w:t>
      </w:r>
      <w:r>
        <w:rPr>
          <w:rFonts w:ascii="宋体" w:eastAsia="宋体" w:hAnsi="宋体" w:cs="Times New Roman"/>
          <w:b/>
          <w:kern w:val="2"/>
          <w:sz w:val="21"/>
          <w:szCs w:val="21"/>
        </w:rPr>
        <w:sym w:font="Wingdings" w:char="006F"/>
      </w:r>
      <w:r>
        <w:rPr>
          <w:rFonts w:ascii="宋体" w:eastAsia="宋体" w:hAnsi="宋体" w:cs="Times New Roman" w:hint="eastAsia"/>
          <w:bCs/>
          <w:kern w:val="2"/>
          <w:sz w:val="21"/>
          <w:szCs w:val="21"/>
        </w:rPr>
        <w:t xml:space="preserve">学科基础课程    </w:t>
      </w:r>
      <w:r>
        <w:rPr>
          <w:rFonts w:ascii="Wingdings 2" w:eastAsia="宋体" w:hAnsi="Wingdings 2" w:cs="Times New Roman"/>
          <w:b/>
          <w:bCs/>
          <w:kern w:val="2"/>
          <w:sz w:val="30"/>
          <w:szCs w:val="20"/>
        </w:rPr>
        <w:sym w:font="Wingdings" w:char="F0FE"/>
      </w:r>
      <w:r>
        <w:rPr>
          <w:rFonts w:ascii="宋体" w:eastAsia="宋体" w:hAnsi="宋体" w:cs="Times New Roman" w:hint="eastAsia"/>
          <w:bCs/>
          <w:kern w:val="2"/>
          <w:sz w:val="21"/>
          <w:szCs w:val="21"/>
        </w:rPr>
        <w:t xml:space="preserve">专业课程   </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sym w:font="Wingdings" w:char="006F"/>
      </w:r>
      <w:r>
        <w:rPr>
          <w:rFonts w:ascii="宋体" w:eastAsia="宋体" w:hAnsi="宋体" w:cs="Times New Roman" w:hint="eastAsia"/>
          <w:kern w:val="2"/>
          <w:sz w:val="21"/>
          <w:szCs w:val="21"/>
        </w:rPr>
        <w:t>其他</w:t>
      </w:r>
    </w:p>
    <w:p w:rsidR="005A5D0F" w:rsidRDefault="00B83ED0" w:rsidP="00551535">
      <w:pPr>
        <w:widowControl w:val="0"/>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黑体" w:cs="Times New Roman" w:hint="eastAsia"/>
          <w:b/>
          <w:bCs/>
          <w:kern w:val="2"/>
          <w:sz w:val="24"/>
          <w:szCs w:val="24"/>
        </w:rPr>
        <w:t>3．课程性质</w:t>
      </w:r>
      <w:r>
        <w:rPr>
          <w:rFonts w:ascii="黑体" w:eastAsia="黑体" w:hAnsi="黑体" w:cs="Times New Roman" w:hint="eastAsia"/>
          <w:b/>
          <w:kern w:val="2"/>
          <w:sz w:val="24"/>
          <w:szCs w:val="24"/>
        </w:rPr>
        <w:t>：</w:t>
      </w:r>
      <w:r>
        <w:rPr>
          <w:rFonts w:ascii="宋体" w:eastAsia="宋体" w:hAnsi="宋体" w:cs="Times New Roman"/>
          <w:b/>
          <w:kern w:val="2"/>
          <w:sz w:val="21"/>
          <w:szCs w:val="21"/>
        </w:rPr>
        <w:sym w:font="Wingdings" w:char="006F"/>
      </w:r>
      <w:r>
        <w:rPr>
          <w:rFonts w:ascii="宋体" w:eastAsia="宋体" w:hAnsi="宋体" w:cs="Times New Roman" w:hint="eastAsia"/>
          <w:bCs/>
          <w:kern w:val="2"/>
          <w:sz w:val="21"/>
          <w:szCs w:val="21"/>
        </w:rPr>
        <w:t>必修课</w:t>
      </w:r>
      <w:r>
        <w:rPr>
          <w:rFonts w:ascii="宋体" w:eastAsia="宋体" w:hAnsi="宋体" w:cs="Times New Roman"/>
          <w:bCs/>
          <w:kern w:val="2"/>
          <w:sz w:val="21"/>
          <w:szCs w:val="21"/>
        </w:rPr>
        <w:t xml:space="preserve">   </w:t>
      </w:r>
      <w:r>
        <w:rPr>
          <w:rFonts w:ascii="宋体" w:eastAsia="宋体" w:hAnsi="宋体" w:cs="Times New Roman" w:hint="eastAsia"/>
          <w:bCs/>
          <w:kern w:val="2"/>
          <w:sz w:val="21"/>
          <w:szCs w:val="21"/>
        </w:rPr>
        <w:t xml:space="preserve">   </w:t>
      </w:r>
      <w:r>
        <w:rPr>
          <w:rFonts w:ascii="Wingdings 2" w:eastAsia="宋体" w:hAnsi="Wingdings 2" w:cs="Times New Roman"/>
          <w:b/>
          <w:bCs/>
          <w:kern w:val="2"/>
          <w:sz w:val="30"/>
          <w:szCs w:val="20"/>
        </w:rPr>
        <w:sym w:font="Wingdings" w:char="F0FE"/>
      </w:r>
      <w:r>
        <w:rPr>
          <w:rFonts w:ascii="宋体" w:eastAsia="宋体" w:hAnsi="宋体" w:cs="Times New Roman" w:hint="eastAsia"/>
          <w:bCs/>
          <w:kern w:val="2"/>
          <w:sz w:val="21"/>
          <w:szCs w:val="21"/>
        </w:rPr>
        <w:t>选修课</w:t>
      </w:r>
    </w:p>
    <w:p w:rsidR="005A5D0F" w:rsidRDefault="00B83ED0" w:rsidP="00551535">
      <w:pPr>
        <w:widowControl w:val="0"/>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bCs/>
          <w:kern w:val="2"/>
          <w:sz w:val="24"/>
          <w:szCs w:val="24"/>
        </w:rPr>
        <w:t xml:space="preserve">4．课程总学时: </w:t>
      </w:r>
      <w:r>
        <w:rPr>
          <w:rFonts w:ascii="宋体" w:eastAsia="宋体" w:hAnsi="宋体" w:cs="Times New Roman" w:hint="eastAsia"/>
          <w:bCs/>
          <w:kern w:val="2"/>
          <w:sz w:val="21"/>
          <w:szCs w:val="21"/>
        </w:rPr>
        <w:t>32</w:t>
      </w:r>
      <w:r>
        <w:rPr>
          <w:rFonts w:ascii="Times New Roman" w:eastAsia="宋体" w:hAnsi="宋体" w:cs="Times New Roman"/>
          <w:kern w:val="2"/>
          <w:sz w:val="21"/>
          <w:szCs w:val="21"/>
        </w:rPr>
        <w:t xml:space="preserve">  </w:t>
      </w:r>
      <w:r>
        <w:rPr>
          <w:rFonts w:ascii="Times New Roman" w:eastAsia="宋体" w:hAnsi="宋体" w:cs="Times New Roman"/>
          <w:b/>
          <w:kern w:val="2"/>
          <w:sz w:val="21"/>
          <w:szCs w:val="21"/>
        </w:rPr>
        <w:t xml:space="preserve">           </w:t>
      </w:r>
      <w:r>
        <w:rPr>
          <w:rFonts w:ascii="黑体" w:eastAsia="黑体" w:hAnsi="宋体" w:cs="Times New Roman" w:hint="eastAsia"/>
          <w:b/>
          <w:bCs/>
          <w:kern w:val="2"/>
          <w:sz w:val="30"/>
          <w:szCs w:val="20"/>
        </w:rPr>
        <w:t xml:space="preserve"> </w:t>
      </w:r>
      <w:r>
        <w:rPr>
          <w:rFonts w:ascii="黑体" w:eastAsia="黑体" w:hAnsi="黑体" w:cs="Times New Roman" w:hint="eastAsia"/>
          <w:b/>
          <w:bCs/>
          <w:kern w:val="2"/>
          <w:sz w:val="24"/>
          <w:szCs w:val="24"/>
        </w:rPr>
        <w:t xml:space="preserve">       总学分：</w:t>
      </w:r>
      <w:r>
        <w:rPr>
          <w:rFonts w:ascii="宋体" w:eastAsia="宋体" w:hAnsi="宋体" w:cs="Times New Roman" w:hint="eastAsia"/>
          <w:bCs/>
          <w:kern w:val="2"/>
          <w:sz w:val="21"/>
          <w:szCs w:val="21"/>
        </w:rPr>
        <w:t xml:space="preserve">2 </w:t>
      </w:r>
    </w:p>
    <w:p w:rsidR="005A5D0F" w:rsidRDefault="00B83ED0" w:rsidP="00551535">
      <w:pPr>
        <w:widowControl w:val="0"/>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0"/>
        </w:rPr>
        <w:t xml:space="preserve">   其中实验学时：</w:t>
      </w:r>
      <w:r>
        <w:rPr>
          <w:rFonts w:ascii="宋体" w:eastAsia="宋体" w:hAnsi="宋体" w:cs="Times New Roman" w:hint="eastAsia"/>
          <w:bCs/>
          <w:kern w:val="2"/>
          <w:sz w:val="21"/>
          <w:szCs w:val="21"/>
        </w:rPr>
        <w:t xml:space="preserve">22 </w:t>
      </w:r>
      <w:r>
        <w:rPr>
          <w:rFonts w:ascii="宋体" w:eastAsia="宋体" w:hAnsi="宋体" w:cs="Times New Roman" w:hint="eastAsia"/>
          <w:b/>
          <w:kern w:val="2"/>
          <w:sz w:val="30"/>
          <w:szCs w:val="21"/>
        </w:rPr>
        <w:t xml:space="preserve">         </w:t>
      </w:r>
      <w:r>
        <w:rPr>
          <w:rFonts w:ascii="黑体" w:eastAsia="黑体" w:hAnsi="宋体" w:cs="Times New Roman" w:hint="eastAsia"/>
          <w:b/>
          <w:bCs/>
          <w:kern w:val="2"/>
          <w:sz w:val="24"/>
          <w:szCs w:val="20"/>
        </w:rPr>
        <w:t>实验学分：</w:t>
      </w:r>
      <w:r>
        <w:rPr>
          <w:rFonts w:ascii="宋体" w:eastAsia="宋体" w:hAnsi="宋体" w:cs="Times New Roman" w:hint="eastAsia"/>
          <w:bCs/>
          <w:kern w:val="2"/>
          <w:sz w:val="21"/>
          <w:szCs w:val="21"/>
        </w:rPr>
        <w:t>1</w:t>
      </w:r>
    </w:p>
    <w:p w:rsidR="005A5D0F" w:rsidRDefault="00B83ED0" w:rsidP="00551535">
      <w:pPr>
        <w:widowControl w:val="0"/>
        <w:spacing w:beforeLines="50" w:afterLines="50" w:line="320" w:lineRule="exact"/>
        <w:jc w:val="both"/>
        <w:rPr>
          <w:rFonts w:ascii="宋体" w:eastAsia="宋体" w:hAnsi="宋体" w:cs="Times New Roman"/>
          <w:b/>
          <w:bCs/>
          <w:kern w:val="2"/>
          <w:sz w:val="24"/>
          <w:szCs w:val="24"/>
        </w:rPr>
      </w:pPr>
      <w:r>
        <w:rPr>
          <w:rFonts w:ascii="黑体" w:eastAsia="黑体" w:hAnsi="宋体" w:cs="Times New Roman" w:hint="eastAsia"/>
          <w:b/>
          <w:bCs/>
          <w:kern w:val="2"/>
          <w:sz w:val="24"/>
          <w:szCs w:val="24"/>
        </w:rPr>
        <w:t>5．适用专业：</w:t>
      </w:r>
      <w:r>
        <w:rPr>
          <w:rFonts w:ascii="宋体" w:eastAsia="宋体" w:hAnsi="宋体" w:cs="Times New Roman" w:hint="eastAsia"/>
          <w:bCs/>
          <w:kern w:val="2"/>
          <w:sz w:val="21"/>
          <w:szCs w:val="21"/>
        </w:rPr>
        <w:t>生物科学</w:t>
      </w:r>
    </w:p>
    <w:p w:rsidR="005A5D0F" w:rsidRDefault="00B83ED0" w:rsidP="00551535">
      <w:pPr>
        <w:widowControl w:val="0"/>
        <w:spacing w:beforeLines="50" w:afterLines="50" w:line="320" w:lineRule="exact"/>
        <w:jc w:val="both"/>
        <w:rPr>
          <w:rFonts w:ascii="宋体" w:eastAsia="宋体" w:hAnsi="宋体" w:cs="Times New Roman"/>
          <w:bCs/>
          <w:kern w:val="2"/>
          <w:sz w:val="24"/>
          <w:szCs w:val="24"/>
        </w:rPr>
      </w:pPr>
      <w:r>
        <w:rPr>
          <w:rFonts w:ascii="黑体" w:eastAsia="黑体" w:hAnsi="宋体" w:cs="Times New Roman" w:hint="eastAsia"/>
          <w:b/>
          <w:bCs/>
          <w:kern w:val="2"/>
          <w:sz w:val="24"/>
          <w:szCs w:val="24"/>
        </w:rPr>
        <w:t>6．先修课程：</w:t>
      </w:r>
      <w:r>
        <w:rPr>
          <w:rFonts w:ascii="宋体" w:eastAsia="宋体" w:hAnsi="宋体" w:cs="宋体" w:hint="eastAsia"/>
          <w:kern w:val="2"/>
          <w:sz w:val="21"/>
          <w:szCs w:val="21"/>
        </w:rPr>
        <w:t>《</w:t>
      </w:r>
      <w:r>
        <w:rPr>
          <w:rFonts w:ascii="宋体" w:eastAsia="宋体" w:hAnsi="宋体" w:cs="Times New Roman" w:hint="eastAsia"/>
          <w:bCs/>
          <w:kern w:val="2"/>
          <w:sz w:val="21"/>
          <w:szCs w:val="21"/>
        </w:rPr>
        <w:t>植物生理学》</w:t>
      </w:r>
    </w:p>
    <w:p w:rsidR="005A5D0F" w:rsidRDefault="00B83ED0" w:rsidP="00551535">
      <w:pPr>
        <w:widowControl w:val="0"/>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bCs/>
          <w:kern w:val="2"/>
          <w:sz w:val="24"/>
          <w:szCs w:val="20"/>
        </w:rPr>
        <w:t>一、课程简介</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果蔬加工与贮藏》是一门综述果蔬产品采后处理、贮藏基础知识和基本技术的课程。本课程实用性和技术性较强，引导学生了解果蔬产品采收、采后商品化处理、贮藏保鲜基础知识、基本理论和技能，掌握一些主要果品和蔬菜的储藏保鲜技术。</w:t>
      </w:r>
    </w:p>
    <w:p w:rsidR="005A5D0F" w:rsidRDefault="00B83ED0" w:rsidP="00551535">
      <w:pPr>
        <w:widowControl w:val="0"/>
        <w:spacing w:beforeLines="50" w:afterLines="50" w:line="320" w:lineRule="exact"/>
        <w:jc w:val="both"/>
        <w:rPr>
          <w:rFonts w:ascii="黑体" w:eastAsia="黑体" w:hAnsi="宋体" w:cs="Times New Roman"/>
          <w:b/>
          <w:bCs/>
          <w:kern w:val="2"/>
          <w:sz w:val="24"/>
          <w:szCs w:val="20"/>
        </w:rPr>
      </w:pPr>
      <w:r>
        <w:rPr>
          <w:rFonts w:ascii="黑体" w:eastAsia="黑体" w:hAnsi="宋体" w:cs="Times New Roman" w:hint="eastAsia"/>
          <w:b/>
          <w:bCs/>
          <w:kern w:val="2"/>
          <w:sz w:val="24"/>
          <w:szCs w:val="20"/>
        </w:rPr>
        <w:t>二、课程教学目标</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学习本课程要求掌握果蔬产品采收、贮藏的基础知识和技术，并能灵活应用于果蔬产品采后处理实践之中。学习中强调技术应用性，理论联系实际，尽可能增加学习者对实际生产的了解，培养学习者的动手操作能力以及独立思考和分析、解决实际生产问题的能力。要求学生对果蔬产品采收贮藏体系有最基本的了解，掌握有关技术，能够运用这些知识参与生产实践，达到果蔬产品贮藏保鲜的目的。</w:t>
      </w:r>
    </w:p>
    <w:p w:rsidR="005A5D0F" w:rsidRDefault="00B83ED0" w:rsidP="00551535">
      <w:pPr>
        <w:widowControl w:val="0"/>
        <w:spacing w:beforeLines="50" w:afterLines="50" w:line="320" w:lineRule="exact"/>
        <w:jc w:val="both"/>
        <w:rPr>
          <w:rFonts w:ascii="黑体" w:eastAsia="黑体" w:hAnsi="宋体" w:cs="Times New Roman"/>
          <w:b/>
          <w:bCs/>
          <w:kern w:val="2"/>
          <w:sz w:val="24"/>
          <w:szCs w:val="20"/>
        </w:rPr>
      </w:pPr>
      <w:r>
        <w:rPr>
          <w:rFonts w:ascii="黑体" w:eastAsia="黑体" w:hAnsi="宋体" w:cs="Times New Roman" w:hint="eastAsia"/>
          <w:b/>
          <w:bCs/>
          <w:kern w:val="2"/>
          <w:sz w:val="24"/>
          <w:szCs w:val="20"/>
        </w:rPr>
        <w:t>三、课程学时分配、教学内容与教学基本要求</w:t>
      </w:r>
    </w:p>
    <w:p w:rsidR="005A5D0F" w:rsidRDefault="00B83ED0" w:rsidP="00551535">
      <w:pPr>
        <w:widowControl w:val="0"/>
        <w:spacing w:beforeLines="50" w:afterLines="50" w:line="320" w:lineRule="exact"/>
        <w:ind w:firstLineChars="200" w:firstLine="422"/>
        <w:jc w:val="both"/>
        <w:rPr>
          <w:rFonts w:ascii="宋体" w:eastAsia="宋体" w:hAnsi="宋体" w:cs="Times New Roman"/>
          <w:b/>
          <w:bCs/>
          <w:kern w:val="2"/>
          <w:sz w:val="21"/>
          <w:szCs w:val="21"/>
        </w:rPr>
      </w:pPr>
      <w:r>
        <w:rPr>
          <w:rFonts w:ascii="宋体" w:eastAsia="宋体" w:hAnsi="宋体" w:cs="Times New Roman" w:hint="eastAsia"/>
          <w:b/>
          <w:bCs/>
          <w:kern w:val="2"/>
          <w:sz w:val="21"/>
          <w:szCs w:val="21"/>
        </w:rPr>
        <w:t>（一）理论教学</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1"/>
        </w:rPr>
        <w:t>本课程计划学时为</w:t>
      </w:r>
      <w:r>
        <w:rPr>
          <w:rFonts w:ascii="Times New Roman" w:eastAsia="宋体" w:hAnsi="Times New Roman" w:cs="Times New Roman" w:hint="eastAsia"/>
          <w:kern w:val="2"/>
          <w:sz w:val="21"/>
          <w:szCs w:val="20"/>
        </w:rPr>
        <w:t>10</w:t>
      </w:r>
      <w:r>
        <w:rPr>
          <w:rFonts w:ascii="Times New Roman" w:eastAsia="宋体" w:hAnsi="宋体" w:cs="Times New Roman"/>
          <w:kern w:val="2"/>
          <w:sz w:val="21"/>
          <w:szCs w:val="20"/>
        </w:rPr>
        <w:t>学时，各章学时分配详见下表。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715"/>
        <w:gridCol w:w="3095"/>
      </w:tblGrid>
      <w:tr w:rsidR="00B947B8" w:rsidTr="00042F8D">
        <w:trPr>
          <w:cantSplit/>
          <w:trHeight w:val="612"/>
        </w:trPr>
        <w:tc>
          <w:tcPr>
            <w:tcW w:w="1476"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715"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95"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B947B8" w:rsidTr="00042F8D">
        <w:tc>
          <w:tcPr>
            <w:tcW w:w="1476"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5" w:type="dxa"/>
            <w:vAlign w:val="center"/>
          </w:tcPr>
          <w:p w:rsidR="00B947B8" w:rsidRDefault="00B947B8">
            <w:pPr>
              <w:widowControl w:val="0"/>
              <w:adjustRightInd/>
              <w:snapToGrid/>
              <w:spacing w:after="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果蔬产品储藏保鲜基本知识</w:t>
            </w:r>
          </w:p>
        </w:tc>
        <w:tc>
          <w:tcPr>
            <w:tcW w:w="3095" w:type="dxa"/>
          </w:tcPr>
          <w:p w:rsidR="00B947B8" w:rsidRDefault="00B947B8">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r>
      <w:tr w:rsidR="00B947B8" w:rsidTr="00042F8D">
        <w:tc>
          <w:tcPr>
            <w:tcW w:w="1476"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5" w:type="dxa"/>
            <w:vAlign w:val="center"/>
          </w:tcPr>
          <w:p w:rsidR="00B947B8" w:rsidRDefault="00B947B8">
            <w:pPr>
              <w:widowControl w:val="0"/>
              <w:adjustRightInd/>
              <w:snapToGrid/>
              <w:spacing w:after="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果蔬产品采收和采后商品化处理</w:t>
            </w:r>
          </w:p>
        </w:tc>
        <w:tc>
          <w:tcPr>
            <w:tcW w:w="3095" w:type="dxa"/>
          </w:tcPr>
          <w:p w:rsidR="00B947B8" w:rsidRDefault="00B947B8">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B947B8" w:rsidTr="00042F8D">
        <w:tc>
          <w:tcPr>
            <w:tcW w:w="1476"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5" w:type="dxa"/>
            <w:vAlign w:val="center"/>
          </w:tcPr>
          <w:p w:rsidR="00B947B8" w:rsidRDefault="00B947B8">
            <w:pPr>
              <w:widowControl w:val="0"/>
              <w:adjustRightInd/>
              <w:snapToGrid/>
              <w:spacing w:after="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贮藏保鲜的基本方法</w:t>
            </w:r>
          </w:p>
        </w:tc>
        <w:tc>
          <w:tcPr>
            <w:tcW w:w="3095" w:type="dxa"/>
          </w:tcPr>
          <w:p w:rsidR="00B947B8" w:rsidRDefault="00B947B8">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B947B8" w:rsidTr="00042F8D">
        <w:tc>
          <w:tcPr>
            <w:tcW w:w="1476" w:type="dxa"/>
          </w:tcPr>
          <w:p w:rsidR="00B947B8" w:rsidRDefault="00B947B8"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5" w:type="dxa"/>
            <w:vAlign w:val="center"/>
          </w:tcPr>
          <w:p w:rsidR="00B947B8" w:rsidRDefault="00B947B8">
            <w:pPr>
              <w:widowControl w:val="0"/>
              <w:adjustRightInd/>
              <w:snapToGrid/>
              <w:spacing w:after="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主要果蔬贮藏保鲜案例</w:t>
            </w:r>
          </w:p>
        </w:tc>
        <w:tc>
          <w:tcPr>
            <w:tcW w:w="3095" w:type="dxa"/>
          </w:tcPr>
          <w:p w:rsidR="00B947B8" w:rsidRDefault="00B947B8">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r>
      <w:tr w:rsidR="00B947B8">
        <w:tc>
          <w:tcPr>
            <w:tcW w:w="1476" w:type="dxa"/>
            <w:vAlign w:val="center"/>
          </w:tcPr>
          <w:p w:rsidR="00B947B8" w:rsidRDefault="00B947B8">
            <w:pPr>
              <w:widowControl w:val="0"/>
              <w:adjustRightInd/>
              <w:snapToGrid/>
              <w:spacing w:after="0" w:line="320" w:lineRule="exact"/>
              <w:jc w:val="center"/>
              <w:rPr>
                <w:rFonts w:ascii="Times New Roman" w:eastAsia="宋体" w:hAnsi="Times New Roman" w:cs="Times New Roman"/>
                <w:kern w:val="2"/>
                <w:sz w:val="21"/>
                <w:szCs w:val="20"/>
              </w:rPr>
            </w:pPr>
            <w:r>
              <w:rPr>
                <w:rFonts w:asciiTheme="minorEastAsia" w:eastAsiaTheme="minorEastAsia" w:hAnsiTheme="minorEastAsia" w:cs="Times New Roman" w:hint="eastAsia"/>
                <w:kern w:val="2"/>
                <w:sz w:val="21"/>
                <w:szCs w:val="21"/>
              </w:rPr>
              <w:t>总课时</w:t>
            </w:r>
          </w:p>
        </w:tc>
        <w:tc>
          <w:tcPr>
            <w:tcW w:w="4715" w:type="dxa"/>
            <w:vAlign w:val="center"/>
          </w:tcPr>
          <w:p w:rsidR="00B947B8" w:rsidRDefault="00B947B8">
            <w:pPr>
              <w:widowControl w:val="0"/>
              <w:adjustRightInd/>
              <w:snapToGrid/>
              <w:spacing w:after="0" w:line="320" w:lineRule="exact"/>
              <w:jc w:val="both"/>
              <w:rPr>
                <w:rFonts w:ascii="宋体" w:eastAsia="宋体" w:hAnsi="宋体" w:cs="Times New Roman"/>
                <w:bCs/>
                <w:kern w:val="2"/>
                <w:sz w:val="21"/>
                <w:szCs w:val="21"/>
              </w:rPr>
            </w:pPr>
          </w:p>
        </w:tc>
        <w:tc>
          <w:tcPr>
            <w:tcW w:w="3095" w:type="dxa"/>
          </w:tcPr>
          <w:p w:rsidR="00B947B8" w:rsidRDefault="00B947B8">
            <w:pPr>
              <w:widowControl w:val="0"/>
              <w:adjustRightInd/>
              <w:snapToGrid/>
              <w:spacing w:after="0" w:line="320" w:lineRule="exact"/>
              <w:jc w:val="center"/>
              <w:rPr>
                <w:rFonts w:ascii="Times New Roman" w:eastAsia="宋体" w:hAnsi="Times New Roman" w:cs="Times New Roman"/>
                <w:kern w:val="2"/>
                <w:sz w:val="21"/>
                <w:szCs w:val="20"/>
              </w:rPr>
            </w:pPr>
          </w:p>
        </w:tc>
      </w:tr>
    </w:tbl>
    <w:p w:rsidR="005A5D0F" w:rsidRDefault="00B83ED0">
      <w:pPr>
        <w:widowControl w:val="0"/>
        <w:spacing w:before="50" w:after="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 xml:space="preserve">第一章  果蔬产品储藏保鲜基本知识 </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lastRenderedPageBreak/>
        <w:t>1.掌握影响果蔬产品贮藏的外界环境条件。</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2.熟悉果蔬产品的化学成分及采后生理变化对果蔬产品贮藏的影响。</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3.了解果蔬产品中的主要化学成分。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bCs/>
          <w:kern w:val="2"/>
          <w:sz w:val="21"/>
          <w:szCs w:val="21"/>
        </w:rPr>
        <w:t>影响果蔬贮藏效果的主要采前和采后因素。</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bCs/>
          <w:kern w:val="2"/>
          <w:sz w:val="21"/>
          <w:szCs w:val="21"/>
        </w:rPr>
        <w:t>果蔬贮藏不只是采后的事，也关系到采前。</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1.果蔬产品中的化学成分与果蔬品质的关系。</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2.采前因素对果蔬产品贮藏的影响。</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3.采后生理生化变化对果蔬产品储藏的影响。</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4.影响果蔬产品储藏的内在因素和环境条件。</w:t>
      </w:r>
    </w:p>
    <w:p w:rsidR="005A5D0F" w:rsidRDefault="00B83ED0" w:rsidP="00551535">
      <w:pPr>
        <w:widowControl w:val="0"/>
        <w:spacing w:beforeLines="50" w:afterLines="50" w:line="320" w:lineRule="exact"/>
        <w:ind w:firstLineChars="200" w:firstLine="422"/>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第二章  果蔬产品采收和采后商品化处理</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1.掌握采后商品化处理的内容。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2.熟悉如何按品种适时采收。</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3.了解果蔬产品的采收对贮藏保鲜的影响。</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果蔬采后贮运过程中化学成分的变化规律。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采后主要损耗，并熟练掌握将损耗控制在最低限度。</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1.果蔬产品成熟度的划分采收成熟度的确定</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2.采收方法及技术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3.采后果蔬的品质鉴定的方法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4.采后商品化处理</w:t>
      </w:r>
    </w:p>
    <w:p w:rsidR="005A5D0F" w:rsidRDefault="00B83ED0" w:rsidP="00551535">
      <w:pPr>
        <w:widowControl w:val="0"/>
        <w:spacing w:beforeLines="50" w:afterLines="50" w:line="320" w:lineRule="exact"/>
        <w:ind w:firstLineChars="200" w:firstLine="422"/>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第三章  贮藏保鲜的基本方法</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lastRenderedPageBreak/>
        <w:t>1.掌握果蔬贮藏保鲜的管理措施和技术。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2.熟悉机械冷库贮藏的管理。</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3.了解利用自然冷源贮藏的几种方法。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果蔬采后贮运过程中化学成分的变化规律。</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采后主要损耗，并熟练掌握将损耗控制在最低限度。</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1.果蔬贮藏保鲜的基本方法：自然冷源贮藏、人工降温贮藏、气调贮藏。</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2.果蔬贮藏保鲜的管理措施：通风库、机械冷藏库、气调贮藏的管理。</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3.果蔬贮藏保鲜技术：生物保鲜技术、留树保鲜、保鲜剂保鲜、天然防腐保鲜剂等。</w:t>
      </w:r>
    </w:p>
    <w:p w:rsidR="005A5D0F" w:rsidRDefault="00B83ED0" w:rsidP="00551535">
      <w:pPr>
        <w:widowControl w:val="0"/>
        <w:spacing w:beforeLines="50" w:afterLines="50" w:line="320" w:lineRule="exact"/>
        <w:ind w:firstLineChars="200" w:firstLine="422"/>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第四章  主要果蔬贮藏保鲜案例</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1.掌握香蕉、荔枝等常见热带水果和马铃薯、大白菜、花菜、西红柿等常见蔬菜的贮藏方法。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2.了解其他蔬菜的贮藏方法。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熟悉不同水果蔬菜贮藏特性。</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掌握不同水果蔬菜贮藏运输保鲜技术。</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1.香蕉贮藏特性和贮藏运输技术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2.荔枝贮藏特性和贮藏运输技术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w:t>
      </w:r>
      <w:r>
        <w:rPr>
          <w:rFonts w:ascii="宋体" w:eastAsia="宋体" w:hAnsi="宋体" w:cs="Times New Roman"/>
          <w:bCs/>
          <w:kern w:val="2"/>
          <w:sz w:val="21"/>
          <w:szCs w:val="21"/>
        </w:rPr>
        <w:t>柑桔、龙眼、芒果等其它南方水果的贮藏保鲜</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4.叶菜类贮藏特性和贮藏运输技术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5.花菜类贮藏特性和贮藏运输技术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6.果菜类贮藏特性和贮藏运输技术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7.根菜类贮藏特性和贮藏运输技术</w:t>
      </w:r>
    </w:p>
    <w:p w:rsidR="005A5D0F" w:rsidRDefault="00B83ED0" w:rsidP="00551535">
      <w:pPr>
        <w:widowControl w:val="0"/>
        <w:spacing w:beforeLines="50" w:afterLines="50" w:line="320" w:lineRule="exact"/>
        <w:jc w:val="both"/>
        <w:rPr>
          <w:rFonts w:ascii="宋体" w:eastAsia="宋体" w:hAnsi="宋体" w:cs="Times New Roman"/>
          <w:b/>
          <w:bCs/>
          <w:kern w:val="2"/>
          <w:sz w:val="21"/>
          <w:szCs w:val="21"/>
        </w:rPr>
      </w:pPr>
      <w:r>
        <w:rPr>
          <w:rFonts w:ascii="宋体" w:eastAsia="宋体" w:hAnsi="宋体" w:cs="Times New Roman" w:hint="eastAsia"/>
          <w:b/>
          <w:bCs/>
          <w:kern w:val="2"/>
          <w:sz w:val="21"/>
          <w:szCs w:val="21"/>
        </w:rPr>
        <w:t>（二）实验教学</w:t>
      </w:r>
    </w:p>
    <w:p w:rsidR="005A5D0F" w:rsidRDefault="00B83ED0">
      <w:pPr>
        <w:widowControl w:val="0"/>
        <w:spacing w:before="50" w:after="50" w:line="320" w:lineRule="exact"/>
        <w:ind w:firstLineChars="797" w:firstLine="1680"/>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lastRenderedPageBreak/>
        <w:t>实验一  柿子脱涩方法比较</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1.掌握柿子脱涩的不同方法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2.比较不同脱涩方法的优缺点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不同脱涩方法的优缺点。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不同脱涩方法的优缺点。</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1.温水脱涩法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2.酒精脱涩法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3.混果（生物）脱涩法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4.石灰水脱涩法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5.苦水浸泡脱涩法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bCs/>
          <w:kern w:val="2"/>
          <w:sz w:val="21"/>
          <w:szCs w:val="21"/>
        </w:rPr>
        <w:t>6.</w:t>
      </w:r>
      <w:r>
        <w:rPr>
          <w:rFonts w:ascii="宋体" w:eastAsia="宋体" w:hAnsi="宋体" w:cs="Times New Roman"/>
          <w:bCs/>
          <w:kern w:val="2"/>
          <w:sz w:val="21"/>
          <w:szCs w:val="21"/>
        </w:rPr>
        <w:t>保鲜剂法</w:t>
      </w:r>
    </w:p>
    <w:p w:rsidR="005A5D0F" w:rsidRDefault="00B83ED0">
      <w:pPr>
        <w:widowControl w:val="0"/>
        <w:spacing w:before="50" w:after="50" w:line="320" w:lineRule="exact"/>
        <w:ind w:firstLineChars="240" w:firstLine="506"/>
        <w:jc w:val="center"/>
        <w:rPr>
          <w:rFonts w:ascii="宋体" w:eastAsia="宋体" w:hAnsi="宋体" w:cs="Times New Roman"/>
          <w:b/>
          <w:kern w:val="2"/>
          <w:sz w:val="21"/>
          <w:szCs w:val="21"/>
        </w:rPr>
      </w:pPr>
      <w:r>
        <w:rPr>
          <w:rFonts w:ascii="宋体" w:eastAsia="宋体" w:hAnsi="宋体" w:cs="Times New Roman" w:hint="eastAsia"/>
          <w:b/>
          <w:kern w:val="2"/>
          <w:sz w:val="21"/>
          <w:szCs w:val="21"/>
        </w:rPr>
        <w:t>实验二  果蔬干制</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1.掌握果蔬实验室干制的基本工艺和操作方法。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2.了解不同前处理对干制品品质的影响，加深对食品干制原理的理解。</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【教学</w:t>
      </w:r>
      <w:r>
        <w:rPr>
          <w:rFonts w:ascii="宋体" w:eastAsia="宋体" w:hAnsi="宋体" w:cs="Times New Roman"/>
          <w:b/>
          <w:bCs/>
          <w:color w:val="000000"/>
          <w:kern w:val="2"/>
          <w:sz w:val="21"/>
          <w:szCs w:val="21"/>
        </w:rPr>
        <w:t>重点</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果蔬实验室干制的基本工艺和操作方法。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干制品品质的控制。</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1.苹果、苦瓜、胡萝卜的原料处理。</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2.苹果、苦瓜、胡萝卜干燥。</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3.果蔬干的成品检测。</w:t>
      </w:r>
    </w:p>
    <w:p w:rsidR="005A5D0F" w:rsidRDefault="00B83ED0">
      <w:pPr>
        <w:widowControl w:val="0"/>
        <w:spacing w:before="50" w:after="50" w:line="320" w:lineRule="exact"/>
        <w:ind w:firstLineChars="240" w:firstLine="506"/>
        <w:jc w:val="center"/>
        <w:rPr>
          <w:rFonts w:ascii="宋体" w:eastAsia="宋体" w:hAnsi="宋体" w:cs="Times New Roman"/>
          <w:b/>
          <w:kern w:val="2"/>
          <w:sz w:val="21"/>
          <w:szCs w:val="21"/>
        </w:rPr>
      </w:pPr>
      <w:r>
        <w:rPr>
          <w:rFonts w:ascii="宋体" w:eastAsia="宋体" w:hAnsi="宋体" w:cs="Times New Roman" w:hint="eastAsia"/>
          <w:b/>
          <w:kern w:val="2"/>
          <w:sz w:val="21"/>
          <w:szCs w:val="21"/>
        </w:rPr>
        <w:t>实验三  番茄酱的制作</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lastRenderedPageBreak/>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numPr>
          <w:ilvl w:val="0"/>
          <w:numId w:val="30"/>
        </w:numPr>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通过对采后果蔬的加工，确定果蔬品质的异同。</w:t>
      </w:r>
    </w:p>
    <w:p w:rsidR="005A5D0F" w:rsidRDefault="00B83ED0" w:rsidP="00551535">
      <w:pPr>
        <w:widowControl w:val="0"/>
        <w:numPr>
          <w:ilvl w:val="0"/>
          <w:numId w:val="30"/>
        </w:numPr>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明确果蔬采后合理贮运与保鲜对果蔬品质的影响。</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【教学</w:t>
      </w:r>
      <w:r>
        <w:rPr>
          <w:rFonts w:ascii="宋体" w:eastAsia="宋体" w:hAnsi="宋体" w:cs="Times New Roman"/>
          <w:b/>
          <w:bCs/>
          <w:color w:val="000000"/>
          <w:kern w:val="2"/>
          <w:sz w:val="21"/>
          <w:szCs w:val="21"/>
        </w:rPr>
        <w:t>重点</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番茄酱的配料合适加入。</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番茄酱的杀菌消毒保证。</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1.原料的挑选、洗涤、浸泡、整理(去皮、去心等)。</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2.打浆后加入香料、盐、糖等配料。</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3.蒸煮、装罐、杀菌、冷却、成品。</w:t>
      </w:r>
    </w:p>
    <w:p w:rsidR="005A5D0F" w:rsidRDefault="00B83ED0">
      <w:pPr>
        <w:widowControl w:val="0"/>
        <w:spacing w:before="50" w:after="50" w:line="320" w:lineRule="exact"/>
        <w:ind w:firstLineChars="240" w:firstLine="506"/>
        <w:jc w:val="center"/>
        <w:rPr>
          <w:rFonts w:ascii="宋体" w:eastAsia="宋体" w:hAnsi="宋体" w:cs="Times New Roman"/>
          <w:b/>
          <w:kern w:val="2"/>
          <w:sz w:val="21"/>
          <w:szCs w:val="21"/>
        </w:rPr>
      </w:pPr>
      <w:r>
        <w:rPr>
          <w:rFonts w:ascii="宋体" w:eastAsia="宋体" w:hAnsi="宋体" w:cs="Times New Roman" w:hint="eastAsia"/>
          <w:b/>
          <w:kern w:val="2"/>
          <w:sz w:val="21"/>
          <w:szCs w:val="21"/>
        </w:rPr>
        <w:t>实验四  蔬菜腌制品的制作</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掌握蔬菜腌制品的制作流程和注意事项。</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【教学</w:t>
      </w:r>
      <w:r>
        <w:rPr>
          <w:rFonts w:ascii="宋体" w:eastAsia="宋体" w:hAnsi="宋体" w:cs="Times New Roman"/>
          <w:b/>
          <w:bCs/>
          <w:color w:val="000000"/>
          <w:kern w:val="2"/>
          <w:sz w:val="21"/>
          <w:szCs w:val="21"/>
        </w:rPr>
        <w:t>重点</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不同蔬菜材料的脱水方法。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不同蔬菜盐腌、拌料和后熟（发酵）的工艺。</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1.采用各种脱水方法，使原料成半干态（水分控制在60—70%）。</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2.进行盐腌、拌料和后熟（发酵），成为具有多种风味的咸菜类产品。</w:t>
      </w:r>
    </w:p>
    <w:p w:rsidR="005A5D0F" w:rsidRDefault="00B83ED0">
      <w:pPr>
        <w:widowControl w:val="0"/>
        <w:spacing w:before="50" w:after="50" w:line="320" w:lineRule="exact"/>
        <w:ind w:firstLineChars="240" w:firstLine="506"/>
        <w:jc w:val="center"/>
        <w:rPr>
          <w:rFonts w:ascii="宋体" w:eastAsia="宋体" w:hAnsi="宋体" w:cs="Times New Roman"/>
          <w:b/>
          <w:kern w:val="2"/>
          <w:sz w:val="21"/>
          <w:szCs w:val="21"/>
        </w:rPr>
      </w:pPr>
      <w:r>
        <w:rPr>
          <w:rFonts w:ascii="宋体" w:eastAsia="宋体" w:hAnsi="宋体" w:cs="Times New Roman" w:hint="eastAsia"/>
          <w:b/>
          <w:kern w:val="2"/>
          <w:sz w:val="21"/>
          <w:szCs w:val="21"/>
        </w:rPr>
        <w:t>实验五  催熟与保鲜</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w:t>
      </w:r>
      <w:r>
        <w:rPr>
          <w:rFonts w:ascii="宋体" w:eastAsia="宋体" w:hAnsi="宋体" w:cs="Times New Roman"/>
          <w:b/>
          <w:bCs/>
          <w:color w:val="000000"/>
          <w:kern w:val="2"/>
          <w:sz w:val="21"/>
          <w:szCs w:val="21"/>
        </w:rPr>
        <w:t>目的要求</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1.掌握防止蔬菜和果实衰老软化的机制。</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w:t>
      </w:r>
      <w:r>
        <w:rPr>
          <w:rFonts w:ascii="宋体" w:eastAsia="宋体" w:hAnsi="宋体" w:cs="Times New Roman"/>
          <w:bCs/>
          <w:kern w:val="2"/>
          <w:sz w:val="21"/>
          <w:szCs w:val="21"/>
        </w:rPr>
        <w:t>掌握香蕉商业化催熟的方法与技巧步骤</w:t>
      </w:r>
      <w:r>
        <w:rPr>
          <w:rFonts w:ascii="宋体" w:eastAsia="宋体" w:hAnsi="宋体" w:cs="Times New Roman" w:hint="eastAsia"/>
          <w:bCs/>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3.理解</w:t>
      </w:r>
      <w:r>
        <w:rPr>
          <w:rFonts w:ascii="宋体" w:eastAsia="宋体" w:hAnsi="宋体" w:cs="Times New Roman"/>
          <w:bCs/>
          <w:kern w:val="2"/>
          <w:sz w:val="21"/>
          <w:szCs w:val="21"/>
        </w:rPr>
        <w:t>香蕉催熟的原理</w:t>
      </w:r>
      <w:r>
        <w:rPr>
          <w:rFonts w:ascii="宋体" w:eastAsia="宋体" w:hAnsi="宋体" w:cs="Times New Roman" w:hint="eastAsia"/>
          <w:bCs/>
          <w:kern w:val="2"/>
          <w:sz w:val="21"/>
          <w:szCs w:val="21"/>
        </w:rPr>
        <w:t>，</w:t>
      </w:r>
      <w:r>
        <w:rPr>
          <w:rFonts w:ascii="宋体" w:eastAsia="宋体" w:hAnsi="宋体" w:cs="Times New Roman"/>
          <w:bCs/>
          <w:kern w:val="2"/>
          <w:sz w:val="21"/>
          <w:szCs w:val="21"/>
        </w:rPr>
        <w:t>熟悉香蕉催熟的处理流程</w:t>
      </w:r>
      <w:r>
        <w:rPr>
          <w:rFonts w:ascii="宋体" w:eastAsia="宋体" w:hAnsi="宋体" w:cs="Times New Roman" w:hint="eastAsia"/>
          <w:bCs/>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4.理解温度对果蔬保鲜的作用，了解冷害对果蔬品质的损害。</w:t>
      </w:r>
    </w:p>
    <w:p w:rsidR="005A5D0F" w:rsidRDefault="00B83ED0" w:rsidP="00551535">
      <w:pPr>
        <w:widowControl w:val="0"/>
        <w:spacing w:beforeLines="50" w:afterLines="50" w:line="320" w:lineRule="exact"/>
        <w:jc w:val="both"/>
        <w:rPr>
          <w:rFonts w:ascii="宋体" w:eastAsia="宋体" w:hAnsi="宋体" w:cs="Times New Roman"/>
          <w:b/>
          <w:bCs/>
          <w:color w:val="000000"/>
          <w:kern w:val="2"/>
          <w:sz w:val="21"/>
          <w:szCs w:val="21"/>
        </w:rPr>
      </w:pPr>
      <w:r>
        <w:rPr>
          <w:rFonts w:ascii="宋体" w:eastAsia="宋体" w:hAnsi="宋体" w:cs="Times New Roman" w:hint="eastAsia"/>
          <w:b/>
          <w:bCs/>
          <w:color w:val="000000"/>
          <w:kern w:val="2"/>
          <w:sz w:val="21"/>
          <w:szCs w:val="21"/>
        </w:rPr>
        <w:t>【教学</w:t>
      </w:r>
      <w:r>
        <w:rPr>
          <w:rFonts w:ascii="宋体" w:eastAsia="宋体" w:hAnsi="宋体" w:cs="Times New Roman"/>
          <w:b/>
          <w:bCs/>
          <w:color w:val="000000"/>
          <w:kern w:val="2"/>
          <w:sz w:val="21"/>
          <w:szCs w:val="21"/>
        </w:rPr>
        <w:t>重点</w:t>
      </w:r>
      <w:r>
        <w:rPr>
          <w:rFonts w:ascii="宋体" w:eastAsia="宋体" w:hAnsi="宋体" w:cs="Times New Roman" w:hint="eastAsia"/>
          <w:b/>
          <w:bCs/>
          <w:color w:val="000000"/>
          <w:kern w:val="2"/>
          <w:sz w:val="21"/>
          <w:szCs w:val="21"/>
        </w:rPr>
        <w:t>】</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lastRenderedPageBreak/>
        <w:t>防止蔬菜和果实衰老软化的机制。</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理解冷害对果蔬品质的损害。</w:t>
      </w:r>
    </w:p>
    <w:p w:rsidR="005A5D0F" w:rsidRDefault="00B83ED0" w:rsidP="00551535">
      <w:pPr>
        <w:widowControl w:val="0"/>
        <w:adjustRightInd/>
        <w:snapToGrid/>
        <w:spacing w:beforeLines="50" w:afterLines="50" w:line="30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1.香蕉的催熟</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2.蔬菜保绿实验</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3.果实软化的抑制实验</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4.芒果的保鲜实验</w:t>
      </w:r>
    </w:p>
    <w:p w:rsidR="005A5D0F" w:rsidRDefault="00B83ED0" w:rsidP="00551535">
      <w:pPr>
        <w:widowControl w:val="0"/>
        <w:spacing w:beforeLines="50" w:afterLines="50" w:line="300" w:lineRule="exact"/>
        <w:jc w:val="both"/>
        <w:rPr>
          <w:rFonts w:ascii="黑体" w:eastAsia="黑体" w:hAnsi="黑体" w:cs="Times New Roman"/>
          <w:b/>
          <w:bCs/>
          <w:kern w:val="2"/>
          <w:sz w:val="24"/>
          <w:szCs w:val="24"/>
        </w:rPr>
      </w:pPr>
      <w:r>
        <w:rPr>
          <w:rFonts w:ascii="黑体" w:eastAsia="黑体" w:hAnsi="黑体" w:cs="Times New Roman" w:hint="eastAsia"/>
          <w:b/>
          <w:bCs/>
          <w:kern w:val="2"/>
          <w:sz w:val="24"/>
          <w:szCs w:val="24"/>
        </w:rPr>
        <w:t>四、教学策略与方法建议</w:t>
      </w:r>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(一)理论教学</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理论课的教学，采用先观看果蔬采收、贮藏、加工生产视频，对生产的全程有所了解的情况下开始理论部分的学习。</w:t>
      </w:r>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（二）实验教学</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理论和具体操作相结合，每个学生都必须严格要求自己，标准操作。培养学生认真观察记录的能力，对出现的问题找到原因和解决方法，从实践中总结问题，多加改进。</w:t>
      </w:r>
    </w:p>
    <w:p w:rsidR="005A5D0F" w:rsidRDefault="00B83ED0" w:rsidP="00551535">
      <w:pPr>
        <w:widowControl w:val="0"/>
        <w:spacing w:beforeLines="50" w:afterLines="50" w:line="300" w:lineRule="exact"/>
        <w:jc w:val="both"/>
        <w:rPr>
          <w:rFonts w:ascii="黑体" w:eastAsia="黑体" w:hAnsi="黑体" w:cs="Times New Roman"/>
          <w:b/>
          <w:bCs/>
          <w:kern w:val="2"/>
          <w:sz w:val="24"/>
          <w:szCs w:val="24"/>
        </w:rPr>
      </w:pPr>
      <w:r>
        <w:rPr>
          <w:rFonts w:ascii="黑体" w:eastAsia="黑体" w:hAnsi="黑体" w:cs="Times New Roman" w:hint="eastAsia"/>
          <w:b/>
          <w:bCs/>
          <w:kern w:val="2"/>
          <w:sz w:val="24"/>
          <w:szCs w:val="24"/>
        </w:rPr>
        <w:t>五、实验教学的特别说明</w:t>
      </w:r>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宋体"/>
          <w:b/>
          <w:kern w:val="2"/>
          <w:sz w:val="21"/>
          <w:szCs w:val="21"/>
        </w:rPr>
      </w:pPr>
      <w:r>
        <w:rPr>
          <w:rFonts w:ascii="宋体" w:eastAsia="宋体" w:hAnsi="宋体" w:cs="宋体" w:hint="eastAsia"/>
          <w:b/>
          <w:kern w:val="2"/>
          <w:sz w:val="21"/>
          <w:szCs w:val="21"/>
        </w:rPr>
        <w:t>（一）主要仪器设备</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无菌操作台、高压灭菌锅、生化培养箱、电子天平、分析天平、冰箱等</w:t>
      </w:r>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Times New Roman"/>
          <w:b/>
          <w:kern w:val="2"/>
          <w:sz w:val="21"/>
          <w:szCs w:val="21"/>
        </w:rPr>
      </w:pPr>
      <w:r>
        <w:rPr>
          <w:rFonts w:ascii="宋体" w:eastAsia="宋体" w:hAnsi="宋体" w:cs="宋体" w:hint="eastAsia"/>
          <w:b/>
          <w:kern w:val="2"/>
          <w:sz w:val="21"/>
          <w:szCs w:val="21"/>
        </w:rPr>
        <w:t>（二）</w:t>
      </w:r>
      <w:r>
        <w:rPr>
          <w:rFonts w:ascii="宋体" w:eastAsia="宋体" w:hAnsi="宋体" w:cs="Times New Roman" w:hint="eastAsia"/>
          <w:b/>
          <w:kern w:val="2"/>
          <w:sz w:val="21"/>
          <w:szCs w:val="21"/>
        </w:rPr>
        <w:t>课内实验项目的设置与内容提要</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127"/>
        <w:gridCol w:w="2734"/>
        <w:gridCol w:w="730"/>
        <w:gridCol w:w="730"/>
        <w:gridCol w:w="730"/>
        <w:gridCol w:w="732"/>
      </w:tblGrid>
      <w:tr w:rsidR="005A5D0F">
        <w:trPr>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sz w:val="21"/>
                <w:szCs w:val="21"/>
              </w:rPr>
            </w:pPr>
            <w:r>
              <w:rPr>
                <w:rFonts w:ascii="宋体" w:eastAsia="宋体" w:hAnsi="宋体" w:cs="Times New Roman" w:hint="eastAsia"/>
                <w:snapToGrid w:val="0"/>
                <w:sz w:val="21"/>
                <w:szCs w:val="21"/>
              </w:rPr>
              <w:t>实验项目</w:t>
            </w:r>
            <w:r>
              <w:rPr>
                <w:rFonts w:ascii="宋体" w:eastAsia="宋体" w:hAnsi="宋体" w:cs="Times New Roman" w:hint="eastAsia"/>
                <w:sz w:val="21"/>
                <w:szCs w:val="21"/>
              </w:rPr>
              <w:t>名称</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内容提要</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实验</w:t>
            </w:r>
          </w:p>
          <w:p w:rsidR="005A5D0F" w:rsidRDefault="00B83ED0" w:rsidP="00B947B8">
            <w:pPr>
              <w:widowControl w:val="0"/>
              <w:spacing w:before="50" w:after="50" w:line="300" w:lineRule="exact"/>
              <w:jc w:val="center"/>
              <w:rPr>
                <w:rFonts w:ascii="宋体" w:eastAsia="宋体" w:hAnsi="宋体" w:cs="Times New Roman"/>
                <w:bCs/>
                <w:snapToGrid w:val="0"/>
                <w:sz w:val="21"/>
                <w:szCs w:val="21"/>
              </w:rPr>
            </w:pPr>
            <w:r>
              <w:rPr>
                <w:rFonts w:ascii="宋体" w:eastAsia="宋体" w:hAnsi="宋体" w:cs="Times New Roman" w:hint="eastAsia"/>
                <w:kern w:val="2"/>
                <w:sz w:val="21"/>
                <w:szCs w:val="21"/>
              </w:rPr>
              <w:t>学时</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snapToGrid w:val="0"/>
                <w:sz w:val="21"/>
                <w:szCs w:val="21"/>
              </w:rPr>
            </w:pPr>
            <w:r>
              <w:rPr>
                <w:rFonts w:ascii="宋体" w:eastAsia="宋体" w:hAnsi="宋体" w:cs="Times New Roman" w:hint="eastAsia"/>
                <w:snapToGrid w:val="0"/>
                <w:sz w:val="21"/>
                <w:szCs w:val="21"/>
              </w:rPr>
              <w:t>实验</w:t>
            </w:r>
          </w:p>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snapToGrid w:val="0"/>
                <w:sz w:val="21"/>
                <w:szCs w:val="21"/>
              </w:rPr>
              <w:t>类型</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每组</w:t>
            </w:r>
          </w:p>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人数</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实验</w:t>
            </w:r>
          </w:p>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要求</w:t>
            </w:r>
          </w:p>
        </w:tc>
      </w:tr>
      <w:tr w:rsidR="005A5D0F">
        <w:trPr>
          <w:trHeight w:val="520"/>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柿子脱涩方法比较</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不同脱涩方法和优缺点</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4</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验证</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2</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必做</w:t>
            </w:r>
          </w:p>
        </w:tc>
      </w:tr>
      <w:tr w:rsidR="005A5D0F">
        <w:trPr>
          <w:trHeight w:val="841"/>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bCs/>
                <w:kern w:val="2"/>
                <w:sz w:val="21"/>
                <w:szCs w:val="21"/>
              </w:rPr>
            </w:pPr>
            <w:r>
              <w:rPr>
                <w:rFonts w:ascii="宋体" w:eastAsia="宋体" w:hAnsi="宋体" w:cs="Times New Roman" w:hint="eastAsia"/>
                <w:kern w:val="2"/>
                <w:sz w:val="21"/>
                <w:szCs w:val="21"/>
              </w:rPr>
              <w:t>果蔬干制</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果蔬实验室干制的基本工艺和操作方法</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4</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验证</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2</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必做</w:t>
            </w:r>
          </w:p>
        </w:tc>
      </w:tr>
      <w:tr w:rsidR="005A5D0F">
        <w:trPr>
          <w:trHeight w:val="155"/>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番茄酱的制作</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bCs/>
                <w:kern w:val="2"/>
                <w:sz w:val="21"/>
                <w:szCs w:val="21"/>
              </w:rPr>
            </w:pPr>
            <w:r>
              <w:rPr>
                <w:rFonts w:ascii="宋体" w:eastAsia="宋体" w:hAnsi="宋体" w:cs="Times New Roman" w:hint="eastAsia"/>
                <w:kern w:val="2"/>
                <w:sz w:val="21"/>
                <w:szCs w:val="21"/>
              </w:rPr>
              <w:t>番茄酱的制作</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4</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验证</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2</w:t>
            </w:r>
          </w:p>
        </w:tc>
        <w:tc>
          <w:tcPr>
            <w:tcW w:w="732" w:type="dxa"/>
            <w:tcBorders>
              <w:top w:val="single" w:sz="4" w:space="0" w:color="auto"/>
              <w:left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必做</w:t>
            </w:r>
          </w:p>
        </w:tc>
      </w:tr>
      <w:tr w:rsidR="005A5D0F">
        <w:trPr>
          <w:trHeight w:val="95"/>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蔬菜腌制品的制作</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蔬菜腌制品的制作流程</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4</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综合</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2</w:t>
            </w:r>
          </w:p>
        </w:tc>
        <w:tc>
          <w:tcPr>
            <w:tcW w:w="732" w:type="dxa"/>
            <w:tcBorders>
              <w:left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必做</w:t>
            </w:r>
          </w:p>
        </w:tc>
      </w:tr>
      <w:tr w:rsidR="005A5D0F">
        <w:trPr>
          <w:trHeight w:val="210"/>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both"/>
              <w:rPr>
                <w:rFonts w:ascii="宋体" w:eastAsia="宋体" w:hAnsi="宋体" w:cs="Times New Roman"/>
                <w:kern w:val="2"/>
                <w:sz w:val="21"/>
                <w:szCs w:val="21"/>
              </w:rPr>
            </w:pPr>
            <w:r>
              <w:rPr>
                <w:rFonts w:ascii="宋体" w:eastAsia="宋体" w:hAnsi="宋体" w:cs="Times New Roman" w:hint="eastAsia"/>
                <w:kern w:val="2"/>
                <w:sz w:val="21"/>
                <w:szCs w:val="21"/>
              </w:rPr>
              <w:t>催熟与保鲜</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spacing w:beforeLines="50" w:afterLines="50" w:line="30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香蕉的催熟、蔬菜保绿、芒果的保鲜、果实软化的抑制</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6</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综合</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2</w:t>
            </w:r>
          </w:p>
        </w:tc>
        <w:tc>
          <w:tcPr>
            <w:tcW w:w="732" w:type="dxa"/>
            <w:tcBorders>
              <w:left w:val="single" w:sz="4" w:space="0" w:color="auto"/>
              <w:bottom w:val="single" w:sz="4" w:space="0" w:color="auto"/>
              <w:right w:val="single" w:sz="4" w:space="0" w:color="auto"/>
            </w:tcBorders>
            <w:vAlign w:val="center"/>
          </w:tcPr>
          <w:p w:rsidR="005A5D0F" w:rsidRDefault="00B83ED0" w:rsidP="00B947B8">
            <w:pPr>
              <w:widowControl w:val="0"/>
              <w:spacing w:before="50" w:after="50" w:line="30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必做</w:t>
            </w:r>
          </w:p>
        </w:tc>
      </w:tr>
    </w:tbl>
    <w:p w:rsidR="005A5D0F" w:rsidRDefault="00B83ED0" w:rsidP="00B947B8">
      <w:pPr>
        <w:widowControl w:val="0"/>
        <w:spacing w:before="50" w:after="50" w:line="300" w:lineRule="exact"/>
        <w:jc w:val="both"/>
        <w:rPr>
          <w:rFonts w:ascii="宋体" w:eastAsia="宋体" w:hAnsi="宋体" w:cs="Times New Roman"/>
          <w:b/>
          <w:bCs/>
          <w:kern w:val="2"/>
          <w:sz w:val="21"/>
          <w:szCs w:val="21"/>
        </w:rPr>
      </w:pPr>
      <w:r>
        <w:rPr>
          <w:rFonts w:ascii="宋体" w:eastAsia="宋体" w:hAnsi="宋体" w:cs="Times New Roman" w:hint="eastAsia"/>
          <w:bCs/>
          <w:kern w:val="2"/>
          <w:sz w:val="21"/>
          <w:szCs w:val="21"/>
        </w:rPr>
        <w:t>注1．“实验类型”：演示性、验证性、设计性、综合性、研究性；2．“实验要求”：必做、选做；3．“每组人数”：每套仪器设备上完成本实验项目的学生人数。</w:t>
      </w:r>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宋体"/>
          <w:b/>
          <w:kern w:val="2"/>
          <w:sz w:val="21"/>
          <w:szCs w:val="21"/>
        </w:rPr>
      </w:pPr>
      <w:r>
        <w:rPr>
          <w:rFonts w:ascii="宋体" w:eastAsia="宋体" w:hAnsi="宋体" w:cs="宋体" w:hint="eastAsia"/>
          <w:b/>
          <w:kern w:val="2"/>
          <w:sz w:val="21"/>
          <w:szCs w:val="21"/>
        </w:rPr>
        <w:lastRenderedPageBreak/>
        <w:t>（三）实验报告要求</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1.实验报告按规范手写；2.实验报告中要有培养情况的实物照片；3.报告中对出现的问题进行综合分析，提出可能的解决方法。</w:t>
      </w:r>
    </w:p>
    <w:p w:rsidR="005A5D0F" w:rsidRDefault="00B83ED0" w:rsidP="00551535">
      <w:pPr>
        <w:widowControl w:val="0"/>
        <w:spacing w:beforeLines="50" w:afterLines="50" w:line="300" w:lineRule="exact"/>
        <w:jc w:val="both"/>
        <w:rPr>
          <w:rFonts w:ascii="黑体" w:eastAsia="黑体" w:hAnsi="黑体" w:cs="Times New Roman"/>
          <w:b/>
          <w:bCs/>
          <w:kern w:val="2"/>
          <w:sz w:val="24"/>
          <w:szCs w:val="24"/>
        </w:rPr>
      </w:pPr>
      <w:r>
        <w:rPr>
          <w:rFonts w:ascii="黑体" w:eastAsia="黑体" w:hAnsi="黑体" w:cs="Times New Roman" w:hint="eastAsia"/>
          <w:b/>
          <w:bCs/>
          <w:kern w:val="2"/>
          <w:sz w:val="24"/>
          <w:szCs w:val="24"/>
        </w:rPr>
        <w:t>六、考核方式与成绩评定标准</w:t>
      </w:r>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（一）理论教学</w:t>
      </w:r>
      <w:bookmarkStart w:id="255" w:name="_Hlk508093486"/>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b/>
          <w:kern w:val="2"/>
          <w:sz w:val="21"/>
          <w:szCs w:val="21"/>
        </w:rPr>
      </w:pPr>
      <w:r>
        <w:rPr>
          <w:rFonts w:ascii="宋体" w:eastAsia="宋体" w:hAnsi="宋体" w:cs="Times New Roman" w:hint="eastAsia"/>
          <w:kern w:val="2"/>
          <w:sz w:val="21"/>
          <w:szCs w:val="21"/>
        </w:rPr>
        <w:t>考试（考查） 本课程采取卷面考试和平时成绩相结合的方法来给出学生最后的分数。平时成绩包括考勤、作业、实验报告，共占总成绩的20%，卷面考试占总成绩的80%。</w:t>
      </w:r>
      <w:bookmarkEnd w:id="255"/>
    </w:p>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（二）实验教学</w:t>
      </w:r>
    </w:p>
    <w:tbl>
      <w:tblPr>
        <w:tblpPr w:leftFromText="180" w:rightFromText="180" w:vertAnchor="text" w:horzAnchor="margin" w:tblpY="158"/>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2310"/>
        <w:gridCol w:w="5345"/>
        <w:gridCol w:w="1007"/>
      </w:tblGrid>
      <w:tr w:rsidR="005A5D0F">
        <w:tc>
          <w:tcPr>
            <w:tcW w:w="624"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序号</w:t>
            </w:r>
          </w:p>
        </w:tc>
        <w:tc>
          <w:tcPr>
            <w:tcW w:w="2310"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内</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容</w:t>
            </w:r>
          </w:p>
        </w:tc>
        <w:tc>
          <w:tcPr>
            <w:tcW w:w="5345"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要</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求</w:t>
            </w:r>
          </w:p>
        </w:tc>
        <w:tc>
          <w:tcPr>
            <w:tcW w:w="1007"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记</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分</w:t>
            </w:r>
          </w:p>
        </w:tc>
      </w:tr>
      <w:tr w:rsidR="005A5D0F">
        <w:tc>
          <w:tcPr>
            <w:tcW w:w="624"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w:t>
            </w:r>
          </w:p>
        </w:tc>
        <w:tc>
          <w:tcPr>
            <w:tcW w:w="2310"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实验名称</w:t>
            </w:r>
          </w:p>
        </w:tc>
        <w:tc>
          <w:tcPr>
            <w:tcW w:w="5345"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正确无误</w:t>
            </w:r>
          </w:p>
        </w:tc>
        <w:tc>
          <w:tcPr>
            <w:tcW w:w="1007"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p>
        </w:tc>
      </w:tr>
      <w:tr w:rsidR="005A5D0F">
        <w:tc>
          <w:tcPr>
            <w:tcW w:w="624"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w:t>
            </w:r>
          </w:p>
        </w:tc>
        <w:tc>
          <w:tcPr>
            <w:tcW w:w="2310"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实验目的</w:t>
            </w:r>
          </w:p>
        </w:tc>
        <w:tc>
          <w:tcPr>
            <w:tcW w:w="5345"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目的明确、清晰</w:t>
            </w:r>
          </w:p>
        </w:tc>
        <w:tc>
          <w:tcPr>
            <w:tcW w:w="1007"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3</w:t>
            </w:r>
          </w:p>
        </w:tc>
      </w:tr>
      <w:tr w:rsidR="005A5D0F">
        <w:tc>
          <w:tcPr>
            <w:tcW w:w="624"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3</w:t>
            </w:r>
          </w:p>
        </w:tc>
        <w:tc>
          <w:tcPr>
            <w:tcW w:w="2310"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实验原理</w:t>
            </w:r>
          </w:p>
        </w:tc>
        <w:tc>
          <w:tcPr>
            <w:tcW w:w="5345"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叙述简洁完整，重点突出，依据正确</w:t>
            </w:r>
          </w:p>
        </w:tc>
        <w:tc>
          <w:tcPr>
            <w:tcW w:w="1007"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w:t>
            </w:r>
          </w:p>
        </w:tc>
      </w:tr>
      <w:tr w:rsidR="005A5D0F">
        <w:tc>
          <w:tcPr>
            <w:tcW w:w="624"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w:t>
            </w:r>
          </w:p>
        </w:tc>
        <w:tc>
          <w:tcPr>
            <w:tcW w:w="2310"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实验内容与步骤</w:t>
            </w:r>
          </w:p>
        </w:tc>
        <w:tc>
          <w:tcPr>
            <w:tcW w:w="5345"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内容清楚，步骤简洁明确，顺序正确</w:t>
            </w:r>
          </w:p>
        </w:tc>
        <w:tc>
          <w:tcPr>
            <w:tcW w:w="1007"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15</w:t>
            </w:r>
          </w:p>
        </w:tc>
      </w:tr>
      <w:tr w:rsidR="005A5D0F">
        <w:tc>
          <w:tcPr>
            <w:tcW w:w="624" w:type="dxa"/>
            <w:tcBorders>
              <w:bottom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2310" w:type="dxa"/>
            <w:tcBorders>
              <w:bottom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宋体" w:eastAsia="宋体" w:hAnsi="宋体" w:cs="Times New Roman" w:hint="eastAsia"/>
                <w:sz w:val="21"/>
                <w:szCs w:val="21"/>
              </w:rPr>
              <w:t>数据处理结果记录图表</w:t>
            </w:r>
          </w:p>
        </w:tc>
        <w:tc>
          <w:tcPr>
            <w:tcW w:w="5345" w:type="dxa"/>
            <w:tcBorders>
              <w:bottom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表格规范、整洁</w:t>
            </w:r>
          </w:p>
        </w:tc>
        <w:tc>
          <w:tcPr>
            <w:tcW w:w="1007" w:type="dxa"/>
            <w:tcBorders>
              <w:bottom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10</w:t>
            </w:r>
          </w:p>
        </w:tc>
      </w:tr>
      <w:tr w:rsidR="005A5D0F">
        <w:tc>
          <w:tcPr>
            <w:tcW w:w="624" w:type="dxa"/>
            <w:tcBorders>
              <w:top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6</w:t>
            </w:r>
          </w:p>
        </w:tc>
        <w:tc>
          <w:tcPr>
            <w:tcW w:w="2310" w:type="dxa"/>
            <w:tcBorders>
              <w:top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实验结果与分析</w:t>
            </w:r>
          </w:p>
        </w:tc>
        <w:tc>
          <w:tcPr>
            <w:tcW w:w="5345" w:type="dxa"/>
            <w:tcBorders>
              <w:top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有数据处理的主要过程，（</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分），按实验要求处理数据，（</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分），有效数字和不确定度的取位正确（</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分）；作图法处理数据用坐标纸或用计算机打印，（</w:t>
            </w:r>
            <w:r>
              <w:rPr>
                <w:rFonts w:ascii="Times New Roman" w:eastAsia="宋体" w:hAnsi="Times New Roman" w:cs="Times New Roman" w:hint="eastAsia"/>
                <w:sz w:val="21"/>
                <w:szCs w:val="21"/>
              </w:rPr>
              <w:t>20</w:t>
            </w:r>
            <w:r>
              <w:rPr>
                <w:rFonts w:ascii="Times New Roman" w:eastAsia="宋体" w:hAnsi="Times New Roman" w:cs="Times New Roman" w:hint="eastAsia"/>
                <w:sz w:val="21"/>
                <w:szCs w:val="21"/>
              </w:rPr>
              <w:t>分），作图格式正确完整，清楚美观，（</w:t>
            </w:r>
            <w:r>
              <w:rPr>
                <w:rFonts w:ascii="Times New Roman" w:eastAsia="宋体" w:hAnsi="Times New Roman" w:cs="Times New Roman" w:hint="eastAsia"/>
                <w:sz w:val="21"/>
                <w:szCs w:val="21"/>
              </w:rPr>
              <w:t>10</w:t>
            </w:r>
            <w:r>
              <w:rPr>
                <w:rFonts w:ascii="Times New Roman" w:eastAsia="宋体" w:hAnsi="Times New Roman" w:cs="Times New Roman" w:hint="eastAsia"/>
                <w:sz w:val="21"/>
                <w:szCs w:val="21"/>
              </w:rPr>
              <w:t>分）真实、清楚、无涂改</w:t>
            </w:r>
          </w:p>
        </w:tc>
        <w:tc>
          <w:tcPr>
            <w:tcW w:w="1007" w:type="dxa"/>
            <w:tcBorders>
              <w:top w:val="single" w:sz="4" w:space="0" w:color="auto"/>
            </w:tcBorders>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40</w:t>
            </w:r>
          </w:p>
        </w:tc>
      </w:tr>
      <w:tr w:rsidR="005A5D0F" w:rsidTr="00B947B8">
        <w:trPr>
          <w:trHeight w:val="1425"/>
        </w:trPr>
        <w:tc>
          <w:tcPr>
            <w:tcW w:w="624"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7</w:t>
            </w:r>
          </w:p>
        </w:tc>
        <w:tc>
          <w:tcPr>
            <w:tcW w:w="2310"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由数据分析得出统计学结论</w:t>
            </w:r>
          </w:p>
        </w:tc>
        <w:tc>
          <w:tcPr>
            <w:tcW w:w="5345" w:type="dxa"/>
            <w:vAlign w:val="center"/>
          </w:tcPr>
          <w:p w:rsidR="005A5D0F" w:rsidRDefault="00B83ED0" w:rsidP="00B947B8">
            <w:pPr>
              <w:widowControl w:val="0"/>
              <w:adjustRightInd/>
              <w:snapToGrid/>
              <w:spacing w:after="0" w:line="300" w:lineRule="exact"/>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有明确的结果或结论报告（</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分），结果形式正确无误（</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分），对结果进行了分析（</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分），分析简洁、明确、合理，语言组织恰当（</w:t>
            </w: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分）。</w:t>
            </w:r>
          </w:p>
        </w:tc>
        <w:tc>
          <w:tcPr>
            <w:tcW w:w="1007" w:type="dxa"/>
            <w:vAlign w:val="center"/>
          </w:tcPr>
          <w:p w:rsidR="005A5D0F" w:rsidRDefault="00B83ED0" w:rsidP="00B947B8">
            <w:pPr>
              <w:widowControl w:val="0"/>
              <w:adjustRightInd/>
              <w:snapToGrid/>
              <w:spacing w:after="0" w:line="300" w:lineRule="exact"/>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20</w:t>
            </w:r>
          </w:p>
        </w:tc>
      </w:tr>
    </w:tbl>
    <w:p w:rsidR="005A5D0F" w:rsidRDefault="00B83ED0" w:rsidP="00551535">
      <w:pPr>
        <w:widowControl w:val="0"/>
        <w:adjustRightInd/>
        <w:snapToGrid/>
        <w:spacing w:beforeLines="50" w:afterLines="50" w:line="30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（三）课程总成绩评定</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b/>
          <w:kern w:val="2"/>
          <w:sz w:val="21"/>
          <w:szCs w:val="21"/>
        </w:rPr>
      </w:pPr>
      <w:r>
        <w:rPr>
          <w:rFonts w:ascii="宋体" w:eastAsia="宋体" w:hAnsi="宋体" w:cs="Times New Roman" w:hint="eastAsia"/>
          <w:kern w:val="2"/>
          <w:sz w:val="21"/>
          <w:szCs w:val="21"/>
        </w:rPr>
        <w:t>考试（考查） 本课程采取卷面考试和平时成绩相结合的方法来给出学生最后的分数。平时成绩包括考勤、作业、实验报告，共占总成绩的20%，卷面考试应当体现实验教学内容，占总成绩的80%。</w:t>
      </w:r>
    </w:p>
    <w:p w:rsidR="005A5D0F" w:rsidRDefault="00B83ED0" w:rsidP="00551535">
      <w:pPr>
        <w:widowControl w:val="0"/>
        <w:spacing w:beforeLines="50" w:afterLines="50" w:line="300" w:lineRule="exact"/>
        <w:jc w:val="both"/>
        <w:rPr>
          <w:rFonts w:ascii="黑体" w:eastAsia="黑体" w:hAnsi="黑体" w:cs="Times New Roman"/>
          <w:b/>
          <w:bCs/>
          <w:kern w:val="2"/>
          <w:sz w:val="24"/>
          <w:szCs w:val="24"/>
        </w:rPr>
      </w:pPr>
      <w:r>
        <w:rPr>
          <w:rFonts w:ascii="黑体" w:eastAsia="黑体" w:hAnsi="黑体" w:cs="Times New Roman" w:hint="eastAsia"/>
          <w:b/>
          <w:bCs/>
          <w:kern w:val="2"/>
          <w:sz w:val="24"/>
          <w:szCs w:val="24"/>
        </w:rPr>
        <w:t>七、教材及学习资源</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bCs/>
          <w:kern w:val="2"/>
          <w:sz w:val="21"/>
          <w:szCs w:val="21"/>
        </w:rPr>
        <w:t>[</w:t>
      </w:r>
      <w:r>
        <w:rPr>
          <w:rFonts w:ascii="宋体" w:eastAsia="宋体" w:hAnsi="宋体" w:cs="Times New Roman" w:hint="eastAsia"/>
          <w:bCs/>
          <w:kern w:val="2"/>
          <w:sz w:val="21"/>
          <w:szCs w:val="21"/>
        </w:rPr>
        <w:t>1</w:t>
      </w:r>
      <w:r>
        <w:rPr>
          <w:rFonts w:ascii="宋体" w:eastAsia="宋体" w:hAnsi="宋体" w:cs="Times New Roman"/>
          <w:bCs/>
          <w:kern w:val="2"/>
          <w:sz w:val="21"/>
          <w:szCs w:val="21"/>
        </w:rPr>
        <w:t>]</w:t>
      </w:r>
      <w:r>
        <w:rPr>
          <w:rFonts w:ascii="宋体" w:eastAsia="宋体" w:hAnsi="宋体" w:cs="Times New Roman" w:hint="eastAsia"/>
          <w:bCs/>
          <w:kern w:val="2"/>
          <w:sz w:val="21"/>
          <w:szCs w:val="21"/>
        </w:rPr>
        <w:t>张恒，果蔬产品贮藏保鲜技术，第一版</w:t>
      </w:r>
      <w:r>
        <w:rPr>
          <w:rFonts w:ascii="Times New Roman" w:eastAsia="宋体" w:hAnsi="Times New Roman" w:cs="Times New Roman"/>
          <w:bCs/>
          <w:kern w:val="2"/>
          <w:sz w:val="21"/>
          <w:szCs w:val="21"/>
        </w:rPr>
        <w:t>[M]</w:t>
      </w:r>
      <w:r>
        <w:rPr>
          <w:rFonts w:ascii="宋体" w:eastAsia="宋体" w:hAnsi="宋体" w:cs="Times New Roman" w:hint="eastAsia"/>
          <w:bCs/>
          <w:kern w:val="2"/>
          <w:sz w:val="21"/>
          <w:szCs w:val="21"/>
        </w:rPr>
        <w:t>.成都：四川出版社，</w:t>
      </w:r>
      <w:r>
        <w:rPr>
          <w:rFonts w:ascii="Times New Roman" w:eastAsia="华文隶书" w:hAnsi="Times New Roman" w:cs="Times New Roman"/>
          <w:bCs/>
          <w:kern w:val="2"/>
          <w:sz w:val="21"/>
          <w:szCs w:val="21"/>
        </w:rPr>
        <w:t>2009</w:t>
      </w:r>
      <w:r>
        <w:rPr>
          <w:rFonts w:ascii="宋体" w:eastAsia="宋体" w:hAnsi="宋体" w:cs="Times New Roman" w:hint="eastAsia"/>
          <w:bCs/>
          <w:kern w:val="2"/>
          <w:sz w:val="21"/>
          <w:szCs w:val="21"/>
        </w:rPr>
        <w:t>.</w:t>
      </w:r>
    </w:p>
    <w:p w:rsidR="005A5D0F" w:rsidRDefault="00B83ED0" w:rsidP="00551535">
      <w:pPr>
        <w:widowControl w:val="0"/>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bCs/>
          <w:kern w:val="2"/>
          <w:sz w:val="21"/>
          <w:szCs w:val="21"/>
        </w:rPr>
        <w:t>[</w:t>
      </w:r>
      <w:r>
        <w:rPr>
          <w:rFonts w:ascii="宋体" w:eastAsia="宋体" w:hAnsi="宋体" w:cs="Times New Roman" w:hint="eastAsia"/>
          <w:bCs/>
          <w:kern w:val="2"/>
          <w:sz w:val="21"/>
          <w:szCs w:val="21"/>
        </w:rPr>
        <w:t>2</w:t>
      </w:r>
      <w:r>
        <w:rPr>
          <w:rFonts w:ascii="宋体" w:eastAsia="宋体" w:hAnsi="宋体" w:cs="Times New Roman"/>
          <w:bCs/>
          <w:kern w:val="2"/>
          <w:sz w:val="21"/>
          <w:szCs w:val="21"/>
        </w:rPr>
        <w:t>]</w:t>
      </w:r>
      <w:r>
        <w:rPr>
          <w:rFonts w:ascii="宋体" w:eastAsia="宋体" w:hAnsi="宋体" w:cs="Times New Roman" w:hint="eastAsia"/>
          <w:bCs/>
          <w:kern w:val="2"/>
          <w:sz w:val="21"/>
          <w:szCs w:val="21"/>
        </w:rPr>
        <w:t>赵晨霞，果蔬贮藏与加工，第一版</w:t>
      </w:r>
      <w:r>
        <w:rPr>
          <w:rFonts w:ascii="Times New Roman" w:eastAsia="宋体" w:hAnsi="Times New Roman" w:cs="Times New Roman"/>
          <w:bCs/>
          <w:kern w:val="2"/>
          <w:sz w:val="21"/>
          <w:szCs w:val="21"/>
        </w:rPr>
        <w:t>[M]</w:t>
      </w:r>
      <w:r>
        <w:rPr>
          <w:rFonts w:ascii="宋体" w:eastAsia="宋体" w:hAnsi="宋体" w:cs="Times New Roman" w:hint="eastAsia"/>
          <w:bCs/>
          <w:kern w:val="2"/>
          <w:sz w:val="21"/>
          <w:szCs w:val="21"/>
        </w:rPr>
        <w:t>.北京：高等教育出版社，</w:t>
      </w:r>
      <w:r>
        <w:rPr>
          <w:rFonts w:ascii="Times New Roman" w:eastAsia="华文隶书" w:hAnsi="Times New Roman" w:cs="Times New Roman" w:hint="eastAsia"/>
          <w:bCs/>
          <w:kern w:val="2"/>
          <w:sz w:val="21"/>
          <w:szCs w:val="21"/>
        </w:rPr>
        <w:t>2009</w:t>
      </w:r>
      <w:r>
        <w:rPr>
          <w:rFonts w:ascii="宋体" w:eastAsia="宋体" w:hAnsi="宋体" w:cs="Times New Roman" w:hint="eastAsia"/>
          <w:bCs/>
          <w:kern w:val="2"/>
          <w:sz w:val="21"/>
          <w:szCs w:val="21"/>
        </w:rPr>
        <w:t>.</w:t>
      </w:r>
    </w:p>
    <w:p w:rsidR="005A5D0F" w:rsidRDefault="005A5D0F" w:rsidP="00551535">
      <w:pPr>
        <w:widowControl w:val="0"/>
        <w:spacing w:beforeLines="50" w:afterLines="50" w:line="300" w:lineRule="exact"/>
        <w:jc w:val="center"/>
        <w:rPr>
          <w:rFonts w:ascii="宋体" w:eastAsia="宋体" w:hAnsi="宋体" w:cs="Times New Roman"/>
          <w:bCs/>
          <w:kern w:val="2"/>
          <w:sz w:val="21"/>
          <w:szCs w:val="21"/>
        </w:rPr>
      </w:pPr>
    </w:p>
    <w:p w:rsidR="005A5D0F" w:rsidRDefault="00B83ED0" w:rsidP="00551535">
      <w:pPr>
        <w:widowControl w:val="0"/>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bCs/>
          <w:kern w:val="2"/>
          <w:sz w:val="21"/>
          <w:szCs w:val="21"/>
        </w:rPr>
        <w:t>执笔人：雷慧         审核人：白建华      批准人：赵志刚</w:t>
      </w:r>
    </w:p>
    <w:p w:rsidR="005A5D0F" w:rsidRDefault="00B83ED0" w:rsidP="00551535">
      <w:pPr>
        <w:widowControl w:val="0"/>
        <w:spacing w:beforeLines="50" w:afterLines="50" w:line="300" w:lineRule="exact"/>
        <w:jc w:val="right"/>
        <w:rPr>
          <w:rFonts w:ascii="Times New Roman" w:eastAsia="宋体" w:hAnsi="Times New Roman" w:cs="Times New Roman"/>
          <w:bCs/>
          <w:kern w:val="2"/>
          <w:sz w:val="21"/>
          <w:szCs w:val="21"/>
        </w:rPr>
      </w:pPr>
      <w:r>
        <w:rPr>
          <w:rFonts w:ascii="宋体" w:eastAsia="宋体" w:hAnsi="宋体" w:cs="Times New Roman" w:hint="eastAsia"/>
          <w:bCs/>
          <w:kern w:val="2"/>
          <w:sz w:val="21"/>
          <w:szCs w:val="21"/>
        </w:rPr>
        <w:t xml:space="preserve">                                 </w:t>
      </w:r>
      <w:r>
        <w:rPr>
          <w:rFonts w:ascii="Times New Roman" w:eastAsia="宋体" w:hAnsi="Times New Roman" w:cs="Times New Roman" w:hint="eastAsia"/>
          <w:bCs/>
          <w:kern w:val="2"/>
          <w:sz w:val="21"/>
          <w:szCs w:val="21"/>
        </w:rPr>
        <w:t>审定日期：</w:t>
      </w:r>
      <w:r>
        <w:rPr>
          <w:rFonts w:ascii="Times New Roman" w:eastAsia="宋体" w:hAnsi="Times New Roman" w:cs="Times New Roman" w:hint="eastAsia"/>
          <w:bCs/>
          <w:kern w:val="2"/>
          <w:sz w:val="21"/>
          <w:szCs w:val="21"/>
        </w:rPr>
        <w:t>2018</w:t>
      </w:r>
      <w:r>
        <w:rPr>
          <w:rFonts w:ascii="Times New Roman" w:eastAsia="宋体" w:hAnsi="Times New Roman" w:cs="Times New Roman" w:hint="eastAsia"/>
          <w:bCs/>
          <w:kern w:val="2"/>
          <w:sz w:val="21"/>
          <w:szCs w:val="21"/>
        </w:rPr>
        <w:t>年</w:t>
      </w:r>
      <w:r>
        <w:rPr>
          <w:rFonts w:ascii="Times New Roman" w:eastAsia="宋体" w:hAnsi="Times New Roman" w:cs="Times New Roman" w:hint="eastAsia"/>
          <w:bCs/>
          <w:kern w:val="2"/>
          <w:sz w:val="21"/>
          <w:szCs w:val="21"/>
        </w:rPr>
        <w:t>5</w:t>
      </w:r>
      <w:r>
        <w:rPr>
          <w:rFonts w:ascii="Times New Roman" w:eastAsia="宋体" w:hAnsi="Times New Roman" w:cs="Times New Roman" w:hint="eastAsia"/>
          <w:bCs/>
          <w:kern w:val="2"/>
          <w:sz w:val="21"/>
          <w:szCs w:val="21"/>
        </w:rPr>
        <w:t>月</w:t>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256" w:name="_Toc526777561"/>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两性健康与教育</w:t>
      </w:r>
      <w:r>
        <w:rPr>
          <w:rFonts w:ascii="宋体" w:eastAsia="宋体" w:hAnsi="宋体" w:cs="Times New Roman"/>
          <w:b/>
          <w:bCs/>
          <w:kern w:val="2"/>
          <w:sz w:val="32"/>
          <w:szCs w:val="32"/>
        </w:rPr>
        <w:t>》教学大纲</w:t>
      </w:r>
      <w:bookmarkEnd w:id="256"/>
    </w:p>
    <w:p w:rsidR="005A5D0F" w:rsidRPr="00B947B8" w:rsidRDefault="005A5D0F" w:rsidP="00551535">
      <w:pPr>
        <w:widowControl w:val="0"/>
        <w:adjustRightInd/>
        <w:snapToGrid/>
        <w:spacing w:beforeLines="50" w:afterLines="50" w:line="320" w:lineRule="exact"/>
        <w:ind w:firstLineChars="200" w:firstLine="422"/>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line="320" w:lineRule="exact"/>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两性健康与教育（Sexual  health  and education）</w:t>
      </w:r>
    </w:p>
    <w:p w:rsidR="005A5D0F" w:rsidRDefault="00B83ED0" w:rsidP="00551535">
      <w:pPr>
        <w:widowControl w:val="0"/>
        <w:adjustRightInd/>
        <w:snapToGrid/>
        <w:spacing w:beforeLines="50" w:afterLines="50" w:line="320" w:lineRule="exact"/>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after="0" w:line="320" w:lineRule="exact"/>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宋体" w:eastAsia="宋体" w:hAnsi="宋体" w:cs="Times New Roman" w:hint="eastAsia"/>
          <w:b/>
          <w:bCs/>
          <w:kern w:val="2"/>
          <w:sz w:val="21"/>
          <w:szCs w:val="21"/>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宋体" w:eastAsia="宋体" w:hAnsi="宋体" w:cs="Times New Roman" w:hint="eastAsia"/>
          <w:kern w:val="2"/>
          <w:sz w:val="21"/>
          <w:szCs w:val="21"/>
        </w:rPr>
        <w:t xml:space="preserve">32 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总学分：</w:t>
      </w:r>
      <w:r>
        <w:rPr>
          <w:rFonts w:ascii="宋体" w:eastAsia="宋体" w:hAnsi="宋体" w:cs="Times New Roman" w:hint="eastAsia"/>
          <w:kern w:val="2"/>
          <w:sz w:val="21"/>
          <w:szCs w:val="21"/>
        </w:rPr>
        <w:t xml:space="preserve">2学分 </w:t>
      </w:r>
    </w:p>
    <w:p w:rsidR="005A5D0F" w:rsidRDefault="00B83ED0" w:rsidP="00551535">
      <w:pPr>
        <w:widowControl w:val="0"/>
        <w:adjustRightInd/>
        <w:snapToGrid/>
        <w:spacing w:beforeLines="50" w:afterLines="50" w:line="320" w:lineRule="exact"/>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生物科学、生物技术</w:t>
      </w:r>
    </w:p>
    <w:p w:rsidR="005A5D0F" w:rsidRDefault="00B83ED0">
      <w:pPr>
        <w:widowControl w:val="0"/>
        <w:adjustRightInd/>
        <w:snapToGrid/>
        <w:spacing w:after="0" w:line="320" w:lineRule="exact"/>
        <w:rPr>
          <w:rFonts w:asciiTheme="minorEastAsia" w:eastAsiaTheme="minorEastAsia" w:hAnsiTheme="minorEastAsia" w:cs="Times New Roman"/>
          <w:kern w:val="2"/>
          <w:sz w:val="21"/>
          <w:szCs w:val="21"/>
        </w:rPr>
      </w:pPr>
      <w:r>
        <w:rPr>
          <w:rFonts w:ascii="黑体" w:eastAsia="黑体" w:hAnsi="宋体" w:cs="Times New Roman" w:hint="eastAsia"/>
          <w:b/>
          <w:kern w:val="2"/>
          <w:sz w:val="24"/>
          <w:szCs w:val="24"/>
        </w:rPr>
        <w:t xml:space="preserve">6．先修课程： </w:t>
      </w:r>
      <w:r>
        <w:rPr>
          <w:rFonts w:asciiTheme="minorEastAsia" w:eastAsiaTheme="minorEastAsia" w:hAnsiTheme="minorEastAsia" w:cs="Times New Roman" w:hint="eastAsia"/>
          <w:kern w:val="2"/>
          <w:sz w:val="21"/>
          <w:szCs w:val="21"/>
        </w:rPr>
        <w:t>《动物学》、《人体解剖生理学》、《人体及动物生理学》</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pPr>
        <w:adjustRightInd/>
        <w:snapToGrid/>
        <w:spacing w:after="0" w:line="320" w:lineRule="exact"/>
        <w:jc w:val="both"/>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sz w:val="21"/>
          <w:szCs w:val="21"/>
        </w:rPr>
        <w:t>本课程在于明确阐述</w:t>
      </w:r>
      <w:r>
        <w:rPr>
          <w:rFonts w:ascii="宋体" w:eastAsia="宋体" w:hAnsi="宋体" w:cs="宋体" w:hint="eastAsia"/>
          <w:sz w:val="21"/>
          <w:szCs w:val="21"/>
        </w:rPr>
        <w:t>两性健康对人社会生活质量影响的重大意义</w:t>
      </w:r>
      <w:r>
        <w:rPr>
          <w:rFonts w:ascii="宋体" w:eastAsia="宋体" w:hAnsi="宋体" w:cs="宋体"/>
          <w:sz w:val="21"/>
          <w:szCs w:val="21"/>
        </w:rPr>
        <w:t>，</w:t>
      </w:r>
      <w:r>
        <w:rPr>
          <w:rFonts w:ascii="宋体" w:eastAsia="宋体" w:hAnsi="宋体" w:cs="宋体" w:hint="eastAsia"/>
          <w:sz w:val="21"/>
          <w:szCs w:val="21"/>
        </w:rPr>
        <w:t>大学生中如何预防和认识常见的心理疾病和性疾病，生长发育及遗传与优生等与两性健康教育的内容，</w:t>
      </w:r>
      <w:r>
        <w:rPr>
          <w:rFonts w:ascii="宋体" w:eastAsia="宋体" w:hAnsi="宋体" w:cs="宋体"/>
          <w:sz w:val="21"/>
          <w:szCs w:val="21"/>
        </w:rPr>
        <w:t>具有很强的理论性</w:t>
      </w:r>
      <w:r>
        <w:rPr>
          <w:rFonts w:ascii="宋体" w:eastAsia="宋体" w:hAnsi="宋体" w:cs="宋体" w:hint="eastAsia"/>
          <w:sz w:val="21"/>
          <w:szCs w:val="21"/>
        </w:rPr>
        <w:t>、</w:t>
      </w:r>
      <w:r>
        <w:rPr>
          <w:rFonts w:ascii="宋体" w:eastAsia="宋体" w:hAnsi="宋体" w:cs="宋体"/>
          <w:sz w:val="21"/>
          <w:szCs w:val="21"/>
        </w:rPr>
        <w:t>实践性和应用性</w:t>
      </w:r>
      <w:r>
        <w:rPr>
          <w:rFonts w:ascii="宋体" w:eastAsia="宋体" w:hAnsi="宋体" w:cs="宋体" w:hint="eastAsia"/>
          <w:sz w:val="21"/>
          <w:szCs w:val="21"/>
        </w:rPr>
        <w:t>，对两性健康生活、提高生活质量具有一定的指导意义</w:t>
      </w:r>
      <w:r>
        <w:rPr>
          <w:rFonts w:ascii="宋体" w:eastAsia="宋体" w:hAnsi="宋体" w:cs="宋体"/>
          <w:sz w:val="21"/>
          <w:szCs w:val="21"/>
        </w:rPr>
        <w:t>。</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通过本课程的学习，应达到以下要求：</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1.明确健康的意义及两性健康教育对人生活质量的重大影响</w:t>
      </w:r>
      <w:r>
        <w:rPr>
          <w:rFonts w:ascii="宋体" w:eastAsia="宋体" w:hAnsi="宋体" w:cs="宋体"/>
          <w:sz w:val="21"/>
          <w:szCs w:val="21"/>
        </w:rPr>
        <w:t>。</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2.了解和掌握大学生中常见的心理和性疾病的预防和保健</w:t>
      </w:r>
      <w:r>
        <w:rPr>
          <w:rFonts w:ascii="宋体" w:eastAsia="宋体" w:hAnsi="宋体" w:cs="宋体"/>
          <w:sz w:val="21"/>
          <w:szCs w:val="21"/>
        </w:rPr>
        <w:t>。</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sz w:val="21"/>
          <w:szCs w:val="21"/>
        </w:rPr>
        <w:t>3</w:t>
      </w:r>
      <w:r>
        <w:rPr>
          <w:rFonts w:ascii="宋体" w:eastAsia="宋体" w:hAnsi="宋体" w:cs="宋体" w:hint="eastAsia"/>
          <w:sz w:val="21"/>
          <w:szCs w:val="21"/>
        </w:rPr>
        <w:t>.了解生长发育规律和遗传与优生的关系</w:t>
      </w:r>
      <w:r>
        <w:rPr>
          <w:rFonts w:ascii="宋体" w:eastAsia="宋体" w:hAnsi="宋体" w:cs="宋体"/>
          <w:sz w:val="21"/>
          <w:szCs w:val="21"/>
        </w:rPr>
        <w:t>。</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4.了解不同年龄阶段的心理特点和常见心理问题。</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宋体"/>
          <w:b/>
          <w:sz w:val="21"/>
          <w:szCs w:val="21"/>
        </w:rPr>
      </w:pPr>
      <w:r>
        <w:rPr>
          <w:rFonts w:ascii="宋体" w:eastAsia="宋体" w:hAnsi="宋体" w:cs="宋体" w:hint="eastAsia"/>
          <w:sz w:val="21"/>
          <w:szCs w:val="21"/>
        </w:rPr>
        <w:t>5.</w:t>
      </w:r>
      <w:r>
        <w:rPr>
          <w:rFonts w:ascii="宋体" w:eastAsia="宋体" w:hAnsi="宋体" w:cs="宋体"/>
          <w:sz w:val="21"/>
          <w:szCs w:val="21"/>
        </w:rPr>
        <w:t>培养学生</w:t>
      </w:r>
      <w:r>
        <w:rPr>
          <w:rFonts w:ascii="宋体" w:eastAsia="宋体" w:hAnsi="宋体" w:cs="宋体" w:hint="eastAsia"/>
          <w:sz w:val="21"/>
          <w:szCs w:val="21"/>
        </w:rPr>
        <w:t>健康的生活情趣和审美观点。</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3898"/>
        <w:gridCol w:w="3285"/>
      </w:tblGrid>
      <w:tr w:rsidR="005A5D0F">
        <w:trPr>
          <w:cantSplit/>
          <w:trHeight w:val="313"/>
        </w:trPr>
        <w:tc>
          <w:tcPr>
            <w:tcW w:w="2103" w:type="dxa"/>
            <w:tcBorders>
              <w:bottom w:val="single" w:sz="4" w:space="0" w:color="auto"/>
            </w:tcBorders>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章 节</w:t>
            </w:r>
          </w:p>
        </w:tc>
        <w:tc>
          <w:tcPr>
            <w:tcW w:w="3898" w:type="dxa"/>
            <w:tcBorders>
              <w:bottom w:val="single" w:sz="4" w:space="0" w:color="auto"/>
            </w:tcBorders>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标  题</w:t>
            </w:r>
          </w:p>
        </w:tc>
        <w:tc>
          <w:tcPr>
            <w:tcW w:w="3285" w:type="dxa"/>
            <w:tcBorders>
              <w:bottom w:val="single" w:sz="4" w:space="0" w:color="auto"/>
            </w:tcBorders>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课时数</w:t>
            </w:r>
          </w:p>
        </w:tc>
      </w:tr>
      <w:tr w:rsidR="005A5D0F" w:rsidTr="0064252D">
        <w:trPr>
          <w:cantSplit/>
          <w:trHeight w:val="313"/>
        </w:trPr>
        <w:tc>
          <w:tcPr>
            <w:tcW w:w="2103" w:type="dxa"/>
            <w:tcBorders>
              <w:bottom w:val="single" w:sz="4" w:space="0" w:color="auto"/>
            </w:tcBorders>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第一章</w:t>
            </w:r>
          </w:p>
        </w:tc>
        <w:tc>
          <w:tcPr>
            <w:tcW w:w="3898" w:type="dxa"/>
            <w:tcBorders>
              <w:bottom w:val="single" w:sz="4" w:space="0" w:color="auto"/>
            </w:tcBorders>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健康教育概述</w:t>
            </w:r>
          </w:p>
        </w:tc>
        <w:tc>
          <w:tcPr>
            <w:tcW w:w="3285" w:type="dxa"/>
            <w:tcBorders>
              <w:bottom w:val="single" w:sz="4" w:space="0" w:color="auto"/>
            </w:tcBorders>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6</w:t>
            </w:r>
          </w:p>
        </w:tc>
      </w:tr>
      <w:tr w:rsidR="005A5D0F" w:rsidTr="0064252D">
        <w:trPr>
          <w:trHeight w:val="313"/>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第二章</w:t>
            </w:r>
          </w:p>
        </w:tc>
        <w:tc>
          <w:tcPr>
            <w:tcW w:w="3898" w:type="dxa"/>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健康心理学</w:t>
            </w: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6</w:t>
            </w:r>
          </w:p>
        </w:tc>
      </w:tr>
      <w:tr w:rsidR="005A5D0F" w:rsidTr="0064252D">
        <w:trPr>
          <w:trHeight w:val="313"/>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第三章</w:t>
            </w:r>
          </w:p>
        </w:tc>
        <w:tc>
          <w:tcPr>
            <w:tcW w:w="3898" w:type="dxa"/>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大学生心理健康教育</w:t>
            </w: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6</w:t>
            </w:r>
          </w:p>
        </w:tc>
      </w:tr>
      <w:tr w:rsidR="005A5D0F" w:rsidTr="0064252D">
        <w:trPr>
          <w:trHeight w:val="313"/>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第四章</w:t>
            </w:r>
          </w:p>
        </w:tc>
        <w:tc>
          <w:tcPr>
            <w:tcW w:w="3898" w:type="dxa"/>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大学生性健康与教育</w:t>
            </w: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4</w:t>
            </w:r>
          </w:p>
        </w:tc>
      </w:tr>
      <w:tr w:rsidR="005A5D0F" w:rsidTr="0064252D">
        <w:trPr>
          <w:trHeight w:val="313"/>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第五章</w:t>
            </w:r>
          </w:p>
        </w:tc>
        <w:tc>
          <w:tcPr>
            <w:tcW w:w="3898" w:type="dxa"/>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男女青春期生理卫生知识</w:t>
            </w: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4</w:t>
            </w:r>
          </w:p>
        </w:tc>
      </w:tr>
      <w:tr w:rsidR="005A5D0F" w:rsidTr="0064252D">
        <w:trPr>
          <w:trHeight w:val="313"/>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第六章</w:t>
            </w:r>
          </w:p>
        </w:tc>
        <w:tc>
          <w:tcPr>
            <w:tcW w:w="3898" w:type="dxa"/>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生长与发育</w:t>
            </w: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2</w:t>
            </w:r>
          </w:p>
        </w:tc>
      </w:tr>
      <w:tr w:rsidR="005A5D0F" w:rsidTr="0064252D">
        <w:trPr>
          <w:trHeight w:val="313"/>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第七章</w:t>
            </w:r>
          </w:p>
        </w:tc>
        <w:tc>
          <w:tcPr>
            <w:tcW w:w="3898" w:type="dxa"/>
            <w:vAlign w:val="center"/>
          </w:tcPr>
          <w:p w:rsidR="005A5D0F" w:rsidRPr="0064252D" w:rsidRDefault="00B83ED0" w:rsidP="0064252D">
            <w:pPr>
              <w:widowControl w:val="0"/>
              <w:adjustRightInd/>
              <w:snapToGrid/>
              <w:spacing w:before="50" w:after="50" w:line="320" w:lineRule="exact"/>
              <w:ind w:firstLineChars="50" w:firstLine="105"/>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人类遗传与优生</w:t>
            </w: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4</w:t>
            </w:r>
          </w:p>
        </w:tc>
      </w:tr>
      <w:tr w:rsidR="005A5D0F" w:rsidTr="0064252D">
        <w:trPr>
          <w:trHeight w:val="324"/>
        </w:trPr>
        <w:tc>
          <w:tcPr>
            <w:tcW w:w="2103"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总课时</w:t>
            </w:r>
          </w:p>
        </w:tc>
        <w:tc>
          <w:tcPr>
            <w:tcW w:w="3898" w:type="dxa"/>
          </w:tcPr>
          <w:p w:rsidR="005A5D0F" w:rsidRPr="0064252D" w:rsidRDefault="005A5D0F"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p>
        </w:tc>
        <w:tc>
          <w:tcPr>
            <w:tcW w:w="3285" w:type="dxa"/>
            <w:vAlign w:val="center"/>
          </w:tcPr>
          <w:p w:rsidR="005A5D0F" w:rsidRPr="0064252D" w:rsidRDefault="00B83ED0"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32</w:t>
            </w:r>
          </w:p>
        </w:tc>
      </w:tr>
    </w:tbl>
    <w:p w:rsidR="005A5D0F" w:rsidRDefault="005A5D0F">
      <w:pPr>
        <w:widowControl w:val="0"/>
        <w:adjustRightInd/>
        <w:snapToGrid/>
        <w:spacing w:after="0"/>
        <w:jc w:val="both"/>
        <w:rPr>
          <w:rFonts w:asciiTheme="minorEastAsia" w:eastAsiaTheme="minorEastAsia" w:hAnsiTheme="minorEastAsia" w:cs="Times New Roman"/>
          <w:b/>
          <w:bCs/>
          <w:kern w:val="2"/>
          <w:sz w:val="21"/>
          <w:szCs w:val="21"/>
        </w:rPr>
      </w:pPr>
    </w:p>
    <w:p w:rsidR="005A5D0F" w:rsidRDefault="00B83ED0" w:rsidP="00547B99">
      <w:pPr>
        <w:widowControl w:val="0"/>
        <w:adjustRightInd/>
        <w:snapToGrid/>
        <w:spacing w:after="0" w:line="30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bCs/>
          <w:kern w:val="2"/>
          <w:sz w:val="21"/>
          <w:szCs w:val="21"/>
        </w:rPr>
        <w:lastRenderedPageBreak/>
        <w:t xml:space="preserve">第一章  </w:t>
      </w:r>
      <w:r>
        <w:rPr>
          <w:rFonts w:asciiTheme="minorEastAsia" w:eastAsiaTheme="minorEastAsia" w:hAnsiTheme="minorEastAsia" w:cs="Times New Roman" w:hint="eastAsia"/>
          <w:b/>
          <w:kern w:val="2"/>
          <w:sz w:val="21"/>
          <w:szCs w:val="21"/>
        </w:rPr>
        <w:t>健康教育概述</w:t>
      </w:r>
    </w:p>
    <w:p w:rsidR="005A5D0F" w:rsidRDefault="00B83ED0" w:rsidP="00551535">
      <w:pPr>
        <w:adjustRightInd/>
        <w:snapToGrid/>
        <w:spacing w:beforeLines="50" w:after="0" w:line="30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00" w:lineRule="exact"/>
        <w:ind w:firstLineChars="200" w:firstLine="420"/>
        <w:rPr>
          <w:rFonts w:ascii="宋体" w:eastAsia="宋体" w:hAnsi="宋体" w:cs="Times New Roman"/>
          <w:sz w:val="21"/>
          <w:szCs w:val="21"/>
        </w:rPr>
      </w:pPr>
      <w:r>
        <w:rPr>
          <w:rFonts w:ascii="宋体" w:eastAsia="宋体" w:hAnsi="宋体" w:cs="Times New Roman"/>
          <w:sz w:val="21"/>
          <w:szCs w:val="21"/>
        </w:rPr>
        <w:t>1.</w:t>
      </w:r>
      <w:r>
        <w:rPr>
          <w:rFonts w:ascii="宋体" w:eastAsia="宋体" w:hAnsi="宋体" w:cs="Times New Roman" w:hint="eastAsia"/>
          <w:sz w:val="21"/>
          <w:szCs w:val="21"/>
        </w:rPr>
        <w:t>了解大学健康教育的目的意义。</w:t>
      </w:r>
    </w:p>
    <w:p w:rsidR="005A5D0F" w:rsidRDefault="00B83ED0" w:rsidP="00551535">
      <w:pPr>
        <w:adjustRightInd/>
        <w:snapToGrid/>
        <w:spacing w:before="50" w:afterLines="50" w:line="300" w:lineRule="exact"/>
        <w:ind w:firstLineChars="200" w:firstLine="420"/>
        <w:rPr>
          <w:rFonts w:ascii="宋体" w:eastAsia="宋体" w:hAnsi="宋体" w:cs="Times New Roman"/>
          <w:bCs/>
          <w:sz w:val="21"/>
          <w:szCs w:val="21"/>
        </w:rPr>
      </w:pPr>
      <w:r>
        <w:rPr>
          <w:rFonts w:ascii="宋体" w:eastAsia="宋体" w:hAnsi="宋体" w:cs="Times New Roman"/>
          <w:sz w:val="21"/>
          <w:szCs w:val="21"/>
        </w:rPr>
        <w:t>2.</w:t>
      </w:r>
      <w:r>
        <w:rPr>
          <w:rFonts w:ascii="宋体" w:eastAsia="宋体" w:hAnsi="宋体" w:cs="Times New Roman" w:hint="eastAsia"/>
          <w:sz w:val="21"/>
          <w:szCs w:val="21"/>
        </w:rPr>
        <w:t>理解</w:t>
      </w:r>
      <w:r>
        <w:rPr>
          <w:rFonts w:ascii="宋体" w:eastAsia="宋体" w:hAnsi="宋体" w:cs="Times New Roman" w:hint="eastAsia"/>
          <w:bCs/>
          <w:sz w:val="21"/>
          <w:szCs w:val="21"/>
        </w:rPr>
        <w:t>影响健康的因素。</w:t>
      </w:r>
    </w:p>
    <w:p w:rsidR="005A5D0F" w:rsidRDefault="00B83ED0" w:rsidP="00551535">
      <w:pPr>
        <w:adjustRightInd/>
        <w:snapToGrid/>
        <w:spacing w:before="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bCs/>
          <w:sz w:val="21"/>
          <w:szCs w:val="21"/>
        </w:rPr>
        <w:t>3.了解健康教育的原则与方法。</w:t>
      </w:r>
    </w:p>
    <w:p w:rsidR="005A5D0F" w:rsidRDefault="00B83ED0" w:rsidP="00551535">
      <w:pPr>
        <w:adjustRightInd/>
        <w:snapToGrid/>
        <w:spacing w:beforeLines="50" w:after="0" w:line="300" w:lineRule="exact"/>
        <w:rPr>
          <w:rFonts w:ascii="宋体" w:eastAsia="宋体" w:hAnsi="宋体" w:cs="Times New Roman"/>
          <w:b/>
          <w:sz w:val="21"/>
          <w:szCs w:val="21"/>
        </w:rPr>
      </w:pPr>
      <w:r>
        <w:rPr>
          <w:rFonts w:ascii="宋体" w:eastAsia="宋体" w:hAnsi="宋体" w:cs="Times New Roman" w:hint="eastAsia"/>
          <w:b/>
          <w:sz w:val="21"/>
          <w:szCs w:val="21"/>
        </w:rPr>
        <w:t>【教学重点】</w:t>
      </w:r>
    </w:p>
    <w:p w:rsidR="005A5D0F" w:rsidRDefault="00B83ED0" w:rsidP="00551535">
      <w:pPr>
        <w:adjustRightInd/>
        <w:snapToGrid/>
        <w:spacing w:beforeLines="50" w:afterLines="50" w:line="300" w:lineRule="exact"/>
        <w:ind w:firstLineChars="200" w:firstLine="420"/>
        <w:rPr>
          <w:rFonts w:ascii="宋体" w:eastAsia="宋体" w:hAnsi="宋体" w:cs="Times New Roman"/>
          <w:sz w:val="21"/>
          <w:szCs w:val="21"/>
        </w:rPr>
      </w:pPr>
      <w:r>
        <w:rPr>
          <w:rFonts w:ascii="宋体" w:eastAsia="宋体" w:hAnsi="宋体" w:cs="Times New Roman"/>
          <w:sz w:val="21"/>
          <w:szCs w:val="21"/>
        </w:rPr>
        <w:t>1.</w:t>
      </w:r>
      <w:r>
        <w:rPr>
          <w:rFonts w:ascii="宋体" w:eastAsia="宋体" w:hAnsi="宋体" w:cs="Times New Roman" w:hint="eastAsia"/>
          <w:sz w:val="21"/>
          <w:szCs w:val="21"/>
        </w:rPr>
        <w:t>大学健康教育的目的意义。</w:t>
      </w:r>
    </w:p>
    <w:p w:rsidR="005A5D0F" w:rsidRDefault="00B83ED0" w:rsidP="00551535">
      <w:pPr>
        <w:adjustRightInd/>
        <w:snapToGrid/>
        <w:spacing w:before="50" w:afterLines="50" w:line="300" w:lineRule="exact"/>
        <w:ind w:firstLineChars="200" w:firstLine="420"/>
        <w:rPr>
          <w:rFonts w:ascii="宋体" w:eastAsia="宋体" w:hAnsi="宋体" w:cs="Times New Roman"/>
          <w:bCs/>
          <w:sz w:val="21"/>
          <w:szCs w:val="21"/>
        </w:rPr>
      </w:pPr>
      <w:r>
        <w:rPr>
          <w:rFonts w:ascii="宋体" w:eastAsia="宋体" w:hAnsi="宋体" w:cs="Times New Roman"/>
          <w:sz w:val="21"/>
          <w:szCs w:val="21"/>
        </w:rPr>
        <w:t>2.</w:t>
      </w:r>
      <w:r>
        <w:rPr>
          <w:rFonts w:ascii="宋体" w:eastAsia="宋体" w:hAnsi="宋体" w:cs="Times New Roman" w:hint="eastAsia"/>
          <w:sz w:val="21"/>
          <w:szCs w:val="21"/>
        </w:rPr>
        <w:t>理解</w:t>
      </w:r>
      <w:r>
        <w:rPr>
          <w:rFonts w:ascii="宋体" w:eastAsia="宋体" w:hAnsi="宋体" w:cs="Times New Roman" w:hint="eastAsia"/>
          <w:bCs/>
          <w:sz w:val="21"/>
          <w:szCs w:val="21"/>
        </w:rPr>
        <w:t>影响健康的因素。</w:t>
      </w:r>
    </w:p>
    <w:p w:rsidR="005A5D0F" w:rsidRDefault="00B83ED0" w:rsidP="00551535">
      <w:pPr>
        <w:adjustRightInd/>
        <w:snapToGrid/>
        <w:spacing w:before="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bCs/>
          <w:sz w:val="21"/>
          <w:szCs w:val="21"/>
        </w:rPr>
        <w:t>3.健康教育的原则与方法。</w:t>
      </w:r>
    </w:p>
    <w:p w:rsidR="005A5D0F" w:rsidRDefault="00B83ED0" w:rsidP="00551535">
      <w:pPr>
        <w:adjustRightInd/>
        <w:snapToGrid/>
        <w:spacing w:beforeLines="50" w:afterLines="50" w:line="300" w:lineRule="exact"/>
        <w:rPr>
          <w:rFonts w:ascii="宋体" w:eastAsia="宋体" w:hAnsi="宋体" w:cs="Times New Roman"/>
          <w:b/>
          <w:sz w:val="21"/>
          <w:szCs w:val="21"/>
        </w:rPr>
      </w:pPr>
      <w:r>
        <w:rPr>
          <w:rFonts w:ascii="宋体" w:eastAsia="宋体" w:hAnsi="宋体" w:cs="Times New Roman" w:hint="eastAsia"/>
          <w:b/>
          <w:sz w:val="21"/>
          <w:szCs w:val="21"/>
        </w:rPr>
        <w:t>【教学难点】</w:t>
      </w:r>
    </w:p>
    <w:p w:rsidR="005A5D0F" w:rsidRDefault="00B83ED0" w:rsidP="00551535">
      <w:pPr>
        <w:adjustRightInd/>
        <w:snapToGrid/>
        <w:spacing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理解</w:t>
      </w:r>
      <w:r>
        <w:rPr>
          <w:rFonts w:ascii="宋体" w:eastAsia="宋体" w:hAnsi="宋体" w:cs="Times New Roman" w:hint="eastAsia"/>
          <w:bCs/>
          <w:sz w:val="21"/>
          <w:szCs w:val="21"/>
        </w:rPr>
        <w:t>影响健康的因素。</w:t>
      </w:r>
    </w:p>
    <w:p w:rsidR="005A5D0F" w:rsidRDefault="00B83ED0" w:rsidP="00551535">
      <w:pPr>
        <w:adjustRightInd/>
        <w:snapToGrid/>
        <w:spacing w:afterLines="50" w:line="30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adjustRightInd/>
        <w:snapToGrid/>
        <w:spacing w:beforeLines="50" w:after="0" w:line="300" w:lineRule="exact"/>
        <w:ind w:firstLineChars="200" w:firstLine="420"/>
        <w:rPr>
          <w:rFonts w:ascii="宋体" w:eastAsia="宋体" w:hAnsi="宋体" w:cs="Times New Roman"/>
          <w:bCs/>
          <w:sz w:val="21"/>
          <w:szCs w:val="21"/>
        </w:rPr>
      </w:pPr>
      <w:r>
        <w:rPr>
          <w:rFonts w:ascii="宋体" w:eastAsia="宋体" w:hAnsi="宋体" w:cs="Times New Roman" w:hint="eastAsia"/>
          <w:bCs/>
          <w:sz w:val="21"/>
          <w:szCs w:val="21"/>
        </w:rPr>
        <w:t>1.健康的概念。</w:t>
      </w:r>
    </w:p>
    <w:p w:rsidR="005A5D0F" w:rsidRDefault="00B83ED0" w:rsidP="00551535">
      <w:pPr>
        <w:adjustRightInd/>
        <w:snapToGrid/>
        <w:spacing w:beforeLines="50" w:after="0" w:line="30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2.</w:t>
      </w:r>
      <w:r>
        <w:rPr>
          <w:rFonts w:ascii="宋体" w:eastAsia="宋体" w:hAnsi="宋体" w:cs="Times New Roman" w:hint="eastAsia"/>
          <w:bCs/>
          <w:sz w:val="21"/>
          <w:szCs w:val="21"/>
        </w:rPr>
        <w:t>影响健康的因素。</w:t>
      </w:r>
    </w:p>
    <w:p w:rsidR="005A5D0F" w:rsidRDefault="00B83ED0" w:rsidP="00551535">
      <w:pPr>
        <w:adjustRightInd/>
        <w:snapToGrid/>
        <w:spacing w:beforeLines="50" w:after="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3.</w:t>
      </w:r>
      <w:r>
        <w:rPr>
          <w:rFonts w:ascii="宋体" w:eastAsia="宋体" w:hAnsi="宋体" w:cs="Times New Roman" w:hint="eastAsia"/>
          <w:bCs/>
          <w:sz w:val="21"/>
          <w:szCs w:val="21"/>
        </w:rPr>
        <w:t>健康教育的原则与方法。</w:t>
      </w:r>
    </w:p>
    <w:p w:rsidR="005A5D0F" w:rsidRDefault="00B83ED0" w:rsidP="00551535">
      <w:pPr>
        <w:adjustRightInd/>
        <w:snapToGrid/>
        <w:spacing w:beforeLines="50" w:after="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4.</w:t>
      </w:r>
      <w:r>
        <w:rPr>
          <w:rFonts w:ascii="宋体" w:eastAsia="宋体" w:hAnsi="宋体" w:cs="Times New Roman" w:hint="eastAsia"/>
          <w:bCs/>
          <w:sz w:val="21"/>
          <w:szCs w:val="21"/>
        </w:rPr>
        <w:t>大学健康教育的目的和深远意义。</w:t>
      </w:r>
    </w:p>
    <w:p w:rsidR="005A5D0F" w:rsidRDefault="00B83ED0" w:rsidP="00551535">
      <w:pPr>
        <w:widowControl w:val="0"/>
        <w:adjustRightInd/>
        <w:snapToGrid/>
        <w:spacing w:beforeLines="50" w:afterLines="50" w:line="300" w:lineRule="exact"/>
        <w:jc w:val="center"/>
        <w:rPr>
          <w:rFonts w:ascii="黑体" w:eastAsia="黑体" w:hAnsi="黑体" w:cs="Times New Roman"/>
          <w:b/>
          <w:kern w:val="2"/>
          <w:sz w:val="24"/>
          <w:szCs w:val="24"/>
        </w:rPr>
      </w:pPr>
      <w:r>
        <w:rPr>
          <w:rFonts w:ascii="黑体" w:eastAsia="黑体" w:hAnsi="黑体" w:cs="Times New Roman" w:hint="eastAsia"/>
          <w:b/>
          <w:kern w:val="2"/>
          <w:sz w:val="24"/>
          <w:szCs w:val="24"/>
        </w:rPr>
        <w:t>第二章   健康心理学</w:t>
      </w:r>
    </w:p>
    <w:p w:rsidR="005A5D0F" w:rsidRDefault="00B83ED0" w:rsidP="00551535">
      <w:pPr>
        <w:adjustRightInd/>
        <w:snapToGrid/>
        <w:spacing w:beforeLines="50" w:after="0" w:line="300" w:lineRule="exact"/>
        <w:ind w:left="525" w:hangingChars="250" w:hanging="52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b/>
          <w:sz w:val="21"/>
          <w:szCs w:val="21"/>
        </w:rPr>
        <w:t>目的要求</w:t>
      </w:r>
      <w:r>
        <w:rPr>
          <w:rFonts w:ascii="宋体" w:eastAsia="宋体" w:hAnsi="宋体" w:cs="Times New Roman" w:hint="eastAsia"/>
          <w:sz w:val="21"/>
          <w:szCs w:val="21"/>
        </w:rPr>
        <w:t>】</w:t>
      </w:r>
    </w:p>
    <w:p w:rsidR="005A5D0F" w:rsidRDefault="00B83ED0" w:rsidP="00551535">
      <w:pPr>
        <w:adjustRightInd/>
        <w:snapToGrid/>
        <w:spacing w:beforeLines="50" w:afterLines="50" w:line="300" w:lineRule="exact"/>
        <w:ind w:left="527"/>
        <w:rPr>
          <w:rFonts w:ascii="宋体" w:eastAsia="宋体" w:hAnsi="宋体" w:cs="Times New Roman"/>
          <w:bCs/>
          <w:sz w:val="21"/>
          <w:szCs w:val="21"/>
        </w:rPr>
      </w:pPr>
      <w:r>
        <w:rPr>
          <w:rFonts w:ascii="宋体" w:eastAsia="宋体" w:hAnsi="宋体" w:cs="Times New Roman"/>
          <w:sz w:val="21"/>
          <w:szCs w:val="21"/>
        </w:rPr>
        <w:t>1.</w:t>
      </w:r>
      <w:r>
        <w:rPr>
          <w:rFonts w:ascii="宋体" w:eastAsia="宋体" w:hAnsi="宋体" w:cs="Times New Roman" w:hint="eastAsia"/>
          <w:bCs/>
          <w:sz w:val="21"/>
          <w:szCs w:val="21"/>
        </w:rPr>
        <w:t>了解我国心理卫生工作状况。</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t>2.理解</w:t>
      </w:r>
      <w:r>
        <w:rPr>
          <w:rFonts w:ascii="宋体" w:eastAsia="宋体" w:hAnsi="宋体" w:cs="Times New Roman" w:hint="eastAsia"/>
          <w:bCs/>
          <w:sz w:val="21"/>
          <w:szCs w:val="21"/>
        </w:rPr>
        <w:t>心理健康工作的三级预防及功能。</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t>3.</w:t>
      </w:r>
      <w:r>
        <w:rPr>
          <w:rFonts w:ascii="宋体" w:eastAsia="宋体" w:hAnsi="宋体" w:cs="Times New Roman" w:hint="eastAsia"/>
          <w:bCs/>
          <w:sz w:val="21"/>
          <w:szCs w:val="21"/>
        </w:rPr>
        <w:t>了解儿童、青少年及中老年人的心理特点。</w:t>
      </w:r>
    </w:p>
    <w:p w:rsidR="005A5D0F" w:rsidRDefault="00B83ED0" w:rsidP="00551535">
      <w:pPr>
        <w:adjustRightInd/>
        <w:snapToGrid/>
        <w:spacing w:afterLines="50" w:line="300" w:lineRule="exact"/>
        <w:rPr>
          <w:rFonts w:ascii="宋体" w:eastAsia="宋体" w:hAnsi="宋体" w:cs="Times New Roman"/>
          <w:b/>
          <w:sz w:val="21"/>
          <w:szCs w:val="21"/>
        </w:rPr>
      </w:pPr>
      <w:r>
        <w:rPr>
          <w:rFonts w:ascii="宋体" w:eastAsia="宋体" w:hAnsi="宋体" w:cs="Times New Roman" w:hint="eastAsia"/>
          <w:b/>
          <w:sz w:val="21"/>
          <w:szCs w:val="21"/>
        </w:rPr>
        <w:t>【教学重点】</w:t>
      </w:r>
    </w:p>
    <w:p w:rsidR="005A5D0F" w:rsidRDefault="00B83ED0" w:rsidP="00551535">
      <w:pPr>
        <w:adjustRightInd/>
        <w:snapToGrid/>
        <w:spacing w:beforeLines="50" w:afterLines="50" w:line="300" w:lineRule="exact"/>
        <w:ind w:left="527"/>
        <w:rPr>
          <w:rFonts w:ascii="宋体" w:eastAsia="宋体" w:hAnsi="宋体" w:cs="Times New Roman"/>
          <w:bCs/>
          <w:sz w:val="21"/>
          <w:szCs w:val="21"/>
        </w:rPr>
      </w:pPr>
      <w:r>
        <w:rPr>
          <w:rFonts w:ascii="宋体" w:eastAsia="宋体" w:hAnsi="宋体" w:cs="Times New Roman"/>
          <w:sz w:val="21"/>
          <w:szCs w:val="21"/>
        </w:rPr>
        <w:t>1.</w:t>
      </w:r>
      <w:r>
        <w:rPr>
          <w:rFonts w:ascii="宋体" w:eastAsia="宋体" w:hAnsi="宋体" w:cs="Times New Roman" w:hint="eastAsia"/>
          <w:bCs/>
          <w:sz w:val="21"/>
          <w:szCs w:val="21"/>
        </w:rPr>
        <w:t>了解我国心理卫生工作状况。</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t>2.理解</w:t>
      </w:r>
      <w:r>
        <w:rPr>
          <w:rFonts w:ascii="宋体" w:eastAsia="宋体" w:hAnsi="宋体" w:cs="Times New Roman" w:hint="eastAsia"/>
          <w:bCs/>
          <w:sz w:val="21"/>
          <w:szCs w:val="21"/>
        </w:rPr>
        <w:t>心理健康工作的三级预防及功能。</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t>3.</w:t>
      </w:r>
      <w:r>
        <w:rPr>
          <w:rFonts w:ascii="宋体" w:eastAsia="宋体" w:hAnsi="宋体" w:cs="Times New Roman" w:hint="eastAsia"/>
          <w:bCs/>
          <w:sz w:val="21"/>
          <w:szCs w:val="21"/>
        </w:rPr>
        <w:t>了解儿童、青少年及中老年人的心理特点。</w:t>
      </w:r>
    </w:p>
    <w:p w:rsidR="005A5D0F" w:rsidRDefault="00B83ED0" w:rsidP="00547B99">
      <w:pPr>
        <w:adjustRightInd/>
        <w:snapToGrid/>
        <w:spacing w:after="0" w:line="300" w:lineRule="exact"/>
        <w:ind w:left="479" w:hangingChars="228" w:hanging="479"/>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adjustRightInd/>
        <w:snapToGrid/>
        <w:spacing w:beforeLines="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bCs/>
          <w:sz w:val="21"/>
          <w:szCs w:val="21"/>
        </w:rPr>
        <w:t>1.心理健康的发展史。</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bCs/>
          <w:sz w:val="21"/>
          <w:szCs w:val="21"/>
        </w:rPr>
        <w:t>2.我国心理卫生工作状况。</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t>3.</w:t>
      </w:r>
      <w:r>
        <w:rPr>
          <w:rFonts w:ascii="宋体" w:eastAsia="宋体" w:hAnsi="宋体" w:cs="Times New Roman" w:hint="eastAsia"/>
          <w:bCs/>
          <w:sz w:val="21"/>
          <w:szCs w:val="21"/>
        </w:rPr>
        <w:t>心理健康工作的三级预防及功能。</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t>4.</w:t>
      </w:r>
      <w:r>
        <w:rPr>
          <w:rFonts w:ascii="宋体" w:eastAsia="宋体" w:hAnsi="宋体" w:cs="Times New Roman" w:hint="eastAsia"/>
          <w:bCs/>
          <w:sz w:val="21"/>
          <w:szCs w:val="21"/>
        </w:rPr>
        <w:t>儿童及青少年心理健康特点。</w:t>
      </w:r>
    </w:p>
    <w:p w:rsidR="005A5D0F" w:rsidRDefault="00B83ED0" w:rsidP="00551535">
      <w:pPr>
        <w:adjustRightInd/>
        <w:snapToGrid/>
        <w:spacing w:before="50" w:afterLines="50" w:line="300" w:lineRule="exact"/>
        <w:ind w:firstLineChars="250" w:firstLine="525"/>
        <w:rPr>
          <w:rFonts w:ascii="宋体" w:eastAsia="宋体" w:hAnsi="宋体" w:cs="Times New Roman"/>
          <w:bCs/>
          <w:sz w:val="21"/>
          <w:szCs w:val="21"/>
        </w:rPr>
      </w:pPr>
      <w:r>
        <w:rPr>
          <w:rFonts w:ascii="宋体" w:eastAsia="宋体" w:hAnsi="宋体" w:cs="Times New Roman" w:hint="eastAsia"/>
          <w:sz w:val="21"/>
          <w:szCs w:val="21"/>
        </w:rPr>
        <w:lastRenderedPageBreak/>
        <w:t>5.中老年</w:t>
      </w:r>
      <w:r>
        <w:rPr>
          <w:rFonts w:ascii="宋体" w:eastAsia="宋体" w:hAnsi="宋体" w:cs="Times New Roman" w:hint="eastAsia"/>
          <w:bCs/>
          <w:sz w:val="21"/>
          <w:szCs w:val="21"/>
        </w:rPr>
        <w:t>人的心理特点。</w:t>
      </w:r>
    </w:p>
    <w:p w:rsidR="005A5D0F" w:rsidRDefault="00B83ED0" w:rsidP="00551535">
      <w:pPr>
        <w:adjustRightInd/>
        <w:snapToGrid/>
        <w:spacing w:afterLines="50" w:line="300" w:lineRule="exact"/>
        <w:jc w:val="center"/>
        <w:rPr>
          <w:rFonts w:ascii="黑体" w:eastAsia="黑体" w:hAnsi="黑体" w:cs="Times New Roman"/>
          <w:b/>
          <w:sz w:val="24"/>
          <w:szCs w:val="24"/>
        </w:rPr>
      </w:pPr>
      <w:r>
        <w:rPr>
          <w:rFonts w:ascii="黑体" w:eastAsia="黑体" w:hAnsi="黑体" w:cs="Times New Roman" w:hint="eastAsia"/>
          <w:b/>
          <w:sz w:val="24"/>
          <w:szCs w:val="24"/>
        </w:rPr>
        <w:t xml:space="preserve">第三章   </w:t>
      </w:r>
      <w:r>
        <w:rPr>
          <w:rFonts w:ascii="黑体" w:eastAsia="黑体" w:hAnsi="黑体" w:cs="Times New Roman" w:hint="eastAsia"/>
          <w:sz w:val="24"/>
          <w:szCs w:val="24"/>
        </w:rPr>
        <w:t>大学生心理健康教育</w:t>
      </w:r>
    </w:p>
    <w:p w:rsidR="005A5D0F" w:rsidRDefault="00B83ED0" w:rsidP="00547B99">
      <w:pPr>
        <w:widowControl w:val="0"/>
        <w:adjustRightInd/>
        <w:snapToGrid/>
        <w:spacing w:after="0" w:line="300" w:lineRule="exact"/>
        <w:jc w:val="both"/>
        <w:rPr>
          <w:rFonts w:ascii="宋体" w:eastAsia="宋体" w:hAnsi="宋体" w:cs="Times New Roman"/>
          <w:b/>
          <w:bCs/>
          <w:kern w:val="2"/>
          <w:sz w:val="21"/>
          <w:szCs w:val="24"/>
        </w:rPr>
      </w:pPr>
      <w:r>
        <w:rPr>
          <w:rFonts w:ascii="Times New Roman" w:eastAsia="宋体" w:hAnsi="Times New Roman" w:cs="Times New Roman" w:hint="eastAsia"/>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1.了解大学生的心理问题及其表现。          </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2.了解大学生的心理障碍及疾病。</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 xml:space="preserve">3.理解大学生心理健康咨询、治疗与干预。 </w:t>
      </w:r>
    </w:p>
    <w:p w:rsidR="005A5D0F" w:rsidRDefault="00B83ED0" w:rsidP="00551535">
      <w:pPr>
        <w:widowControl w:val="0"/>
        <w:adjustRightInd/>
        <w:snapToGrid/>
        <w:spacing w:afterLines="50" w:line="30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w:t>
      </w:r>
      <w:r>
        <w:rPr>
          <w:rFonts w:asciiTheme="minorEastAsia" w:eastAsiaTheme="minorEastAsia" w:hAnsiTheme="minorEastAsia" w:cs="Times New Roman" w:hint="eastAsia"/>
          <w:bCs/>
          <w:kern w:val="2"/>
          <w:sz w:val="21"/>
          <w:szCs w:val="21"/>
        </w:rPr>
        <w:t>大学生的心理问题及其表现。</w:t>
      </w:r>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2.了解</w:t>
      </w:r>
      <w:r>
        <w:rPr>
          <w:rFonts w:asciiTheme="minorEastAsia" w:eastAsiaTheme="minorEastAsia" w:hAnsiTheme="minorEastAsia" w:cs="Times New Roman" w:hint="eastAsia"/>
          <w:bCs/>
          <w:kern w:val="2"/>
          <w:sz w:val="21"/>
          <w:szCs w:val="21"/>
        </w:rPr>
        <w:t>大学生的心理障碍及疾病。</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mn-cs"/>
          <w:bCs/>
          <w:color w:val="0000FF"/>
          <w:kern w:val="24"/>
          <w:sz w:val="56"/>
          <w:szCs w:val="56"/>
        </w:rPr>
      </w:pPr>
      <w:r>
        <w:rPr>
          <w:rFonts w:asciiTheme="minorEastAsia" w:eastAsiaTheme="minorEastAsia" w:hAnsiTheme="minorEastAsia" w:cs="Times New Roman" w:hint="eastAsia"/>
          <w:kern w:val="2"/>
          <w:sz w:val="21"/>
          <w:szCs w:val="21"/>
        </w:rPr>
        <w:t>3.理解</w:t>
      </w:r>
      <w:r>
        <w:rPr>
          <w:rFonts w:asciiTheme="minorEastAsia" w:eastAsiaTheme="minorEastAsia" w:hAnsiTheme="minorEastAsia" w:cs="Times New Roman" w:hint="eastAsia"/>
          <w:bCs/>
          <w:kern w:val="2"/>
          <w:sz w:val="21"/>
          <w:szCs w:val="21"/>
        </w:rPr>
        <w:t>大学生心理健康咨询、治疗与干预。</w:t>
      </w:r>
      <w:r>
        <w:rPr>
          <w:rFonts w:asciiTheme="minorEastAsia" w:eastAsiaTheme="minorEastAsia" w:hAnsiTheme="minorEastAsia" w:cs="+mn-cs" w:hint="eastAsia"/>
          <w:bCs/>
          <w:color w:val="0000FF"/>
          <w:kern w:val="24"/>
          <w:sz w:val="56"/>
          <w:szCs w:val="56"/>
        </w:rPr>
        <w:t xml:space="preserve"> </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w:t>
      </w:r>
      <w:r>
        <w:rPr>
          <w:rFonts w:ascii="宋体" w:eastAsia="宋体" w:hAnsi="宋体" w:cs="Times New Roman"/>
          <w:b/>
          <w:sz w:val="21"/>
          <w:szCs w:val="21"/>
        </w:rPr>
        <w:t>难点</w:t>
      </w:r>
      <w:r>
        <w:rPr>
          <w:rFonts w:ascii="宋体" w:eastAsia="宋体" w:hAnsi="宋体" w:cs="Times New Roman" w:hint="eastAsia"/>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ˎ̥" w:eastAsia="宋体" w:hAnsi="ˎ̥" w:cs="Times New Roman"/>
          <w:bCs/>
          <w:kern w:val="2"/>
          <w:sz w:val="21"/>
          <w:szCs w:val="21"/>
        </w:rPr>
      </w:pPr>
      <w:r>
        <w:rPr>
          <w:rFonts w:ascii="ˎ̥" w:eastAsia="宋体" w:hAnsi="ˎ̥" w:cs="Times New Roman" w:hint="eastAsia"/>
          <w:bCs/>
          <w:kern w:val="2"/>
          <w:sz w:val="21"/>
          <w:szCs w:val="21"/>
        </w:rPr>
        <w:t>大学生心理健康咨询、治疗与干预。</w:t>
      </w:r>
    </w:p>
    <w:p w:rsidR="005A5D0F" w:rsidRDefault="00B83ED0" w:rsidP="00547B99">
      <w:pPr>
        <w:widowControl w:val="0"/>
        <w:adjustRightInd/>
        <w:snapToGrid/>
        <w:spacing w:after="0" w:line="30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教学内容</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b/>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hint="eastAsia"/>
          <w:bCs/>
          <w:kern w:val="2"/>
          <w:sz w:val="21"/>
          <w:szCs w:val="21"/>
        </w:rPr>
        <w:t>大学生心理健康的现状。</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hint="eastAsia"/>
          <w:bCs/>
          <w:kern w:val="2"/>
          <w:sz w:val="21"/>
          <w:szCs w:val="21"/>
        </w:rPr>
        <w:t>大学生的心理问题及其表现。</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hint="eastAsia"/>
          <w:bCs/>
          <w:kern w:val="2"/>
          <w:sz w:val="21"/>
          <w:szCs w:val="21"/>
        </w:rPr>
        <w:t>大学生的心理障碍及疾病。</w:t>
      </w:r>
    </w:p>
    <w:p w:rsidR="005A5D0F" w:rsidRDefault="00B83ED0" w:rsidP="00551535">
      <w:pPr>
        <w:widowControl w:val="0"/>
        <w:adjustRightInd/>
        <w:snapToGrid/>
        <w:spacing w:beforeLines="50" w:afterLines="50" w:line="300" w:lineRule="exact"/>
        <w:ind w:firstLineChars="200" w:firstLine="420"/>
        <w:jc w:val="both"/>
        <w:rPr>
          <w:rFonts w:ascii="楷体" w:eastAsia="楷体" w:hAnsi="楷体" w:cs="+mn-cs"/>
          <w:bCs/>
          <w:color w:val="0000FF"/>
          <w:kern w:val="24"/>
          <w:sz w:val="56"/>
          <w:szCs w:val="56"/>
        </w:rPr>
      </w:pPr>
      <w:r>
        <w:rPr>
          <w:rFonts w:asciiTheme="minorEastAsia" w:eastAsiaTheme="minorEastAsia" w:hAnsiTheme="minorEastAsia" w:cs="Times New Roman" w:hint="eastAsia"/>
          <w:kern w:val="2"/>
          <w:sz w:val="21"/>
          <w:szCs w:val="21"/>
        </w:rPr>
        <w:t>4.</w:t>
      </w:r>
      <w:r>
        <w:rPr>
          <w:rFonts w:asciiTheme="minorEastAsia" w:eastAsiaTheme="minorEastAsia" w:hAnsiTheme="minorEastAsia" w:cs="Times New Roman" w:hint="eastAsia"/>
          <w:bCs/>
          <w:kern w:val="2"/>
          <w:sz w:val="21"/>
          <w:szCs w:val="21"/>
        </w:rPr>
        <w:t>大学生心理健康咨询、治疗与干预。</w:t>
      </w:r>
    </w:p>
    <w:p w:rsidR="005A5D0F" w:rsidRDefault="00B83ED0" w:rsidP="00547B99">
      <w:pPr>
        <w:widowControl w:val="0"/>
        <w:adjustRightInd/>
        <w:snapToGrid/>
        <w:spacing w:after="0" w:line="300" w:lineRule="exact"/>
        <w:jc w:val="center"/>
        <w:rPr>
          <w:rFonts w:ascii="黑体" w:eastAsia="黑体" w:hAnsi="黑体" w:cs="Times New Roman"/>
          <w:kern w:val="2"/>
          <w:sz w:val="24"/>
          <w:szCs w:val="24"/>
        </w:rPr>
      </w:pPr>
      <w:r>
        <w:rPr>
          <w:rFonts w:ascii="黑体" w:eastAsia="黑体" w:hAnsi="黑体" w:cs="Times New Roman" w:hint="eastAsia"/>
          <w:b/>
          <w:kern w:val="2"/>
          <w:sz w:val="24"/>
          <w:szCs w:val="24"/>
        </w:rPr>
        <w:t xml:space="preserve">第四章   </w:t>
      </w:r>
      <w:r>
        <w:rPr>
          <w:rFonts w:ascii="黑体" w:eastAsia="黑体" w:hAnsi="黑体" w:cs="Times New Roman" w:hint="eastAsia"/>
          <w:kern w:val="2"/>
          <w:sz w:val="24"/>
          <w:szCs w:val="24"/>
        </w:rPr>
        <w:t>大学生性健康与教育</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b/>
          <w:sz w:val="21"/>
          <w:szCs w:val="21"/>
        </w:rPr>
        <w:t>目的要求</w:t>
      </w:r>
      <w:r>
        <w:rPr>
          <w:rFonts w:ascii="宋体" w:eastAsia="宋体" w:hAnsi="宋体" w:cs="Times New Roman"/>
          <w:sz w:val="21"/>
          <w:szCs w:val="21"/>
        </w:rPr>
        <w:t>】</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1.了解</w:t>
      </w:r>
      <w:r>
        <w:rPr>
          <w:rFonts w:ascii="宋体" w:eastAsia="宋体" w:hAnsi="宋体" w:cs="Times New Roman" w:hint="eastAsia"/>
          <w:bCs/>
          <w:sz w:val="21"/>
          <w:szCs w:val="21"/>
        </w:rPr>
        <w:t>大学生性心理问题及其调适。</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2.理解大学生性</w:t>
      </w:r>
      <w:r>
        <w:rPr>
          <w:rFonts w:ascii="宋体" w:eastAsia="宋体" w:hAnsi="宋体" w:cs="Times New Roman" w:hint="eastAsia"/>
          <w:bCs/>
          <w:sz w:val="21"/>
          <w:szCs w:val="21"/>
        </w:rPr>
        <w:t>心理障碍。</w:t>
      </w:r>
    </w:p>
    <w:p w:rsidR="005A5D0F" w:rsidRDefault="00B83ED0" w:rsidP="00551535">
      <w:pPr>
        <w:adjustRightInd/>
        <w:snapToGrid/>
        <w:spacing w:beforeLines="50" w:afterLines="50" w:line="300" w:lineRule="exact"/>
        <w:ind w:firstLineChars="200" w:firstLine="420"/>
        <w:rPr>
          <w:rFonts w:ascii="ˎ̥" w:eastAsia="宋体" w:hAnsi="ˎ̥" w:cs="Times New Roman"/>
          <w:sz w:val="24"/>
          <w:szCs w:val="21"/>
        </w:rPr>
      </w:pPr>
      <w:r>
        <w:rPr>
          <w:rFonts w:ascii="宋体" w:eastAsia="宋体" w:hAnsi="宋体" w:cs="Times New Roman" w:hint="eastAsia"/>
          <w:sz w:val="21"/>
          <w:szCs w:val="21"/>
        </w:rPr>
        <w:t>3.了解常见性传播疾病。</w:t>
      </w:r>
      <w:r>
        <w:rPr>
          <w:rFonts w:ascii="宋体" w:eastAsia="宋体" w:hAnsi="宋体" w:cs="Times New Roman" w:hint="eastAsia"/>
          <w:bCs/>
          <w:sz w:val="21"/>
          <w:szCs w:val="21"/>
        </w:rPr>
        <w:t xml:space="preserve">    </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教学重点</w:t>
      </w:r>
      <w:r>
        <w:rPr>
          <w:rFonts w:ascii="宋体" w:eastAsia="宋体" w:hAnsi="宋体" w:cs="Times New Roman"/>
          <w:sz w:val="21"/>
          <w:szCs w:val="21"/>
        </w:rPr>
        <w:t>】</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1.</w:t>
      </w:r>
      <w:r>
        <w:rPr>
          <w:rFonts w:ascii="宋体" w:eastAsia="宋体" w:hAnsi="宋体" w:cs="Times New Roman" w:hint="eastAsia"/>
          <w:bCs/>
          <w:sz w:val="21"/>
          <w:szCs w:val="21"/>
        </w:rPr>
        <w:t>大学生性心理问题及其调适。</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2.大学生性</w:t>
      </w:r>
      <w:r>
        <w:rPr>
          <w:rFonts w:ascii="宋体" w:eastAsia="宋体" w:hAnsi="宋体" w:cs="Times New Roman" w:hint="eastAsia"/>
          <w:bCs/>
          <w:sz w:val="21"/>
          <w:szCs w:val="21"/>
        </w:rPr>
        <w:t>心理障碍。</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3.常见性传播疾病。</w:t>
      </w:r>
      <w:r>
        <w:rPr>
          <w:rFonts w:ascii="宋体" w:eastAsia="宋体" w:hAnsi="宋体" w:cs="Times New Roman" w:hint="eastAsia"/>
          <w:bCs/>
          <w:sz w:val="21"/>
          <w:szCs w:val="21"/>
        </w:rPr>
        <w:t xml:space="preserve">    </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教学难点</w:t>
      </w:r>
      <w:r>
        <w:rPr>
          <w:rFonts w:ascii="宋体" w:eastAsia="宋体" w:hAnsi="宋体" w:cs="Times New Roman"/>
          <w:sz w:val="21"/>
          <w:szCs w:val="21"/>
        </w:rPr>
        <w:t>】</w:t>
      </w:r>
    </w:p>
    <w:p w:rsidR="005A5D0F" w:rsidRDefault="00B83ED0" w:rsidP="00551535">
      <w:pPr>
        <w:adjustRightInd/>
        <w:snapToGrid/>
        <w:spacing w:beforeLines="50" w:afterLines="50" w:line="300" w:lineRule="exact"/>
        <w:ind w:firstLineChars="200" w:firstLine="420"/>
        <w:rPr>
          <w:rFonts w:ascii="ˎ̥" w:eastAsia="宋体" w:hAnsi="ˎ̥" w:cs="Times New Roman"/>
          <w:sz w:val="24"/>
          <w:szCs w:val="21"/>
        </w:rPr>
      </w:pPr>
      <w:r>
        <w:rPr>
          <w:rFonts w:ascii="宋体" w:eastAsia="宋体" w:hAnsi="宋体" w:cs="Times New Roman" w:hint="eastAsia"/>
          <w:sz w:val="21"/>
          <w:szCs w:val="21"/>
        </w:rPr>
        <w:t>大学生性</w:t>
      </w:r>
      <w:r>
        <w:rPr>
          <w:rFonts w:ascii="宋体" w:eastAsia="宋体" w:hAnsi="宋体" w:cs="Times New Roman" w:hint="eastAsia"/>
          <w:bCs/>
          <w:sz w:val="21"/>
          <w:szCs w:val="21"/>
        </w:rPr>
        <w:t>心理障碍。</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hint="eastAsia"/>
          <w:b/>
          <w:sz w:val="21"/>
          <w:szCs w:val="21"/>
        </w:rPr>
        <w:t>教学内容</w:t>
      </w:r>
      <w:r>
        <w:rPr>
          <w:rFonts w:ascii="宋体" w:eastAsia="宋体" w:hAnsi="宋体" w:cs="Times New Roman" w:hint="eastAsia"/>
          <w:sz w:val="21"/>
          <w:szCs w:val="21"/>
        </w:rPr>
        <w:t>】</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t>1.</w:t>
      </w:r>
      <w:r>
        <w:rPr>
          <w:rFonts w:ascii="宋体" w:eastAsia="宋体" w:hAnsi="宋体" w:cs="Times New Roman" w:hint="eastAsia"/>
          <w:bCs/>
          <w:sz w:val="21"/>
          <w:szCs w:val="21"/>
        </w:rPr>
        <w:t>大学生性心理问题及其调适。</w:t>
      </w:r>
    </w:p>
    <w:p w:rsidR="005A5D0F" w:rsidRDefault="00B83ED0" w:rsidP="00551535">
      <w:pPr>
        <w:adjustRightInd/>
        <w:snapToGrid/>
        <w:spacing w:beforeLines="50" w:afterLines="50" w:line="300" w:lineRule="exact"/>
        <w:ind w:firstLineChars="200" w:firstLine="420"/>
        <w:rPr>
          <w:rFonts w:ascii="宋体" w:eastAsia="宋体" w:hAnsi="宋体" w:cs="Times New Roman"/>
          <w:bCs/>
          <w:sz w:val="21"/>
          <w:szCs w:val="21"/>
        </w:rPr>
      </w:pPr>
      <w:r>
        <w:rPr>
          <w:rFonts w:ascii="宋体" w:eastAsia="宋体" w:hAnsi="宋体" w:cs="Times New Roman" w:hint="eastAsia"/>
          <w:sz w:val="21"/>
          <w:szCs w:val="21"/>
        </w:rPr>
        <w:lastRenderedPageBreak/>
        <w:t>2.大学生性</w:t>
      </w:r>
      <w:r>
        <w:rPr>
          <w:rFonts w:ascii="宋体" w:eastAsia="宋体" w:hAnsi="宋体" w:cs="Times New Roman" w:hint="eastAsia"/>
          <w:bCs/>
          <w:sz w:val="21"/>
          <w:szCs w:val="21"/>
        </w:rPr>
        <w:t>心理障碍。</w:t>
      </w:r>
    </w:p>
    <w:p w:rsidR="005A5D0F" w:rsidRDefault="00B83ED0" w:rsidP="00551535">
      <w:pPr>
        <w:adjustRightInd/>
        <w:snapToGrid/>
        <w:spacing w:beforeLines="50" w:afterLines="50" w:line="300" w:lineRule="exact"/>
        <w:ind w:firstLineChars="200" w:firstLine="420"/>
        <w:rPr>
          <w:rFonts w:ascii="ˎ̥" w:eastAsia="宋体" w:hAnsi="ˎ̥" w:cs="Times New Roman"/>
          <w:sz w:val="24"/>
          <w:szCs w:val="21"/>
        </w:rPr>
      </w:pPr>
      <w:r>
        <w:rPr>
          <w:rFonts w:ascii="宋体" w:eastAsia="宋体" w:hAnsi="宋体" w:cs="Times New Roman" w:hint="eastAsia"/>
          <w:sz w:val="21"/>
          <w:szCs w:val="21"/>
        </w:rPr>
        <w:t>3.常见性传播疾病。</w:t>
      </w:r>
    </w:p>
    <w:p w:rsidR="005A5D0F" w:rsidRDefault="00B83ED0" w:rsidP="00547B99">
      <w:pPr>
        <w:widowControl w:val="0"/>
        <w:adjustRightInd/>
        <w:snapToGrid/>
        <w:spacing w:after="0" w:line="300" w:lineRule="exact"/>
        <w:jc w:val="center"/>
        <w:rPr>
          <w:rFonts w:ascii="黑体" w:eastAsia="黑体" w:hAnsi="黑体" w:cs="Times New Roman"/>
          <w:b/>
          <w:kern w:val="2"/>
          <w:sz w:val="24"/>
          <w:szCs w:val="24"/>
        </w:rPr>
      </w:pPr>
      <w:r>
        <w:rPr>
          <w:rFonts w:ascii="黑体" w:eastAsia="黑体" w:hAnsi="黑体" w:cs="Times New Roman" w:hint="eastAsia"/>
          <w:b/>
          <w:kern w:val="2"/>
          <w:sz w:val="24"/>
          <w:szCs w:val="24"/>
        </w:rPr>
        <w:t xml:space="preserve">第五章  </w:t>
      </w:r>
      <w:r>
        <w:rPr>
          <w:rFonts w:ascii="黑体" w:eastAsia="黑体" w:hAnsi="黑体" w:cs="Times New Roman" w:hint="eastAsia"/>
          <w:b/>
          <w:bCs/>
          <w:kern w:val="2"/>
          <w:sz w:val="24"/>
          <w:szCs w:val="24"/>
        </w:rPr>
        <w:t>男女青春期生理卫生知识</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b/>
          <w:sz w:val="21"/>
          <w:szCs w:val="21"/>
        </w:rPr>
        <w:t>【目的要求</w:t>
      </w:r>
      <w:r>
        <w:rPr>
          <w:rFonts w:ascii="宋体" w:eastAsia="宋体" w:hAnsi="宋体" w:cs="Times New Roman"/>
          <w:sz w:val="21"/>
          <w:szCs w:val="21"/>
        </w:rPr>
        <w:t>】</w:t>
      </w:r>
    </w:p>
    <w:p w:rsidR="005A5D0F" w:rsidRDefault="00B83ED0" w:rsidP="00551535">
      <w:pPr>
        <w:adjustRightInd/>
        <w:snapToGrid/>
        <w:spacing w:beforeLines="50" w:afterLines="50" w:line="300" w:lineRule="exact"/>
        <w:ind w:firstLineChars="200" w:firstLine="420"/>
        <w:jc w:val="both"/>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1.理解性的生物学意义。</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w:t>
      </w:r>
      <w:r>
        <w:rPr>
          <w:rFonts w:asciiTheme="minorEastAsia" w:eastAsiaTheme="minorEastAsia" w:hAnsiTheme="minorEastAsia" w:cs="Times New Roman" w:hint="eastAsia"/>
          <w:bCs/>
          <w:kern w:val="2"/>
          <w:sz w:val="21"/>
          <w:szCs w:val="21"/>
        </w:rPr>
        <w:t>男性、女性生殖系统的结构和</w:t>
      </w:r>
      <w:r>
        <w:rPr>
          <w:rFonts w:asciiTheme="minorEastAsia" w:eastAsiaTheme="minorEastAsia" w:hAnsiTheme="minorEastAsia" w:cs="Times New Roman"/>
          <w:bCs/>
          <w:kern w:val="2"/>
          <w:sz w:val="21"/>
          <w:szCs w:val="21"/>
        </w:rPr>
        <w:t>生理功能</w:t>
      </w:r>
      <w:r>
        <w:rPr>
          <w:rFonts w:asciiTheme="minorEastAsia" w:eastAsiaTheme="minorEastAsia" w:hAnsiTheme="minorEastAsia" w:cs="Times New Roman" w:hint="eastAsia"/>
          <w:bCs/>
          <w:kern w:val="2"/>
          <w:sz w:val="21"/>
          <w:szCs w:val="21"/>
        </w:rPr>
        <w:t>。</w:t>
      </w:r>
    </w:p>
    <w:p w:rsidR="005A5D0F" w:rsidRDefault="00B83ED0" w:rsidP="00551535">
      <w:pPr>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3.</w:t>
      </w:r>
      <w:r>
        <w:rPr>
          <w:rFonts w:asciiTheme="minorEastAsia" w:eastAsiaTheme="minorEastAsia" w:hAnsiTheme="minorEastAsia" w:cs="Times New Roman" w:hint="eastAsia"/>
          <w:bCs/>
          <w:kern w:val="2"/>
          <w:sz w:val="21"/>
          <w:szCs w:val="21"/>
        </w:rPr>
        <w:t>青春期生理卫生知识。</w:t>
      </w:r>
    </w:p>
    <w:p w:rsidR="005A5D0F" w:rsidRDefault="00B83ED0" w:rsidP="00547B99">
      <w:pPr>
        <w:adjustRightInd/>
        <w:snapToGrid/>
        <w:spacing w:after="0" w:line="300" w:lineRule="exact"/>
        <w:rPr>
          <w:rFonts w:ascii="宋体" w:eastAsia="宋体" w:hAnsi="宋体" w:cs="Times New Roman"/>
          <w:b/>
          <w:sz w:val="21"/>
          <w:szCs w:val="21"/>
        </w:rPr>
      </w:pPr>
      <w:r>
        <w:rPr>
          <w:rFonts w:ascii="宋体" w:eastAsia="宋体" w:hAnsi="宋体" w:cs="Times New Roman"/>
          <w:b/>
          <w:sz w:val="21"/>
          <w:szCs w:val="21"/>
        </w:rPr>
        <w:t>【</w:t>
      </w:r>
      <w:r>
        <w:rPr>
          <w:rFonts w:ascii="宋体" w:eastAsia="宋体" w:hAnsi="宋体" w:cs="Times New Roman" w:hint="eastAsia"/>
          <w:b/>
          <w:sz w:val="21"/>
          <w:szCs w:val="21"/>
        </w:rPr>
        <w:t>教学</w:t>
      </w:r>
      <w:r>
        <w:rPr>
          <w:rFonts w:ascii="宋体" w:eastAsia="宋体" w:hAnsi="宋体" w:cs="Times New Roman"/>
          <w:b/>
          <w:sz w:val="21"/>
          <w:szCs w:val="21"/>
        </w:rPr>
        <w:t>重点】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w:t>
      </w:r>
      <w:r>
        <w:rPr>
          <w:rFonts w:asciiTheme="minorEastAsia" w:eastAsiaTheme="minorEastAsia" w:hAnsiTheme="minorEastAsia" w:cs="Times New Roman" w:hint="eastAsia"/>
          <w:bCs/>
          <w:kern w:val="2"/>
          <w:sz w:val="21"/>
          <w:szCs w:val="21"/>
        </w:rPr>
        <w:t>男性、女性生殖系统的结构和</w:t>
      </w:r>
      <w:r>
        <w:rPr>
          <w:rFonts w:asciiTheme="minorEastAsia" w:eastAsiaTheme="minorEastAsia" w:hAnsiTheme="minorEastAsia" w:cs="Times New Roman"/>
          <w:bCs/>
          <w:kern w:val="2"/>
          <w:sz w:val="21"/>
          <w:szCs w:val="21"/>
        </w:rPr>
        <w:t>生理功能</w:t>
      </w:r>
      <w:r>
        <w:rPr>
          <w:rFonts w:asciiTheme="minorEastAsia" w:eastAsiaTheme="minorEastAsia" w:hAnsiTheme="minorEastAsia" w:cs="Times New Roman" w:hint="eastAsia"/>
          <w:bCs/>
          <w:kern w:val="2"/>
          <w:sz w:val="21"/>
          <w:szCs w:val="21"/>
        </w:rPr>
        <w:t>。</w:t>
      </w:r>
    </w:p>
    <w:p w:rsidR="005A5D0F" w:rsidRDefault="00B83ED0" w:rsidP="00551535">
      <w:pPr>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hint="eastAsia"/>
          <w:bCs/>
          <w:kern w:val="2"/>
          <w:sz w:val="21"/>
          <w:szCs w:val="21"/>
        </w:rPr>
        <w:t>青春期生理卫生知识。</w:t>
      </w:r>
    </w:p>
    <w:p w:rsidR="005A5D0F" w:rsidRDefault="00B83ED0" w:rsidP="00547B99">
      <w:pPr>
        <w:adjustRightInd/>
        <w:snapToGrid/>
        <w:spacing w:after="0" w:line="300" w:lineRule="exact"/>
        <w:rPr>
          <w:rFonts w:ascii="宋体" w:eastAsia="宋体" w:hAnsi="宋体" w:cs="Times New Roman"/>
          <w:b/>
          <w:sz w:val="21"/>
          <w:szCs w:val="21"/>
        </w:rPr>
      </w:pPr>
      <w:r>
        <w:rPr>
          <w:rFonts w:ascii="宋体" w:eastAsia="宋体" w:hAnsi="宋体" w:cs="Times New Roman"/>
          <w:b/>
          <w:sz w:val="21"/>
          <w:szCs w:val="21"/>
        </w:rPr>
        <w:t>【</w:t>
      </w:r>
      <w:r>
        <w:rPr>
          <w:rFonts w:ascii="宋体" w:eastAsia="宋体" w:hAnsi="宋体" w:cs="Times New Roman" w:hint="eastAsia"/>
          <w:b/>
          <w:sz w:val="21"/>
          <w:szCs w:val="21"/>
        </w:rPr>
        <w:t>教学</w:t>
      </w:r>
      <w:r>
        <w:rPr>
          <w:rFonts w:ascii="宋体" w:eastAsia="宋体" w:hAnsi="宋体" w:cs="Times New Roman"/>
          <w:b/>
          <w:sz w:val="21"/>
          <w:szCs w:val="21"/>
        </w:rPr>
        <w:t>难点】</w:t>
      </w:r>
    </w:p>
    <w:p w:rsidR="005A5D0F" w:rsidRDefault="00B83ED0" w:rsidP="00551535">
      <w:pPr>
        <w:adjustRightInd/>
        <w:snapToGrid/>
        <w:spacing w:beforeLines="50" w:afterLines="50" w:line="300" w:lineRule="exact"/>
        <w:ind w:firstLineChars="200" w:firstLine="420"/>
        <w:rPr>
          <w:rFonts w:asciiTheme="minorEastAsia" w:eastAsiaTheme="minorEastAsia" w:hAnsiTheme="minorEastAsia" w:cs="Times New Roman"/>
          <w:bCs/>
          <w:sz w:val="21"/>
          <w:szCs w:val="21"/>
        </w:rPr>
      </w:pPr>
      <w:r>
        <w:rPr>
          <w:rFonts w:asciiTheme="minorEastAsia" w:eastAsiaTheme="minorEastAsia" w:hAnsiTheme="minorEastAsia" w:cs="Times New Roman" w:hint="eastAsia"/>
          <w:bCs/>
          <w:sz w:val="21"/>
          <w:szCs w:val="21"/>
        </w:rPr>
        <w:t>男性、女性生殖系统的结构和</w:t>
      </w:r>
      <w:r>
        <w:rPr>
          <w:rFonts w:asciiTheme="minorEastAsia" w:eastAsiaTheme="minorEastAsia" w:hAnsiTheme="minorEastAsia" w:cs="Times New Roman"/>
          <w:bCs/>
          <w:sz w:val="21"/>
          <w:szCs w:val="21"/>
        </w:rPr>
        <w:t>生理功能</w:t>
      </w:r>
      <w:r>
        <w:rPr>
          <w:rFonts w:asciiTheme="minorEastAsia" w:eastAsiaTheme="minorEastAsia" w:hAnsiTheme="minorEastAsia" w:cs="Times New Roman" w:hint="eastAsia"/>
          <w:bCs/>
          <w:sz w:val="21"/>
          <w:szCs w:val="21"/>
        </w:rPr>
        <w:t>。</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教学内容</w:t>
      </w:r>
      <w:r>
        <w:rPr>
          <w:rFonts w:ascii="宋体" w:eastAsia="宋体" w:hAnsi="宋体" w:cs="Times New Roman"/>
          <w:sz w:val="21"/>
          <w:szCs w:val="21"/>
        </w:rPr>
        <w:t>】</w:t>
      </w:r>
    </w:p>
    <w:p w:rsidR="005A5D0F" w:rsidRDefault="00B83ED0" w:rsidP="00551535">
      <w:pPr>
        <w:adjustRightInd/>
        <w:snapToGrid/>
        <w:spacing w:beforeLines="50" w:afterLines="50" w:line="300" w:lineRule="exact"/>
        <w:ind w:firstLineChars="200" w:firstLine="420"/>
        <w:jc w:val="both"/>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1.性的生物学意义。</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hint="eastAsia"/>
          <w:bCs/>
          <w:kern w:val="2"/>
          <w:sz w:val="21"/>
          <w:szCs w:val="21"/>
        </w:rPr>
        <w:t>男性生殖系统的结构和</w:t>
      </w:r>
      <w:r>
        <w:rPr>
          <w:rFonts w:asciiTheme="minorEastAsia" w:eastAsiaTheme="minorEastAsia" w:hAnsiTheme="minorEastAsia" w:cs="Times New Roman"/>
          <w:bCs/>
          <w:kern w:val="2"/>
          <w:sz w:val="21"/>
          <w:szCs w:val="21"/>
        </w:rPr>
        <w:t>生理功能</w:t>
      </w:r>
      <w:r>
        <w:rPr>
          <w:rFonts w:asciiTheme="minorEastAsia" w:eastAsiaTheme="minorEastAsia" w:hAnsiTheme="minorEastAsia" w:cs="Times New Roman" w:hint="eastAsia"/>
          <w:bCs/>
          <w:kern w:val="2"/>
          <w:sz w:val="21"/>
          <w:szCs w:val="21"/>
        </w:rPr>
        <w:t>。</w:t>
      </w:r>
    </w:p>
    <w:p w:rsidR="005A5D0F" w:rsidRDefault="00B83ED0" w:rsidP="00551535">
      <w:pPr>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3.女性</w:t>
      </w:r>
      <w:r>
        <w:rPr>
          <w:rFonts w:asciiTheme="minorEastAsia" w:eastAsiaTheme="minorEastAsia" w:hAnsiTheme="minorEastAsia" w:cs="Times New Roman" w:hint="eastAsia"/>
          <w:bCs/>
          <w:kern w:val="2"/>
          <w:sz w:val="21"/>
          <w:szCs w:val="21"/>
        </w:rPr>
        <w:t>生殖系统的结构和</w:t>
      </w:r>
      <w:r>
        <w:rPr>
          <w:rFonts w:asciiTheme="minorEastAsia" w:eastAsiaTheme="minorEastAsia" w:hAnsiTheme="minorEastAsia" w:cs="Times New Roman"/>
          <w:bCs/>
          <w:kern w:val="2"/>
          <w:sz w:val="21"/>
          <w:szCs w:val="21"/>
        </w:rPr>
        <w:t>生理功能</w:t>
      </w:r>
      <w:r>
        <w:rPr>
          <w:rFonts w:asciiTheme="minorEastAsia" w:eastAsiaTheme="minorEastAsia" w:hAnsiTheme="minorEastAsia" w:cs="Times New Roman" w:hint="eastAsia"/>
          <w:bCs/>
          <w:kern w:val="2"/>
          <w:sz w:val="21"/>
          <w:szCs w:val="21"/>
        </w:rPr>
        <w:t>。</w:t>
      </w:r>
    </w:p>
    <w:p w:rsidR="005A5D0F" w:rsidRDefault="00B83ED0" w:rsidP="00551535">
      <w:pPr>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4.青春期生理卫生知识。</w:t>
      </w:r>
    </w:p>
    <w:p w:rsidR="005A5D0F" w:rsidRDefault="00B83ED0" w:rsidP="00547B99">
      <w:pPr>
        <w:widowControl w:val="0"/>
        <w:tabs>
          <w:tab w:val="left" w:pos="5940"/>
        </w:tabs>
        <w:adjustRightInd/>
        <w:snapToGrid/>
        <w:spacing w:after="0" w:line="300" w:lineRule="exact"/>
        <w:jc w:val="center"/>
        <w:rPr>
          <w:rFonts w:ascii="黑体" w:eastAsia="黑体" w:hAnsi="黑体" w:cs="Times New Roman"/>
          <w:b/>
          <w:kern w:val="2"/>
          <w:sz w:val="24"/>
          <w:szCs w:val="24"/>
        </w:rPr>
      </w:pPr>
      <w:r>
        <w:rPr>
          <w:rFonts w:ascii="黑体" w:eastAsia="黑体" w:hAnsi="黑体" w:cs="Times New Roman" w:hint="eastAsia"/>
          <w:b/>
          <w:kern w:val="2"/>
          <w:sz w:val="24"/>
          <w:szCs w:val="24"/>
        </w:rPr>
        <w:t>第六章   生长与发育</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b/>
          <w:sz w:val="21"/>
          <w:szCs w:val="21"/>
        </w:rPr>
        <w:t>目的要求</w:t>
      </w:r>
      <w:r>
        <w:rPr>
          <w:rFonts w:ascii="宋体" w:eastAsia="宋体" w:hAnsi="宋体" w:cs="Times New Roman"/>
          <w:sz w:val="21"/>
          <w:szCs w:val="21"/>
        </w:rPr>
        <w:t>】</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1.</w:t>
      </w:r>
      <w:r>
        <w:rPr>
          <w:rFonts w:ascii="Times New Roman" w:eastAsia="宋体" w:hAnsi="Times New Roman" w:cs="Times New Roman" w:hint="eastAsia"/>
          <w:bCs/>
          <w:kern w:val="2"/>
          <w:sz w:val="21"/>
          <w:szCs w:val="21"/>
        </w:rPr>
        <w:t>理解生长发育的生物学意义。</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2.</w:t>
      </w:r>
      <w:r>
        <w:rPr>
          <w:rFonts w:ascii="Times New Roman" w:eastAsia="宋体" w:hAnsi="Times New Roman" w:cs="Times New Roman" w:hint="eastAsia"/>
          <w:bCs/>
          <w:kern w:val="2"/>
          <w:sz w:val="21"/>
          <w:szCs w:val="21"/>
        </w:rPr>
        <w:t>理解</w:t>
      </w:r>
      <w:r>
        <w:rPr>
          <w:rFonts w:ascii="ˎ̥" w:eastAsia="宋体" w:hAnsi="ˎ̥" w:cs="Times New Roman" w:hint="eastAsia"/>
          <w:bCs/>
          <w:kern w:val="2"/>
          <w:sz w:val="21"/>
          <w:szCs w:val="21"/>
        </w:rPr>
        <w:t>两性</w:t>
      </w:r>
      <w:r>
        <w:rPr>
          <w:rFonts w:ascii="ˎ̥" w:eastAsia="宋体" w:hAnsi="ˎ̥" w:cs="Times New Roman" w:hint="eastAsia"/>
          <w:kern w:val="2"/>
          <w:sz w:val="21"/>
          <w:szCs w:val="21"/>
        </w:rPr>
        <w:t>青春期的变化特点。</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bCs/>
          <w:kern w:val="2"/>
          <w:sz w:val="21"/>
          <w:szCs w:val="21"/>
        </w:rPr>
        <w:t>3.</w:t>
      </w:r>
      <w:r>
        <w:rPr>
          <w:rFonts w:ascii="Times New Roman" w:eastAsia="宋体" w:hAnsi="Times New Roman" w:cs="Times New Roman" w:hint="eastAsia"/>
          <w:bCs/>
          <w:kern w:val="2"/>
          <w:sz w:val="21"/>
          <w:szCs w:val="21"/>
        </w:rPr>
        <w:t>了解异常发育。</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w:t>
      </w:r>
      <w:r>
        <w:rPr>
          <w:rFonts w:ascii="宋体" w:eastAsia="宋体" w:hAnsi="宋体" w:cs="Times New Roman"/>
          <w:b/>
          <w:sz w:val="21"/>
          <w:szCs w:val="21"/>
        </w:rPr>
        <w:t>重点</w:t>
      </w:r>
      <w:r>
        <w:rPr>
          <w:rFonts w:ascii="宋体" w:eastAsia="宋体" w:hAnsi="宋体" w:cs="Times New Roman"/>
          <w:sz w:val="21"/>
          <w:szCs w:val="21"/>
        </w:rPr>
        <w:t>】</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1.</w:t>
      </w:r>
      <w:r>
        <w:rPr>
          <w:rFonts w:ascii="ˎ̥" w:eastAsia="宋体" w:hAnsi="ˎ̥" w:cs="Times New Roman" w:hint="eastAsia"/>
          <w:bCs/>
          <w:kern w:val="2"/>
          <w:sz w:val="21"/>
          <w:szCs w:val="21"/>
        </w:rPr>
        <w:t>两性</w:t>
      </w:r>
      <w:r>
        <w:rPr>
          <w:rFonts w:ascii="ˎ̥" w:eastAsia="宋体" w:hAnsi="ˎ̥" w:cs="Times New Roman" w:hint="eastAsia"/>
          <w:kern w:val="2"/>
          <w:sz w:val="21"/>
          <w:szCs w:val="21"/>
        </w:rPr>
        <w:t>青春期的变化特点</w:t>
      </w:r>
      <w:r>
        <w:rPr>
          <w:rFonts w:ascii="ˎ̥" w:eastAsia="宋体" w:hAnsi="ˎ̥" w:cs="Times New Roman"/>
          <w:kern w:val="2"/>
          <w:sz w:val="21"/>
          <w:szCs w:val="21"/>
        </w:rPr>
        <w:t>。</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2.</w:t>
      </w:r>
      <w:r>
        <w:rPr>
          <w:rFonts w:ascii="Times New Roman" w:eastAsia="宋体" w:hAnsi="Times New Roman" w:cs="Times New Roman" w:hint="eastAsia"/>
          <w:bCs/>
          <w:kern w:val="2"/>
          <w:sz w:val="21"/>
          <w:szCs w:val="21"/>
        </w:rPr>
        <w:t>异常发育。</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教学难</w:t>
      </w:r>
      <w:r>
        <w:rPr>
          <w:rFonts w:ascii="宋体" w:eastAsia="宋体" w:hAnsi="宋体" w:cs="Times New Roman"/>
          <w:b/>
          <w:sz w:val="21"/>
          <w:szCs w:val="21"/>
        </w:rPr>
        <w:t>点</w:t>
      </w:r>
      <w:r>
        <w:rPr>
          <w:rFonts w:ascii="宋体" w:eastAsia="宋体" w:hAnsi="宋体" w:cs="Times New Roman"/>
          <w:sz w:val="21"/>
          <w:szCs w:val="21"/>
        </w:rPr>
        <w:t>】</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bCs/>
          <w:kern w:val="2"/>
          <w:sz w:val="21"/>
          <w:szCs w:val="21"/>
        </w:rPr>
        <w:t>异常发育</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教学内容</w:t>
      </w:r>
      <w:r>
        <w:rPr>
          <w:rFonts w:ascii="宋体" w:eastAsia="宋体" w:hAnsi="宋体" w:cs="Times New Roman"/>
          <w:sz w:val="21"/>
          <w:szCs w:val="21"/>
        </w:rPr>
        <w:t>】</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1.</w:t>
      </w:r>
      <w:r>
        <w:rPr>
          <w:rFonts w:ascii="Times New Roman" w:eastAsia="宋体" w:hAnsi="Times New Roman" w:cs="Times New Roman" w:hint="eastAsia"/>
          <w:bCs/>
          <w:kern w:val="2"/>
          <w:sz w:val="21"/>
          <w:szCs w:val="21"/>
        </w:rPr>
        <w:t>生长发育的</w:t>
      </w:r>
      <w:r>
        <w:rPr>
          <w:rFonts w:ascii="Times New Roman" w:eastAsia="宋体" w:hAnsi="Times New Roman" w:cs="Times New Roman"/>
          <w:bCs/>
          <w:kern w:val="2"/>
          <w:sz w:val="21"/>
          <w:szCs w:val="21"/>
        </w:rPr>
        <w:t>生物学意义，</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2.</w:t>
      </w:r>
      <w:r>
        <w:rPr>
          <w:rFonts w:ascii="ˎ̥" w:eastAsia="宋体" w:hAnsi="ˎ̥" w:cs="Times New Roman" w:hint="eastAsia"/>
          <w:bCs/>
          <w:kern w:val="2"/>
          <w:sz w:val="21"/>
          <w:szCs w:val="21"/>
        </w:rPr>
        <w:t>两性</w:t>
      </w:r>
      <w:r>
        <w:rPr>
          <w:rFonts w:ascii="ˎ̥" w:eastAsia="宋体" w:hAnsi="ˎ̥" w:cs="Times New Roman" w:hint="eastAsia"/>
          <w:kern w:val="2"/>
          <w:sz w:val="21"/>
          <w:szCs w:val="21"/>
        </w:rPr>
        <w:t>青春期的变化特点。</w:t>
      </w:r>
    </w:p>
    <w:p w:rsidR="005A5D0F" w:rsidRDefault="00B83ED0" w:rsidP="00551535">
      <w:pPr>
        <w:widowControl w:val="0"/>
        <w:tabs>
          <w:tab w:val="left" w:pos="5940"/>
        </w:tabs>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bCs/>
          <w:kern w:val="2"/>
          <w:sz w:val="21"/>
          <w:szCs w:val="21"/>
        </w:rPr>
        <w:lastRenderedPageBreak/>
        <w:t>3.</w:t>
      </w:r>
      <w:r>
        <w:rPr>
          <w:rFonts w:ascii="Times New Roman" w:eastAsia="宋体" w:hAnsi="Times New Roman" w:cs="Times New Roman" w:hint="eastAsia"/>
          <w:bCs/>
          <w:kern w:val="2"/>
          <w:sz w:val="21"/>
          <w:szCs w:val="21"/>
        </w:rPr>
        <w:t>异常发育。</w:t>
      </w:r>
    </w:p>
    <w:p w:rsidR="005A5D0F" w:rsidRDefault="00B83ED0" w:rsidP="00551535">
      <w:pPr>
        <w:widowControl w:val="0"/>
        <w:adjustRightInd/>
        <w:snapToGrid/>
        <w:spacing w:beforeLines="50" w:afterLines="50" w:line="300" w:lineRule="exact"/>
        <w:jc w:val="center"/>
        <w:rPr>
          <w:rFonts w:ascii="黑体" w:eastAsia="黑体" w:hAnsi="黑体" w:cs="Times New Roman"/>
          <w:b/>
          <w:kern w:val="2"/>
          <w:sz w:val="24"/>
          <w:szCs w:val="24"/>
        </w:rPr>
      </w:pPr>
      <w:r>
        <w:rPr>
          <w:rFonts w:ascii="黑体" w:eastAsia="黑体" w:hAnsi="黑体" w:cs="Times New Roman" w:hint="eastAsia"/>
          <w:b/>
          <w:kern w:val="2"/>
          <w:sz w:val="24"/>
          <w:szCs w:val="24"/>
        </w:rPr>
        <w:t>第七章   人类遗传与优生</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b/>
          <w:sz w:val="21"/>
          <w:szCs w:val="21"/>
        </w:rPr>
        <w:t>目的与要求</w:t>
      </w:r>
      <w:r>
        <w:rPr>
          <w:rFonts w:ascii="宋体" w:eastAsia="宋体" w:hAnsi="宋体" w:cs="Times New Roman"/>
          <w:sz w:val="21"/>
          <w:szCs w:val="21"/>
        </w:rPr>
        <w:t>】</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1.了解人类遗传学的发展。</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hint="eastAsia"/>
          <w:bCs/>
          <w:kern w:val="2"/>
          <w:sz w:val="21"/>
          <w:szCs w:val="21"/>
        </w:rPr>
        <w:t>认识人体的基因。</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3.理解优生、优育对人类品质的影响。</w:t>
      </w:r>
    </w:p>
    <w:p w:rsidR="005A5D0F" w:rsidRDefault="00B83ED0" w:rsidP="00547B99">
      <w:pPr>
        <w:adjustRightInd/>
        <w:snapToGrid/>
        <w:spacing w:after="0" w:line="300" w:lineRule="exact"/>
        <w:rPr>
          <w:rFonts w:ascii="宋体" w:eastAsia="宋体" w:hAnsi="宋体" w:cs="Times New Roman"/>
          <w:b/>
          <w:sz w:val="21"/>
          <w:szCs w:val="21"/>
        </w:rPr>
      </w:pPr>
      <w:r>
        <w:rPr>
          <w:rFonts w:ascii="宋体" w:eastAsia="宋体" w:hAnsi="宋体" w:cs="Times New Roman"/>
          <w:b/>
          <w:sz w:val="21"/>
          <w:szCs w:val="21"/>
        </w:rPr>
        <w:t>【</w:t>
      </w:r>
      <w:r>
        <w:rPr>
          <w:rFonts w:ascii="宋体" w:eastAsia="宋体" w:hAnsi="宋体" w:cs="Times New Roman" w:hint="eastAsia"/>
          <w:b/>
          <w:sz w:val="21"/>
          <w:szCs w:val="21"/>
        </w:rPr>
        <w:t>教学</w:t>
      </w:r>
      <w:r>
        <w:rPr>
          <w:rFonts w:ascii="宋体" w:eastAsia="宋体" w:hAnsi="宋体" w:cs="Times New Roman"/>
          <w:b/>
          <w:sz w:val="21"/>
          <w:szCs w:val="21"/>
        </w:rPr>
        <w:t>重点】</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1.</w:t>
      </w:r>
      <w:r>
        <w:rPr>
          <w:rFonts w:asciiTheme="minorEastAsia" w:eastAsiaTheme="minorEastAsia" w:hAnsiTheme="minorEastAsia" w:cs="Times New Roman" w:hint="eastAsia"/>
          <w:bCs/>
          <w:kern w:val="2"/>
          <w:sz w:val="21"/>
          <w:szCs w:val="21"/>
        </w:rPr>
        <w:t>认识人体的基因</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2.理解优生、优育对人类品质的影响。</w:t>
      </w:r>
    </w:p>
    <w:p w:rsidR="005A5D0F" w:rsidRDefault="00B83ED0" w:rsidP="00547B99">
      <w:pPr>
        <w:adjustRightInd/>
        <w:snapToGrid/>
        <w:spacing w:after="0" w:line="300" w:lineRule="exact"/>
        <w:rPr>
          <w:rFonts w:ascii="宋体" w:eastAsia="宋体" w:hAnsi="宋体" w:cs="Times New Roman"/>
          <w:b/>
          <w:sz w:val="21"/>
          <w:szCs w:val="21"/>
        </w:rPr>
      </w:pPr>
      <w:r>
        <w:rPr>
          <w:rFonts w:ascii="宋体" w:eastAsia="宋体" w:hAnsi="宋体" w:cs="Times New Roman"/>
          <w:b/>
          <w:sz w:val="21"/>
          <w:szCs w:val="21"/>
        </w:rPr>
        <w:t>【</w:t>
      </w:r>
      <w:r>
        <w:rPr>
          <w:rFonts w:ascii="宋体" w:eastAsia="宋体" w:hAnsi="宋体" w:cs="Times New Roman" w:hint="eastAsia"/>
          <w:b/>
          <w:sz w:val="21"/>
          <w:szCs w:val="21"/>
        </w:rPr>
        <w:t>教学难</w:t>
      </w:r>
      <w:r>
        <w:rPr>
          <w:rFonts w:ascii="宋体" w:eastAsia="宋体" w:hAnsi="宋体" w:cs="Times New Roman"/>
          <w:b/>
          <w:sz w:val="21"/>
          <w:szCs w:val="21"/>
        </w:rPr>
        <w:t>点】</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认识人体的基因</w:t>
      </w:r>
    </w:p>
    <w:p w:rsidR="005A5D0F" w:rsidRDefault="00B83ED0" w:rsidP="00547B99">
      <w:pPr>
        <w:adjustRightInd/>
        <w:snapToGrid/>
        <w:spacing w:after="0" w:line="300" w:lineRule="exact"/>
        <w:rPr>
          <w:rFonts w:ascii="宋体" w:eastAsia="宋体" w:hAnsi="宋体" w:cs="Times New Roman"/>
          <w:sz w:val="21"/>
          <w:szCs w:val="21"/>
        </w:rPr>
      </w:pPr>
      <w:r>
        <w:rPr>
          <w:rFonts w:ascii="宋体" w:eastAsia="宋体" w:hAnsi="宋体" w:cs="Times New Roman"/>
          <w:sz w:val="21"/>
          <w:szCs w:val="21"/>
        </w:rPr>
        <w:t>【</w:t>
      </w:r>
      <w:r>
        <w:rPr>
          <w:rFonts w:ascii="宋体" w:eastAsia="宋体" w:hAnsi="宋体" w:cs="Times New Roman" w:hint="eastAsia"/>
          <w:b/>
          <w:sz w:val="21"/>
          <w:szCs w:val="21"/>
        </w:rPr>
        <w:t>教学内容</w:t>
      </w:r>
      <w:r>
        <w:rPr>
          <w:rFonts w:ascii="宋体" w:eastAsia="宋体" w:hAnsi="宋体" w:cs="Times New Roman"/>
          <w:sz w:val="21"/>
          <w:szCs w:val="21"/>
        </w:rPr>
        <w:t>】</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1.人类遗传学的发展。</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hint="eastAsia"/>
          <w:bCs/>
          <w:kern w:val="2"/>
          <w:sz w:val="21"/>
          <w:szCs w:val="21"/>
        </w:rPr>
        <w:t>认识人体的基因。</w:t>
      </w:r>
    </w:p>
    <w:p w:rsidR="005A5D0F" w:rsidRDefault="00B83ED0" w:rsidP="00551535">
      <w:pPr>
        <w:widowControl w:val="0"/>
        <w:tabs>
          <w:tab w:val="left" w:pos="2040"/>
        </w:tabs>
        <w:adjustRightInd/>
        <w:snapToGrid/>
        <w:spacing w:beforeLines="50" w:afterLines="50" w:line="30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3.优生、优育对人类品质的影响。</w:t>
      </w:r>
    </w:p>
    <w:p w:rsidR="005A5D0F" w:rsidRDefault="00B83ED0" w:rsidP="00551535">
      <w:pPr>
        <w:widowControl w:val="0"/>
        <w:tabs>
          <w:tab w:val="left" w:pos="2040"/>
        </w:tabs>
        <w:adjustRightInd/>
        <w:snapToGrid/>
        <w:spacing w:beforeLines="50" w:afterLines="50" w:line="30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00" w:lineRule="exact"/>
        <w:ind w:leftChars="100" w:left="220"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讲授</w:t>
      </w:r>
      <w:r>
        <w:rPr>
          <w:rFonts w:ascii="Times New Roman" w:eastAsia="宋体" w:hAnsi="Times New Roman" w:cs="Times New Roman"/>
          <w:kern w:val="2"/>
          <w:sz w:val="21"/>
          <w:szCs w:val="24"/>
        </w:rPr>
        <w:t>与案例相结合；同时</w:t>
      </w:r>
      <w:r>
        <w:rPr>
          <w:rFonts w:ascii="Times New Roman" w:eastAsia="宋体" w:hAnsi="Times New Roman" w:cs="Times New Roman" w:hint="eastAsia"/>
          <w:kern w:val="2"/>
          <w:sz w:val="21"/>
          <w:szCs w:val="24"/>
        </w:rPr>
        <w:t>亲近学生，真正走进学生的心里；了解他们的苦恼、彷徨，帮助大学生走出各种心理障碍和疾病的阴影；帮助学生建立良好的心理品质。</w:t>
      </w:r>
    </w:p>
    <w:p w:rsidR="005A5D0F" w:rsidRDefault="00B83ED0" w:rsidP="00547B99">
      <w:pPr>
        <w:widowControl w:val="0"/>
        <w:adjustRightInd/>
        <w:snapToGrid/>
        <w:spacing w:after="0" w:line="30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47B99">
      <w:pPr>
        <w:widowControl w:val="0"/>
        <w:adjustRightInd/>
        <w:snapToGrid/>
        <w:spacing w:after="0" w:line="30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1.考核方式：考查</w:t>
      </w:r>
    </w:p>
    <w:p w:rsidR="005A5D0F" w:rsidRDefault="00B83ED0" w:rsidP="00547B99">
      <w:pPr>
        <w:widowControl w:val="0"/>
        <w:adjustRightInd/>
        <w:snapToGrid/>
        <w:spacing w:after="0" w:line="300" w:lineRule="exact"/>
        <w:ind w:firstLineChars="200" w:firstLine="420"/>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kern w:val="2"/>
          <w:sz w:val="21"/>
          <w:szCs w:val="21"/>
        </w:rPr>
        <w:t>2.成绩评定标准：平时成绩30%；期末成绩70%。</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1"/>
        </w:rPr>
        <w:t>[1]</w:t>
      </w:r>
      <w:r>
        <w:rPr>
          <w:rFonts w:ascii="Times New Roman" w:eastAsia="宋体" w:hAnsi="Times New Roman" w:cs="Times New Roman" w:hint="eastAsia"/>
          <w:kern w:val="2"/>
          <w:sz w:val="21"/>
          <w:szCs w:val="21"/>
        </w:rPr>
        <w:t>左明雪</w:t>
      </w:r>
      <w:r>
        <w:rPr>
          <w:rFonts w:asciiTheme="minorEastAsia" w:eastAsiaTheme="minorEastAsia" w:hAnsiTheme="minorEastAsia" w:cs="Times New Roman" w:hint="eastAsia"/>
          <w:kern w:val="2"/>
          <w:sz w:val="21"/>
          <w:szCs w:val="21"/>
        </w:rPr>
        <w:t>.人体解剖生理学（第二版）</w:t>
      </w:r>
      <w:r>
        <w:rPr>
          <w:rFonts w:ascii="Times New Roman" w:eastAsiaTheme="minorEastAsia" w:hAnsi="Times New Roman" w:cs="Times New Roman"/>
          <w:kern w:val="2"/>
          <w:sz w:val="21"/>
          <w:szCs w:val="21"/>
        </w:rPr>
        <w:t>[M]</w:t>
      </w:r>
      <w:r>
        <w:rPr>
          <w:rFonts w:asciiTheme="minorEastAsia" w:eastAsiaTheme="minorEastAsia" w:hAnsiTheme="minorEastAsia" w:cs="Times New Roman" w:hint="eastAsia"/>
          <w:kern w:val="2"/>
          <w:sz w:val="21"/>
          <w:szCs w:val="21"/>
        </w:rPr>
        <w:t>．北京：高等教育出版社，2003．</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r>
        <w:rPr>
          <w:rFonts w:ascii="Times New Roman" w:eastAsia="宋体" w:hAnsi="Times New Roman" w:cs="Times New Roman"/>
          <w:kern w:val="2"/>
          <w:sz w:val="21"/>
          <w:szCs w:val="21"/>
        </w:rPr>
        <w:t>Sylvia Mader</w:t>
      </w:r>
      <w:r>
        <w:rPr>
          <w:rFonts w:ascii="Times New Roman" w:eastAsia="宋体" w:hAnsi="Times New Roman" w:cs="Times New Roman" w:hint="eastAsia"/>
          <w:kern w:val="2"/>
          <w:sz w:val="21"/>
          <w:szCs w:val="21"/>
        </w:rPr>
        <w:t>．人体解剖生理学</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r>
        <w:rPr>
          <w:rFonts w:ascii="Times New Roman" w:eastAsia="宋体" w:hAnsi="Times New Roman" w:cs="Times New Roman" w:hint="eastAsia"/>
          <w:kern w:val="2"/>
          <w:sz w:val="21"/>
          <w:szCs w:val="21"/>
        </w:rPr>
        <w:t>王芬，左明雪．人体及动物生理学</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r>
        <w:rPr>
          <w:rFonts w:ascii="Times New Roman" w:eastAsia="宋体" w:hAnsi="Times New Roman" w:cs="Times New Roman" w:hint="eastAsia"/>
          <w:kern w:val="2"/>
          <w:sz w:val="21"/>
          <w:szCs w:val="21"/>
        </w:rPr>
        <w:t>刘文利</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4"/>
        </w:rPr>
        <w:t>大学生性健康教育读本</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．北京：清华大学出版社，</w:t>
      </w:r>
      <w:r>
        <w:rPr>
          <w:rFonts w:ascii="Times New Roman" w:eastAsia="宋体" w:hAnsi="Times New Roman" w:cs="Times New Roman" w:hint="eastAsia"/>
          <w:kern w:val="2"/>
          <w:sz w:val="21"/>
          <w:szCs w:val="21"/>
        </w:rPr>
        <w:t>2013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[5]</w:t>
      </w:r>
      <w:r>
        <w:rPr>
          <w:rFonts w:ascii="Times New Roman" w:eastAsia="宋体" w:hAnsi="Times New Roman" w:cs="Times New Roman" w:hint="eastAsia"/>
          <w:kern w:val="2"/>
          <w:sz w:val="21"/>
          <w:szCs w:val="21"/>
        </w:rPr>
        <w:t>江剑平</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4"/>
        </w:rPr>
        <w:t>大学生性健康教育</w:t>
      </w:r>
      <w:r>
        <w:rPr>
          <w:rFonts w:ascii="Times New Roman" w:eastAsia="宋体" w:hAnsi="Times New Roman" w:cs="Times New Roman"/>
          <w:kern w:val="2"/>
          <w:sz w:val="21"/>
          <w:szCs w:val="24"/>
        </w:rPr>
        <w:t>(</w:t>
      </w:r>
      <w:r>
        <w:rPr>
          <w:rFonts w:ascii="Times New Roman" w:eastAsia="宋体" w:hAnsi="Times New Roman" w:cs="Times New Roman"/>
          <w:kern w:val="2"/>
          <w:sz w:val="21"/>
          <w:szCs w:val="24"/>
        </w:rPr>
        <w:t>第</w:t>
      </w:r>
      <w:r>
        <w:rPr>
          <w:rFonts w:ascii="Times New Roman" w:eastAsia="宋体" w:hAnsi="Times New Roman" w:cs="Times New Roman"/>
          <w:kern w:val="2"/>
          <w:sz w:val="21"/>
          <w:szCs w:val="24"/>
        </w:rPr>
        <w:t>2</w:t>
      </w:r>
      <w:r>
        <w:rPr>
          <w:rFonts w:ascii="Times New Roman" w:eastAsia="宋体" w:hAnsi="Times New Roman" w:cs="Times New Roman"/>
          <w:kern w:val="2"/>
          <w:sz w:val="21"/>
          <w:szCs w:val="24"/>
        </w:rPr>
        <w:t>版</w:t>
      </w:r>
      <w:r>
        <w:rPr>
          <w:rFonts w:ascii="Times New Roman" w:eastAsia="宋体" w:hAnsi="Times New Roman" w:cs="Times New Roman"/>
          <w:kern w:val="2"/>
          <w:sz w:val="21"/>
          <w:szCs w:val="24"/>
        </w:rPr>
        <w:t>)</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2011</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[6]</w:t>
      </w:r>
      <w:r>
        <w:rPr>
          <w:rFonts w:ascii="Times New Roman" w:eastAsia="宋体" w:hAnsi="Times New Roman" w:cs="Times New Roman" w:hint="eastAsia"/>
          <w:kern w:val="2"/>
          <w:sz w:val="21"/>
          <w:szCs w:val="21"/>
        </w:rPr>
        <w:t>陈昌霞</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4"/>
        </w:rPr>
        <w:t>大学生情感规划与性健康教育</w:t>
      </w:r>
      <w:r>
        <w:rPr>
          <w:rFonts w:ascii="Times New Roman" w:eastAsia="宋体" w:hAnsi="Times New Roman" w:cs="Times New Roman"/>
          <w:kern w:val="2"/>
          <w:sz w:val="21"/>
          <w:szCs w:val="24"/>
        </w:rPr>
        <w:t>(</w:t>
      </w:r>
      <w:r>
        <w:rPr>
          <w:rFonts w:ascii="Times New Roman" w:eastAsia="宋体" w:hAnsi="Times New Roman" w:cs="Times New Roman"/>
          <w:kern w:val="2"/>
          <w:sz w:val="21"/>
          <w:szCs w:val="24"/>
        </w:rPr>
        <w:t>第</w:t>
      </w:r>
      <w:r>
        <w:rPr>
          <w:rFonts w:ascii="Times New Roman" w:eastAsia="宋体" w:hAnsi="Times New Roman" w:cs="Times New Roman" w:hint="eastAsia"/>
          <w:kern w:val="2"/>
          <w:sz w:val="21"/>
          <w:szCs w:val="24"/>
        </w:rPr>
        <w:t>1</w:t>
      </w:r>
      <w:r>
        <w:rPr>
          <w:rFonts w:ascii="Times New Roman" w:eastAsia="宋体" w:hAnsi="Times New Roman" w:cs="Times New Roman"/>
          <w:kern w:val="2"/>
          <w:sz w:val="21"/>
          <w:szCs w:val="24"/>
        </w:rPr>
        <w:t>版</w:t>
      </w:r>
      <w:r>
        <w:rPr>
          <w:rFonts w:ascii="Times New Roman" w:eastAsia="宋体" w:hAnsi="Times New Roman" w:cs="Times New Roman"/>
          <w:kern w:val="2"/>
          <w:sz w:val="21"/>
          <w:szCs w:val="24"/>
        </w:rPr>
        <w:t>)</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．北京：清华出版社，</w:t>
      </w:r>
      <w:r>
        <w:rPr>
          <w:rFonts w:ascii="Times New Roman" w:eastAsia="宋体" w:hAnsi="Times New Roman" w:cs="Times New Roman" w:hint="eastAsia"/>
          <w:kern w:val="2"/>
          <w:sz w:val="21"/>
          <w:szCs w:val="21"/>
        </w:rPr>
        <w:t>2018</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执笔人：郭青枝     审核人：郭青枝</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批准人：赵志刚</w:t>
      </w:r>
    </w:p>
    <w:p w:rsidR="005A5D0F" w:rsidRDefault="00B83ED0" w:rsidP="00551535">
      <w:pPr>
        <w:widowControl w:val="0"/>
        <w:adjustRightInd/>
        <w:snapToGrid/>
        <w:spacing w:beforeLines="50" w:afterLines="50" w:line="30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3448B" w:rsidRPr="0053448B" w:rsidRDefault="0053448B" w:rsidP="0053448B">
      <w:pPr>
        <w:widowControl w:val="0"/>
        <w:spacing w:after="0" w:line="320" w:lineRule="exact"/>
        <w:jc w:val="center"/>
        <w:outlineLvl w:val="0"/>
        <w:rPr>
          <w:rFonts w:ascii="宋体" w:eastAsia="宋体" w:hAnsi="宋体" w:cs="Times New Roman"/>
          <w:b/>
          <w:bCs/>
          <w:kern w:val="2"/>
          <w:sz w:val="32"/>
          <w:szCs w:val="32"/>
        </w:rPr>
      </w:pPr>
      <w:bookmarkStart w:id="257" w:name="_Toc526777562"/>
      <w:r w:rsidRPr="0053448B">
        <w:rPr>
          <w:rFonts w:ascii="宋体" w:eastAsia="宋体" w:hAnsi="宋体" w:cs="Times New Roman"/>
          <w:b/>
          <w:bCs/>
          <w:kern w:val="2"/>
          <w:sz w:val="32"/>
          <w:szCs w:val="32"/>
        </w:rPr>
        <w:lastRenderedPageBreak/>
        <w:t>《</w:t>
      </w:r>
      <w:r w:rsidRPr="0053448B">
        <w:rPr>
          <w:rFonts w:ascii="Times New Roman" w:eastAsia="宋体" w:hAnsi="Times New Roman" w:cs="Times New Roman" w:hint="eastAsia"/>
          <w:b/>
          <w:bCs/>
          <w:kern w:val="2"/>
          <w:sz w:val="32"/>
          <w:szCs w:val="32"/>
        </w:rPr>
        <w:t>食用菌栽培学</w:t>
      </w:r>
      <w:r w:rsidRPr="0053448B">
        <w:rPr>
          <w:rFonts w:ascii="宋体" w:eastAsia="宋体" w:hAnsi="宋体" w:cs="Times New Roman"/>
          <w:b/>
          <w:bCs/>
          <w:kern w:val="2"/>
          <w:sz w:val="32"/>
          <w:szCs w:val="32"/>
        </w:rPr>
        <w:t>》教学大纲</w:t>
      </w:r>
      <w:bookmarkEnd w:id="257"/>
    </w:p>
    <w:p w:rsidR="0053448B" w:rsidRPr="0053448B" w:rsidRDefault="0053448B" w:rsidP="0053448B">
      <w:pPr>
        <w:widowControl w:val="0"/>
        <w:spacing w:after="0" w:line="320" w:lineRule="exact"/>
        <w:jc w:val="center"/>
        <w:rPr>
          <w:rFonts w:ascii="宋体" w:eastAsia="宋体" w:hAnsi="宋体" w:cs="Times New Roman"/>
          <w:b/>
          <w:bCs/>
          <w:kern w:val="2"/>
          <w:sz w:val="21"/>
          <w:szCs w:val="21"/>
        </w:rPr>
      </w:pPr>
    </w:p>
    <w:p w:rsidR="0053448B" w:rsidRPr="0053448B" w:rsidRDefault="0053448B" w:rsidP="00551535">
      <w:pPr>
        <w:widowControl w:val="0"/>
        <w:adjustRightInd/>
        <w:snapToGrid/>
        <w:spacing w:beforeLines="50" w:afterLines="50"/>
        <w:jc w:val="both"/>
        <w:rPr>
          <w:rFonts w:ascii="宋体" w:eastAsia="黑体" w:hAnsi="宋体" w:cs="Times New Roman"/>
          <w:b/>
          <w:bCs/>
          <w:kern w:val="2"/>
          <w:sz w:val="21"/>
          <w:szCs w:val="21"/>
        </w:rPr>
      </w:pPr>
      <w:r w:rsidRPr="0053448B">
        <w:rPr>
          <w:rFonts w:ascii="黑体" w:eastAsia="黑体" w:hAnsi="宋体" w:cs="Times New Roman" w:hint="eastAsia"/>
          <w:b/>
          <w:bCs/>
          <w:kern w:val="2"/>
          <w:sz w:val="24"/>
          <w:szCs w:val="24"/>
        </w:rPr>
        <w:t>1．课程</w:t>
      </w:r>
      <w:r w:rsidRPr="0053448B">
        <w:rPr>
          <w:rFonts w:ascii="黑体" w:eastAsia="黑体" w:hAnsi="宋体" w:cs="Times New Roman" w:hint="eastAsia"/>
          <w:b/>
          <w:kern w:val="2"/>
          <w:sz w:val="24"/>
          <w:szCs w:val="24"/>
        </w:rPr>
        <w:t>中文名称（英文名称）</w:t>
      </w:r>
      <w:r w:rsidRPr="0053448B">
        <w:rPr>
          <w:rFonts w:ascii="黑体" w:eastAsia="黑体" w:hAnsi="宋体" w:cs="Times New Roman" w:hint="eastAsia"/>
          <w:b/>
          <w:bCs/>
          <w:kern w:val="2"/>
          <w:sz w:val="24"/>
          <w:szCs w:val="24"/>
        </w:rPr>
        <w:t>：</w:t>
      </w:r>
      <w:r w:rsidRPr="0053448B">
        <w:rPr>
          <w:rFonts w:ascii="宋体" w:eastAsia="宋体" w:hAnsi="宋体" w:cs="宋体" w:hint="eastAsia"/>
          <w:kern w:val="2"/>
          <w:sz w:val="21"/>
          <w:szCs w:val="21"/>
        </w:rPr>
        <w:t>食用菌栽培学（</w:t>
      </w:r>
      <w:r w:rsidRPr="0053448B">
        <w:rPr>
          <w:rFonts w:ascii="宋体" w:eastAsia="宋体" w:hAnsi="宋体" w:cs="宋体"/>
          <w:kern w:val="2"/>
          <w:sz w:val="21"/>
          <w:szCs w:val="21"/>
        </w:rPr>
        <w:t>Cultivation</w:t>
      </w:r>
      <w:r w:rsidRPr="0053448B">
        <w:rPr>
          <w:rFonts w:ascii="宋体" w:eastAsia="宋体" w:hAnsi="宋体" w:cs="宋体" w:hint="eastAsia"/>
          <w:kern w:val="2"/>
          <w:sz w:val="21"/>
          <w:szCs w:val="21"/>
        </w:rPr>
        <w:t xml:space="preserve"> </w:t>
      </w:r>
      <w:r w:rsidRPr="0053448B">
        <w:rPr>
          <w:rFonts w:ascii="宋体" w:eastAsia="宋体" w:hAnsi="宋体" w:cs="宋体"/>
          <w:kern w:val="2"/>
          <w:sz w:val="21"/>
          <w:szCs w:val="21"/>
        </w:rPr>
        <w:t>of</w:t>
      </w:r>
      <w:r w:rsidRPr="0053448B">
        <w:rPr>
          <w:rFonts w:ascii="宋体" w:eastAsia="宋体" w:hAnsi="宋体" w:cs="宋体" w:hint="eastAsia"/>
          <w:kern w:val="2"/>
          <w:sz w:val="21"/>
          <w:szCs w:val="21"/>
        </w:rPr>
        <w:t xml:space="preserve"> </w:t>
      </w:r>
      <w:r w:rsidRPr="0053448B">
        <w:rPr>
          <w:rFonts w:ascii="宋体" w:eastAsia="宋体" w:hAnsi="宋体" w:cs="宋体"/>
          <w:kern w:val="2"/>
          <w:sz w:val="21"/>
          <w:szCs w:val="21"/>
        </w:rPr>
        <w:t>Edible</w:t>
      </w:r>
      <w:r w:rsidRPr="0053448B">
        <w:rPr>
          <w:rFonts w:ascii="宋体" w:eastAsia="宋体" w:hAnsi="宋体" w:cs="宋体" w:hint="eastAsia"/>
          <w:kern w:val="2"/>
          <w:sz w:val="21"/>
          <w:szCs w:val="21"/>
        </w:rPr>
        <w:t xml:space="preserve"> </w:t>
      </w:r>
      <w:r w:rsidRPr="0053448B">
        <w:rPr>
          <w:rFonts w:ascii="宋体" w:eastAsia="宋体" w:hAnsi="宋体" w:cs="宋体"/>
          <w:kern w:val="2"/>
          <w:sz w:val="21"/>
          <w:szCs w:val="21"/>
        </w:rPr>
        <w:t>mushroom</w:t>
      </w:r>
      <w:r w:rsidRPr="0053448B">
        <w:rPr>
          <w:rFonts w:ascii="宋体" w:eastAsia="宋体" w:hAnsi="宋体" w:cs="宋体" w:hint="eastAsia"/>
          <w:kern w:val="2"/>
          <w:sz w:val="21"/>
          <w:szCs w:val="21"/>
        </w:rPr>
        <w:t>）</w:t>
      </w:r>
      <w:r w:rsidRPr="0053448B">
        <w:rPr>
          <w:rFonts w:ascii="Arial" w:eastAsia="宋体" w:hAnsi="Arial" w:cs="Arial"/>
          <w:color w:val="333333"/>
          <w:kern w:val="2"/>
          <w:sz w:val="19"/>
          <w:szCs w:val="19"/>
          <w:shd w:val="clear" w:color="auto" w:fill="FFFFFF"/>
        </w:rPr>
        <w:t> </w:t>
      </w:r>
    </w:p>
    <w:p w:rsidR="0053448B" w:rsidRPr="0053448B" w:rsidRDefault="0053448B"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sidRPr="0053448B">
        <w:rPr>
          <w:rFonts w:ascii="黑体" w:eastAsia="黑体" w:hAnsi="宋体" w:cs="Times New Roman" w:hint="eastAsia"/>
          <w:b/>
          <w:kern w:val="2"/>
          <w:sz w:val="24"/>
          <w:szCs w:val="24"/>
        </w:rPr>
        <w:t>2．课程类别：</w:t>
      </w:r>
      <w:r w:rsidRPr="0053448B">
        <w:rPr>
          <w:rFonts w:ascii="宋体" w:eastAsia="宋体" w:hAnsi="宋体" w:cs="Times New Roman" w:hint="eastAsia"/>
          <w:b/>
          <w:bCs/>
          <w:kern w:val="2"/>
          <w:sz w:val="21"/>
          <w:szCs w:val="21"/>
        </w:rPr>
        <w:sym w:font="Wingdings" w:char="F06F"/>
      </w:r>
      <w:r w:rsidRPr="0053448B">
        <w:rPr>
          <w:rFonts w:ascii="宋体" w:eastAsia="宋体" w:hAnsi="宋体" w:cs="Times New Roman" w:hint="eastAsia"/>
          <w:kern w:val="2"/>
          <w:sz w:val="21"/>
          <w:szCs w:val="21"/>
        </w:rPr>
        <w:t xml:space="preserve">公共课程    </w:t>
      </w:r>
      <w:r w:rsidRPr="0053448B">
        <w:rPr>
          <w:rFonts w:ascii="宋体" w:eastAsia="宋体" w:hAnsi="宋体" w:cs="Times New Roman" w:hint="eastAsia"/>
          <w:b/>
          <w:bCs/>
          <w:kern w:val="2"/>
          <w:sz w:val="21"/>
          <w:szCs w:val="21"/>
        </w:rPr>
        <w:sym w:font="Wingdings" w:char="F06F"/>
      </w:r>
      <w:r w:rsidRPr="0053448B">
        <w:rPr>
          <w:rFonts w:ascii="宋体" w:eastAsia="宋体" w:hAnsi="宋体" w:cs="Times New Roman" w:hint="eastAsia"/>
          <w:kern w:val="2"/>
          <w:sz w:val="21"/>
          <w:szCs w:val="21"/>
        </w:rPr>
        <w:t xml:space="preserve">学科基础课程    </w:t>
      </w:r>
      <w:r w:rsidRPr="0053448B">
        <w:rPr>
          <w:rFonts w:ascii="Wingdings 2" w:eastAsia="宋体" w:hAnsi="Wingdings 2" w:cs="Wingdings 2"/>
          <w:b/>
          <w:bCs/>
          <w:kern w:val="2"/>
          <w:sz w:val="21"/>
          <w:szCs w:val="24"/>
        </w:rPr>
        <w:t></w:t>
      </w:r>
      <w:r w:rsidRPr="0053448B">
        <w:rPr>
          <w:rFonts w:ascii="宋体" w:eastAsia="宋体" w:hAnsi="宋体" w:cs="Times New Roman" w:hint="eastAsia"/>
          <w:kern w:val="2"/>
          <w:sz w:val="21"/>
          <w:szCs w:val="21"/>
        </w:rPr>
        <w:t xml:space="preserve">专业课程   </w:t>
      </w:r>
      <w:r w:rsidRPr="0053448B">
        <w:rPr>
          <w:rFonts w:ascii="宋体" w:eastAsia="宋体" w:hAnsi="宋体" w:cs="Times New Roman" w:hint="eastAsia"/>
          <w:bCs/>
          <w:kern w:val="2"/>
          <w:sz w:val="21"/>
          <w:szCs w:val="21"/>
        </w:rPr>
        <w:sym w:font="Wingdings" w:char="F06F"/>
      </w:r>
      <w:r w:rsidRPr="0053448B">
        <w:rPr>
          <w:rFonts w:ascii="宋体" w:eastAsia="宋体" w:hAnsi="宋体" w:cs="Times New Roman" w:hint="eastAsia"/>
          <w:bCs/>
          <w:kern w:val="2"/>
          <w:sz w:val="21"/>
          <w:szCs w:val="21"/>
        </w:rPr>
        <w:t>其他</w:t>
      </w:r>
    </w:p>
    <w:p w:rsidR="0053448B" w:rsidRPr="0053448B" w:rsidRDefault="0053448B" w:rsidP="00551535">
      <w:pPr>
        <w:widowControl w:val="0"/>
        <w:adjustRightInd/>
        <w:snapToGrid/>
        <w:spacing w:beforeLines="50" w:afterLines="50"/>
        <w:jc w:val="both"/>
        <w:rPr>
          <w:rFonts w:ascii="Times New Roman" w:eastAsia="宋体" w:hAnsi="Times New Roman" w:cs="Times New Roman"/>
          <w:color w:val="000000"/>
          <w:kern w:val="2"/>
          <w:sz w:val="21"/>
          <w:szCs w:val="24"/>
        </w:rPr>
      </w:pPr>
      <w:r w:rsidRPr="0053448B">
        <w:rPr>
          <w:rFonts w:ascii="黑体" w:eastAsia="黑体" w:hAnsi="宋体" w:cs="Times New Roman" w:hint="eastAsia"/>
          <w:b/>
          <w:kern w:val="2"/>
          <w:sz w:val="24"/>
          <w:szCs w:val="24"/>
        </w:rPr>
        <w:t>3．课程性质：</w:t>
      </w:r>
      <w:r w:rsidRPr="0053448B">
        <w:rPr>
          <w:rFonts w:ascii="Times New Roman" w:eastAsia="宋体" w:hAnsi="宋体" w:cs="Times New Roman" w:hint="eastAsia"/>
          <w:b/>
          <w:bCs/>
          <w:kern w:val="2"/>
          <w:sz w:val="21"/>
          <w:szCs w:val="24"/>
        </w:rPr>
        <w:sym w:font="Wingdings" w:char="F06F"/>
      </w:r>
      <w:r w:rsidRPr="0053448B">
        <w:rPr>
          <w:rFonts w:ascii="Times New Roman" w:eastAsia="宋体" w:hAnsi="Times New Roman" w:cs="Times New Roman" w:hint="eastAsia"/>
          <w:kern w:val="2"/>
          <w:sz w:val="21"/>
          <w:szCs w:val="24"/>
        </w:rPr>
        <w:t>必修课</w:t>
      </w:r>
      <w:r w:rsidRPr="0053448B">
        <w:rPr>
          <w:rFonts w:ascii="Times New Roman" w:eastAsia="宋体" w:hAnsi="Times New Roman" w:cs="Times New Roman" w:hint="eastAsia"/>
          <w:kern w:val="2"/>
          <w:sz w:val="21"/>
          <w:szCs w:val="24"/>
        </w:rPr>
        <w:t xml:space="preserve">    </w:t>
      </w:r>
      <w:r>
        <w:rPr>
          <w:rFonts w:ascii="Times New Roman" w:eastAsia="宋体" w:hAnsi="Times New Roman" w:cs="Times New Roman" w:hint="eastAsia"/>
          <w:kern w:val="2"/>
          <w:sz w:val="21"/>
          <w:szCs w:val="24"/>
        </w:rPr>
        <w:t xml:space="preserve">      </w:t>
      </w:r>
      <w:r w:rsidRPr="0053448B">
        <w:rPr>
          <w:rFonts w:ascii="Times New Roman" w:eastAsia="宋体" w:hAnsi="Times New Roman" w:cs="Times New Roman" w:hint="eastAsia"/>
          <w:kern w:val="2"/>
          <w:sz w:val="21"/>
          <w:szCs w:val="24"/>
        </w:rPr>
        <w:t xml:space="preserve">  </w:t>
      </w:r>
      <w:r w:rsidRPr="0053448B">
        <w:rPr>
          <w:rFonts w:ascii="Wingdings 2" w:eastAsia="宋体" w:hAnsi="Wingdings 2" w:cs="Wingdings 2"/>
          <w:b/>
          <w:bCs/>
          <w:kern w:val="2"/>
          <w:sz w:val="21"/>
          <w:szCs w:val="24"/>
        </w:rPr>
        <w:t></w:t>
      </w:r>
      <w:r w:rsidRPr="0053448B">
        <w:rPr>
          <w:rFonts w:ascii="Times New Roman" w:eastAsia="宋体" w:hAnsi="Times New Roman" w:cs="Times New Roman" w:hint="eastAsia"/>
          <w:kern w:val="2"/>
          <w:sz w:val="21"/>
          <w:szCs w:val="24"/>
        </w:rPr>
        <w:t>选修课</w:t>
      </w:r>
    </w:p>
    <w:p w:rsidR="0053448B" w:rsidRPr="0053448B" w:rsidRDefault="0053448B" w:rsidP="00551535">
      <w:pPr>
        <w:widowControl w:val="0"/>
        <w:adjustRightInd/>
        <w:snapToGrid/>
        <w:spacing w:beforeLines="50" w:afterLines="50"/>
        <w:jc w:val="both"/>
        <w:rPr>
          <w:rFonts w:ascii="Times New Roman" w:eastAsia="宋体" w:hAnsi="宋体" w:cs="Times New Roman"/>
          <w:bCs/>
          <w:kern w:val="2"/>
          <w:sz w:val="21"/>
          <w:szCs w:val="21"/>
        </w:rPr>
      </w:pPr>
      <w:r w:rsidRPr="0053448B">
        <w:rPr>
          <w:rFonts w:ascii="黑体" w:eastAsia="黑体" w:hAnsi="宋体" w:cs="Times New Roman" w:hint="eastAsia"/>
          <w:b/>
          <w:kern w:val="2"/>
          <w:sz w:val="24"/>
          <w:szCs w:val="24"/>
        </w:rPr>
        <w:t xml:space="preserve">4．课程总学时: </w:t>
      </w:r>
      <w:r w:rsidRPr="0053448B">
        <w:rPr>
          <w:rFonts w:ascii="Times New Roman" w:eastAsia="宋体" w:hAnsi="宋体" w:cs="Times New Roman" w:hint="eastAsia"/>
          <w:b/>
          <w:bCs/>
          <w:kern w:val="2"/>
          <w:sz w:val="21"/>
          <w:szCs w:val="21"/>
        </w:rPr>
        <w:t xml:space="preserve"> </w:t>
      </w:r>
      <w:r w:rsidRPr="0053448B">
        <w:rPr>
          <w:rFonts w:ascii="Times New Roman" w:eastAsia="宋体" w:hAnsi="宋体" w:cs="Times New Roman" w:hint="eastAsia"/>
          <w:bCs/>
          <w:kern w:val="2"/>
          <w:sz w:val="21"/>
          <w:szCs w:val="21"/>
        </w:rPr>
        <w:t xml:space="preserve">32 </w:t>
      </w:r>
      <w:r w:rsidRPr="0053448B">
        <w:rPr>
          <w:rFonts w:ascii="Times New Roman" w:eastAsia="宋体" w:hAnsi="宋体" w:cs="Times New Roman" w:hint="eastAsia"/>
          <w:b/>
          <w:bCs/>
          <w:kern w:val="2"/>
          <w:sz w:val="21"/>
          <w:szCs w:val="21"/>
        </w:rPr>
        <w:t xml:space="preserve">           </w:t>
      </w:r>
      <w:r w:rsidRPr="0053448B">
        <w:rPr>
          <w:rFonts w:ascii="黑体" w:eastAsia="黑体" w:hAnsi="宋体" w:cs="Times New Roman" w:hint="eastAsia"/>
          <w:b/>
          <w:kern w:val="2"/>
          <w:sz w:val="24"/>
          <w:szCs w:val="24"/>
        </w:rPr>
        <w:t xml:space="preserve">   总学分：</w:t>
      </w:r>
      <w:r w:rsidRPr="0053448B">
        <w:rPr>
          <w:rFonts w:ascii="宋体" w:eastAsia="宋体" w:hAnsi="宋体" w:cs="Times New Roman" w:hint="eastAsia"/>
          <w:b/>
          <w:kern w:val="2"/>
          <w:sz w:val="21"/>
          <w:szCs w:val="21"/>
        </w:rPr>
        <w:t xml:space="preserve"> </w:t>
      </w:r>
      <w:r w:rsidRPr="0053448B">
        <w:rPr>
          <w:rFonts w:ascii="宋体" w:eastAsia="宋体" w:hAnsi="宋体" w:cs="Times New Roman" w:hint="eastAsia"/>
          <w:kern w:val="2"/>
          <w:sz w:val="21"/>
          <w:szCs w:val="21"/>
        </w:rPr>
        <w:t>2</w:t>
      </w:r>
    </w:p>
    <w:p w:rsidR="0053448B" w:rsidRPr="0053448B" w:rsidRDefault="0053448B" w:rsidP="00551535">
      <w:pPr>
        <w:widowControl w:val="0"/>
        <w:adjustRightInd/>
        <w:snapToGrid/>
        <w:spacing w:beforeLines="50" w:afterLines="50"/>
        <w:ind w:firstLineChars="147" w:firstLine="354"/>
        <w:jc w:val="both"/>
        <w:rPr>
          <w:rFonts w:ascii="宋体" w:eastAsia="宋体" w:hAnsi="宋体" w:cs="Times New Roman"/>
          <w:kern w:val="2"/>
          <w:sz w:val="21"/>
          <w:szCs w:val="21"/>
        </w:rPr>
      </w:pPr>
      <w:r w:rsidRPr="0053448B">
        <w:rPr>
          <w:rFonts w:ascii="黑体" w:eastAsia="黑体" w:hAnsi="宋体" w:cs="Times New Roman" w:hint="eastAsia"/>
          <w:b/>
          <w:kern w:val="2"/>
          <w:sz w:val="24"/>
          <w:szCs w:val="24"/>
        </w:rPr>
        <w:t>其中实验学时：</w:t>
      </w:r>
      <w:r w:rsidRPr="0053448B">
        <w:rPr>
          <w:rFonts w:asciiTheme="minorEastAsia" w:eastAsiaTheme="minorEastAsia" w:hAnsiTheme="minorEastAsia" w:cs="Times New Roman" w:hint="eastAsia"/>
          <w:kern w:val="2"/>
          <w:sz w:val="21"/>
          <w:szCs w:val="21"/>
        </w:rPr>
        <w:t>26</w:t>
      </w:r>
      <w:r w:rsidRPr="0053448B">
        <w:rPr>
          <w:rFonts w:ascii="宋体" w:eastAsia="宋体" w:hAnsi="宋体" w:cs="Times New Roman" w:hint="eastAsia"/>
          <w:b/>
          <w:bCs/>
          <w:kern w:val="2"/>
          <w:sz w:val="21"/>
          <w:szCs w:val="21"/>
        </w:rPr>
        <w:t xml:space="preserve">             </w:t>
      </w:r>
      <w:r w:rsidRPr="0053448B">
        <w:rPr>
          <w:rFonts w:ascii="黑体" w:eastAsia="黑体" w:hAnsi="宋体" w:cs="Times New Roman" w:hint="eastAsia"/>
          <w:b/>
          <w:kern w:val="2"/>
          <w:sz w:val="24"/>
          <w:szCs w:val="24"/>
        </w:rPr>
        <w:t>实验学分：</w:t>
      </w:r>
      <w:r w:rsidRPr="0053448B">
        <w:rPr>
          <w:rFonts w:asciiTheme="minorEastAsia" w:eastAsiaTheme="minorEastAsia" w:hAnsiTheme="minorEastAsia" w:cs="Times New Roman" w:hint="eastAsia"/>
          <w:kern w:val="2"/>
          <w:sz w:val="21"/>
          <w:szCs w:val="21"/>
        </w:rPr>
        <w:t>1.5</w:t>
      </w:r>
    </w:p>
    <w:p w:rsidR="0053448B" w:rsidRPr="0053448B" w:rsidRDefault="0053448B" w:rsidP="00551535">
      <w:pPr>
        <w:widowControl w:val="0"/>
        <w:adjustRightInd/>
        <w:snapToGrid/>
        <w:spacing w:beforeLines="50" w:afterLines="50"/>
        <w:jc w:val="both"/>
        <w:rPr>
          <w:rFonts w:ascii="宋体" w:eastAsia="宋体" w:hAnsi="宋体" w:cs="宋体"/>
          <w:bCs/>
          <w:kern w:val="2"/>
          <w:sz w:val="21"/>
          <w:szCs w:val="21"/>
        </w:rPr>
      </w:pPr>
      <w:r w:rsidRPr="0053448B">
        <w:rPr>
          <w:rFonts w:ascii="黑体" w:eastAsia="黑体" w:hAnsi="宋体" w:cs="Times New Roman" w:hint="eastAsia"/>
          <w:b/>
          <w:kern w:val="2"/>
          <w:sz w:val="24"/>
          <w:szCs w:val="24"/>
        </w:rPr>
        <w:t>5．</w:t>
      </w:r>
      <w:r w:rsidRPr="0053448B">
        <w:rPr>
          <w:rFonts w:ascii="黑体" w:eastAsia="黑体" w:hAnsi="宋体" w:cs="Times New Roman"/>
          <w:b/>
          <w:kern w:val="2"/>
          <w:sz w:val="24"/>
          <w:szCs w:val="24"/>
        </w:rPr>
        <w:t>适用专业：</w:t>
      </w:r>
      <w:r w:rsidRPr="0053448B">
        <w:rPr>
          <w:rFonts w:ascii="宋体" w:eastAsia="宋体" w:hAnsi="宋体" w:cs="宋体" w:hint="eastAsia"/>
          <w:bCs/>
          <w:kern w:val="2"/>
          <w:sz w:val="21"/>
          <w:szCs w:val="21"/>
        </w:rPr>
        <w:t>生物科学</w:t>
      </w:r>
    </w:p>
    <w:p w:rsidR="0053448B" w:rsidRPr="0053448B" w:rsidRDefault="0053448B" w:rsidP="00551535">
      <w:pPr>
        <w:widowControl w:val="0"/>
        <w:adjustRightInd/>
        <w:snapToGrid/>
        <w:spacing w:beforeLines="50" w:afterLines="50"/>
        <w:jc w:val="both"/>
        <w:rPr>
          <w:rFonts w:ascii="宋体" w:eastAsia="宋体" w:hAnsi="宋体" w:cs="Times New Roman"/>
          <w:b/>
          <w:bCs/>
          <w:kern w:val="2"/>
          <w:sz w:val="21"/>
          <w:szCs w:val="21"/>
        </w:rPr>
      </w:pPr>
      <w:r w:rsidRPr="0053448B">
        <w:rPr>
          <w:rFonts w:ascii="黑体" w:eastAsia="黑体" w:hAnsi="宋体" w:cs="Times New Roman" w:hint="eastAsia"/>
          <w:b/>
          <w:kern w:val="2"/>
          <w:sz w:val="24"/>
          <w:szCs w:val="24"/>
        </w:rPr>
        <w:t>6．先修课程：</w:t>
      </w:r>
      <w:r w:rsidRPr="0053448B">
        <w:rPr>
          <w:rFonts w:ascii="宋体" w:eastAsia="宋体" w:hAnsi="宋体" w:cs="宋体" w:hint="eastAsia"/>
          <w:kern w:val="2"/>
          <w:sz w:val="21"/>
          <w:szCs w:val="21"/>
        </w:rPr>
        <w:t>生物化学、微生物学、生物反应工程、生物分离工程</w:t>
      </w:r>
    </w:p>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t>一、课程简介（150字以内）</w:t>
      </w:r>
    </w:p>
    <w:p w:rsidR="0053448B" w:rsidRPr="0053448B" w:rsidRDefault="0053448B"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sidRPr="0053448B">
        <w:rPr>
          <w:rFonts w:ascii="宋体" w:eastAsia="宋体" w:hAnsi="宋体" w:cs="Times New Roman" w:hint="eastAsia"/>
          <w:kern w:val="2"/>
          <w:sz w:val="21"/>
          <w:szCs w:val="21"/>
        </w:rPr>
        <w:t>《食用菌栽培学》是微生物学的农业应用的重要组成部分，</w:t>
      </w:r>
      <w:r w:rsidRPr="0053448B">
        <w:rPr>
          <w:rFonts w:ascii="Times New Roman" w:eastAsia="宋体" w:hAnsi="Times New Roman" w:cs="Times New Roman" w:hint="eastAsia"/>
          <w:kern w:val="2"/>
          <w:sz w:val="21"/>
          <w:szCs w:val="21"/>
        </w:rPr>
        <w:t>是农业职业技术学院以生物技术应用为研究对象的重要专业课程。</w:t>
      </w:r>
      <w:r w:rsidRPr="0053448B">
        <w:rPr>
          <w:rFonts w:ascii="宋体" w:eastAsia="宋体" w:hAnsi="宋体" w:cs="Times New Roman" w:hint="eastAsia"/>
          <w:kern w:val="2"/>
          <w:sz w:val="21"/>
          <w:szCs w:val="21"/>
        </w:rPr>
        <w:t>通过《食用菌栽培学》的课程学习，使学生掌握食用菌的基础理论，掌握食用菌栽培的生产、管理的基本知识和技能，了解食用菌的储运加工、工厂化生产的基本方法，了解国内外食用菌研究的最新动态。为从事</w:t>
      </w:r>
      <w:r w:rsidRPr="0053448B">
        <w:rPr>
          <w:rFonts w:ascii="Times New Roman" w:eastAsia="宋体" w:hAnsi="Times New Roman" w:cs="Times New Roman" w:hint="eastAsia"/>
          <w:kern w:val="2"/>
          <w:sz w:val="21"/>
          <w:szCs w:val="21"/>
        </w:rPr>
        <w:t>食用菌栽培和食用菌资源开发打下坚实的基础。</w:t>
      </w:r>
    </w:p>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t>二、课程教学目标</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（一）理论部分</w:t>
      </w:r>
    </w:p>
    <w:p w:rsidR="0053448B" w:rsidRPr="0053448B" w:rsidRDefault="0053448B" w:rsidP="00551535">
      <w:pPr>
        <w:widowControl w:val="0"/>
        <w:adjustRightInd/>
        <w:spacing w:beforeLines="50" w:afterLines="50"/>
        <w:ind w:leftChars="150" w:left="330" w:firstLineChars="50" w:firstLine="105"/>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1、</w:t>
      </w:r>
      <w:r w:rsidRPr="0053448B">
        <w:rPr>
          <w:rFonts w:ascii="宋体" w:eastAsia="宋体" w:hAnsi="宋体" w:cs="宋体"/>
          <w:color w:val="000000"/>
          <w:sz w:val="21"/>
          <w:szCs w:val="21"/>
        </w:rPr>
        <w:t>掌握食用菌及食用菌学的概念；了解我国</w:t>
      </w:r>
      <w:r w:rsidRPr="0053448B">
        <w:rPr>
          <w:rFonts w:ascii="宋体" w:eastAsia="宋体" w:hAnsi="宋体" w:cs="宋体" w:hint="eastAsia"/>
          <w:color w:val="000000"/>
          <w:sz w:val="21"/>
          <w:szCs w:val="21"/>
        </w:rPr>
        <w:t>和我省</w:t>
      </w:r>
      <w:r w:rsidRPr="0053448B">
        <w:rPr>
          <w:rFonts w:ascii="宋体" w:eastAsia="宋体" w:hAnsi="宋体" w:cs="宋体"/>
          <w:color w:val="000000"/>
          <w:sz w:val="21"/>
          <w:szCs w:val="21"/>
        </w:rPr>
        <w:t>发展食用菌的有利条件</w:t>
      </w:r>
      <w:r w:rsidRPr="0053448B">
        <w:rPr>
          <w:rFonts w:ascii="宋体" w:eastAsia="宋体" w:hAnsi="宋体" w:cs="Times New Roman" w:hint="eastAsia"/>
          <w:kern w:val="2"/>
          <w:sz w:val="21"/>
          <w:szCs w:val="21"/>
        </w:rPr>
        <w:t>。</w:t>
      </w:r>
    </w:p>
    <w:p w:rsidR="0053448B" w:rsidRPr="0053448B" w:rsidRDefault="0053448B" w:rsidP="00551535">
      <w:pPr>
        <w:widowControl w:val="0"/>
        <w:adjustRightInd/>
        <w:spacing w:beforeLines="50" w:afterLines="50"/>
        <w:ind w:leftChars="150" w:left="330" w:firstLineChars="50" w:firstLine="105"/>
        <w:jc w:val="both"/>
        <w:rPr>
          <w:rFonts w:ascii="宋体" w:eastAsia="宋体" w:hAnsi="宋体" w:cs="宋体"/>
          <w:color w:val="000000"/>
          <w:sz w:val="21"/>
          <w:szCs w:val="21"/>
        </w:rPr>
      </w:pPr>
      <w:r w:rsidRPr="0053448B">
        <w:rPr>
          <w:rFonts w:ascii="宋体" w:eastAsia="宋体" w:hAnsi="宋体" w:cs="Times New Roman" w:hint="eastAsia"/>
          <w:kern w:val="2"/>
          <w:sz w:val="21"/>
          <w:szCs w:val="21"/>
        </w:rPr>
        <w:t>2、</w:t>
      </w:r>
      <w:r w:rsidRPr="0053448B">
        <w:rPr>
          <w:rFonts w:ascii="宋体" w:eastAsia="宋体" w:hAnsi="宋体" w:cs="宋体"/>
          <w:color w:val="000000"/>
          <w:sz w:val="21"/>
          <w:szCs w:val="21"/>
        </w:rPr>
        <w:t>掌握成熟食用菌的</w:t>
      </w:r>
      <w:r w:rsidRPr="0053448B">
        <w:rPr>
          <w:rFonts w:ascii="宋体" w:eastAsia="宋体" w:hAnsi="宋体" w:cs="宋体" w:hint="eastAsia"/>
          <w:color w:val="000000"/>
          <w:sz w:val="21"/>
          <w:szCs w:val="21"/>
        </w:rPr>
        <w:t>的形态</w:t>
      </w:r>
      <w:r w:rsidRPr="0053448B">
        <w:rPr>
          <w:rFonts w:ascii="宋体" w:eastAsia="宋体" w:hAnsi="宋体" w:cs="宋体"/>
          <w:color w:val="000000"/>
          <w:sz w:val="21"/>
          <w:szCs w:val="21"/>
        </w:rPr>
        <w:t>结构；</w:t>
      </w:r>
      <w:r w:rsidRPr="0053448B">
        <w:rPr>
          <w:rFonts w:ascii="宋体" w:eastAsia="宋体" w:hAnsi="宋体" w:cs="Times New Roman" w:hint="eastAsia"/>
          <w:kern w:val="2"/>
          <w:sz w:val="21"/>
          <w:szCs w:val="21"/>
        </w:rPr>
        <w:t>在了解食用菌的遗传知识的基础上，掌握食用菌的良种选育</w:t>
      </w:r>
    </w:p>
    <w:p w:rsidR="0053448B" w:rsidRPr="0053448B" w:rsidRDefault="0053448B" w:rsidP="00551535">
      <w:pPr>
        <w:widowControl w:val="0"/>
        <w:adjustRightInd/>
        <w:spacing w:beforeLines="50" w:afterLines="50"/>
        <w:ind w:firstLineChars="200" w:firstLine="420"/>
        <w:jc w:val="both"/>
        <w:rPr>
          <w:rFonts w:ascii="宋体" w:eastAsia="宋体" w:hAnsi="宋体" w:cs="宋体"/>
          <w:bCs/>
          <w:kern w:val="2"/>
          <w:sz w:val="21"/>
          <w:szCs w:val="21"/>
        </w:rPr>
      </w:pPr>
      <w:r w:rsidRPr="0053448B">
        <w:rPr>
          <w:rFonts w:ascii="宋体" w:eastAsia="宋体" w:hAnsi="宋体" w:cs="Times New Roman" w:hint="eastAsia"/>
          <w:kern w:val="2"/>
          <w:sz w:val="21"/>
          <w:szCs w:val="21"/>
        </w:rPr>
        <w:t>3、了解</w:t>
      </w:r>
      <w:r w:rsidRPr="0053448B">
        <w:rPr>
          <w:rFonts w:ascii="宋体" w:eastAsia="宋体" w:hAnsi="宋体" w:cs="宋体" w:hint="eastAsia"/>
          <w:bCs/>
          <w:kern w:val="2"/>
          <w:sz w:val="21"/>
          <w:szCs w:val="21"/>
        </w:rPr>
        <w:t>食用菌的生理生态</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bCs/>
          <w:kern w:val="2"/>
          <w:sz w:val="21"/>
          <w:szCs w:val="21"/>
        </w:rPr>
      </w:pPr>
      <w:r w:rsidRPr="0053448B">
        <w:rPr>
          <w:rFonts w:ascii="宋体" w:eastAsia="宋体" w:hAnsi="宋体" w:cs="宋体" w:hint="eastAsia"/>
          <w:bCs/>
          <w:kern w:val="2"/>
          <w:sz w:val="21"/>
          <w:szCs w:val="21"/>
        </w:rPr>
        <w:t>4、掌握</w:t>
      </w:r>
      <w:r w:rsidRPr="0053448B">
        <w:rPr>
          <w:rFonts w:ascii="宋体" w:eastAsia="宋体" w:hAnsi="宋体" w:cs="Times New Roman" w:hint="eastAsia"/>
          <w:bCs/>
          <w:kern w:val="2"/>
          <w:sz w:val="21"/>
          <w:szCs w:val="21"/>
        </w:rPr>
        <w:t>食用菌菌种生产</w:t>
      </w:r>
    </w:p>
    <w:p w:rsidR="0053448B" w:rsidRPr="0053448B" w:rsidRDefault="0053448B" w:rsidP="00551535">
      <w:pPr>
        <w:widowControl w:val="0"/>
        <w:adjustRightInd/>
        <w:spacing w:beforeLines="50" w:afterLines="50"/>
        <w:ind w:leftChars="150" w:left="330" w:firstLineChars="50" w:firstLine="105"/>
        <w:jc w:val="both"/>
        <w:rPr>
          <w:rFonts w:ascii="宋体" w:eastAsia="宋体" w:hAnsi="宋体" w:cs="宋体"/>
          <w:bCs/>
          <w:kern w:val="2"/>
          <w:sz w:val="21"/>
          <w:szCs w:val="21"/>
        </w:rPr>
      </w:pPr>
      <w:r w:rsidRPr="0053448B">
        <w:rPr>
          <w:rFonts w:ascii="宋体" w:eastAsia="宋体" w:hAnsi="宋体" w:cs="宋体" w:hint="eastAsia"/>
          <w:bCs/>
          <w:kern w:val="2"/>
          <w:sz w:val="21"/>
          <w:szCs w:val="21"/>
        </w:rPr>
        <w:t>5、</w:t>
      </w:r>
      <w:r w:rsidRPr="0053448B">
        <w:rPr>
          <w:rFonts w:ascii="宋体" w:eastAsia="宋体" w:hAnsi="宋体" w:cs="Times New Roman" w:hint="eastAsia"/>
          <w:kern w:val="2"/>
          <w:sz w:val="21"/>
          <w:szCs w:val="21"/>
        </w:rPr>
        <w:t>熟练</w:t>
      </w:r>
      <w:r w:rsidRPr="0053448B">
        <w:rPr>
          <w:rFonts w:ascii="宋体" w:eastAsia="宋体" w:hAnsi="宋体" w:cs="宋体"/>
          <w:color w:val="000000"/>
          <w:sz w:val="21"/>
          <w:szCs w:val="21"/>
        </w:rPr>
        <w:t>掌握平菇</w:t>
      </w:r>
      <w:r w:rsidRPr="0053448B">
        <w:rPr>
          <w:rFonts w:ascii="宋体" w:eastAsia="宋体" w:hAnsi="宋体" w:cs="宋体" w:hint="eastAsia"/>
          <w:color w:val="000000"/>
          <w:sz w:val="21"/>
          <w:szCs w:val="21"/>
        </w:rPr>
        <w:t>、</w:t>
      </w:r>
      <w:r w:rsidRPr="0053448B">
        <w:rPr>
          <w:rFonts w:ascii="宋体" w:eastAsia="宋体" w:hAnsi="宋体" w:cs="Times New Roman" w:hint="eastAsia"/>
          <w:kern w:val="2"/>
          <w:sz w:val="21"/>
          <w:szCs w:val="21"/>
        </w:rPr>
        <w:t>金针菇、</w:t>
      </w:r>
      <w:r w:rsidRPr="0053448B">
        <w:rPr>
          <w:rFonts w:ascii="宋体" w:eastAsia="宋体" w:hAnsi="宋体" w:cs="Times New Roman" w:hint="eastAsia"/>
          <w:bCs/>
          <w:kern w:val="2"/>
          <w:sz w:val="21"/>
          <w:szCs w:val="21"/>
        </w:rPr>
        <w:t>草菇栽、</w:t>
      </w:r>
      <w:r w:rsidRPr="0053448B">
        <w:rPr>
          <w:rFonts w:ascii="宋体" w:eastAsia="宋体" w:hAnsi="宋体" w:cs="Times New Roman" w:hint="eastAsia"/>
          <w:kern w:val="2"/>
          <w:sz w:val="21"/>
          <w:szCs w:val="21"/>
        </w:rPr>
        <w:t>毛木耳栽培</w:t>
      </w:r>
      <w:r w:rsidRPr="0053448B">
        <w:rPr>
          <w:rFonts w:ascii="宋体" w:eastAsia="宋体" w:hAnsi="宋体" w:cs="宋体"/>
          <w:color w:val="000000"/>
          <w:sz w:val="21"/>
          <w:szCs w:val="21"/>
        </w:rPr>
        <w:t>技术</w:t>
      </w:r>
      <w:r w:rsidRPr="0053448B">
        <w:rPr>
          <w:rFonts w:ascii="宋体" w:eastAsia="宋体" w:hAnsi="宋体" w:cs="宋体" w:hint="eastAsia"/>
          <w:color w:val="000000"/>
          <w:sz w:val="21"/>
          <w:szCs w:val="21"/>
        </w:rPr>
        <w:t>，掌握蘑菇、黑木耳等食用菌的栽培技术</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6、掌握1-3种珍稀和药用食用菌的栽培技术</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7、掌握食用菌主要病虫害的防治</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8、了解食用菌的保鲜与加工</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（二）实践部分</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1、能熟练制作标本片，在显微镜认识食用菌的营养体和繁殖体的微观结构。认识各种食用菌的子实体活动类型和特征，并能根据子实体的外形进行分类。</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2、掌握正确使用高压蒸汽灭菌锅的使用方法；熟悉接种箱的消毒灭菌方法；掌握食用菌母钟转管技术，熟悉母钟培养基的配制方法。</w:t>
      </w:r>
    </w:p>
    <w:p w:rsidR="0053448B" w:rsidRPr="0053448B" w:rsidRDefault="0053448B" w:rsidP="00551535">
      <w:pPr>
        <w:widowControl w:val="0"/>
        <w:adjustRightInd/>
        <w:spacing w:beforeLines="50" w:afterLines="50"/>
        <w:ind w:leftChars="200" w:left="440"/>
        <w:jc w:val="both"/>
        <w:rPr>
          <w:rFonts w:ascii="Times New Roman" w:eastAsia="宋体" w:hAnsi="Times New Roman" w:cs="Times New Roman"/>
          <w:kern w:val="2"/>
          <w:sz w:val="21"/>
          <w:szCs w:val="21"/>
        </w:rPr>
      </w:pPr>
      <w:r w:rsidRPr="0053448B">
        <w:rPr>
          <w:rFonts w:ascii="Times New Roman" w:eastAsia="宋体" w:hAnsi="Times New Roman" w:cs="Times New Roman" w:hint="eastAsia"/>
          <w:kern w:val="2"/>
          <w:sz w:val="21"/>
          <w:szCs w:val="21"/>
        </w:rPr>
        <w:t>3</w:t>
      </w:r>
      <w:r w:rsidRPr="0053448B">
        <w:rPr>
          <w:rFonts w:ascii="Times New Roman" w:eastAsia="宋体" w:hAnsi="Times New Roman" w:cs="Times New Roman" w:hint="eastAsia"/>
          <w:kern w:val="2"/>
          <w:sz w:val="21"/>
          <w:szCs w:val="21"/>
        </w:rPr>
        <w:t>、</w:t>
      </w:r>
      <w:r w:rsidRPr="0053448B">
        <w:rPr>
          <w:rFonts w:ascii="Times New Roman" w:eastAsia="宋体" w:hAnsi="Times New Roman" w:cs="Times New Roman"/>
          <w:kern w:val="2"/>
          <w:sz w:val="21"/>
          <w:szCs w:val="21"/>
        </w:rPr>
        <w:t>掌握菌种的类型和制种的工艺流程；</w:t>
      </w:r>
      <w:r w:rsidRPr="0053448B">
        <w:rPr>
          <w:rFonts w:ascii="Times New Roman" w:eastAsia="宋体" w:hAnsi="Times New Roman" w:cs="Times New Roman" w:hint="eastAsia"/>
          <w:kern w:val="2"/>
          <w:sz w:val="21"/>
          <w:szCs w:val="21"/>
        </w:rPr>
        <w:t>掌握一级菌种、二级菌种、三级菌种的制备方法。</w:t>
      </w:r>
      <w:r w:rsidRPr="0053448B">
        <w:rPr>
          <w:rFonts w:ascii="Times New Roman" w:eastAsia="宋体" w:hAnsi="Times New Roman" w:cs="Times New Roman" w:hint="eastAsia"/>
          <w:kern w:val="2"/>
          <w:sz w:val="21"/>
          <w:szCs w:val="21"/>
        </w:rPr>
        <w:t xml:space="preserve"> </w:t>
      </w:r>
    </w:p>
    <w:p w:rsidR="0053448B" w:rsidRPr="0053448B" w:rsidRDefault="0053448B" w:rsidP="00551535">
      <w:pPr>
        <w:adjustRightInd/>
        <w:spacing w:beforeLines="50" w:afterLines="50"/>
        <w:ind w:firstLineChars="200" w:firstLine="420"/>
        <w:rPr>
          <w:rFonts w:ascii="宋体" w:eastAsia="宋体" w:hAnsi="宋体" w:cs="宋体"/>
          <w:bCs/>
          <w:color w:val="000000"/>
          <w:sz w:val="21"/>
          <w:szCs w:val="21"/>
        </w:rPr>
      </w:pPr>
      <w:r w:rsidRPr="0053448B">
        <w:rPr>
          <w:rFonts w:ascii="宋体" w:eastAsia="宋体" w:hAnsi="宋体" w:cs="Times New Roman" w:hint="eastAsia"/>
          <w:kern w:val="2"/>
          <w:sz w:val="21"/>
          <w:szCs w:val="21"/>
        </w:rPr>
        <w:t>4、</w:t>
      </w:r>
      <w:r w:rsidRPr="0053448B">
        <w:rPr>
          <w:rFonts w:ascii="宋体" w:eastAsia="宋体" w:hAnsi="宋体" w:cs="宋体" w:hint="eastAsia"/>
          <w:bCs/>
          <w:color w:val="000000"/>
          <w:sz w:val="21"/>
          <w:szCs w:val="21"/>
        </w:rPr>
        <w:t>掌握用不同原料制作食用菌原种、栽培种的方法</w:t>
      </w:r>
    </w:p>
    <w:p w:rsidR="0053448B" w:rsidRPr="0053448B" w:rsidRDefault="0053448B" w:rsidP="00551535">
      <w:pPr>
        <w:adjustRightInd/>
        <w:spacing w:beforeLines="50" w:afterLines="50"/>
        <w:ind w:firstLineChars="200" w:firstLine="420"/>
        <w:rPr>
          <w:rFonts w:ascii="宋体" w:eastAsia="宋体" w:hAnsi="宋体" w:cs="宋体"/>
          <w:bCs/>
          <w:color w:val="000000"/>
          <w:sz w:val="21"/>
          <w:szCs w:val="21"/>
        </w:rPr>
      </w:pPr>
      <w:r w:rsidRPr="0053448B">
        <w:rPr>
          <w:rFonts w:ascii="宋体" w:eastAsia="宋体" w:hAnsi="宋体" w:cs="Times New Roman" w:hint="eastAsia"/>
          <w:kern w:val="2"/>
          <w:sz w:val="21"/>
          <w:szCs w:val="21"/>
        </w:rPr>
        <w:lastRenderedPageBreak/>
        <w:t>5、</w:t>
      </w:r>
      <w:r w:rsidRPr="0053448B">
        <w:rPr>
          <w:rFonts w:ascii="宋体" w:eastAsia="宋体" w:hAnsi="宋体" w:cs="宋体" w:hint="eastAsia"/>
          <w:bCs/>
          <w:color w:val="000000"/>
          <w:sz w:val="21"/>
          <w:szCs w:val="21"/>
        </w:rPr>
        <w:t>掌握组织分离的方法和技术。</w:t>
      </w:r>
    </w:p>
    <w:p w:rsidR="0053448B" w:rsidRPr="0053448B" w:rsidRDefault="0053448B" w:rsidP="00551535">
      <w:pPr>
        <w:widowControl w:val="0"/>
        <w:adjustRightInd/>
        <w:spacing w:beforeLines="50" w:afterLines="50"/>
        <w:ind w:leftChars="200" w:left="44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6、掌握低温矿油保藏食用菌菌种的方法。</w:t>
      </w:r>
    </w:p>
    <w:p w:rsidR="0053448B" w:rsidRPr="0053448B" w:rsidRDefault="0053448B" w:rsidP="00551535">
      <w:pPr>
        <w:widowControl w:val="0"/>
        <w:adjustRightInd/>
        <w:spacing w:beforeLines="50" w:afterLines="50"/>
        <w:ind w:firstLineChars="200" w:firstLine="420"/>
        <w:rPr>
          <w:rFonts w:ascii="宋体" w:eastAsia="宋体" w:hAnsi="宋体" w:cs="Times New Roman"/>
          <w:bCs/>
          <w:kern w:val="2"/>
          <w:sz w:val="21"/>
          <w:szCs w:val="21"/>
        </w:rPr>
      </w:pPr>
      <w:r w:rsidRPr="0053448B">
        <w:rPr>
          <w:rFonts w:ascii="宋体" w:eastAsia="宋体" w:hAnsi="宋体" w:cs="Times New Roman" w:hint="eastAsia"/>
          <w:kern w:val="2"/>
          <w:sz w:val="21"/>
          <w:szCs w:val="21"/>
        </w:rPr>
        <w:t>7、</w:t>
      </w:r>
      <w:r w:rsidRPr="0053448B">
        <w:rPr>
          <w:rFonts w:ascii="宋体" w:eastAsia="宋体" w:hAnsi="宋体" w:cs="Times New Roman" w:hint="eastAsia"/>
          <w:bCs/>
          <w:kern w:val="2"/>
          <w:sz w:val="21"/>
          <w:szCs w:val="21"/>
        </w:rPr>
        <w:t>识别食用菌主要病虫害。</w:t>
      </w:r>
    </w:p>
    <w:p w:rsidR="0053448B" w:rsidRPr="0053448B" w:rsidRDefault="0053448B" w:rsidP="00551535">
      <w:pPr>
        <w:widowControl w:val="0"/>
        <w:adjustRightInd/>
        <w:spacing w:beforeLines="50" w:afterLines="50"/>
        <w:ind w:leftChars="150" w:left="330" w:firstLineChars="50" w:firstLine="105"/>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8、学会</w:t>
      </w:r>
      <w:r w:rsidRPr="0053448B">
        <w:rPr>
          <w:rFonts w:ascii="宋体" w:eastAsia="宋体" w:hAnsi="宋体" w:cs="宋体"/>
          <w:color w:val="000000"/>
          <w:sz w:val="21"/>
          <w:szCs w:val="21"/>
        </w:rPr>
        <w:t>掌握平菇</w:t>
      </w:r>
      <w:r w:rsidRPr="0053448B">
        <w:rPr>
          <w:rFonts w:ascii="宋体" w:eastAsia="宋体" w:hAnsi="宋体" w:cs="宋体" w:hint="eastAsia"/>
          <w:color w:val="000000"/>
          <w:sz w:val="21"/>
          <w:szCs w:val="21"/>
        </w:rPr>
        <w:t>、</w:t>
      </w:r>
      <w:r w:rsidRPr="0053448B">
        <w:rPr>
          <w:rFonts w:ascii="宋体" w:eastAsia="宋体" w:hAnsi="宋体" w:cs="Times New Roman" w:hint="eastAsia"/>
          <w:kern w:val="2"/>
          <w:sz w:val="21"/>
          <w:szCs w:val="21"/>
        </w:rPr>
        <w:t>金针菇（或其他季节性食用菌）等栽培</w:t>
      </w:r>
      <w:r w:rsidRPr="0053448B">
        <w:rPr>
          <w:rFonts w:ascii="宋体" w:eastAsia="宋体" w:hAnsi="宋体" w:cs="宋体"/>
          <w:color w:val="000000"/>
          <w:sz w:val="21"/>
          <w:szCs w:val="21"/>
        </w:rPr>
        <w:t>技术</w:t>
      </w:r>
      <w:r w:rsidRPr="0053448B">
        <w:rPr>
          <w:rFonts w:ascii="宋体" w:eastAsia="宋体" w:hAnsi="宋体" w:cs="Times New Roman" w:hint="eastAsia"/>
          <w:kern w:val="2"/>
          <w:sz w:val="21"/>
          <w:szCs w:val="21"/>
        </w:rPr>
        <w:t xml:space="preserve"> 。</w:t>
      </w:r>
    </w:p>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t>三、课程学时分配、教学内容与教学基本要求</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（一）理论教学</w:t>
      </w:r>
    </w:p>
    <w:p w:rsidR="0053448B" w:rsidRPr="0053448B" w:rsidRDefault="0053448B" w:rsidP="00551535">
      <w:pPr>
        <w:widowControl w:val="0"/>
        <w:adjustRightInd/>
        <w:spacing w:beforeLines="50" w:afterLines="50"/>
        <w:jc w:val="center"/>
        <w:rPr>
          <w:rFonts w:ascii="黑体" w:eastAsia="黑体" w:hAnsi="黑体" w:cs="Times New Roman"/>
          <w:b/>
          <w:bCs/>
          <w:kern w:val="2"/>
          <w:sz w:val="24"/>
          <w:szCs w:val="24"/>
        </w:rPr>
      </w:pPr>
      <w:r w:rsidRPr="0053448B">
        <w:rPr>
          <w:rFonts w:ascii="黑体" w:eastAsia="黑体" w:hAnsi="黑体" w:cs="Times New Roman" w:hint="eastAsia"/>
          <w:b/>
          <w:bCs/>
          <w:kern w:val="2"/>
          <w:sz w:val="24"/>
          <w:szCs w:val="24"/>
        </w:rPr>
        <w:t>一、理论教学时数分配表</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188"/>
        <w:gridCol w:w="6120"/>
        <w:gridCol w:w="1214"/>
      </w:tblGrid>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章节</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内容</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教学时数分配</w:t>
            </w:r>
          </w:p>
        </w:tc>
      </w:tr>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一</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绪论</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bCs/>
                <w:kern w:val="2"/>
                <w:sz w:val="21"/>
                <w:szCs w:val="21"/>
              </w:rPr>
            </w:pPr>
            <w:r w:rsidRPr="0053448B">
              <w:rPr>
                <w:rFonts w:ascii="宋体" w:eastAsia="宋体" w:hAnsi="宋体" w:cs="Times New Roman" w:hint="eastAsia"/>
                <w:bCs/>
                <w:kern w:val="2"/>
                <w:sz w:val="21"/>
                <w:szCs w:val="21"/>
              </w:rPr>
              <w:t>2</w:t>
            </w:r>
          </w:p>
        </w:tc>
      </w:tr>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二</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食用菌的形态结构及分类及生理生态</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bCs/>
                <w:kern w:val="2"/>
                <w:sz w:val="21"/>
                <w:szCs w:val="21"/>
              </w:rPr>
            </w:pPr>
            <w:r w:rsidRPr="0053448B">
              <w:rPr>
                <w:rFonts w:ascii="宋体" w:eastAsia="宋体" w:hAnsi="宋体" w:cs="Times New Roman" w:hint="eastAsia"/>
                <w:bCs/>
                <w:kern w:val="2"/>
                <w:sz w:val="21"/>
                <w:szCs w:val="21"/>
              </w:rPr>
              <w:t>2</w:t>
            </w:r>
          </w:p>
        </w:tc>
      </w:tr>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三</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金针菇（灵芝）栽培</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2</w:t>
            </w:r>
          </w:p>
        </w:tc>
      </w:tr>
    </w:tbl>
    <w:p w:rsidR="0053448B" w:rsidRPr="0053448B" w:rsidRDefault="0053448B" w:rsidP="00551535">
      <w:pPr>
        <w:widowControl w:val="0"/>
        <w:adjustRightInd/>
        <w:snapToGrid/>
        <w:spacing w:beforeLines="50" w:afterLines="50"/>
        <w:ind w:firstLineChars="100" w:firstLine="211"/>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（二）实验教学</w:t>
      </w:r>
    </w:p>
    <w:p w:rsidR="0053448B" w:rsidRPr="0053448B" w:rsidRDefault="0053448B" w:rsidP="00551535">
      <w:pPr>
        <w:widowControl w:val="0"/>
        <w:adjustRightInd/>
        <w:spacing w:beforeLines="50" w:afterLines="50"/>
        <w:jc w:val="center"/>
        <w:rPr>
          <w:rFonts w:ascii="黑体" w:eastAsia="黑体" w:hAnsi="黑体" w:cs="Times New Roman"/>
          <w:b/>
          <w:bCs/>
          <w:kern w:val="2"/>
          <w:sz w:val="24"/>
          <w:szCs w:val="24"/>
        </w:rPr>
      </w:pPr>
      <w:r w:rsidRPr="0053448B">
        <w:rPr>
          <w:rFonts w:ascii="黑体" w:eastAsia="黑体" w:hAnsi="黑体" w:cs="Times New Roman" w:hint="eastAsia"/>
          <w:b/>
          <w:bCs/>
          <w:kern w:val="2"/>
          <w:sz w:val="24"/>
          <w:szCs w:val="24"/>
        </w:rPr>
        <w:t>二、实验教学时数分配表</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188"/>
        <w:gridCol w:w="6120"/>
        <w:gridCol w:w="1214"/>
      </w:tblGrid>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次序</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实验项目名称</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教学时数分配</w:t>
            </w:r>
          </w:p>
        </w:tc>
      </w:tr>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一</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母种培养基制备</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bCs/>
                <w:kern w:val="2"/>
                <w:sz w:val="21"/>
                <w:szCs w:val="21"/>
              </w:rPr>
            </w:pPr>
            <w:r w:rsidRPr="0053448B">
              <w:rPr>
                <w:rFonts w:ascii="宋体" w:eastAsia="宋体" w:hAnsi="宋体" w:cs="Times New Roman" w:hint="eastAsia"/>
                <w:bCs/>
                <w:kern w:val="2"/>
                <w:sz w:val="21"/>
                <w:szCs w:val="21"/>
              </w:rPr>
              <w:t>2</w:t>
            </w:r>
          </w:p>
        </w:tc>
      </w:tr>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二</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无菌操作训练及母种扩繁和培养</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bCs/>
                <w:kern w:val="2"/>
                <w:sz w:val="21"/>
                <w:szCs w:val="21"/>
              </w:rPr>
            </w:pPr>
            <w:r w:rsidRPr="0053448B">
              <w:rPr>
                <w:rFonts w:ascii="宋体" w:eastAsia="宋体" w:hAnsi="宋体" w:cs="Times New Roman" w:hint="eastAsia"/>
                <w:bCs/>
                <w:kern w:val="2"/>
                <w:sz w:val="21"/>
                <w:szCs w:val="21"/>
              </w:rPr>
              <w:t>2</w:t>
            </w:r>
          </w:p>
        </w:tc>
      </w:tr>
      <w:tr w:rsidR="0053448B" w:rsidRPr="0053448B" w:rsidTr="00AB1AF2">
        <w:trPr>
          <w:jc w:val="center"/>
        </w:trPr>
        <w:tc>
          <w:tcPr>
            <w:tcW w:w="1188"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三</w:t>
            </w:r>
          </w:p>
        </w:tc>
        <w:tc>
          <w:tcPr>
            <w:tcW w:w="6120"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灵芝栽培技术（食用菌母钟的制作、食用菌原种的制作、食用菌菌种保藏技术、栽培、病虫害防治）</w:t>
            </w:r>
          </w:p>
        </w:tc>
        <w:tc>
          <w:tcPr>
            <w:tcW w:w="1214" w:type="dxa"/>
            <w:tcBorders>
              <w:top w:val="single" w:sz="4" w:space="0" w:color="auto"/>
              <w:left w:val="single" w:sz="4" w:space="0" w:color="auto"/>
              <w:bottom w:val="single" w:sz="4" w:space="0" w:color="auto"/>
              <w:right w:val="single" w:sz="4" w:space="0" w:color="auto"/>
            </w:tcBorders>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22</w:t>
            </w:r>
          </w:p>
        </w:tc>
      </w:tr>
    </w:tbl>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t>四、教学策略与方法建议</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（一）理论教学</w:t>
      </w:r>
    </w:p>
    <w:p w:rsidR="0053448B" w:rsidRPr="0053448B" w:rsidRDefault="0053448B" w:rsidP="00551535">
      <w:pPr>
        <w:widowControl w:val="0"/>
        <w:adjustRightInd/>
        <w:snapToGrid/>
        <w:spacing w:beforeLines="50" w:afterLines="50"/>
        <w:ind w:firstLineChars="200" w:firstLine="420"/>
        <w:jc w:val="both"/>
        <w:rPr>
          <w:rFonts w:ascii="宋体" w:eastAsia="宋体" w:hAnsi="宋体" w:cs="Times New Roman"/>
          <w:b/>
          <w:kern w:val="2"/>
          <w:sz w:val="21"/>
          <w:szCs w:val="21"/>
        </w:rPr>
      </w:pPr>
      <w:r w:rsidRPr="0053448B">
        <w:rPr>
          <w:rFonts w:ascii="宋体" w:eastAsia="宋体" w:hAnsi="宋体" w:cs="Times New Roman" w:hint="eastAsia"/>
          <w:kern w:val="2"/>
          <w:sz w:val="21"/>
          <w:szCs w:val="21"/>
        </w:rPr>
        <w:t>主要采取讲授法，激发学生兴趣。</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（二）实验教学</w:t>
      </w:r>
    </w:p>
    <w:p w:rsidR="0053448B" w:rsidRPr="0053448B" w:rsidRDefault="0053448B" w:rsidP="00551535">
      <w:pPr>
        <w:widowControl w:val="0"/>
        <w:adjustRightInd/>
        <w:snapToGri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以学生动手为主，以学为主。</w:t>
      </w:r>
    </w:p>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t>五、实验教学的特别说明</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（一）主要仪器设备</w:t>
      </w:r>
    </w:p>
    <w:p w:rsidR="0053448B" w:rsidRPr="0053448B" w:rsidRDefault="0053448B" w:rsidP="00551535">
      <w:pPr>
        <w:widowControl w:val="0"/>
        <w:adjustRightInd/>
        <w:snapToGrid/>
        <w:spacing w:beforeLines="50" w:afterLines="50"/>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培养箱，恒温振荡摇床。</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lastRenderedPageBreak/>
        <w:t>（二）课内实验项目的设置与内容提要</w:t>
      </w:r>
    </w:p>
    <w:p w:rsidR="0053448B" w:rsidRPr="0053448B" w:rsidRDefault="0053448B" w:rsidP="00551535">
      <w:pPr>
        <w:widowControl w:val="0"/>
        <w:adjustRightInd/>
        <w:snapToGrid/>
        <w:spacing w:beforeLines="50" w:afterLines="50"/>
        <w:jc w:val="both"/>
        <w:rPr>
          <w:rFonts w:ascii="宋体" w:eastAsia="宋体" w:hAnsi="宋体" w:cs="Times New Roman"/>
          <w:kern w:val="2"/>
          <w:sz w:val="21"/>
          <w:szCs w:val="21"/>
        </w:rPr>
      </w:pPr>
    </w:p>
    <w:tbl>
      <w:tblPr>
        <w:tblW w:w="4581" w:type="pct"/>
        <w:jc w:val="center"/>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2127"/>
        <w:gridCol w:w="2734"/>
        <w:gridCol w:w="730"/>
        <w:gridCol w:w="730"/>
        <w:gridCol w:w="730"/>
        <w:gridCol w:w="732"/>
      </w:tblGrid>
      <w:tr w:rsidR="0053448B" w:rsidRPr="0053448B" w:rsidTr="00AB1AF2">
        <w:trPr>
          <w:jc w:val="center"/>
        </w:trPr>
        <w:tc>
          <w:tcPr>
            <w:tcW w:w="426"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序号</w:t>
            </w:r>
          </w:p>
        </w:tc>
        <w:tc>
          <w:tcPr>
            <w:tcW w:w="1250"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sz w:val="21"/>
                <w:szCs w:val="24"/>
              </w:rPr>
            </w:pPr>
            <w:r w:rsidRPr="0053448B">
              <w:rPr>
                <w:rFonts w:ascii="宋体" w:eastAsia="宋体" w:hAnsi="宋体" w:cs="Times New Roman" w:hint="eastAsia"/>
                <w:bCs/>
                <w:snapToGrid w:val="0"/>
                <w:sz w:val="21"/>
                <w:szCs w:val="24"/>
              </w:rPr>
              <w:t>实验项目</w:t>
            </w:r>
            <w:r w:rsidRPr="0053448B">
              <w:rPr>
                <w:rFonts w:ascii="宋体" w:eastAsia="宋体" w:hAnsi="宋体" w:cs="Times New Roman" w:hint="eastAsia"/>
                <w:bCs/>
                <w:sz w:val="21"/>
                <w:szCs w:val="24"/>
              </w:rPr>
              <w:t>名称</w:t>
            </w:r>
          </w:p>
        </w:tc>
        <w:tc>
          <w:tcPr>
            <w:tcW w:w="1607"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内容提要</w:t>
            </w:r>
          </w:p>
        </w:tc>
        <w:tc>
          <w:tcPr>
            <w:tcW w:w="429"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实验</w:t>
            </w:r>
          </w:p>
          <w:p w:rsidR="0053448B" w:rsidRPr="0053448B" w:rsidRDefault="0053448B" w:rsidP="0053448B">
            <w:pPr>
              <w:widowControl w:val="0"/>
              <w:adjustRightInd/>
              <w:snapToGrid/>
              <w:spacing w:after="0" w:line="320" w:lineRule="exact"/>
              <w:jc w:val="center"/>
              <w:rPr>
                <w:rFonts w:ascii="宋体" w:eastAsia="宋体" w:hAnsi="宋体" w:cs="Times New Roman"/>
                <w:bCs/>
                <w:snapToGrid w:val="0"/>
                <w:sz w:val="21"/>
                <w:szCs w:val="24"/>
              </w:rPr>
            </w:pPr>
            <w:r w:rsidRPr="0053448B">
              <w:rPr>
                <w:rFonts w:ascii="宋体" w:eastAsia="宋体" w:hAnsi="宋体" w:cs="Times New Roman" w:hint="eastAsia"/>
                <w:bCs/>
                <w:kern w:val="2"/>
                <w:sz w:val="21"/>
                <w:szCs w:val="24"/>
              </w:rPr>
              <w:t>学时</w:t>
            </w:r>
          </w:p>
        </w:tc>
        <w:tc>
          <w:tcPr>
            <w:tcW w:w="429"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snapToGrid w:val="0"/>
                <w:sz w:val="21"/>
                <w:szCs w:val="24"/>
              </w:rPr>
            </w:pPr>
            <w:r w:rsidRPr="0053448B">
              <w:rPr>
                <w:rFonts w:ascii="宋体" w:eastAsia="宋体" w:hAnsi="宋体" w:cs="Times New Roman" w:hint="eastAsia"/>
                <w:bCs/>
                <w:snapToGrid w:val="0"/>
                <w:sz w:val="21"/>
                <w:szCs w:val="24"/>
              </w:rPr>
              <w:t>实验</w:t>
            </w:r>
          </w:p>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snapToGrid w:val="0"/>
                <w:sz w:val="21"/>
                <w:szCs w:val="24"/>
              </w:rPr>
              <w:t>类型</w:t>
            </w:r>
          </w:p>
        </w:tc>
        <w:tc>
          <w:tcPr>
            <w:tcW w:w="429"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每组</w:t>
            </w:r>
          </w:p>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人数</w:t>
            </w:r>
          </w:p>
        </w:tc>
        <w:tc>
          <w:tcPr>
            <w:tcW w:w="430"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实验</w:t>
            </w:r>
          </w:p>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要求</w:t>
            </w:r>
          </w:p>
        </w:tc>
      </w:tr>
      <w:tr w:rsidR="0053448B" w:rsidRPr="0053448B" w:rsidTr="00AB1AF2">
        <w:trPr>
          <w:trHeight w:val="520"/>
          <w:jc w:val="center"/>
        </w:trPr>
        <w:tc>
          <w:tcPr>
            <w:tcW w:w="426" w:type="pct"/>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一</w:t>
            </w:r>
          </w:p>
        </w:tc>
        <w:tc>
          <w:tcPr>
            <w:tcW w:w="1250" w:type="pct"/>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母种培养基制备</w:t>
            </w:r>
          </w:p>
        </w:tc>
        <w:tc>
          <w:tcPr>
            <w:tcW w:w="1607" w:type="pct"/>
            <w:vAlign w:val="center"/>
          </w:tcPr>
          <w:p w:rsidR="0053448B" w:rsidRPr="0053448B" w:rsidRDefault="0053448B" w:rsidP="00551535">
            <w:pPr>
              <w:widowControl w:val="0"/>
              <w:adjustRightInd/>
              <w:spacing w:beforeLines="50" w:afterLines="50"/>
              <w:rPr>
                <w:rFonts w:ascii="Times New Roman" w:eastAsia="宋体" w:hAnsi="Times New Roman" w:cs="Times New Roman"/>
                <w:kern w:val="2"/>
                <w:sz w:val="21"/>
                <w:szCs w:val="24"/>
              </w:rPr>
            </w:pPr>
            <w:r w:rsidRPr="0053448B">
              <w:rPr>
                <w:rFonts w:ascii="宋体" w:eastAsia="宋体" w:hAnsi="宋体" w:cs="Times New Roman" w:hint="eastAsia"/>
                <w:kern w:val="2"/>
                <w:sz w:val="21"/>
                <w:szCs w:val="21"/>
              </w:rPr>
              <w:t>了解食用菌母钟培养基的配方，熟悉母钟培养基的配制方法，掌握正确使用高压蒸汽灭菌锅的使用方法；熟悉接种箱的消毒灭菌方法；掌握食用菌母钟转管技术。</w:t>
            </w:r>
          </w:p>
        </w:tc>
        <w:tc>
          <w:tcPr>
            <w:tcW w:w="429" w:type="pct"/>
            <w:vAlign w:val="center"/>
          </w:tcPr>
          <w:p w:rsidR="0053448B" w:rsidRPr="0053448B" w:rsidRDefault="0053448B" w:rsidP="0053448B">
            <w:pPr>
              <w:widowControl w:val="0"/>
              <w:adjustRightInd/>
              <w:snapToGrid/>
              <w:spacing w:after="0" w:line="320" w:lineRule="exact"/>
              <w:jc w:val="center"/>
              <w:rPr>
                <w:rFonts w:ascii="Times New Roman" w:eastAsia="宋体" w:hAnsi="Times New Roman" w:cs="Times New Roman"/>
                <w:kern w:val="2"/>
                <w:sz w:val="21"/>
                <w:szCs w:val="24"/>
              </w:rPr>
            </w:pPr>
            <w:r w:rsidRPr="0053448B">
              <w:rPr>
                <w:rFonts w:ascii="Times New Roman" w:eastAsia="宋体" w:hAnsi="Times New Roman" w:cs="Times New Roman" w:hint="eastAsia"/>
                <w:kern w:val="2"/>
                <w:sz w:val="21"/>
                <w:szCs w:val="24"/>
              </w:rPr>
              <w:t>2</w:t>
            </w:r>
          </w:p>
        </w:tc>
        <w:tc>
          <w:tcPr>
            <w:tcW w:w="429" w:type="pct"/>
            <w:vAlign w:val="center"/>
          </w:tcPr>
          <w:p w:rsidR="0053448B" w:rsidRPr="0053448B" w:rsidRDefault="0053448B" w:rsidP="0053448B">
            <w:pPr>
              <w:widowControl w:val="0"/>
              <w:adjustRightInd/>
              <w:snapToGrid/>
              <w:spacing w:after="0" w:line="320" w:lineRule="exact"/>
              <w:jc w:val="center"/>
              <w:rPr>
                <w:rFonts w:ascii="Times New Roman" w:eastAsia="宋体" w:hAnsi="Times New Roman" w:cs="Times New Roman"/>
                <w:kern w:val="2"/>
                <w:sz w:val="21"/>
                <w:szCs w:val="24"/>
              </w:rPr>
            </w:pPr>
            <w:r w:rsidRPr="0053448B">
              <w:rPr>
                <w:rFonts w:ascii="Times New Roman" w:eastAsia="宋体" w:hAnsi="Times New Roman" w:cs="Times New Roman"/>
                <w:kern w:val="2"/>
                <w:sz w:val="21"/>
                <w:szCs w:val="24"/>
              </w:rPr>
              <w:t>必做</w:t>
            </w:r>
          </w:p>
        </w:tc>
        <w:tc>
          <w:tcPr>
            <w:tcW w:w="429"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4</w:t>
            </w:r>
          </w:p>
        </w:tc>
        <w:tc>
          <w:tcPr>
            <w:tcW w:w="430"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bCs/>
                <w:kern w:val="2"/>
                <w:sz w:val="21"/>
                <w:szCs w:val="24"/>
              </w:rPr>
              <w:t>制作培养基</w:t>
            </w:r>
          </w:p>
        </w:tc>
      </w:tr>
      <w:tr w:rsidR="0053448B" w:rsidRPr="0053448B" w:rsidTr="00AB1AF2">
        <w:trPr>
          <w:trHeight w:val="470"/>
          <w:jc w:val="center"/>
        </w:trPr>
        <w:tc>
          <w:tcPr>
            <w:tcW w:w="426" w:type="pct"/>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二</w:t>
            </w:r>
          </w:p>
        </w:tc>
        <w:tc>
          <w:tcPr>
            <w:tcW w:w="1250" w:type="pct"/>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无菌操作训练及母种扩繁和培养</w:t>
            </w:r>
          </w:p>
        </w:tc>
        <w:tc>
          <w:tcPr>
            <w:tcW w:w="1607" w:type="pct"/>
            <w:vAlign w:val="center"/>
          </w:tcPr>
          <w:p w:rsidR="0053448B" w:rsidRPr="0053448B" w:rsidRDefault="0053448B" w:rsidP="00551535">
            <w:pPr>
              <w:adjustRightInd/>
              <w:spacing w:beforeLines="50" w:afterLines="50"/>
              <w:rPr>
                <w:rFonts w:ascii="Times New Roman" w:eastAsia="宋体" w:hAnsi="Times New Roman" w:cs="Times New Roman"/>
                <w:kern w:val="2"/>
                <w:sz w:val="21"/>
                <w:szCs w:val="24"/>
              </w:rPr>
            </w:pPr>
            <w:r w:rsidRPr="0053448B">
              <w:rPr>
                <w:rFonts w:ascii="宋体" w:eastAsia="宋体" w:hAnsi="宋体" w:cs="宋体" w:hint="eastAsia"/>
                <w:bCs/>
                <w:color w:val="000000"/>
                <w:sz w:val="21"/>
                <w:szCs w:val="21"/>
              </w:rPr>
              <w:t>掌握用不同原料制作食用菌原种的方法、掌握用不同原料制作食用菌栽培种的方法、了解是食用菌菌种容易变异和退化的特性，掌握利用低温、干燥缺氧进行菌种保藏原理，学会怎样保持食用菌菌种的生活力优良性的主要方法。</w:t>
            </w:r>
          </w:p>
        </w:tc>
        <w:tc>
          <w:tcPr>
            <w:tcW w:w="429" w:type="pct"/>
            <w:vAlign w:val="center"/>
          </w:tcPr>
          <w:p w:rsidR="0053448B" w:rsidRPr="0053448B" w:rsidRDefault="0053448B" w:rsidP="0053448B">
            <w:pPr>
              <w:widowControl w:val="0"/>
              <w:adjustRightInd/>
              <w:snapToGrid/>
              <w:spacing w:after="0" w:line="320" w:lineRule="exact"/>
              <w:jc w:val="center"/>
              <w:rPr>
                <w:rFonts w:ascii="Times New Roman" w:eastAsia="宋体" w:hAnsi="Times New Roman" w:cs="Times New Roman"/>
                <w:kern w:val="2"/>
                <w:sz w:val="21"/>
                <w:szCs w:val="24"/>
              </w:rPr>
            </w:pPr>
            <w:r w:rsidRPr="0053448B">
              <w:rPr>
                <w:rFonts w:ascii="Times New Roman" w:eastAsia="宋体" w:hAnsi="Times New Roman" w:cs="Times New Roman" w:hint="eastAsia"/>
                <w:kern w:val="2"/>
                <w:sz w:val="21"/>
                <w:szCs w:val="24"/>
              </w:rPr>
              <w:t>2</w:t>
            </w:r>
          </w:p>
        </w:tc>
        <w:tc>
          <w:tcPr>
            <w:tcW w:w="429" w:type="pct"/>
            <w:vAlign w:val="center"/>
          </w:tcPr>
          <w:p w:rsidR="0053448B" w:rsidRPr="0053448B" w:rsidRDefault="0053448B" w:rsidP="0053448B">
            <w:pPr>
              <w:widowControl w:val="0"/>
              <w:adjustRightInd/>
              <w:snapToGrid/>
              <w:spacing w:after="0" w:line="320" w:lineRule="exact"/>
              <w:jc w:val="center"/>
              <w:rPr>
                <w:rFonts w:ascii="Times New Roman" w:eastAsia="宋体" w:hAnsi="Times New Roman" w:cs="Times New Roman"/>
                <w:kern w:val="2"/>
                <w:sz w:val="21"/>
                <w:szCs w:val="24"/>
              </w:rPr>
            </w:pPr>
            <w:r w:rsidRPr="0053448B">
              <w:rPr>
                <w:rFonts w:ascii="Times New Roman" w:eastAsia="宋体" w:hAnsi="Times New Roman" w:cs="Times New Roman"/>
                <w:kern w:val="2"/>
                <w:sz w:val="21"/>
                <w:szCs w:val="24"/>
              </w:rPr>
              <w:t>必做</w:t>
            </w:r>
          </w:p>
        </w:tc>
        <w:tc>
          <w:tcPr>
            <w:tcW w:w="429"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4</w:t>
            </w:r>
          </w:p>
        </w:tc>
        <w:tc>
          <w:tcPr>
            <w:tcW w:w="430"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保存</w:t>
            </w:r>
            <w:r w:rsidRPr="0053448B">
              <w:rPr>
                <w:rFonts w:ascii="宋体" w:eastAsia="宋体" w:hAnsi="宋体" w:cs="Times New Roman"/>
                <w:bCs/>
                <w:kern w:val="2"/>
                <w:sz w:val="21"/>
                <w:szCs w:val="24"/>
              </w:rPr>
              <w:t>菌种</w:t>
            </w:r>
          </w:p>
        </w:tc>
      </w:tr>
      <w:tr w:rsidR="0053448B" w:rsidRPr="0053448B" w:rsidTr="00AB1AF2">
        <w:trPr>
          <w:trHeight w:val="470"/>
          <w:jc w:val="center"/>
        </w:trPr>
        <w:tc>
          <w:tcPr>
            <w:tcW w:w="426" w:type="pct"/>
          </w:tcPr>
          <w:p w:rsidR="0053448B" w:rsidRPr="0053448B" w:rsidRDefault="0053448B" w:rsidP="00551535">
            <w:pPr>
              <w:widowControl w:val="0"/>
              <w:adjustRightIn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三</w:t>
            </w:r>
          </w:p>
        </w:tc>
        <w:tc>
          <w:tcPr>
            <w:tcW w:w="1250" w:type="pct"/>
          </w:tcPr>
          <w:p w:rsidR="0053448B" w:rsidRPr="0053448B" w:rsidRDefault="0053448B" w:rsidP="00551535">
            <w:pPr>
              <w:widowControl w:val="0"/>
              <w:adjustRightInd/>
              <w:spacing w:beforeLines="50" w:afterLines="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灵芝栽培技术（食用菌母钟的制作、食用菌原种的制作、食用菌菌种保藏技术、栽培、病虫害防治）</w:t>
            </w:r>
          </w:p>
        </w:tc>
        <w:tc>
          <w:tcPr>
            <w:tcW w:w="1607" w:type="pct"/>
            <w:vAlign w:val="center"/>
          </w:tcPr>
          <w:p w:rsidR="0053448B" w:rsidRPr="0053448B" w:rsidRDefault="0053448B" w:rsidP="00551535">
            <w:pPr>
              <w:adjustRightInd/>
              <w:spacing w:beforeLines="50" w:afterLines="50"/>
              <w:rPr>
                <w:rFonts w:ascii="宋体" w:eastAsia="宋体" w:hAnsi="宋体" w:cs="宋体"/>
                <w:bCs/>
                <w:color w:val="000000"/>
                <w:sz w:val="21"/>
                <w:szCs w:val="21"/>
              </w:rPr>
            </w:pPr>
            <w:r w:rsidRPr="0053448B">
              <w:rPr>
                <w:rFonts w:ascii="宋体" w:eastAsia="宋体" w:hAnsi="宋体" w:cs="Times New Roman" w:hint="eastAsia"/>
                <w:bCs/>
                <w:kern w:val="2"/>
                <w:sz w:val="21"/>
                <w:szCs w:val="21"/>
              </w:rPr>
              <w:t>通过灵芝袋料栽培和管理，掌握灵芝的栽培方法和技术。</w:t>
            </w:r>
          </w:p>
        </w:tc>
        <w:tc>
          <w:tcPr>
            <w:tcW w:w="429" w:type="pct"/>
            <w:vAlign w:val="center"/>
          </w:tcPr>
          <w:p w:rsidR="0053448B" w:rsidRPr="0053448B" w:rsidRDefault="0053448B" w:rsidP="0053448B">
            <w:pPr>
              <w:widowControl w:val="0"/>
              <w:adjustRightInd/>
              <w:snapToGrid/>
              <w:spacing w:after="0" w:line="320" w:lineRule="exact"/>
              <w:jc w:val="center"/>
              <w:rPr>
                <w:rFonts w:ascii="Times New Roman" w:eastAsia="宋体" w:hAnsi="Times New Roman" w:cs="Times New Roman"/>
                <w:kern w:val="2"/>
                <w:sz w:val="21"/>
                <w:szCs w:val="24"/>
              </w:rPr>
            </w:pPr>
            <w:r w:rsidRPr="0053448B">
              <w:rPr>
                <w:rFonts w:ascii="Times New Roman" w:eastAsia="宋体" w:hAnsi="Times New Roman" w:cs="Times New Roman" w:hint="eastAsia"/>
                <w:kern w:val="2"/>
                <w:sz w:val="21"/>
                <w:szCs w:val="24"/>
              </w:rPr>
              <w:t>22</w:t>
            </w:r>
          </w:p>
        </w:tc>
        <w:tc>
          <w:tcPr>
            <w:tcW w:w="429" w:type="pct"/>
            <w:vAlign w:val="center"/>
          </w:tcPr>
          <w:p w:rsidR="0053448B" w:rsidRPr="0053448B" w:rsidRDefault="0053448B" w:rsidP="0053448B">
            <w:pPr>
              <w:widowControl w:val="0"/>
              <w:adjustRightInd/>
              <w:snapToGrid/>
              <w:spacing w:after="0" w:line="320" w:lineRule="exact"/>
              <w:jc w:val="center"/>
              <w:rPr>
                <w:rFonts w:ascii="Times New Roman" w:eastAsia="宋体" w:hAnsi="Times New Roman" w:cs="Times New Roman"/>
                <w:kern w:val="2"/>
                <w:sz w:val="21"/>
                <w:szCs w:val="24"/>
              </w:rPr>
            </w:pPr>
            <w:r w:rsidRPr="0053448B">
              <w:rPr>
                <w:rFonts w:ascii="Times New Roman" w:eastAsia="宋体" w:hAnsi="Times New Roman" w:cs="Times New Roman"/>
                <w:kern w:val="2"/>
                <w:sz w:val="21"/>
                <w:szCs w:val="24"/>
              </w:rPr>
              <w:t>必做</w:t>
            </w:r>
          </w:p>
        </w:tc>
        <w:tc>
          <w:tcPr>
            <w:tcW w:w="429"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4</w:t>
            </w:r>
          </w:p>
        </w:tc>
        <w:tc>
          <w:tcPr>
            <w:tcW w:w="430" w:type="pct"/>
            <w:vAlign w:val="center"/>
          </w:tcPr>
          <w:p w:rsidR="0053448B" w:rsidRPr="0053448B" w:rsidRDefault="0053448B" w:rsidP="0053448B">
            <w:pPr>
              <w:widowControl w:val="0"/>
              <w:adjustRightInd/>
              <w:snapToGrid/>
              <w:spacing w:after="0" w:line="320" w:lineRule="exact"/>
              <w:jc w:val="center"/>
              <w:rPr>
                <w:rFonts w:ascii="宋体" w:eastAsia="宋体" w:hAnsi="宋体" w:cs="Times New Roman"/>
                <w:bCs/>
                <w:kern w:val="2"/>
                <w:sz w:val="21"/>
                <w:szCs w:val="24"/>
              </w:rPr>
            </w:pPr>
            <w:r w:rsidRPr="0053448B">
              <w:rPr>
                <w:rFonts w:ascii="宋体" w:eastAsia="宋体" w:hAnsi="宋体" w:cs="Times New Roman" w:hint="eastAsia"/>
                <w:bCs/>
                <w:kern w:val="2"/>
                <w:sz w:val="21"/>
                <w:szCs w:val="24"/>
              </w:rPr>
              <w:t>得到灵芝子实体</w:t>
            </w:r>
          </w:p>
        </w:tc>
      </w:tr>
    </w:tbl>
    <w:p w:rsidR="0053448B" w:rsidRPr="0053448B" w:rsidRDefault="0053448B" w:rsidP="0053448B">
      <w:pPr>
        <w:widowControl w:val="0"/>
        <w:adjustRightInd/>
        <w:snapToGrid/>
        <w:spacing w:after="0"/>
        <w:jc w:val="both"/>
        <w:rPr>
          <w:rFonts w:ascii="宋体" w:eastAsia="宋体" w:hAnsi="宋体" w:cs="Times New Roman"/>
          <w:b/>
          <w:bCs/>
          <w:kern w:val="2"/>
          <w:sz w:val="21"/>
          <w:szCs w:val="24"/>
        </w:rPr>
      </w:pPr>
      <w:r w:rsidRPr="0053448B">
        <w:rPr>
          <w:rFonts w:ascii="宋体" w:eastAsia="宋体" w:hAnsi="宋体" w:cs="Times New Roman" w:hint="eastAsia"/>
          <w:kern w:val="2"/>
          <w:sz w:val="21"/>
          <w:szCs w:val="24"/>
        </w:rPr>
        <w:t>注1．“实验类型”：演示性、验证性、设计性、综合性、研究性；2．“实验要求”：必做、选做；3．“每组人数”：每套仪器设备上完成本实验项目的学生人数。</w:t>
      </w:r>
    </w:p>
    <w:p w:rsidR="0053448B" w:rsidRPr="0053448B" w:rsidRDefault="0053448B"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（三）实验报告要求</w:t>
      </w:r>
    </w:p>
    <w:p w:rsidR="0053448B" w:rsidRPr="0053448B" w:rsidRDefault="0053448B"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第一、二项撰写实验报告，第三项撰写实验报告，并得到灵芝子实体拍照。</w:t>
      </w:r>
    </w:p>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t>六、考核方式与成绩评定标准</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（一）理论教学</w:t>
      </w:r>
    </w:p>
    <w:p w:rsidR="0053448B" w:rsidRPr="0053448B" w:rsidRDefault="0053448B" w:rsidP="00551535">
      <w:pPr>
        <w:widowControl w:val="0"/>
        <w:adjustRightInd/>
        <w:snapToGrid/>
        <w:spacing w:beforeLines="50" w:afterLines="50"/>
        <w:ind w:firstLineChars="500" w:firstLine="10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考查</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（二）实验教学</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kern w:val="2"/>
          <w:sz w:val="21"/>
          <w:szCs w:val="21"/>
        </w:rPr>
      </w:pPr>
      <w:r w:rsidRPr="0053448B">
        <w:rPr>
          <w:rFonts w:ascii="宋体" w:eastAsia="宋体" w:hAnsi="宋体" w:cs="Times New Roman" w:hint="eastAsia"/>
          <w:b/>
          <w:kern w:val="2"/>
          <w:sz w:val="21"/>
          <w:szCs w:val="21"/>
        </w:rPr>
        <w:t xml:space="preserve"> </w:t>
      </w:r>
      <w:r w:rsidRPr="0053448B">
        <w:rPr>
          <w:rFonts w:ascii="宋体" w:eastAsia="宋体" w:hAnsi="宋体" w:cs="Times New Roman" w:hint="eastAsia"/>
          <w:kern w:val="2"/>
          <w:sz w:val="21"/>
          <w:szCs w:val="21"/>
        </w:rPr>
        <w:t xml:space="preserve">     考查</w:t>
      </w:r>
    </w:p>
    <w:p w:rsidR="0053448B" w:rsidRPr="0053448B" w:rsidRDefault="0053448B"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53448B">
        <w:rPr>
          <w:rFonts w:ascii="宋体" w:eastAsia="宋体" w:hAnsi="宋体" w:cs="Times New Roman" w:hint="eastAsia"/>
          <w:b/>
          <w:kern w:val="2"/>
          <w:sz w:val="21"/>
          <w:szCs w:val="21"/>
        </w:rPr>
        <w:t>（三）课程总成绩评定</w:t>
      </w:r>
    </w:p>
    <w:p w:rsidR="0053448B" w:rsidRPr="0053448B" w:rsidRDefault="0053448B" w:rsidP="00551535">
      <w:pPr>
        <w:widowControl w:val="0"/>
        <w:adjustRightInd/>
        <w:snapToGrid/>
        <w:spacing w:beforeLines="50" w:afterLines="50"/>
        <w:ind w:firstLineChars="500" w:firstLine="1050"/>
        <w:jc w:val="both"/>
        <w:rPr>
          <w:rFonts w:ascii="宋体" w:eastAsia="宋体" w:hAnsi="宋体" w:cs="Times New Roman"/>
          <w:kern w:val="2"/>
          <w:sz w:val="21"/>
          <w:szCs w:val="21"/>
        </w:rPr>
      </w:pPr>
      <w:r w:rsidRPr="0053448B">
        <w:rPr>
          <w:rFonts w:ascii="宋体" w:eastAsia="宋体" w:hAnsi="宋体" w:cs="Times New Roman" w:hint="eastAsia"/>
          <w:kern w:val="2"/>
          <w:sz w:val="21"/>
          <w:szCs w:val="21"/>
        </w:rPr>
        <w:t>期末成绩由理论教学和实验教学组成，其中理论教学占30%，实验教学占70%。</w:t>
      </w:r>
    </w:p>
    <w:p w:rsidR="0053448B" w:rsidRPr="0053448B" w:rsidRDefault="0053448B"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53448B">
        <w:rPr>
          <w:rFonts w:ascii="黑体" w:eastAsia="黑体" w:hAnsi="宋体" w:cs="Times New Roman" w:hint="eastAsia"/>
          <w:b/>
          <w:kern w:val="2"/>
          <w:sz w:val="24"/>
          <w:szCs w:val="24"/>
        </w:rPr>
        <w:lastRenderedPageBreak/>
        <w:t>七、教材及学习资源</w:t>
      </w:r>
    </w:p>
    <w:p w:rsidR="0053448B" w:rsidRPr="0053448B" w:rsidRDefault="0053448B"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sidRPr="0053448B">
        <w:rPr>
          <w:rFonts w:ascii="Times New Roman" w:eastAsia="宋体" w:hAnsi="Times New Roman" w:cs="Times New Roman"/>
          <w:kern w:val="2"/>
          <w:sz w:val="21"/>
          <w:szCs w:val="21"/>
        </w:rPr>
        <w:t>[1]</w:t>
      </w:r>
      <w:r w:rsidRPr="0053448B">
        <w:rPr>
          <w:rFonts w:ascii="宋体" w:eastAsia="宋体" w:hAnsi="宋体" w:cs="Times New Roman" w:hint="eastAsia"/>
          <w:kern w:val="2"/>
          <w:sz w:val="21"/>
          <w:szCs w:val="21"/>
        </w:rPr>
        <w:t>吕作舟.食用菌栽培学[M].高等教育出版社，2006.</w:t>
      </w:r>
      <w:r w:rsidRPr="0053448B">
        <w:rPr>
          <w:rFonts w:ascii="Times New Roman" w:eastAsia="宋体" w:hAnsi="Times New Roman" w:cs="Times New Roman"/>
          <w:kern w:val="2"/>
          <w:sz w:val="21"/>
          <w:szCs w:val="21"/>
        </w:rPr>
        <w:t xml:space="preserve"> </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Times New Roman" w:eastAsia="宋体" w:hAnsi="Times New Roman" w:cs="Times New Roman"/>
          <w:kern w:val="2"/>
          <w:sz w:val="21"/>
          <w:szCs w:val="21"/>
        </w:rPr>
        <w:t>[</w:t>
      </w:r>
      <w:r w:rsidRPr="0053448B">
        <w:rPr>
          <w:rFonts w:ascii="Times New Roman" w:eastAsia="宋体" w:hAnsi="Times New Roman" w:cs="Times New Roman" w:hint="eastAsia"/>
          <w:kern w:val="2"/>
          <w:sz w:val="21"/>
          <w:szCs w:val="21"/>
        </w:rPr>
        <w:t>2</w:t>
      </w:r>
      <w:r w:rsidRPr="0053448B">
        <w:rPr>
          <w:rFonts w:ascii="Times New Roman" w:eastAsia="宋体" w:hAnsi="Times New Roman" w:cs="Times New Roman"/>
          <w:kern w:val="2"/>
          <w:sz w:val="21"/>
          <w:szCs w:val="21"/>
        </w:rPr>
        <w:t>]</w:t>
      </w:r>
      <w:r w:rsidRPr="0053448B">
        <w:rPr>
          <w:rFonts w:ascii="宋体" w:eastAsia="宋体" w:hAnsi="宋体" w:cs="Times New Roman" w:hint="eastAsia"/>
          <w:kern w:val="2"/>
          <w:sz w:val="21"/>
          <w:szCs w:val="21"/>
        </w:rPr>
        <w:t>王贺祥.食用菌学[M].中国农业大学，出版社2004.</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Times New Roman" w:eastAsia="宋体" w:hAnsi="Times New Roman" w:cs="Times New Roman"/>
          <w:kern w:val="2"/>
          <w:sz w:val="21"/>
          <w:szCs w:val="21"/>
        </w:rPr>
        <w:t>[</w:t>
      </w:r>
      <w:r w:rsidRPr="0053448B">
        <w:rPr>
          <w:rFonts w:ascii="Times New Roman" w:eastAsia="宋体" w:hAnsi="Times New Roman" w:cs="Times New Roman" w:hint="eastAsia"/>
          <w:kern w:val="2"/>
          <w:sz w:val="21"/>
          <w:szCs w:val="21"/>
        </w:rPr>
        <w:t>3</w:t>
      </w:r>
      <w:r w:rsidRPr="0053448B">
        <w:rPr>
          <w:rFonts w:ascii="Times New Roman" w:eastAsia="宋体" w:hAnsi="Times New Roman" w:cs="Times New Roman"/>
          <w:kern w:val="2"/>
          <w:sz w:val="21"/>
          <w:szCs w:val="21"/>
        </w:rPr>
        <w:t>]</w:t>
      </w:r>
      <w:r w:rsidRPr="0053448B">
        <w:rPr>
          <w:rFonts w:ascii="宋体" w:eastAsia="宋体" w:hAnsi="宋体" w:cs="Times New Roman" w:hint="eastAsia"/>
          <w:kern w:val="2"/>
          <w:sz w:val="21"/>
          <w:szCs w:val="21"/>
        </w:rPr>
        <w:t>黄毅.食用菌栽培[M].高等教育出版社，2001.</w:t>
      </w:r>
    </w:p>
    <w:p w:rsidR="0053448B" w:rsidRPr="0053448B" w:rsidRDefault="0053448B" w:rsidP="00551535">
      <w:pPr>
        <w:widowControl w:val="0"/>
        <w:adjustRightInd/>
        <w:spacing w:beforeLines="50" w:afterLines="50"/>
        <w:ind w:firstLineChars="200" w:firstLine="420"/>
        <w:jc w:val="both"/>
        <w:rPr>
          <w:rFonts w:ascii="宋体" w:eastAsia="宋体" w:hAnsi="宋体" w:cs="Times New Roman"/>
          <w:kern w:val="2"/>
          <w:sz w:val="21"/>
          <w:szCs w:val="21"/>
        </w:rPr>
      </w:pPr>
      <w:r w:rsidRPr="0053448B">
        <w:rPr>
          <w:rFonts w:ascii="Times New Roman" w:eastAsia="宋体" w:hAnsi="Times New Roman" w:cs="Times New Roman"/>
          <w:kern w:val="2"/>
          <w:sz w:val="21"/>
          <w:szCs w:val="21"/>
        </w:rPr>
        <w:t>[</w:t>
      </w:r>
      <w:r w:rsidRPr="0053448B">
        <w:rPr>
          <w:rFonts w:ascii="Times New Roman" w:eastAsia="宋体" w:hAnsi="Times New Roman" w:cs="Times New Roman" w:hint="eastAsia"/>
          <w:kern w:val="2"/>
          <w:sz w:val="21"/>
          <w:szCs w:val="21"/>
        </w:rPr>
        <w:t>4</w:t>
      </w:r>
      <w:r w:rsidRPr="0053448B">
        <w:rPr>
          <w:rFonts w:ascii="Times New Roman" w:eastAsia="宋体" w:hAnsi="Times New Roman" w:cs="Times New Roman"/>
          <w:kern w:val="2"/>
          <w:sz w:val="21"/>
          <w:szCs w:val="21"/>
        </w:rPr>
        <w:t>]</w:t>
      </w:r>
      <w:r w:rsidRPr="0053448B">
        <w:rPr>
          <w:rFonts w:ascii="宋体" w:eastAsia="宋体" w:hAnsi="宋体" w:cs="Times New Roman" w:hint="eastAsia"/>
          <w:kern w:val="2"/>
          <w:sz w:val="21"/>
          <w:szCs w:val="21"/>
        </w:rPr>
        <w:t>杨新美.食用菌栽培学[M].农业出版社，2003.</w:t>
      </w:r>
    </w:p>
    <w:p w:rsidR="0053448B" w:rsidRPr="0053448B" w:rsidRDefault="0053448B" w:rsidP="00551535">
      <w:pPr>
        <w:widowControl w:val="0"/>
        <w:adjustRightInd/>
        <w:snapToGrid/>
        <w:spacing w:beforeLines="50" w:afterLines="50"/>
        <w:jc w:val="center"/>
        <w:rPr>
          <w:rFonts w:ascii="宋体" w:eastAsia="宋体" w:hAnsi="宋体" w:cs="Times New Roman"/>
          <w:kern w:val="2"/>
          <w:sz w:val="21"/>
          <w:szCs w:val="21"/>
        </w:rPr>
      </w:pPr>
    </w:p>
    <w:p w:rsidR="0053448B" w:rsidRPr="0053448B" w:rsidRDefault="0053448B" w:rsidP="00551535">
      <w:pPr>
        <w:widowControl w:val="0"/>
        <w:adjustRightInd/>
        <w:snapToGrid/>
        <w:spacing w:beforeLines="50" w:afterLines="50"/>
        <w:jc w:val="center"/>
        <w:rPr>
          <w:rFonts w:ascii="宋体" w:eastAsia="宋体" w:hAnsi="宋体" w:cs="Times New Roman"/>
          <w:kern w:val="2"/>
          <w:sz w:val="21"/>
          <w:szCs w:val="21"/>
        </w:rPr>
      </w:pPr>
      <w:r w:rsidRPr="0053448B">
        <w:rPr>
          <w:rFonts w:ascii="宋体" w:eastAsia="宋体" w:hAnsi="宋体" w:cs="Times New Roman" w:hint="eastAsia"/>
          <w:kern w:val="2"/>
          <w:sz w:val="21"/>
          <w:szCs w:val="21"/>
        </w:rPr>
        <w:t>执笔人：辛燕花            审核人： 张玲秀           批准人：赵志刚</w:t>
      </w:r>
    </w:p>
    <w:p w:rsidR="0053448B" w:rsidRPr="0053448B" w:rsidRDefault="0053448B" w:rsidP="00551535">
      <w:pPr>
        <w:widowControl w:val="0"/>
        <w:adjustRightInd/>
        <w:snapToGrid/>
        <w:spacing w:beforeLines="50" w:afterLines="50"/>
        <w:jc w:val="right"/>
        <w:rPr>
          <w:rFonts w:ascii="宋体" w:eastAsia="宋体" w:hAnsi="宋体" w:cs="Times New Roman"/>
          <w:kern w:val="2"/>
          <w:sz w:val="21"/>
          <w:szCs w:val="21"/>
        </w:rPr>
      </w:pPr>
      <w:r w:rsidRPr="0053448B">
        <w:rPr>
          <w:rFonts w:ascii="Times New Roman" w:eastAsia="宋体" w:hAnsi="Times New Roman" w:cs="Times New Roman" w:hint="eastAsia"/>
          <w:kern w:val="2"/>
          <w:sz w:val="21"/>
          <w:szCs w:val="24"/>
        </w:rPr>
        <w:t>审定日期：</w:t>
      </w:r>
      <w:r w:rsidRPr="0053448B">
        <w:rPr>
          <w:rFonts w:ascii="Times New Roman" w:eastAsia="宋体" w:hAnsi="Times New Roman" w:cs="Times New Roman" w:hint="eastAsia"/>
          <w:kern w:val="2"/>
          <w:sz w:val="21"/>
          <w:szCs w:val="24"/>
        </w:rPr>
        <w:t>2018</w:t>
      </w:r>
      <w:r w:rsidRPr="0053448B">
        <w:rPr>
          <w:rFonts w:ascii="Times New Roman" w:eastAsia="宋体" w:hAnsi="Times New Roman" w:cs="Times New Roman" w:hint="eastAsia"/>
          <w:kern w:val="2"/>
          <w:sz w:val="21"/>
          <w:szCs w:val="24"/>
        </w:rPr>
        <w:t>年</w:t>
      </w:r>
      <w:r w:rsidRPr="0053448B">
        <w:rPr>
          <w:rFonts w:ascii="Times New Roman" w:eastAsia="宋体" w:hAnsi="Times New Roman" w:cs="Times New Roman" w:hint="eastAsia"/>
          <w:kern w:val="2"/>
          <w:sz w:val="21"/>
          <w:szCs w:val="24"/>
        </w:rPr>
        <w:t>5</w:t>
      </w:r>
      <w:r w:rsidRPr="0053448B">
        <w:rPr>
          <w:rFonts w:ascii="Times New Roman" w:eastAsia="宋体" w:hAnsi="Times New Roman" w:cs="Times New Roman" w:hint="eastAsia"/>
          <w:kern w:val="2"/>
          <w:sz w:val="21"/>
          <w:szCs w:val="24"/>
        </w:rPr>
        <w:t>月</w:t>
      </w:r>
    </w:p>
    <w:p w:rsidR="0053448B" w:rsidRPr="0053448B" w:rsidRDefault="0053448B" w:rsidP="0053448B">
      <w:pPr>
        <w:widowControl w:val="0"/>
        <w:adjustRightInd/>
        <w:snapToGrid/>
        <w:spacing w:after="0" w:line="320" w:lineRule="exact"/>
        <w:ind w:firstLineChars="2450" w:firstLine="5145"/>
        <w:jc w:val="both"/>
        <w:rPr>
          <w:rFonts w:ascii="Times New Roman" w:eastAsia="宋体" w:hAnsi="Times New Roman" w:cs="Times New Roman"/>
          <w:kern w:val="2"/>
          <w:sz w:val="21"/>
          <w:szCs w:val="24"/>
        </w:rPr>
      </w:pPr>
    </w:p>
    <w:p w:rsidR="0053448B" w:rsidRPr="0053448B" w:rsidRDefault="0053448B" w:rsidP="0053448B">
      <w:pPr>
        <w:widowControl w:val="0"/>
        <w:adjustRightInd/>
        <w:snapToGrid/>
        <w:spacing w:after="0" w:line="320" w:lineRule="exact"/>
        <w:ind w:firstLineChars="2450" w:firstLine="5145"/>
        <w:jc w:val="both"/>
        <w:rPr>
          <w:rFonts w:ascii="Times New Roman" w:eastAsia="宋体" w:hAnsi="Times New Roman" w:cs="Times New Roman"/>
          <w:kern w:val="2"/>
          <w:sz w:val="21"/>
          <w:szCs w:val="24"/>
        </w:rPr>
      </w:pPr>
    </w:p>
    <w:p w:rsidR="0053448B" w:rsidRPr="0053448B" w:rsidRDefault="0053448B" w:rsidP="0053448B">
      <w:pPr>
        <w:widowControl w:val="0"/>
        <w:adjustRightInd/>
        <w:snapToGrid/>
        <w:spacing w:after="0" w:line="320" w:lineRule="exact"/>
        <w:ind w:firstLineChars="2450" w:firstLine="5145"/>
        <w:jc w:val="both"/>
        <w:rPr>
          <w:rFonts w:ascii="Times New Roman" w:eastAsia="宋体" w:hAnsi="Times New Roman" w:cs="Times New Roman"/>
          <w:kern w:val="2"/>
          <w:sz w:val="21"/>
          <w:szCs w:val="24"/>
        </w:rPr>
      </w:pPr>
    </w:p>
    <w:p w:rsidR="0053448B" w:rsidRPr="0053448B" w:rsidRDefault="0053448B" w:rsidP="0053448B">
      <w:pPr>
        <w:widowControl w:val="0"/>
        <w:adjustRightInd/>
        <w:snapToGrid/>
        <w:spacing w:after="0" w:line="320" w:lineRule="exact"/>
        <w:ind w:firstLineChars="2450" w:firstLine="5145"/>
        <w:jc w:val="both"/>
        <w:rPr>
          <w:rFonts w:ascii="Times New Roman" w:eastAsia="宋体" w:hAnsi="Times New Roman" w:cs="Times New Roman"/>
          <w:kern w:val="2"/>
          <w:sz w:val="21"/>
          <w:szCs w:val="24"/>
        </w:rPr>
      </w:pPr>
    </w:p>
    <w:p w:rsidR="0053448B" w:rsidRPr="0053448B" w:rsidRDefault="0053448B" w:rsidP="0053448B">
      <w:pPr>
        <w:widowControl w:val="0"/>
        <w:adjustRightInd/>
        <w:snapToGrid/>
        <w:spacing w:after="0" w:line="320" w:lineRule="exact"/>
        <w:ind w:firstLineChars="2450" w:firstLine="5145"/>
        <w:jc w:val="both"/>
        <w:rPr>
          <w:rFonts w:ascii="Times New Roman" w:eastAsia="宋体" w:hAnsi="Times New Roman" w:cs="Times New Roman"/>
          <w:kern w:val="2"/>
          <w:sz w:val="21"/>
          <w:szCs w:val="24"/>
        </w:rPr>
      </w:pPr>
    </w:p>
    <w:p w:rsidR="0053448B" w:rsidRPr="0053448B" w:rsidRDefault="0053448B" w:rsidP="0053448B">
      <w:pPr>
        <w:widowControl w:val="0"/>
        <w:adjustRightInd/>
        <w:snapToGrid/>
        <w:spacing w:after="0" w:line="400" w:lineRule="exact"/>
        <w:jc w:val="both"/>
        <w:rPr>
          <w:rFonts w:ascii="宋体" w:eastAsia="宋体" w:hAnsi="宋体" w:cs="Times New Roman"/>
          <w:b/>
          <w:kern w:val="2"/>
          <w:sz w:val="21"/>
          <w:szCs w:val="21"/>
        </w:rPr>
      </w:pPr>
    </w:p>
    <w:p w:rsidR="0053448B" w:rsidRPr="0053448B" w:rsidRDefault="0053448B" w:rsidP="0053448B">
      <w:pPr>
        <w:widowControl w:val="0"/>
        <w:adjustRightInd/>
        <w:snapToGrid/>
        <w:spacing w:after="0"/>
        <w:jc w:val="both"/>
        <w:rPr>
          <w:rFonts w:ascii="Times New Roman" w:eastAsia="宋体" w:hAnsi="Times New Roman" w:cs="Times New Roman"/>
          <w:kern w:val="2"/>
          <w:sz w:val="21"/>
          <w:szCs w:val="24"/>
        </w:rPr>
      </w:pPr>
    </w:p>
    <w:p w:rsidR="0053448B" w:rsidRDefault="0053448B">
      <w:pPr>
        <w:adjustRightInd/>
        <w:snapToGrid/>
        <w:spacing w:after="0"/>
        <w:rPr>
          <w:rFonts w:ascii="宋体" w:eastAsia="宋体" w:hAnsi="宋体" w:cs="宋体"/>
          <w:b/>
          <w:bCs/>
          <w:kern w:val="2"/>
          <w:sz w:val="32"/>
          <w:szCs w:val="32"/>
        </w:rPr>
      </w:pPr>
      <w:r>
        <w:rPr>
          <w:rFonts w:ascii="宋体" w:eastAsia="宋体" w:hAnsi="宋体" w:cs="宋体"/>
          <w:b/>
          <w:bCs/>
          <w:kern w:val="2"/>
          <w:sz w:val="32"/>
          <w:szCs w:val="32"/>
        </w:rPr>
        <w:br w:type="page"/>
      </w:r>
    </w:p>
    <w:p w:rsidR="005A5D0F" w:rsidRDefault="00B83ED0" w:rsidP="00551535">
      <w:pPr>
        <w:widowControl w:val="0"/>
        <w:spacing w:beforeLines="50" w:afterLines="50" w:line="320" w:lineRule="exact"/>
        <w:jc w:val="center"/>
        <w:outlineLvl w:val="0"/>
        <w:rPr>
          <w:rFonts w:ascii="宋体" w:eastAsia="宋体" w:hAnsi="宋体" w:cs="宋体"/>
          <w:b/>
          <w:bCs/>
          <w:kern w:val="2"/>
          <w:sz w:val="32"/>
          <w:szCs w:val="32"/>
        </w:rPr>
      </w:pPr>
      <w:bookmarkStart w:id="258" w:name="_Toc526777563"/>
      <w:r>
        <w:rPr>
          <w:rFonts w:ascii="宋体" w:eastAsia="宋体" w:hAnsi="宋体" w:cs="宋体" w:hint="eastAsia"/>
          <w:b/>
          <w:bCs/>
          <w:kern w:val="2"/>
          <w:sz w:val="32"/>
          <w:szCs w:val="32"/>
        </w:rPr>
        <w:lastRenderedPageBreak/>
        <w:t>《药用植物的开发利用》教学大纲</w:t>
      </w:r>
      <w:bookmarkEnd w:id="258"/>
    </w:p>
    <w:p w:rsidR="005A5D0F" w:rsidRDefault="005A5D0F" w:rsidP="00551535">
      <w:pPr>
        <w:widowControl w:val="0"/>
        <w:spacing w:beforeLines="50" w:afterLines="50" w:line="320" w:lineRule="exact"/>
        <w:jc w:val="center"/>
        <w:rPr>
          <w:rFonts w:ascii="宋体" w:eastAsia="宋体" w:hAnsi="宋体" w:cs="宋体"/>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hint="eastAsia"/>
          <w:b/>
          <w:bCs/>
          <w:kern w:val="2"/>
          <w:sz w:val="24"/>
          <w:szCs w:val="24"/>
        </w:rPr>
        <w:t>1. 课程中文名称（英文名称）：</w:t>
      </w:r>
      <w:r>
        <w:rPr>
          <w:rFonts w:ascii="宋体" w:eastAsia="宋体" w:hAnsi="宋体" w:cs="宋体" w:hint="eastAsia"/>
          <w:kern w:val="2"/>
          <w:sz w:val="21"/>
          <w:szCs w:val="21"/>
        </w:rPr>
        <w:t>药用植物的开发利用（</w:t>
      </w:r>
      <w:r>
        <w:rPr>
          <w:rFonts w:ascii="宋体" w:eastAsia="宋体" w:hAnsi="宋体" w:cs="宋体"/>
          <w:kern w:val="2"/>
          <w:sz w:val="21"/>
          <w:szCs w:val="21"/>
        </w:rPr>
        <w:t>Development and Utilization of</w:t>
      </w:r>
      <w:r>
        <w:rPr>
          <w:rFonts w:ascii="宋体" w:eastAsia="宋体" w:hAnsi="宋体" w:cs="宋体" w:hint="eastAsia"/>
          <w:kern w:val="2"/>
          <w:sz w:val="21"/>
          <w:szCs w:val="21"/>
        </w:rPr>
        <w:t xml:space="preserve"> </w:t>
      </w:r>
    </w:p>
    <w:p w:rsidR="005A5D0F" w:rsidRDefault="00B83ED0" w:rsidP="00551535">
      <w:pPr>
        <w:widowControl w:val="0"/>
        <w:adjustRightInd/>
        <w:snapToGrid/>
        <w:spacing w:beforeLines="50" w:afterLines="50" w:line="320" w:lineRule="exact"/>
        <w:ind w:firstLineChars="1600" w:firstLine="3360"/>
        <w:jc w:val="both"/>
        <w:rPr>
          <w:rFonts w:ascii="宋体" w:eastAsia="宋体" w:hAnsi="宋体" w:cs="宋体"/>
          <w:kern w:val="2"/>
          <w:sz w:val="21"/>
          <w:szCs w:val="21"/>
        </w:rPr>
      </w:pPr>
      <w:r>
        <w:rPr>
          <w:rFonts w:ascii="宋体" w:eastAsia="宋体" w:hAnsi="宋体" w:cs="宋体"/>
          <w:kern w:val="2"/>
          <w:sz w:val="21"/>
          <w:szCs w:val="21"/>
        </w:rPr>
        <w:t>medicinal plant resources</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宋体" w:eastAsia="宋体" w:hAnsi="Wingdings" w:cs="Times New Roman" w:hint="eastAsia"/>
          <w:b/>
          <w:bCs/>
          <w:kern w:val="2"/>
          <w:sz w:val="21"/>
          <w:szCs w:val="20"/>
        </w:rPr>
        <w:sym w:font="Wingdings" w:char="F06F"/>
      </w:r>
      <w:r>
        <w:rPr>
          <w:rFonts w:ascii="Times New Roman" w:eastAsia="宋体" w:hAnsi="Times New Roman" w:cs="宋体" w:hint="eastAsia"/>
          <w:kern w:val="2"/>
          <w:sz w:val="21"/>
          <w:szCs w:val="21"/>
        </w:rPr>
        <w:t>必修课</w:t>
      </w:r>
      <w:r>
        <w:rPr>
          <w:rFonts w:ascii="Times New Roman" w:eastAsia="宋体" w:hAnsi="Times New Roman" w:cs="Times New Roman"/>
          <w:kern w:val="2"/>
          <w:sz w:val="21"/>
          <w:szCs w:val="21"/>
        </w:rPr>
        <w:t xml:space="preserve">      </w:t>
      </w:r>
      <w:r>
        <w:rPr>
          <w:rFonts w:ascii="Wingdings 2" w:eastAsia="宋体" w:hAnsi="Wingdings 2" w:cs="Wingdings 2"/>
          <w:b/>
          <w:bCs/>
          <w:kern w:val="2"/>
          <w:sz w:val="21"/>
          <w:szCs w:val="21"/>
        </w:rPr>
        <w:sym w:font="Wingdings" w:char="F0FE"/>
      </w:r>
      <w:r>
        <w:rPr>
          <w:rFonts w:ascii="Times New Roman" w:eastAsia="宋体" w:hAnsi="Times New Roman" w:cs="宋体"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黑体" w:eastAsia="黑体" w:hAnsi="宋体" w:cs="黑体"/>
          <w:b/>
          <w:bCs/>
          <w:kern w:val="2"/>
          <w:sz w:val="24"/>
          <w:szCs w:val="24"/>
        </w:rPr>
        <w:t xml:space="preserve">: </w:t>
      </w:r>
      <w:r>
        <w:rPr>
          <w:rFonts w:ascii="Times New Roman" w:eastAsia="宋体" w:hAnsi="宋体" w:cs="Times New Roman" w:hint="eastAsia"/>
          <w:kern w:val="2"/>
          <w:sz w:val="21"/>
          <w:szCs w:val="21"/>
        </w:rPr>
        <w:t>32</w:t>
      </w:r>
      <w:r>
        <w:rPr>
          <w:rFonts w:ascii="Times New Roman" w:eastAsia="宋体" w:hAnsi="宋体" w:cs="Times New Roman"/>
          <w:kern w:val="2"/>
          <w:sz w:val="21"/>
          <w:szCs w:val="21"/>
        </w:rPr>
        <w:t xml:space="preserve">  </w:t>
      </w:r>
      <w:r>
        <w:rPr>
          <w:rFonts w:ascii="Times New Roman"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宋体" w:eastAsia="宋体" w:hAnsi="宋体" w:cs="宋体" w:hint="eastAsia"/>
          <w:kern w:val="2"/>
          <w:sz w:val="21"/>
          <w:szCs w:val="21"/>
        </w:rPr>
        <w:t>2</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b/>
          <w:bCs/>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kern w:val="2"/>
          <w:sz w:val="21"/>
          <w:szCs w:val="21"/>
        </w:rPr>
        <w:t>无特别要求</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药用植物的开发利用》是生物科学专业的专业选修课，是对植物学课程的一个拓展，它是运用植物学的理论和方法来研究具有防治疾病和保健作用植物的一门科学，要求学生初步掌握药用植物的分类、植物活性化学成分及提取方法、药用植物品质与环境的相关性、药用植物资源研究的基本理论和技能、了解药用植物学的最新研究成果和进展。</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了解中药资源学、中药栽培学、中药鉴定学、中药化学等学科的相关知识。拓展学生植物学方面的理论知识，同时为学生以后可能从事天然药、民族民间药的调查、研究和进行新药的开发工作提供必要的基础知识和技能。</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三、课程学时分配、教学内容与教学基本要求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0"/>
        </w:rPr>
      </w:pPr>
      <w:r>
        <w:rPr>
          <w:rFonts w:ascii="宋体" w:eastAsia="宋体" w:hAnsi="宋体" w:cs="Times New Roman" w:hint="eastAsia"/>
          <w:b/>
          <w:kern w:val="2"/>
          <w:sz w:val="21"/>
          <w:szCs w:val="21"/>
        </w:rPr>
        <w:t xml:space="preserve"> </w:t>
      </w:r>
      <w:r>
        <w:rPr>
          <w:rFonts w:ascii="Times New Roman" w:eastAsia="宋体" w:hAnsi="Times New Roman" w:cs="Times New Roman" w:hint="eastAsia"/>
          <w:b/>
          <w:kern w:val="2"/>
          <w:sz w:val="21"/>
          <w:szCs w:val="20"/>
        </w:rPr>
        <w:t>课程学时</w:t>
      </w:r>
      <w:r>
        <w:rPr>
          <w:rFonts w:ascii="Times New Roman" w:eastAsia="宋体" w:hAnsi="Times New Roman" w:cs="Times New Roman"/>
          <w:b/>
          <w:kern w:val="2"/>
          <w:sz w:val="21"/>
          <w:szCs w:val="20"/>
        </w:rPr>
        <w:t>分配表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716"/>
        <w:gridCol w:w="3096"/>
      </w:tblGrid>
      <w:tr w:rsidR="00547B99" w:rsidTr="009450F7">
        <w:trPr>
          <w:cantSplit/>
          <w:trHeight w:val="612"/>
        </w:trPr>
        <w:tc>
          <w:tcPr>
            <w:tcW w:w="1476" w:type="dxa"/>
            <w:vAlign w:val="center"/>
          </w:tcPr>
          <w:p w:rsidR="00547B99" w:rsidRDefault="00547B99" w:rsidP="009450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716" w:type="dxa"/>
          </w:tcPr>
          <w:p w:rsidR="00547B99" w:rsidRDefault="00547B9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96" w:type="dxa"/>
          </w:tcPr>
          <w:p w:rsidR="00547B99" w:rsidRDefault="00547B99" w:rsidP="00042F8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547B99" w:rsidTr="009450F7">
        <w:tc>
          <w:tcPr>
            <w:tcW w:w="1476" w:type="dxa"/>
            <w:vAlign w:val="center"/>
          </w:tcPr>
          <w:p w:rsidR="00547B99" w:rsidRDefault="00547B99" w:rsidP="009450F7">
            <w:pPr>
              <w:widowControl w:val="0"/>
              <w:adjustRightInd/>
              <w:snapToGrid/>
              <w:spacing w:before="50" w:after="50" w:line="320" w:lineRule="exact"/>
              <w:jc w:val="center"/>
              <w:rPr>
                <w:rFonts w:asciiTheme="minorEastAsia" w:eastAsiaTheme="minorEastAsia" w:hAnsiTheme="minorEastAsia" w:cs="Times New Roman"/>
                <w:kern w:val="2"/>
                <w:sz w:val="21"/>
                <w:szCs w:val="21"/>
              </w:rPr>
            </w:pPr>
          </w:p>
        </w:tc>
        <w:tc>
          <w:tcPr>
            <w:tcW w:w="4716" w:type="dxa"/>
            <w:vAlign w:val="center"/>
          </w:tcPr>
          <w:p w:rsidR="00547B99" w:rsidRDefault="00547B99"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0"/>
              </w:rPr>
              <w:t>绪论</w:t>
            </w:r>
          </w:p>
        </w:tc>
        <w:tc>
          <w:tcPr>
            <w:tcW w:w="3096" w:type="dxa"/>
          </w:tcPr>
          <w:p w:rsidR="00547B99" w:rsidRDefault="00547B99"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我国药用植物资源的种类与分布</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宋体"/>
                <w:kern w:val="2"/>
                <w:sz w:val="21"/>
                <w:szCs w:val="20"/>
              </w:rPr>
            </w:pPr>
            <w:r>
              <w:rPr>
                <w:rFonts w:ascii="宋体" w:eastAsia="宋体" w:hAnsi="宋体" w:cs="宋体" w:hint="eastAsia"/>
                <w:kern w:val="2"/>
                <w:sz w:val="21"/>
                <w:szCs w:val="21"/>
              </w:rPr>
              <w:t>药用植物资源的培育</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9534EF" w:rsidTr="009450F7">
        <w:trPr>
          <w:trHeight w:val="90"/>
        </w:trPr>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药用植物的采收加工</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宋体" w:hint="eastAsia"/>
                <w:kern w:val="2"/>
                <w:sz w:val="21"/>
                <w:szCs w:val="21"/>
              </w:rPr>
              <w:t>药用植物的有效成分</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有效成分的提取与分离</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第六</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药用植物资源开发利用的途径和方法</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药用植物资源开发利用的程序</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4</w:t>
            </w:r>
          </w:p>
        </w:tc>
      </w:tr>
      <w:tr w:rsidR="009534EF" w:rsidTr="009450F7">
        <w:tc>
          <w:tcPr>
            <w:tcW w:w="1476" w:type="dxa"/>
            <w:vAlign w:val="center"/>
          </w:tcPr>
          <w:p w:rsidR="009534EF" w:rsidRDefault="009534EF" w:rsidP="009153DF">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各论</w:t>
            </w: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12</w:t>
            </w:r>
          </w:p>
        </w:tc>
      </w:tr>
      <w:tr w:rsidR="009534EF">
        <w:tc>
          <w:tcPr>
            <w:tcW w:w="1476" w:type="dxa"/>
            <w:vAlign w:val="center"/>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heme="minorEastAsia" w:eastAsiaTheme="minorEastAsia" w:hAnsiTheme="minorEastAsia" w:cs="Times New Roman" w:hint="eastAsia"/>
                <w:kern w:val="2"/>
                <w:sz w:val="21"/>
                <w:szCs w:val="21"/>
              </w:rPr>
              <w:t>总课时</w:t>
            </w:r>
          </w:p>
        </w:tc>
        <w:tc>
          <w:tcPr>
            <w:tcW w:w="4716" w:type="dxa"/>
            <w:vAlign w:val="center"/>
          </w:tcPr>
          <w:p w:rsidR="009534EF" w:rsidRDefault="009534EF" w:rsidP="00551535">
            <w:pPr>
              <w:widowControl w:val="0"/>
              <w:adjustRightInd/>
              <w:snapToGrid/>
              <w:spacing w:beforeLines="50" w:afterLines="50" w:line="320" w:lineRule="exact"/>
              <w:jc w:val="both"/>
              <w:rPr>
                <w:rFonts w:ascii="宋体" w:eastAsia="宋体" w:hAnsi="宋体" w:cs="Times New Roman"/>
                <w:bCs/>
                <w:kern w:val="2"/>
                <w:sz w:val="21"/>
                <w:szCs w:val="21"/>
              </w:rPr>
            </w:pPr>
          </w:p>
        </w:tc>
        <w:tc>
          <w:tcPr>
            <w:tcW w:w="3096" w:type="dxa"/>
          </w:tcPr>
          <w:p w:rsidR="009534EF" w:rsidRDefault="009534EF"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32</w:t>
            </w:r>
          </w:p>
        </w:tc>
      </w:tr>
    </w:tbl>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绪论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宋体" w:hint="eastAsia"/>
          <w:b/>
          <w:bCs/>
          <w:kern w:val="2"/>
          <w:sz w:val="21"/>
          <w:szCs w:val="21"/>
        </w:rPr>
        <w:t>【目的要求】</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1.了解药用植物资源的概念及药用植物资源学的发展历史。</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教学重点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药用植物资源概念及特点。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无</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1.药用植物资源的概念。</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2.药用植物资源的特点。</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3.药用植物资源学的形成和发展。</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4.药用植物资源学的研究内容及意义。</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5.药用植物资源的分类。</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6.药用植物利用历史与现状。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7.药用植物资源学的性质及相关学科。</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8.取得的成绩。</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9.存在的问题。</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第一</w:t>
      </w:r>
      <w:r w:rsidR="009534EF">
        <w:rPr>
          <w:rFonts w:ascii="宋体" w:eastAsia="宋体" w:hAnsi="宋体" w:cs="宋体" w:hint="eastAsia"/>
          <w:b/>
          <w:bCs/>
          <w:kern w:val="2"/>
          <w:sz w:val="21"/>
          <w:szCs w:val="21"/>
        </w:rPr>
        <w:t>章</w:t>
      </w:r>
      <w:r>
        <w:rPr>
          <w:rFonts w:ascii="宋体" w:eastAsia="宋体" w:hAnsi="宋体" w:cs="宋体" w:hint="eastAsia"/>
          <w:b/>
          <w:bCs/>
          <w:kern w:val="2"/>
          <w:sz w:val="21"/>
          <w:szCs w:val="21"/>
        </w:rPr>
        <w:t xml:space="preserve"> 我国药用植物资源的种类与分布</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掌握药用植物资源的种类，了解中国中药资源的区划。</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药用植物资源的种类。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中国行政区域药用植物资源概况。</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 xml:space="preserve">1.药用植物种类。 </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2.药用植物资源的分布。</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第二</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药用植物资源的培育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1.掌握药用植物资源培育的主要途径。</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2.掌握药材品质的内涵；药用植物引种驯化。</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3.药用植物的栽培技术。</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4.生物技术在栽培技术中的应用。</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1.掌握各种研究方法的一般步骤。</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2.掌握编制调查问卷的步骤和方法。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理解行动研究法的特点、基本模式。</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1.药用植物资源培育的主要途径。</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2.资源培育与药材品质。</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3.药用植物引种驯化。</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4.药用植物的栽培技术。</w:t>
      </w:r>
    </w:p>
    <w:p w:rsidR="005A5D0F" w:rsidRDefault="00B83ED0" w:rsidP="00551535">
      <w:pPr>
        <w:adjustRightInd/>
        <w:snapToGrid/>
        <w:spacing w:beforeLines="50" w:afterLines="50" w:line="320" w:lineRule="exact"/>
        <w:ind w:firstLineChars="200" w:firstLine="420"/>
        <w:rPr>
          <w:rFonts w:ascii="宋体" w:eastAsia="宋体" w:hAnsi="宋体" w:cs="宋体"/>
          <w:bCs/>
          <w:sz w:val="24"/>
          <w:szCs w:val="28"/>
        </w:rPr>
      </w:pPr>
      <w:r>
        <w:rPr>
          <w:rFonts w:ascii="宋体" w:eastAsia="宋体" w:hAnsi="宋体" w:cs="宋体" w:hint="eastAsia"/>
          <w:kern w:val="2"/>
          <w:sz w:val="21"/>
          <w:szCs w:val="21"/>
        </w:rPr>
        <w:t>5.生物技术在药用植物资源培育中的应用。</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第三</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药用植物的采收加工</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掌握生药适宜采收期的确定、常见产地加工方法。</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采收期的确定、产地加工方法、重要炮制方法。</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产地加工方法。</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lastRenderedPageBreak/>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1.采收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2.加工与贮藏</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3.炮制</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第四</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药用植物的有效成分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了解目前药用植物有效成分类别。</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药用植物的化学成分、有效成分。</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药用植物的化学成分、有效成分。</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1.药用植物的化学成分。</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2.药用植物的有效成分。</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第五</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有效成分的提取与分离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清楚药用植物活性成分提取的方法及原理。</w:t>
      </w:r>
    </w:p>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溶剂提取法</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药用植物活性成分的提取方法。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1.各种有效成分的预试验。</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2.提取技术与方法。</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3.有效成分的分离。</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第六</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药用植物资源开发利用的途径和方法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掌握药物植物资源的开发途径及常用方法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lastRenderedPageBreak/>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1.中药与药物开发。</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2.民族药与药物开发。</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植物药开发。</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1.药用植物资源开发利用的层次。</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2.开发药用植物新资源的途径和方法。</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3.开发药用植物新产品的途径和方法。</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第七</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药用植物资源开发利用的程序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了解药用植物资源开发的程序。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新药的概念。</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新药类别。</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1.新药类别（1学时）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2.新药开发程序（1学时）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3.新药研究内容（2学时）</w:t>
      </w:r>
    </w:p>
    <w:p w:rsidR="005A5D0F" w:rsidRDefault="00B83ED0" w:rsidP="00551535">
      <w:pPr>
        <w:widowControl w:val="0"/>
        <w:adjustRightInd/>
        <w:snapToGrid/>
        <w:spacing w:beforeLines="50" w:afterLines="50" w:line="320" w:lineRule="exact"/>
        <w:jc w:val="center"/>
        <w:rPr>
          <w:rFonts w:ascii="宋体" w:eastAsia="宋体" w:hAnsi="Times New Roman" w:cs="宋体"/>
          <w:b/>
          <w:bCs/>
          <w:kern w:val="2"/>
          <w:sz w:val="21"/>
          <w:szCs w:val="21"/>
        </w:rPr>
      </w:pPr>
      <w:r>
        <w:rPr>
          <w:rFonts w:ascii="宋体" w:eastAsia="宋体" w:hAnsi="宋体" w:cs="宋体" w:hint="eastAsia"/>
          <w:b/>
          <w:bCs/>
          <w:kern w:val="2"/>
          <w:sz w:val="21"/>
          <w:szCs w:val="21"/>
        </w:rPr>
        <w:t>第八</w:t>
      </w:r>
      <w:r w:rsidR="009534EF">
        <w:rPr>
          <w:rFonts w:ascii="宋体" w:eastAsia="宋体" w:hAnsi="宋体" w:cs="宋体" w:hint="eastAsia"/>
          <w:b/>
          <w:bCs/>
          <w:kern w:val="2"/>
          <w:sz w:val="21"/>
          <w:szCs w:val="21"/>
        </w:rPr>
        <w:t>章</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 xml:space="preserve">  各论</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掌握常用药用植物的产地、药用部位、药理作用等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kern w:val="2"/>
          <w:sz w:val="21"/>
          <w:szCs w:val="21"/>
        </w:rPr>
        <w:t>教学重点</w:t>
      </w:r>
      <w:r>
        <w:rPr>
          <w:rFonts w:ascii="Times New Roman" w:eastAsia="宋体" w:hAnsi="Times New Roman" w:cs="Times New Roman" w:hint="eastAsia"/>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药用部位、药理作用。</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教学难点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4"/>
          <w:szCs w:val="24"/>
        </w:rPr>
      </w:pPr>
      <w:r>
        <w:rPr>
          <w:rFonts w:ascii="Times New Roman" w:eastAsia="宋体" w:hAnsi="Times New Roman" w:cs="Times New Roman" w:hint="eastAsia"/>
          <w:kern w:val="2"/>
          <w:sz w:val="21"/>
          <w:szCs w:val="21"/>
        </w:rPr>
        <w:t>药理作用。</w:t>
      </w:r>
    </w:p>
    <w:p w:rsidR="005A5D0F" w:rsidRDefault="00B83ED0" w:rsidP="00551535">
      <w:pPr>
        <w:adjustRightInd/>
        <w:snapToGrid/>
        <w:spacing w:beforeLines="50" w:afterLines="50" w:line="32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lastRenderedPageBreak/>
        <w:t>1.茯苓、冬虫夏草、罗布麻、草麻黄和北马兜铃的开发与利用（2学时）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2.黄连、菘蓝、朝鲜淫羊藿、北五味子和甘草的开发与利用（2学时）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3.人参、三七、刺五加、柴胡和当归的开发与利用（2学时）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4.防风、山茱萸、黄芪、丹参和党参的开发与利用（2学时）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5.滇重楼、阳春砂、穿龙薯蓣、天麻和绞股蓝的开发与利用（2学时）</w:t>
      </w:r>
    </w:p>
    <w:p w:rsidR="005A5D0F" w:rsidRDefault="00B83ED0" w:rsidP="00551535">
      <w:pPr>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6.杜仲、灵芝和东北细辛的开发与利用（2学时）</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kern w:val="2"/>
          <w:sz w:val="21"/>
          <w:szCs w:val="21"/>
        </w:rPr>
      </w:pPr>
      <w:r>
        <w:rPr>
          <w:rFonts w:ascii="宋体" w:eastAsia="宋体" w:hAnsi="宋体" w:cs="宋体" w:hint="eastAsia"/>
          <w:kern w:val="2"/>
          <w:sz w:val="21"/>
          <w:szCs w:val="21"/>
        </w:rPr>
        <w:t>本课程是应用性较强的课程，在课程教学中应注重理论联系实际，结合药用植物开发利用的现状讲授课程内容。在授课中教师应充分利用现代教育技术，结合多媒体资料，使学生直观了解课程内容。</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kern w:val="2"/>
          <w:sz w:val="21"/>
          <w:szCs w:val="21"/>
        </w:rPr>
      </w:pPr>
      <w:r>
        <w:rPr>
          <w:rFonts w:ascii="宋体" w:eastAsia="宋体" w:hAnsi="宋体" w:cs="宋体" w:hint="eastAsia"/>
          <w:kern w:val="2"/>
          <w:sz w:val="21"/>
          <w:szCs w:val="21"/>
        </w:rPr>
        <w:t>考核方式为考察。开卷考试成绩占7</w:t>
      </w:r>
      <w:r>
        <w:rPr>
          <w:rFonts w:ascii="宋体" w:eastAsia="宋体" w:hAnsi="宋体" w:cs="宋体"/>
          <w:kern w:val="2"/>
          <w:sz w:val="21"/>
          <w:szCs w:val="21"/>
        </w:rPr>
        <w:t>0%</w:t>
      </w:r>
      <w:r>
        <w:rPr>
          <w:rFonts w:ascii="宋体" w:eastAsia="宋体" w:hAnsi="宋体" w:cs="宋体" w:hint="eastAsia"/>
          <w:kern w:val="2"/>
          <w:sz w:val="21"/>
          <w:szCs w:val="21"/>
        </w:rPr>
        <w:t>，平时成绩占3</w:t>
      </w:r>
      <w:r>
        <w:rPr>
          <w:rFonts w:ascii="宋体" w:eastAsia="宋体" w:hAnsi="宋体" w:cs="宋体"/>
          <w:kern w:val="2"/>
          <w:sz w:val="21"/>
          <w:szCs w:val="21"/>
        </w:rPr>
        <w:t>0%</w:t>
      </w:r>
      <w:r>
        <w:rPr>
          <w:rFonts w:ascii="宋体" w:eastAsia="宋体" w:hAnsi="宋体" w:cs="宋体" w:hint="eastAsia"/>
          <w:kern w:val="2"/>
          <w:sz w:val="21"/>
          <w:szCs w:val="21"/>
        </w:rPr>
        <w:t>，其中学生上课出勤及课堂表现情况占2</w:t>
      </w:r>
      <w:r>
        <w:rPr>
          <w:rFonts w:ascii="宋体" w:eastAsia="宋体" w:hAnsi="宋体" w:cs="宋体"/>
          <w:kern w:val="2"/>
          <w:sz w:val="21"/>
          <w:szCs w:val="21"/>
        </w:rPr>
        <w:t>0%</w:t>
      </w:r>
      <w:r>
        <w:rPr>
          <w:rFonts w:ascii="宋体" w:eastAsia="宋体" w:hAnsi="宋体" w:cs="宋体" w:hint="eastAsia"/>
          <w:kern w:val="2"/>
          <w:sz w:val="21"/>
          <w:szCs w:val="21"/>
        </w:rPr>
        <w:t>，作业占</w:t>
      </w:r>
      <w:r>
        <w:rPr>
          <w:rFonts w:ascii="宋体" w:eastAsia="宋体" w:hAnsi="宋体" w:cs="宋体"/>
          <w:kern w:val="2"/>
          <w:sz w:val="21"/>
          <w:szCs w:val="21"/>
        </w:rPr>
        <w:t>10%</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夏冰夏, 陈重明, 郭忠仁. 民族植物学和药用植物</w:t>
      </w:r>
      <w:r>
        <w:rPr>
          <w:rFonts w:ascii="Times New Roman" w:eastAsia="宋体" w:hAnsi="Times New Roman" w:cs="Times New Roman"/>
          <w:kern w:val="2"/>
          <w:sz w:val="21"/>
          <w:szCs w:val="21"/>
        </w:rPr>
        <w:t>[M]</w:t>
      </w:r>
      <w:r>
        <w:rPr>
          <w:rFonts w:ascii="宋体" w:eastAsia="宋体" w:hAnsi="宋体" w:cs="宋体"/>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南京：</w:t>
      </w:r>
      <w:r>
        <w:rPr>
          <w:rFonts w:ascii="宋体" w:eastAsia="宋体" w:hAnsi="宋体" w:cs="宋体" w:hint="eastAsia"/>
          <w:kern w:val="2"/>
          <w:sz w:val="21"/>
          <w:szCs w:val="21"/>
        </w:rPr>
        <w:t>东南大学出版社, 2006.</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w:t>
      </w:r>
      <w:r>
        <w:rPr>
          <w:rFonts w:ascii="宋体" w:eastAsia="宋体" w:hAnsi="宋体" w:cs="宋体" w:hint="eastAsia"/>
          <w:kern w:val="2"/>
          <w:sz w:val="21"/>
          <w:szCs w:val="21"/>
        </w:rPr>
        <w:t>2</w:t>
      </w:r>
      <w:r>
        <w:rPr>
          <w:rFonts w:ascii="宋体" w:eastAsia="宋体" w:hAnsi="宋体" w:cs="宋体"/>
          <w:kern w:val="2"/>
          <w:sz w:val="21"/>
          <w:szCs w:val="21"/>
        </w:rPr>
        <w:t>]</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刘建文, 贾伟. 生物资源中活性物质的开发与利用</w:t>
      </w:r>
      <w:r>
        <w:rPr>
          <w:rFonts w:ascii="Times New Roman" w:eastAsia="宋体" w:hAnsi="Times New Roman" w:cs="Times New Roman"/>
          <w:kern w:val="2"/>
          <w:sz w:val="21"/>
          <w:szCs w:val="21"/>
        </w:rPr>
        <w:t>[M]</w:t>
      </w:r>
      <w:r>
        <w:rPr>
          <w:rFonts w:ascii="宋体" w:eastAsia="宋体" w:hAnsi="宋体" w:cs="宋体"/>
          <w:kern w:val="2"/>
          <w:sz w:val="21"/>
          <w:szCs w:val="21"/>
        </w:rPr>
        <w:t>.</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北京：化学工业出版社, 2005.</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w:t>
      </w:r>
      <w:r>
        <w:rPr>
          <w:rFonts w:ascii="宋体" w:eastAsia="宋体" w:hAnsi="宋体" w:cs="宋体" w:hint="eastAsia"/>
          <w:kern w:val="2"/>
          <w:sz w:val="21"/>
          <w:szCs w:val="21"/>
        </w:rPr>
        <w:t>3</w:t>
      </w:r>
      <w:r>
        <w:rPr>
          <w:rFonts w:ascii="宋体" w:eastAsia="宋体" w:hAnsi="宋体" w:cs="宋体"/>
          <w:kern w:val="2"/>
          <w:sz w:val="21"/>
          <w:szCs w:val="21"/>
        </w:rPr>
        <w:t>]</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戴宝合. 野生植物资源学, 第二版</w:t>
      </w:r>
      <w:r>
        <w:rPr>
          <w:rFonts w:ascii="Times New Roman" w:eastAsia="宋体" w:hAnsi="Times New Roman" w:cs="Times New Roman"/>
          <w:kern w:val="2"/>
          <w:sz w:val="21"/>
          <w:szCs w:val="21"/>
        </w:rPr>
        <w:t>[M]</w:t>
      </w:r>
      <w:r>
        <w:rPr>
          <w:rFonts w:ascii="宋体" w:eastAsia="宋体" w:hAnsi="宋体" w:cs="宋体"/>
          <w:kern w:val="2"/>
          <w:sz w:val="21"/>
          <w:szCs w:val="21"/>
        </w:rPr>
        <w:t>.</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北京：中国农业出版社, 2003.</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w:t>
      </w:r>
      <w:r>
        <w:rPr>
          <w:rFonts w:ascii="宋体" w:eastAsia="宋体" w:hAnsi="宋体" w:cs="宋体" w:hint="eastAsia"/>
          <w:kern w:val="2"/>
          <w:sz w:val="21"/>
          <w:szCs w:val="21"/>
        </w:rPr>
        <w:t>4</w:t>
      </w:r>
      <w:r>
        <w:rPr>
          <w:rFonts w:ascii="宋体" w:eastAsia="宋体" w:hAnsi="宋体" w:cs="宋体"/>
          <w:kern w:val="2"/>
          <w:sz w:val="21"/>
          <w:szCs w:val="21"/>
        </w:rPr>
        <w:t>]</w:t>
      </w:r>
      <w:r>
        <w:rPr>
          <w:rFonts w:ascii="宋体" w:eastAsia="宋体" w:hAnsi="宋体" w:cs="宋体" w:hint="eastAsia"/>
          <w:kern w:val="2"/>
          <w:sz w:val="21"/>
          <w:szCs w:val="21"/>
        </w:rPr>
        <w:t xml:space="preserve"> 张康健, </w:t>
      </w:r>
      <w:r>
        <w:rPr>
          <w:rFonts w:ascii="宋体" w:eastAsia="宋体" w:hAnsi="宋体" w:cs="宋体"/>
          <w:kern w:val="2"/>
          <w:sz w:val="21"/>
          <w:szCs w:val="21"/>
        </w:rPr>
        <w:t>王蓝</w:t>
      </w:r>
      <w:r>
        <w:rPr>
          <w:rFonts w:ascii="宋体" w:eastAsia="宋体" w:hAnsi="宋体" w:cs="宋体" w:hint="eastAsia"/>
          <w:kern w:val="2"/>
          <w:sz w:val="21"/>
          <w:szCs w:val="21"/>
        </w:rPr>
        <w:t>．药用植物资源开发利用学</w:t>
      </w:r>
      <w:r>
        <w:rPr>
          <w:rFonts w:ascii="Times New Roman" w:eastAsia="宋体" w:hAnsi="Times New Roman" w:cs="Times New Roman"/>
          <w:kern w:val="2"/>
          <w:sz w:val="21"/>
          <w:szCs w:val="21"/>
        </w:rPr>
        <w:t>[M]</w:t>
      </w:r>
      <w:r>
        <w:rPr>
          <w:rFonts w:ascii="宋体" w:eastAsia="宋体" w:hAnsi="宋体" w:cs="宋体"/>
          <w:kern w:val="2"/>
          <w:sz w:val="21"/>
          <w:szCs w:val="21"/>
        </w:rPr>
        <w:t xml:space="preserve">. </w:t>
      </w:r>
      <w:r>
        <w:rPr>
          <w:rFonts w:ascii="宋体" w:eastAsia="宋体" w:hAnsi="宋体" w:cs="宋体" w:hint="eastAsia"/>
          <w:kern w:val="2"/>
          <w:sz w:val="21"/>
          <w:szCs w:val="21"/>
        </w:rPr>
        <w:t>北京：中国林业出版社, 1999.</w:t>
      </w:r>
    </w:p>
    <w:p w:rsidR="005A5D0F" w:rsidRDefault="005A5D0F"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执笔人：张建华</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jc w:val="right"/>
        <w:rPr>
          <w:rFonts w:ascii="Times New Roman" w:eastAsia="宋体" w:hAnsi="Times New Roman" w:cs="Times New Roman"/>
          <w:kern w:val="2"/>
          <w:sz w:val="21"/>
          <w:szCs w:val="21"/>
        </w:rPr>
      </w:pPr>
      <w:r>
        <w:rPr>
          <w:rFonts w:ascii="宋体" w:eastAsia="宋体" w:hAnsi="宋体" w:cs="宋体"/>
          <w:kern w:val="2"/>
          <w:sz w:val="21"/>
          <w:szCs w:val="21"/>
        </w:rPr>
        <w:t xml:space="preserve">                          </w:t>
      </w: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5A5D0F"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p>
    <w:p w:rsidR="001E4EB3" w:rsidRPr="001E4EB3" w:rsidRDefault="00B83ED0" w:rsidP="00551535">
      <w:pPr>
        <w:spacing w:beforeLines="50" w:afterLines="50"/>
        <w:jc w:val="center"/>
        <w:outlineLvl w:val="0"/>
        <w:rPr>
          <w:rFonts w:ascii="宋体" w:eastAsia="宋体" w:hAnsi="宋体" w:cs="Times New Roman"/>
          <w:b/>
          <w:bCs/>
          <w:kern w:val="2"/>
          <w:sz w:val="32"/>
          <w:szCs w:val="32"/>
        </w:rPr>
      </w:pPr>
      <w:r>
        <w:rPr>
          <w:rFonts w:ascii="Times New Roman" w:eastAsia="宋体" w:hAnsi="Times New Roman" w:cs="Times New Roman"/>
          <w:kern w:val="2"/>
          <w:sz w:val="21"/>
          <w:szCs w:val="20"/>
        </w:rPr>
        <w:br w:type="page"/>
      </w:r>
      <w:bookmarkStart w:id="259" w:name="_Toc526777564"/>
      <w:r w:rsidR="001E4EB3" w:rsidRPr="001E4EB3">
        <w:rPr>
          <w:rFonts w:ascii="宋体" w:eastAsia="宋体" w:hAnsi="宋体" w:cs="Times New Roman"/>
          <w:b/>
          <w:bCs/>
          <w:kern w:val="2"/>
          <w:sz w:val="32"/>
          <w:szCs w:val="32"/>
        </w:rPr>
        <w:lastRenderedPageBreak/>
        <w:t>《</w:t>
      </w:r>
      <w:r w:rsidR="001E4EB3" w:rsidRPr="001E4EB3">
        <w:rPr>
          <w:rFonts w:ascii="宋体" w:eastAsia="宋体" w:hAnsi="宋体" w:cs="Times New Roman" w:hint="eastAsia"/>
          <w:b/>
          <w:bCs/>
          <w:kern w:val="2"/>
          <w:sz w:val="32"/>
          <w:szCs w:val="32"/>
        </w:rPr>
        <w:t>酒类酿造技术</w:t>
      </w:r>
      <w:r w:rsidR="001E4EB3" w:rsidRPr="001E4EB3">
        <w:rPr>
          <w:rFonts w:ascii="宋体" w:eastAsia="宋体" w:hAnsi="宋体" w:cs="Times New Roman"/>
          <w:b/>
          <w:bCs/>
          <w:kern w:val="2"/>
          <w:sz w:val="32"/>
          <w:szCs w:val="32"/>
        </w:rPr>
        <w:t>》教学大纲</w:t>
      </w:r>
      <w:bookmarkEnd w:id="259"/>
    </w:p>
    <w:p w:rsidR="001E4EB3" w:rsidRPr="001E4EB3" w:rsidRDefault="001E4EB3" w:rsidP="00551535">
      <w:pPr>
        <w:widowControl w:val="0"/>
        <w:adjustRightInd/>
        <w:snapToGrid/>
        <w:spacing w:beforeLines="50" w:afterLines="50"/>
        <w:ind w:firstLineChars="200" w:firstLine="422"/>
        <w:jc w:val="both"/>
        <w:rPr>
          <w:rFonts w:ascii="Times New Roman" w:eastAsia="宋体" w:hAnsi="宋体" w:cs="Times New Roman"/>
          <w:b/>
          <w:bCs/>
          <w:kern w:val="2"/>
          <w:sz w:val="21"/>
          <w:szCs w:val="21"/>
        </w:rPr>
      </w:pPr>
    </w:p>
    <w:p w:rsidR="001E4EB3" w:rsidRPr="001E4EB3" w:rsidRDefault="001E4EB3" w:rsidP="00551535">
      <w:pPr>
        <w:widowControl w:val="0"/>
        <w:adjustRightInd/>
        <w:snapToGrid/>
        <w:spacing w:beforeLines="50" w:afterLines="50"/>
        <w:jc w:val="both"/>
        <w:rPr>
          <w:rFonts w:ascii="宋体" w:eastAsia="宋体" w:hAnsi="宋体" w:cs="宋体"/>
          <w:kern w:val="2"/>
          <w:sz w:val="21"/>
          <w:szCs w:val="21"/>
        </w:rPr>
      </w:pPr>
      <w:r w:rsidRPr="001E4EB3">
        <w:rPr>
          <w:rFonts w:ascii="黑体" w:eastAsia="黑体" w:hAnsi="宋体" w:cs="Times New Roman" w:hint="eastAsia"/>
          <w:b/>
          <w:bCs/>
          <w:kern w:val="2"/>
          <w:sz w:val="24"/>
          <w:szCs w:val="24"/>
        </w:rPr>
        <w:t>1．课程</w:t>
      </w:r>
      <w:r w:rsidRPr="001E4EB3">
        <w:rPr>
          <w:rFonts w:ascii="黑体" w:eastAsia="黑体" w:hAnsi="宋体" w:cs="Times New Roman" w:hint="eastAsia"/>
          <w:b/>
          <w:kern w:val="2"/>
          <w:sz w:val="24"/>
          <w:szCs w:val="24"/>
        </w:rPr>
        <w:t>中文名称（英文名称）</w:t>
      </w:r>
      <w:r w:rsidRPr="001E4EB3">
        <w:rPr>
          <w:rFonts w:ascii="黑体" w:eastAsia="黑体" w:hAnsi="宋体" w:cs="Times New Roman" w:hint="eastAsia"/>
          <w:b/>
          <w:bCs/>
          <w:kern w:val="2"/>
          <w:sz w:val="24"/>
          <w:szCs w:val="24"/>
        </w:rPr>
        <w:t>：</w:t>
      </w:r>
      <w:r w:rsidRPr="001E4EB3">
        <w:rPr>
          <w:rFonts w:ascii="宋体" w:eastAsia="宋体" w:hAnsi="宋体" w:cs="宋体" w:hint="eastAsia"/>
          <w:kern w:val="2"/>
          <w:sz w:val="21"/>
          <w:szCs w:val="21"/>
        </w:rPr>
        <w:t>酒类酿造技术（Liquor Brewing Technology）</w:t>
      </w:r>
    </w:p>
    <w:p w:rsidR="001E4EB3" w:rsidRPr="001E4EB3" w:rsidRDefault="001E4EB3"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sidRPr="001E4EB3">
        <w:rPr>
          <w:rFonts w:ascii="黑体" w:eastAsia="黑体" w:hAnsi="宋体" w:cs="Times New Roman" w:hint="eastAsia"/>
          <w:b/>
          <w:kern w:val="2"/>
          <w:sz w:val="24"/>
          <w:szCs w:val="24"/>
        </w:rPr>
        <w:t>2．课程类别：</w:t>
      </w:r>
      <w:r w:rsidRPr="001E4EB3">
        <w:rPr>
          <w:rFonts w:ascii="宋体" w:eastAsia="宋体" w:hAnsi="宋体" w:cs="Times New Roman" w:hint="eastAsia"/>
          <w:b/>
          <w:bCs/>
          <w:kern w:val="2"/>
          <w:sz w:val="21"/>
          <w:szCs w:val="21"/>
        </w:rPr>
        <w:sym w:font="Wingdings" w:char="F06F"/>
      </w:r>
      <w:r w:rsidRPr="001E4EB3">
        <w:rPr>
          <w:rFonts w:ascii="宋体" w:eastAsia="宋体" w:hAnsi="宋体" w:cs="Times New Roman" w:hint="eastAsia"/>
          <w:kern w:val="2"/>
          <w:sz w:val="21"/>
          <w:szCs w:val="21"/>
        </w:rPr>
        <w:t xml:space="preserve">公共课程    </w:t>
      </w:r>
      <w:r w:rsidRPr="001E4EB3">
        <w:rPr>
          <w:rFonts w:ascii="宋体" w:eastAsia="宋体" w:hAnsi="宋体" w:cs="Times New Roman" w:hint="eastAsia"/>
          <w:b/>
          <w:bCs/>
          <w:kern w:val="2"/>
          <w:sz w:val="21"/>
          <w:szCs w:val="21"/>
        </w:rPr>
        <w:sym w:font="Wingdings" w:char="F06F"/>
      </w:r>
      <w:r w:rsidRPr="001E4EB3">
        <w:rPr>
          <w:rFonts w:ascii="宋体" w:eastAsia="宋体" w:hAnsi="宋体" w:cs="Times New Roman" w:hint="eastAsia"/>
          <w:kern w:val="2"/>
          <w:sz w:val="21"/>
          <w:szCs w:val="21"/>
        </w:rPr>
        <w:t xml:space="preserve">学科基础课程    </w:t>
      </w:r>
      <w:r w:rsidRPr="001E4EB3">
        <w:rPr>
          <w:rFonts w:ascii="Wingdings 2" w:eastAsia="宋体" w:hAnsi="Wingdings 2" w:cs="Times New Roman"/>
          <w:b/>
          <w:kern w:val="2"/>
          <w:sz w:val="21"/>
          <w:szCs w:val="24"/>
        </w:rPr>
        <w:t></w:t>
      </w:r>
      <w:r w:rsidRPr="001E4EB3">
        <w:rPr>
          <w:rFonts w:ascii="宋体" w:eastAsia="宋体" w:hAnsi="宋体" w:cs="Times New Roman" w:hint="eastAsia"/>
          <w:kern w:val="2"/>
          <w:sz w:val="21"/>
          <w:szCs w:val="21"/>
        </w:rPr>
        <w:t xml:space="preserve">专业课程   </w:t>
      </w:r>
      <w:r w:rsidRPr="001E4EB3">
        <w:rPr>
          <w:rFonts w:ascii="宋体" w:eastAsia="宋体" w:hAnsi="宋体" w:cs="Times New Roman" w:hint="eastAsia"/>
          <w:bCs/>
          <w:kern w:val="2"/>
          <w:sz w:val="21"/>
          <w:szCs w:val="21"/>
        </w:rPr>
        <w:sym w:font="Wingdings" w:char="F06F"/>
      </w:r>
      <w:r w:rsidRPr="001E4EB3">
        <w:rPr>
          <w:rFonts w:ascii="宋体" w:eastAsia="宋体" w:hAnsi="宋体" w:cs="Times New Roman" w:hint="eastAsia"/>
          <w:bCs/>
          <w:kern w:val="2"/>
          <w:sz w:val="21"/>
          <w:szCs w:val="21"/>
        </w:rPr>
        <w:t>其他</w:t>
      </w:r>
    </w:p>
    <w:p w:rsidR="001E4EB3" w:rsidRPr="001E4EB3" w:rsidRDefault="001E4EB3" w:rsidP="00551535">
      <w:pPr>
        <w:widowControl w:val="0"/>
        <w:adjustRightInd/>
        <w:snapToGrid/>
        <w:spacing w:beforeLines="50" w:afterLines="50"/>
        <w:jc w:val="both"/>
        <w:rPr>
          <w:rFonts w:ascii="Times New Roman" w:eastAsia="宋体" w:hAnsi="Times New Roman" w:cs="Times New Roman"/>
          <w:color w:val="000000"/>
          <w:kern w:val="2"/>
          <w:sz w:val="21"/>
          <w:szCs w:val="24"/>
        </w:rPr>
      </w:pPr>
      <w:r w:rsidRPr="001E4EB3">
        <w:rPr>
          <w:rFonts w:ascii="黑体" w:eastAsia="黑体" w:hAnsi="宋体" w:cs="Times New Roman" w:hint="eastAsia"/>
          <w:b/>
          <w:kern w:val="2"/>
          <w:sz w:val="24"/>
          <w:szCs w:val="24"/>
        </w:rPr>
        <w:t>3．课程性质：</w:t>
      </w:r>
      <w:r w:rsidRPr="001E4EB3">
        <w:rPr>
          <w:rFonts w:ascii="Times New Roman" w:eastAsia="宋体" w:hAnsi="宋体" w:cs="Times New Roman" w:hint="eastAsia"/>
          <w:b/>
          <w:bCs/>
          <w:kern w:val="2"/>
          <w:sz w:val="21"/>
          <w:szCs w:val="24"/>
        </w:rPr>
        <w:sym w:font="Wingdings" w:char="F06F"/>
      </w:r>
      <w:r w:rsidRPr="001E4EB3">
        <w:rPr>
          <w:rFonts w:ascii="Times New Roman" w:eastAsia="宋体" w:hAnsi="Times New Roman" w:cs="Times New Roman" w:hint="eastAsia"/>
          <w:kern w:val="2"/>
          <w:sz w:val="21"/>
          <w:szCs w:val="24"/>
        </w:rPr>
        <w:t>必修课</w:t>
      </w:r>
      <w:r w:rsidRPr="001E4EB3">
        <w:rPr>
          <w:rFonts w:ascii="Times New Roman" w:eastAsia="宋体" w:hAnsi="Times New Roman" w:cs="Times New Roman" w:hint="eastAsia"/>
          <w:kern w:val="2"/>
          <w:sz w:val="21"/>
          <w:szCs w:val="24"/>
        </w:rPr>
        <w:t xml:space="preserve">      </w:t>
      </w:r>
      <w:r w:rsidRPr="001E4EB3">
        <w:rPr>
          <w:rFonts w:ascii="Wingdings 2" w:eastAsia="宋体" w:hAnsi="Wingdings 2" w:cs="Times New Roman"/>
          <w:b/>
          <w:kern w:val="2"/>
          <w:sz w:val="21"/>
          <w:szCs w:val="24"/>
        </w:rPr>
        <w:t></w:t>
      </w:r>
      <w:r w:rsidRPr="001E4EB3">
        <w:rPr>
          <w:rFonts w:ascii="Times New Roman" w:eastAsia="宋体" w:hAnsi="Times New Roman" w:cs="Times New Roman" w:hint="eastAsia"/>
          <w:kern w:val="2"/>
          <w:sz w:val="21"/>
          <w:szCs w:val="24"/>
        </w:rPr>
        <w:t>选修课</w:t>
      </w:r>
    </w:p>
    <w:p w:rsidR="001E4EB3" w:rsidRPr="001E4EB3" w:rsidRDefault="001E4EB3" w:rsidP="00551535">
      <w:pPr>
        <w:widowControl w:val="0"/>
        <w:adjustRightInd/>
        <w:snapToGrid/>
        <w:spacing w:beforeLines="50" w:afterLines="50"/>
        <w:jc w:val="both"/>
        <w:rPr>
          <w:rFonts w:ascii="Times New Roman" w:eastAsia="宋体" w:hAnsi="Times New Roman" w:cs="Times New Roman"/>
          <w:kern w:val="2"/>
          <w:sz w:val="21"/>
          <w:szCs w:val="24"/>
        </w:rPr>
      </w:pPr>
      <w:r w:rsidRPr="001E4EB3">
        <w:rPr>
          <w:rFonts w:ascii="黑体" w:eastAsia="黑体" w:hAnsi="宋体" w:cs="Times New Roman" w:hint="eastAsia"/>
          <w:b/>
          <w:kern w:val="2"/>
          <w:sz w:val="24"/>
          <w:szCs w:val="24"/>
        </w:rPr>
        <w:t xml:space="preserve">4．课程总学时: </w:t>
      </w:r>
      <w:r w:rsidRPr="001E4EB3">
        <w:rPr>
          <w:rFonts w:ascii="Times New Roman" w:eastAsia="宋体" w:hAnsi="Times New Roman" w:cs="Times New Roman" w:hint="eastAsia"/>
          <w:kern w:val="2"/>
          <w:sz w:val="21"/>
          <w:szCs w:val="24"/>
        </w:rPr>
        <w:t>32</w:t>
      </w:r>
      <w:r w:rsidRPr="001E4EB3">
        <w:rPr>
          <w:rFonts w:ascii="Times New Roman" w:eastAsia="宋体" w:hAnsi="Times New Roman" w:cs="Times New Roman" w:hint="eastAsia"/>
          <w:kern w:val="2"/>
          <w:sz w:val="21"/>
          <w:szCs w:val="24"/>
        </w:rPr>
        <w:t>学时</w:t>
      </w:r>
      <w:r w:rsidRPr="001E4EB3">
        <w:rPr>
          <w:rFonts w:ascii="Times New Roman" w:eastAsia="宋体" w:hAnsi="Times New Roman" w:cs="Times New Roman" w:hint="eastAsia"/>
          <w:kern w:val="2"/>
          <w:sz w:val="21"/>
          <w:szCs w:val="24"/>
        </w:rPr>
        <w:t xml:space="preserve">      </w:t>
      </w:r>
      <w:r w:rsidRPr="001E4EB3">
        <w:rPr>
          <w:rFonts w:ascii="Times New Roman" w:eastAsia="宋体" w:hAnsi="宋体" w:cs="Times New Roman" w:hint="eastAsia"/>
          <w:b/>
          <w:bCs/>
          <w:kern w:val="2"/>
          <w:sz w:val="21"/>
          <w:szCs w:val="21"/>
        </w:rPr>
        <w:t xml:space="preserve">      </w:t>
      </w:r>
      <w:r w:rsidRPr="001E4EB3">
        <w:rPr>
          <w:rFonts w:ascii="黑体" w:eastAsia="黑体" w:hAnsi="宋体" w:cs="Times New Roman" w:hint="eastAsia"/>
          <w:b/>
          <w:kern w:val="2"/>
          <w:sz w:val="24"/>
          <w:szCs w:val="24"/>
        </w:rPr>
        <w:t xml:space="preserve">   总学分：</w:t>
      </w:r>
      <w:r w:rsidRPr="001E4EB3">
        <w:rPr>
          <w:rFonts w:ascii="宋体" w:eastAsia="宋体" w:hAnsi="宋体" w:cs="Times New Roman" w:hint="eastAsia"/>
          <w:b/>
          <w:kern w:val="2"/>
          <w:sz w:val="21"/>
          <w:szCs w:val="21"/>
        </w:rPr>
        <w:t xml:space="preserve"> </w:t>
      </w:r>
      <w:r w:rsidRPr="001E4EB3">
        <w:rPr>
          <w:rFonts w:ascii="Times New Roman" w:eastAsia="宋体" w:hAnsi="Times New Roman" w:cs="Times New Roman" w:hint="eastAsia"/>
          <w:kern w:val="2"/>
          <w:sz w:val="21"/>
          <w:szCs w:val="24"/>
        </w:rPr>
        <w:t>2</w:t>
      </w:r>
      <w:r w:rsidRPr="001E4EB3">
        <w:rPr>
          <w:rFonts w:ascii="Times New Roman" w:eastAsia="宋体" w:hAnsi="Times New Roman" w:cs="Times New Roman" w:hint="eastAsia"/>
          <w:kern w:val="2"/>
          <w:sz w:val="21"/>
          <w:szCs w:val="24"/>
        </w:rPr>
        <w:t>学分</w:t>
      </w:r>
    </w:p>
    <w:p w:rsidR="001E4EB3" w:rsidRPr="001E4EB3" w:rsidRDefault="001E4EB3" w:rsidP="00551535">
      <w:pPr>
        <w:widowControl w:val="0"/>
        <w:adjustRightInd/>
        <w:snapToGrid/>
        <w:spacing w:beforeLines="50" w:afterLines="50"/>
        <w:ind w:firstLineChars="147" w:firstLine="354"/>
        <w:jc w:val="both"/>
        <w:rPr>
          <w:rFonts w:ascii="Times New Roman" w:eastAsia="黑体" w:hAnsi="Times New Roman" w:cs="Times New Roman"/>
          <w:kern w:val="2"/>
          <w:sz w:val="21"/>
          <w:szCs w:val="24"/>
        </w:rPr>
      </w:pPr>
      <w:r w:rsidRPr="001E4EB3">
        <w:rPr>
          <w:rFonts w:ascii="黑体" w:eastAsia="黑体" w:hAnsi="宋体" w:cs="Times New Roman" w:hint="eastAsia"/>
          <w:b/>
          <w:kern w:val="2"/>
          <w:sz w:val="24"/>
          <w:szCs w:val="24"/>
        </w:rPr>
        <w:t>其中实验学时：</w:t>
      </w:r>
      <w:r w:rsidRPr="001E4EB3">
        <w:rPr>
          <w:rFonts w:ascii="Times New Roman" w:eastAsia="黑体" w:hAnsi="Times New Roman" w:cs="Times New Roman" w:hint="eastAsia"/>
          <w:kern w:val="2"/>
          <w:sz w:val="21"/>
          <w:szCs w:val="24"/>
        </w:rPr>
        <w:t>16</w:t>
      </w:r>
      <w:r w:rsidRPr="001E4EB3">
        <w:rPr>
          <w:rFonts w:ascii="Times New Roman" w:eastAsia="宋体" w:hAnsi="Times New Roman" w:cs="Times New Roman" w:hint="eastAsia"/>
          <w:kern w:val="2"/>
          <w:sz w:val="21"/>
          <w:szCs w:val="24"/>
        </w:rPr>
        <w:t>学时</w:t>
      </w:r>
      <w:r w:rsidRPr="001E4EB3">
        <w:rPr>
          <w:rFonts w:ascii="黑体" w:eastAsia="黑体" w:hAnsi="宋体" w:cs="Times New Roman" w:hint="eastAsia"/>
          <w:b/>
          <w:color w:val="FF0000"/>
          <w:kern w:val="2"/>
          <w:sz w:val="24"/>
          <w:szCs w:val="24"/>
        </w:rPr>
        <w:t xml:space="preserve"> </w:t>
      </w:r>
      <w:r>
        <w:rPr>
          <w:rFonts w:ascii="宋体" w:eastAsia="宋体" w:hAnsi="宋体" w:cs="Times New Roman" w:hint="eastAsia"/>
          <w:b/>
          <w:bCs/>
          <w:color w:val="FF0000"/>
          <w:kern w:val="2"/>
          <w:sz w:val="21"/>
          <w:szCs w:val="21"/>
        </w:rPr>
        <w:t xml:space="preserve">      </w:t>
      </w:r>
      <w:r w:rsidRPr="001E4EB3">
        <w:rPr>
          <w:rFonts w:ascii="黑体" w:eastAsia="黑体" w:hAnsi="宋体" w:cs="Times New Roman" w:hint="eastAsia"/>
          <w:b/>
          <w:kern w:val="2"/>
          <w:sz w:val="24"/>
          <w:szCs w:val="24"/>
        </w:rPr>
        <w:t>实验学分：</w:t>
      </w:r>
      <w:r w:rsidRPr="001E4EB3">
        <w:rPr>
          <w:rFonts w:ascii="宋体" w:eastAsia="宋体" w:hAnsi="宋体" w:cs="Times New Roman" w:hint="eastAsia"/>
          <w:b/>
          <w:kern w:val="2"/>
          <w:sz w:val="21"/>
          <w:szCs w:val="21"/>
        </w:rPr>
        <w:t xml:space="preserve"> </w:t>
      </w:r>
      <w:r w:rsidRPr="001E4EB3">
        <w:rPr>
          <w:rFonts w:ascii="Times New Roman" w:eastAsia="宋体" w:hAnsi="Times New Roman" w:cs="Times New Roman" w:hint="eastAsia"/>
          <w:kern w:val="2"/>
          <w:sz w:val="21"/>
          <w:szCs w:val="24"/>
        </w:rPr>
        <w:t>1</w:t>
      </w:r>
      <w:r w:rsidRPr="001E4EB3">
        <w:rPr>
          <w:rFonts w:ascii="Times New Roman" w:eastAsia="宋体" w:hAnsi="Times New Roman" w:cs="Times New Roman" w:hint="eastAsia"/>
          <w:kern w:val="2"/>
          <w:sz w:val="21"/>
          <w:szCs w:val="24"/>
        </w:rPr>
        <w:t>学分</w:t>
      </w:r>
    </w:p>
    <w:p w:rsidR="001E4EB3" w:rsidRPr="001E4EB3" w:rsidRDefault="001E4EB3" w:rsidP="00551535">
      <w:pPr>
        <w:widowControl w:val="0"/>
        <w:adjustRightInd/>
        <w:snapToGrid/>
        <w:spacing w:beforeLines="50" w:afterLines="50"/>
        <w:jc w:val="both"/>
        <w:rPr>
          <w:rFonts w:ascii="宋体" w:eastAsia="宋体" w:hAnsi="宋体" w:cs="Times New Roman"/>
          <w:kern w:val="2"/>
          <w:sz w:val="21"/>
          <w:szCs w:val="21"/>
        </w:rPr>
      </w:pPr>
      <w:r w:rsidRPr="001E4EB3">
        <w:rPr>
          <w:rFonts w:ascii="黑体" w:eastAsia="黑体" w:hAnsi="宋体" w:cs="Times New Roman" w:hint="eastAsia"/>
          <w:b/>
          <w:kern w:val="2"/>
          <w:sz w:val="24"/>
          <w:szCs w:val="24"/>
        </w:rPr>
        <w:t>5．</w:t>
      </w:r>
      <w:r w:rsidRPr="001E4EB3">
        <w:rPr>
          <w:rFonts w:ascii="黑体" w:eastAsia="黑体" w:hAnsi="宋体" w:cs="Times New Roman"/>
          <w:b/>
          <w:kern w:val="2"/>
          <w:sz w:val="24"/>
          <w:szCs w:val="24"/>
        </w:rPr>
        <w:t>适用专业：</w:t>
      </w:r>
      <w:r w:rsidRPr="001E4EB3">
        <w:rPr>
          <w:rFonts w:ascii="宋体" w:eastAsia="宋体" w:hAnsi="宋体" w:cs="Times New Roman" w:hint="eastAsia"/>
          <w:kern w:val="2"/>
          <w:sz w:val="21"/>
          <w:szCs w:val="21"/>
        </w:rPr>
        <w:t>生物科学</w:t>
      </w:r>
    </w:p>
    <w:p w:rsidR="001E4EB3" w:rsidRPr="001E4EB3" w:rsidRDefault="001E4EB3" w:rsidP="00551535">
      <w:pPr>
        <w:widowControl w:val="0"/>
        <w:adjustRightInd/>
        <w:snapToGrid/>
        <w:spacing w:beforeLines="50" w:afterLines="50"/>
        <w:jc w:val="both"/>
        <w:rPr>
          <w:rFonts w:ascii="宋体" w:eastAsia="宋体" w:hAnsi="宋体" w:cs="Times New Roman"/>
          <w:kern w:val="2"/>
          <w:sz w:val="21"/>
          <w:szCs w:val="21"/>
        </w:rPr>
      </w:pPr>
      <w:r w:rsidRPr="001E4EB3">
        <w:rPr>
          <w:rFonts w:ascii="黑体" w:eastAsia="黑体" w:hAnsi="宋体" w:cs="Times New Roman" w:hint="eastAsia"/>
          <w:b/>
          <w:kern w:val="2"/>
          <w:sz w:val="24"/>
          <w:szCs w:val="24"/>
        </w:rPr>
        <w:t>6．先修课程：</w:t>
      </w:r>
      <w:r w:rsidRPr="001E4EB3">
        <w:rPr>
          <w:rFonts w:ascii="宋体" w:eastAsia="宋体" w:hAnsi="宋体" w:cs="Times New Roman" w:hint="eastAsia"/>
          <w:kern w:val="2"/>
          <w:sz w:val="21"/>
          <w:szCs w:val="21"/>
        </w:rPr>
        <w:t>《微生物学》、《发酵工程》</w:t>
      </w:r>
    </w:p>
    <w:p w:rsidR="001E4EB3" w:rsidRPr="001E4EB3" w:rsidRDefault="001E4EB3"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一、课程简介（150字以内）</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本课程共分两部分：理论部分（16学时）和实验部分（16学时）。理论部分又分为啤酒工艺学和白酒工艺学。啤酒部分的目的是使学生了解和掌握啤酒生产的基本原理和基本技术，熟悉生产过程中的主要设备，并能运用所学理论设计啤酒生产工艺；白酒部分的教学目的主要是系统介绍淀粉质原料酒精生产的工艺理论生产技术，使学生熟悉原料的特点和生产菌种的特性，了解和掌握酒精的发酵机理和生产工艺理论，并能按照生产需要选择合理的工艺流程。实验部分是在理论基础上的实践。</w:t>
      </w:r>
    </w:p>
    <w:p w:rsidR="001E4EB3" w:rsidRPr="001E4EB3" w:rsidRDefault="001E4EB3"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二、课程教学目标</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本课程要求学生了解并掌握啤酒和白酒的发酵机理和生产工艺理论，并能正确地运用这些知识解决生产实践问题。</w:t>
      </w:r>
    </w:p>
    <w:p w:rsidR="001E4EB3" w:rsidRPr="001E4EB3" w:rsidRDefault="001E4EB3" w:rsidP="00551535">
      <w:pPr>
        <w:widowControl w:val="0"/>
        <w:numPr>
          <w:ilvl w:val="0"/>
          <w:numId w:val="38"/>
        </w:numPr>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课程学时分配、教学内容与教学基本要求</w:t>
      </w:r>
    </w:p>
    <w:p w:rsidR="001E4EB3" w:rsidRPr="001E4EB3" w:rsidRDefault="001E4EB3" w:rsidP="00551535">
      <w:pPr>
        <w:widowControl w:val="0"/>
        <w:adjustRightInd/>
        <w:snapToGrid/>
        <w:spacing w:beforeLines="50" w:afterLines="50"/>
        <w:ind w:firstLineChars="200" w:firstLine="422"/>
        <w:jc w:val="both"/>
        <w:rPr>
          <w:rFonts w:ascii="Times New Roman" w:eastAsia="宋体" w:hAnsi="Times New Roman" w:cs="Times New Roman"/>
          <w:b/>
          <w:bCs/>
          <w:kern w:val="2"/>
          <w:sz w:val="21"/>
          <w:szCs w:val="21"/>
        </w:rPr>
      </w:pPr>
      <w:r w:rsidRPr="001E4EB3">
        <w:rPr>
          <w:rFonts w:ascii="宋体" w:eastAsia="宋体" w:hAnsi="宋体" w:cs="Times New Roman" w:hint="eastAsia"/>
          <w:b/>
          <w:kern w:val="2"/>
          <w:sz w:val="21"/>
          <w:szCs w:val="21"/>
        </w:rPr>
        <w:t>（一）理论教学</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4467"/>
        <w:gridCol w:w="2834"/>
      </w:tblGrid>
      <w:tr w:rsidR="001E4EB3" w:rsidRPr="001E4EB3" w:rsidTr="009D50DE">
        <w:trPr>
          <w:cantSplit/>
          <w:trHeight w:val="313"/>
        </w:trPr>
        <w:tc>
          <w:tcPr>
            <w:tcW w:w="1987" w:type="dxa"/>
            <w:tcBorders>
              <w:bottom w:val="single" w:sz="4" w:space="0" w:color="auto"/>
            </w:tcBorders>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章</w:t>
            </w:r>
            <w:r w:rsidRPr="001E4EB3">
              <w:rPr>
                <w:rFonts w:ascii="Times New Roman" w:eastAsia="宋体" w:hAnsi="Times New Roman" w:cs="Times New Roman" w:hint="eastAsia"/>
                <w:kern w:val="2"/>
                <w:sz w:val="21"/>
                <w:szCs w:val="21"/>
              </w:rPr>
              <w:t xml:space="preserve"> </w:t>
            </w:r>
            <w:r w:rsidRPr="001E4EB3">
              <w:rPr>
                <w:rFonts w:ascii="Times New Roman" w:eastAsia="宋体" w:hAnsi="Times New Roman" w:cs="Times New Roman" w:hint="eastAsia"/>
                <w:kern w:val="2"/>
                <w:sz w:val="21"/>
                <w:szCs w:val="21"/>
              </w:rPr>
              <w:t>节</w:t>
            </w:r>
          </w:p>
        </w:tc>
        <w:tc>
          <w:tcPr>
            <w:tcW w:w="4467" w:type="dxa"/>
            <w:tcBorders>
              <w:bottom w:val="single" w:sz="4" w:space="0" w:color="auto"/>
            </w:tcBorders>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标</w:t>
            </w:r>
            <w:r w:rsidRPr="001E4EB3">
              <w:rPr>
                <w:rFonts w:ascii="Times New Roman" w:eastAsia="宋体" w:hAnsi="Times New Roman" w:cs="Times New Roman" w:hint="eastAsia"/>
                <w:kern w:val="2"/>
                <w:sz w:val="21"/>
                <w:szCs w:val="21"/>
              </w:rPr>
              <w:t xml:space="preserve"> </w:t>
            </w:r>
            <w:r w:rsidRPr="001E4EB3">
              <w:rPr>
                <w:rFonts w:ascii="Times New Roman" w:eastAsia="宋体" w:hAnsi="Times New Roman" w:cs="Times New Roman" w:hint="eastAsia"/>
                <w:kern w:val="2"/>
                <w:sz w:val="21"/>
                <w:szCs w:val="21"/>
              </w:rPr>
              <w:t>题</w:t>
            </w:r>
          </w:p>
        </w:tc>
        <w:tc>
          <w:tcPr>
            <w:tcW w:w="2834" w:type="dxa"/>
            <w:tcBorders>
              <w:bottom w:val="single" w:sz="4" w:space="0" w:color="auto"/>
            </w:tcBorders>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课时数</w:t>
            </w:r>
          </w:p>
        </w:tc>
      </w:tr>
      <w:tr w:rsidR="001E4EB3" w:rsidRPr="001E4EB3" w:rsidTr="009D50DE">
        <w:trPr>
          <w:trHeight w:val="313"/>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第一章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啤酒酿造原料和辅料</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13"/>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第二章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麦芽汁制备</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13"/>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第三章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啤酒发酵</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24"/>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第四章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成品啤酒</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24"/>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第五章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原料、水和辅助原材料</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24"/>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第六章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白酒生产机理</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24"/>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第七章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酒曲制作工艺</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r w:rsidR="001E4EB3" w:rsidRPr="001E4EB3" w:rsidTr="009D50DE">
        <w:trPr>
          <w:trHeight w:val="324"/>
        </w:trPr>
        <w:tc>
          <w:tcPr>
            <w:tcW w:w="198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第八章</w:t>
            </w:r>
          </w:p>
        </w:tc>
        <w:tc>
          <w:tcPr>
            <w:tcW w:w="4467" w:type="dxa"/>
            <w:vAlign w:val="center"/>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白酒生产工艺</w:t>
            </w:r>
          </w:p>
        </w:tc>
        <w:tc>
          <w:tcPr>
            <w:tcW w:w="2834" w:type="dxa"/>
          </w:tcPr>
          <w:p w:rsidR="001E4EB3" w:rsidRPr="001E4EB3" w:rsidRDefault="001E4EB3" w:rsidP="001E4EB3">
            <w:pPr>
              <w:widowControl w:val="0"/>
              <w:adjustRightInd/>
              <w:snapToGrid/>
              <w:spacing w:after="0"/>
              <w:jc w:val="center"/>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2</w:t>
            </w:r>
          </w:p>
        </w:tc>
      </w:tr>
    </w:tbl>
    <w:p w:rsidR="001E4EB3" w:rsidRPr="001E4EB3" w:rsidRDefault="001E4EB3"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第一章 啤酒酿造原料和辅料</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0"/>
        </w:rPr>
      </w:pPr>
      <w:r w:rsidRPr="001E4EB3">
        <w:rPr>
          <w:rFonts w:asciiTheme="minorEastAsia" w:eastAsiaTheme="minorEastAsia" w:hAnsiTheme="minorEastAsia" w:cs="Times New Roman" w:hint="eastAsia"/>
          <w:kern w:val="2"/>
          <w:sz w:val="21"/>
          <w:szCs w:val="21"/>
        </w:rPr>
        <w:t>了解大麦的化学组成，啤酒大麦的质量标准，大麦的生理特征等。</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lastRenderedPageBreak/>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1.啤酒酿造用水的质量要求和处理。2.大麦的外形和基本结构。3.大麦的储藏。4.绿麦芽干燥时，水分排除的三个阶段及控制。</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1.大麦的外形和基本结构。2.大麦的储藏。3.绿麦芽干燥时，水分排除的三个阶段及控制。</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Times New Roman"/>
          <w:b/>
          <w:spacing w:val="4"/>
          <w:kern w:val="2"/>
          <w:sz w:val="21"/>
          <w:szCs w:val="21"/>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kern w:val="2"/>
          <w:sz w:val="21"/>
          <w:szCs w:val="21"/>
        </w:rPr>
        <w:t>1.酒花的化学成分及其作用。2.大麦四种蛋白质特性及其对生产的影响。3.?-葡聚糖的结构和性质；4.发芽条件对蛋白质溶解的影响；5.酒花制品的种类加工。</w:t>
      </w:r>
    </w:p>
    <w:p w:rsidR="001E4EB3" w:rsidRPr="001E4EB3" w:rsidRDefault="001E4EB3"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第二章 麦芽汁制备</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了解麦芽及其辅料的粉碎方法及粉碎度的调节。</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1.糖化原理。2.麦芽的蛋白质在糖化时的分解。3. 辅助原料的淀粉糊化。4.糖化方法与工艺流程条件。5.麦汁的处理。</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1.制麦和糖化中蛋白质分解的差异。2.高、中、低分子蛋白质对生产的影响。3.影响蛋白质分解的因素。4.常用糖化方法工艺曲线。5.煮沸强度对麦汁成分的影响。</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1.麦芽及其辅料的粉碎方法。2.粉碎度的调节。3.糖化原理。4.麦芽的蛋白质在糖化时的分解。5. 辅助原料的淀粉糊化。6.糖化方法与工艺流程条件。7.麦汁的处理。8.制麦和糖化中蛋白质分解的差异。9.高、中、低分子蛋白质对生产的影响。10.影响蛋白质分解的因素。11.常用糖化方法工艺曲线。12.煮沸强度对麦汁成分的影响。</w:t>
      </w:r>
    </w:p>
    <w:p w:rsidR="001E4EB3" w:rsidRPr="001E4EB3" w:rsidRDefault="001E4EB3"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第三章 啤酒发酵</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sidRPr="001E4EB3">
        <w:rPr>
          <w:rFonts w:asciiTheme="minorEastAsia" w:eastAsiaTheme="minorEastAsia" w:hAnsiTheme="minorEastAsia" w:cs="Times New Roman" w:hint="eastAsia"/>
          <w:kern w:val="2"/>
          <w:sz w:val="21"/>
          <w:szCs w:val="21"/>
        </w:rPr>
        <w:t>了解啤酒酵母的种类和啤酒厂常用酵母菌，啤酒酵母的扩大培养及啤酒的发酵机理和现代大型圆柱锥底发酵罐发酵法。</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sidRPr="001E4EB3">
        <w:rPr>
          <w:rFonts w:asciiTheme="minorEastAsia" w:eastAsiaTheme="minorEastAsia" w:hAnsiTheme="minorEastAsia" w:cs="Times New Roman" w:hint="eastAsia"/>
          <w:kern w:val="2"/>
          <w:sz w:val="21"/>
          <w:szCs w:val="21"/>
        </w:rPr>
        <w:t>1.传统发酵工艺。2. 高浓度酿造的特点和稀释用水的处理。3.啤酒的后修饰。4.双乙酰的形成和消除。5.影响H2S产生的因素。</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sidRPr="001E4EB3">
        <w:rPr>
          <w:rFonts w:asciiTheme="minorEastAsia" w:eastAsiaTheme="minorEastAsia" w:hAnsiTheme="minorEastAsia" w:cs="Times New Roman" w:hint="eastAsia"/>
          <w:kern w:val="2"/>
          <w:sz w:val="21"/>
          <w:szCs w:val="21"/>
        </w:rPr>
        <w:t>啤酒的连续发酵工艺。</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lastRenderedPageBreak/>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1.啤酒酵母的种类和啤酒厂常用酵母菌。2.啤酒酵母的扩大培养。3.啤酒的发酵机理和现代大型圆柱锥底发酵罐发酵法。4.传统发酵工艺。5. 高浓度酿造的特点和稀释用水的处理。6.啤酒的后修饰。7.双乙酰的形成和消除。8.影响H2S产生的因素。</w:t>
      </w:r>
    </w:p>
    <w:p w:rsidR="001E4EB3" w:rsidRPr="001E4EB3" w:rsidRDefault="001E4EB3"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第四章 成品啤酒</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sidRPr="001E4EB3">
        <w:rPr>
          <w:rFonts w:asciiTheme="minorEastAsia" w:eastAsiaTheme="minorEastAsia" w:hAnsiTheme="minorEastAsia" w:cs="Times New Roman" w:hint="eastAsia"/>
          <w:kern w:val="2"/>
          <w:sz w:val="21"/>
          <w:szCs w:val="21"/>
        </w:rPr>
        <w:t>了解啤酒泡沫的组成，影响泡持性的因素，啤酒混浊物中的主要成分及混浊物形成的控制。</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sidRPr="001E4EB3">
        <w:rPr>
          <w:rFonts w:asciiTheme="minorEastAsia" w:eastAsiaTheme="minorEastAsia" w:hAnsiTheme="minorEastAsia" w:cs="Times New Roman" w:hint="eastAsia"/>
          <w:kern w:val="2"/>
          <w:sz w:val="21"/>
          <w:szCs w:val="21"/>
        </w:rPr>
        <w:t>1.啤酒的过滤。2.啤酒的主要化学组成。3.啤酒的混浊。</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sidRPr="001E4EB3">
        <w:rPr>
          <w:rFonts w:asciiTheme="minorEastAsia" w:eastAsiaTheme="minorEastAsia" w:hAnsiTheme="minorEastAsia" w:cs="Times New Roman" w:hint="eastAsia"/>
          <w:kern w:val="2"/>
          <w:sz w:val="21"/>
          <w:szCs w:val="21"/>
        </w:rPr>
        <w:t>1.啤酒泡沫的组成。2.影响泡持性的因素。</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Times New Roman"/>
          <w:b/>
          <w:spacing w:val="4"/>
          <w:kern w:val="2"/>
          <w:sz w:val="21"/>
          <w:szCs w:val="21"/>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1.啤酒泡沫的组成。2.影响泡持性的因素。3.啤酒混浊物中的主要成分。4.混浊物形成的控制。5.啤酒的过滤。6.啤酒的主要化学组成。7.啤酒的混浊。</w:t>
      </w:r>
    </w:p>
    <w:p w:rsidR="001E4EB3" w:rsidRPr="001E4EB3" w:rsidRDefault="001E4EB3"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第五章 原料、水和辅助原材料</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了解白酒生产常用的原料和辅料，制曲原料和辅料的基本要求及其对酒质的影响。</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制曲原料和辅料的基本要求及其对酒质的影响。</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sidRPr="001E4EB3">
        <w:rPr>
          <w:rFonts w:asciiTheme="minorEastAsia" w:eastAsiaTheme="minorEastAsia" w:hAnsiTheme="minorEastAsia" w:cs="Times New Roman" w:hint="eastAsia"/>
          <w:kern w:val="2"/>
          <w:sz w:val="21"/>
          <w:szCs w:val="21"/>
        </w:rPr>
        <w:t>酿酒的原料、辅料与酿酒的关系。</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kern w:val="2"/>
          <w:sz w:val="21"/>
          <w:szCs w:val="21"/>
        </w:rPr>
        <w:t>白酒生产常用的原料和辅料，制曲原料和辅料的基本要求及其对酒质的影响，制曲原料和辅料的基本要求及其对酒质的影响。</w:t>
      </w:r>
    </w:p>
    <w:p w:rsidR="001E4EB3" w:rsidRPr="001E4EB3" w:rsidRDefault="001E4EB3"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第六章 白酒生产机理</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了解原料糖化过程中其他物质的变化及对原料蒸煮的一般要求。</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1.酿酒对水质的要求。2.白酒生产机理。</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lastRenderedPageBreak/>
        <w:t>1.原料糖化过程中其他物质的变化。2.对原料蒸煮的一般要求。</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1.酒精发酵发酵机理。2.白酒中的风味成分。3.酿酒对水质的要求。4.白酒生产机理。</w:t>
      </w:r>
    </w:p>
    <w:p w:rsidR="001E4EB3" w:rsidRPr="001E4EB3" w:rsidRDefault="001E4EB3"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第七章 酒曲制作工艺</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了解酒曲中的微生物菌系和各种酿酒酶系，酒曲中常见的有害菌，大曲制作的一般工艺</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及酒曲的分类和功能。</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1.酒曲中的微生物菌系和各种酿酒酶系。2.酒曲中常见的有害菌。3.大曲制作的一般工艺</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1.典型大曲生产工艺（浓香型、酱香型、清香型大曲）。2.小曲制作技术。</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1.酒曲中的微生物菌系和各种酿酒酶系。2.酒曲中常见的有害菌。3.大曲制作的一般工艺</w:t>
      </w:r>
    </w:p>
    <w:p w:rsidR="001E4EB3" w:rsidRPr="001E4EB3" w:rsidRDefault="001E4EB3" w:rsidP="00551535">
      <w:pPr>
        <w:widowControl w:val="0"/>
        <w:adjustRightInd/>
        <w:snapToGrid/>
        <w:spacing w:beforeLines="50" w:afterLines="50" w:line="320" w:lineRule="exact"/>
        <w:jc w:val="both"/>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kern w:val="2"/>
          <w:sz w:val="21"/>
          <w:szCs w:val="21"/>
        </w:rPr>
        <w:t>4.酒曲的分类和功能。</w:t>
      </w:r>
    </w:p>
    <w:p w:rsidR="001E4EB3" w:rsidRPr="001E4EB3" w:rsidRDefault="001E4EB3" w:rsidP="00551535">
      <w:pPr>
        <w:widowControl w:val="0"/>
        <w:adjustRightInd/>
        <w:snapToGrid/>
        <w:spacing w:beforeLines="50" w:afterLines="50" w:line="320" w:lineRule="exact"/>
        <w:jc w:val="center"/>
        <w:rPr>
          <w:rFonts w:asciiTheme="minorEastAsia" w:eastAsiaTheme="minorEastAsia" w:hAnsiTheme="minorEastAsia" w:cs="Times New Roman"/>
          <w:b/>
          <w:bCs/>
          <w:kern w:val="2"/>
          <w:sz w:val="21"/>
          <w:szCs w:val="21"/>
        </w:rPr>
      </w:pPr>
      <w:r w:rsidRPr="001E4EB3">
        <w:rPr>
          <w:rFonts w:asciiTheme="minorEastAsia" w:eastAsiaTheme="minorEastAsia" w:hAnsiTheme="minorEastAsia" w:cs="Times New Roman" w:hint="eastAsia"/>
          <w:b/>
          <w:bCs/>
          <w:kern w:val="2"/>
          <w:sz w:val="21"/>
          <w:szCs w:val="21"/>
        </w:rPr>
        <w:t>第八章 白酒生产工艺</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目的要求</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了解小曲酒生产主要特点，白酒蒸馏设备及其结构特点。</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w:t>
      </w:r>
      <w:r w:rsidRPr="001E4EB3">
        <w:rPr>
          <w:rFonts w:ascii="Times New Roman" w:eastAsia="宋体" w:hAnsi="宋体" w:cs="Times New Roman"/>
          <w:b/>
          <w:kern w:val="2"/>
          <w:sz w:val="21"/>
          <w:szCs w:val="20"/>
        </w:rPr>
        <w:t>重点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1.浓香型大曲酒的风格特征和工艺特点。2.白酒的老熟原理。</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【教学难</w:t>
      </w:r>
      <w:r w:rsidRPr="001E4EB3">
        <w:rPr>
          <w:rFonts w:ascii="Times New Roman" w:eastAsia="宋体" w:hAnsi="宋体" w:cs="Times New Roman"/>
          <w:b/>
          <w:kern w:val="2"/>
          <w:sz w:val="21"/>
          <w:szCs w:val="20"/>
        </w:rPr>
        <w:t>点</w:t>
      </w:r>
      <w:r w:rsidRPr="001E4EB3">
        <w:rPr>
          <w:rFonts w:ascii="Times New Roman" w:eastAsia="宋体" w:hAnsi="宋体" w:cs="Times New Roman" w:hint="eastAsia"/>
          <w:b/>
          <w:kern w:val="2"/>
          <w:sz w:val="21"/>
          <w:szCs w:val="20"/>
        </w:rPr>
        <w:t>】</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sidRPr="001E4EB3">
        <w:rPr>
          <w:rFonts w:asciiTheme="minorEastAsia" w:eastAsiaTheme="minorEastAsia" w:hAnsiTheme="minorEastAsia" w:cs="Times New Roman" w:hint="eastAsia"/>
          <w:kern w:val="2"/>
          <w:sz w:val="21"/>
          <w:szCs w:val="21"/>
        </w:rPr>
        <w:t>1.原窖法、跑窖法、混烧老五甑法发酵工艺。</w:t>
      </w:r>
    </w:p>
    <w:p w:rsidR="001E4EB3" w:rsidRPr="001E4EB3" w:rsidRDefault="001E4EB3"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sidRPr="001E4EB3">
        <w:rPr>
          <w:rFonts w:ascii="Times New Roman" w:eastAsia="宋体" w:hAnsi="宋体" w:cs="Times New Roman" w:hint="eastAsia"/>
          <w:b/>
          <w:kern w:val="2"/>
          <w:sz w:val="21"/>
          <w:szCs w:val="20"/>
        </w:rPr>
        <w:t>【</w:t>
      </w:r>
      <w:r w:rsidRPr="001E4EB3">
        <w:rPr>
          <w:rFonts w:ascii="Times New Roman" w:eastAsia="宋体" w:hAnsi="宋体" w:cs="Times New Roman"/>
          <w:b/>
          <w:kern w:val="2"/>
          <w:sz w:val="21"/>
          <w:szCs w:val="20"/>
        </w:rPr>
        <w:t>教学内容</w:t>
      </w:r>
      <w:r w:rsidRPr="001E4EB3">
        <w:rPr>
          <w:rFonts w:ascii="Times New Roman" w:eastAsia="宋体" w:hAnsi="宋体" w:cs="Times New Roman" w:hint="eastAsia"/>
          <w:b/>
          <w:kern w:val="2"/>
          <w:sz w:val="21"/>
          <w:szCs w:val="20"/>
        </w:rPr>
        <w:t>】</w:t>
      </w:r>
    </w:p>
    <w:p w:rsidR="001E4EB3" w:rsidRPr="001E4EB3" w:rsidRDefault="001E4EB3" w:rsidP="00551535">
      <w:pPr>
        <w:widowControl w:val="0"/>
        <w:numPr>
          <w:ilvl w:val="0"/>
          <w:numId w:val="39"/>
        </w:numPr>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原窖法、跑窖法、混烧老五甑法发酵工艺。2.固态法和半固态法小曲酒发酵工艺。3.白酒的蒸馏工艺。</w:t>
      </w:r>
    </w:p>
    <w:p w:rsidR="001E4EB3" w:rsidRPr="001E4EB3" w:rsidRDefault="001E4EB3" w:rsidP="00551535">
      <w:pPr>
        <w:widowControl w:val="0"/>
        <w:adjustRightInd/>
        <w:snapToGrid/>
        <w:spacing w:beforeLines="50" w:afterLines="50"/>
        <w:ind w:firstLineChars="200" w:firstLine="422"/>
        <w:jc w:val="both"/>
        <w:rPr>
          <w:rFonts w:ascii="Times New Roman" w:eastAsia="宋体" w:hAnsi="Times New Roman" w:cs="Times New Roman"/>
          <w:b/>
          <w:bCs/>
          <w:kern w:val="2"/>
          <w:sz w:val="21"/>
          <w:szCs w:val="21"/>
        </w:rPr>
      </w:pPr>
      <w:r w:rsidRPr="001E4EB3">
        <w:rPr>
          <w:rFonts w:ascii="宋体" w:eastAsia="宋体" w:hAnsi="宋体" w:cs="Times New Roman" w:hint="eastAsia"/>
          <w:b/>
          <w:kern w:val="2"/>
          <w:sz w:val="21"/>
          <w:szCs w:val="21"/>
        </w:rPr>
        <w:t>（二）实验教学</w:t>
      </w:r>
    </w:p>
    <w:p w:rsidR="001E4EB3" w:rsidRPr="001E4EB3" w:rsidRDefault="001E4EB3"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sidRPr="001E4EB3">
        <w:rPr>
          <w:rFonts w:ascii="Times New Roman" w:eastAsia="宋体" w:hAnsi="Times New Roman" w:cs="Times New Roman" w:hint="eastAsia"/>
          <w:b/>
          <w:kern w:val="2"/>
          <w:sz w:val="21"/>
          <w:szCs w:val="21"/>
        </w:rPr>
        <w:t>实验一</w:t>
      </w:r>
      <w:r w:rsidRPr="001E4EB3">
        <w:rPr>
          <w:rFonts w:ascii="Times New Roman" w:eastAsia="宋体" w:hAnsi="Times New Roman" w:cs="Times New Roman"/>
          <w:b/>
          <w:kern w:val="2"/>
          <w:sz w:val="21"/>
          <w:szCs w:val="21"/>
        </w:rPr>
        <w:t xml:space="preserve">   </w:t>
      </w:r>
      <w:r w:rsidRPr="001E4EB3">
        <w:rPr>
          <w:rFonts w:ascii="Times New Roman" w:eastAsia="宋体" w:hAnsi="Times New Roman" w:cs="Times New Roman" w:hint="eastAsia"/>
          <w:b/>
          <w:kern w:val="2"/>
          <w:sz w:val="21"/>
          <w:szCs w:val="21"/>
        </w:rPr>
        <w:t>啤酒酿造实践</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宋体"/>
          <w:kern w:val="2"/>
          <w:sz w:val="21"/>
          <w:szCs w:val="24"/>
        </w:rPr>
      </w:pPr>
      <w:r w:rsidRPr="001E4EB3">
        <w:rPr>
          <w:rFonts w:ascii="宋体" w:eastAsia="宋体" w:hAnsi="宋体" w:cs="宋体" w:hint="eastAsia"/>
          <w:kern w:val="2"/>
          <w:sz w:val="21"/>
          <w:szCs w:val="21"/>
        </w:rPr>
        <w:t>【</w:t>
      </w:r>
      <w:r w:rsidRPr="001E4EB3">
        <w:rPr>
          <w:rFonts w:ascii="??" w:eastAsia="宋体" w:hAnsi="??" w:cs="宋体" w:hint="eastAsia"/>
          <w:b/>
          <w:sz w:val="21"/>
          <w:szCs w:val="21"/>
        </w:rPr>
        <w:t>实验目的</w:t>
      </w:r>
      <w:r w:rsidRPr="001E4EB3">
        <w:rPr>
          <w:rFonts w:ascii="宋体" w:eastAsia="宋体" w:hAnsi="宋体" w:cs="宋体" w:hint="eastAsia"/>
          <w:kern w:val="2"/>
          <w:sz w:val="21"/>
          <w:szCs w:val="21"/>
        </w:rPr>
        <w:t>】</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运用理论所学知识酿制啤酒。</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宋体"/>
          <w:kern w:val="2"/>
          <w:sz w:val="21"/>
          <w:szCs w:val="24"/>
        </w:rPr>
      </w:pPr>
      <w:r w:rsidRPr="001E4EB3">
        <w:rPr>
          <w:rFonts w:ascii="宋体" w:eastAsia="宋体" w:hAnsi="宋体" w:cs="宋体" w:hint="eastAsia"/>
          <w:kern w:val="2"/>
          <w:sz w:val="21"/>
          <w:szCs w:val="21"/>
        </w:rPr>
        <w:t>【</w:t>
      </w:r>
      <w:r w:rsidRPr="001E4EB3">
        <w:rPr>
          <w:rFonts w:ascii="??" w:eastAsia="宋体" w:hAnsi="??" w:cs="宋体" w:hint="eastAsia"/>
          <w:b/>
          <w:sz w:val="21"/>
          <w:szCs w:val="21"/>
        </w:rPr>
        <w:t>实验内容</w:t>
      </w:r>
      <w:r w:rsidRPr="001E4EB3">
        <w:rPr>
          <w:rFonts w:ascii="宋体" w:eastAsia="宋体" w:hAnsi="宋体" w:cs="宋体" w:hint="eastAsia"/>
          <w:kern w:val="2"/>
          <w:sz w:val="21"/>
          <w:szCs w:val="21"/>
        </w:rPr>
        <w:t>】</w:t>
      </w:r>
    </w:p>
    <w:p w:rsidR="001E4EB3" w:rsidRPr="001E4EB3" w:rsidRDefault="001E4EB3" w:rsidP="00551535">
      <w:pPr>
        <w:widowControl w:val="0"/>
        <w:numPr>
          <w:ilvl w:val="0"/>
          <w:numId w:val="40"/>
        </w:numPr>
        <w:adjustRightInd/>
        <w:snapToGrid/>
        <w:spacing w:beforeLines="50" w:afterLines="50" w:line="320" w:lineRule="exact"/>
        <w:ind w:firstLineChars="50" w:firstLine="105"/>
        <w:jc w:val="both"/>
        <w:rPr>
          <w:rFonts w:ascii="??" w:eastAsia="宋体" w:hAnsi="??" w:cs="宋体"/>
          <w:sz w:val="21"/>
          <w:szCs w:val="21"/>
        </w:rPr>
      </w:pPr>
      <w:r w:rsidRPr="001E4EB3">
        <w:rPr>
          <w:rFonts w:ascii="??" w:eastAsia="宋体" w:hAnsi="??" w:cs="宋体" w:hint="eastAsia"/>
          <w:sz w:val="21"/>
          <w:szCs w:val="21"/>
        </w:rPr>
        <w:lastRenderedPageBreak/>
        <w:t>实验材料和仪器</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大麦芽，绵白糖，啤酒花，大米，酵母菌；</w:t>
      </w:r>
    </w:p>
    <w:p w:rsidR="001E4EB3" w:rsidRPr="001E4EB3" w:rsidRDefault="001E4EB3"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sidRPr="001E4EB3">
        <w:rPr>
          <w:rFonts w:ascii="Times New Roman" w:eastAsia="宋体" w:hAnsi="Times New Roman" w:cs="Times New Roman" w:hint="eastAsia"/>
          <w:kern w:val="2"/>
          <w:sz w:val="21"/>
          <w:szCs w:val="21"/>
        </w:rPr>
        <w:t>BC-108</w:t>
      </w:r>
      <w:r w:rsidRPr="001E4EB3">
        <w:rPr>
          <w:rFonts w:ascii="Times New Roman" w:eastAsia="宋体" w:hAnsi="Times New Roman" w:cs="Times New Roman" w:hint="eastAsia"/>
          <w:kern w:val="2"/>
          <w:sz w:val="21"/>
          <w:szCs w:val="21"/>
        </w:rPr>
        <w:t>家用自酿啤酒机，</w:t>
      </w:r>
      <w:r w:rsidRPr="001E4EB3">
        <w:rPr>
          <w:rFonts w:ascii="Times New Roman" w:eastAsia="宋体" w:hAnsi="Times New Roman" w:cs="Times New Roman" w:hint="eastAsia"/>
          <w:kern w:val="2"/>
          <w:sz w:val="21"/>
          <w:szCs w:val="21"/>
        </w:rPr>
        <w:t>CO2</w:t>
      </w:r>
      <w:r w:rsidRPr="001E4EB3">
        <w:rPr>
          <w:rFonts w:ascii="Times New Roman" w:eastAsia="宋体" w:hAnsi="Times New Roman" w:cs="Times New Roman" w:hint="eastAsia"/>
          <w:kern w:val="2"/>
          <w:sz w:val="21"/>
          <w:szCs w:val="21"/>
        </w:rPr>
        <w:t>钢瓶，美的电磁炉，</w:t>
      </w:r>
      <w:r w:rsidRPr="001E4EB3">
        <w:rPr>
          <w:rFonts w:ascii="Times New Roman" w:eastAsia="宋体" w:hAnsi="Times New Roman" w:cs="Times New Roman" w:hint="eastAsia"/>
          <w:kern w:val="2"/>
          <w:sz w:val="21"/>
          <w:szCs w:val="21"/>
        </w:rPr>
        <w:t>HH-8</w:t>
      </w:r>
      <w:r w:rsidRPr="001E4EB3">
        <w:rPr>
          <w:rFonts w:ascii="Times New Roman" w:eastAsia="宋体" w:hAnsi="Times New Roman" w:cs="Times New Roman" w:hint="eastAsia"/>
          <w:kern w:val="2"/>
          <w:sz w:val="21"/>
          <w:szCs w:val="21"/>
        </w:rPr>
        <w:t>数显恒温水浴锅，</w:t>
      </w:r>
      <w:r w:rsidRPr="001E4EB3">
        <w:rPr>
          <w:rFonts w:ascii="Times New Roman" w:eastAsia="宋体" w:hAnsi="Times New Roman" w:cs="Times New Roman" w:hint="eastAsia"/>
          <w:kern w:val="2"/>
          <w:sz w:val="21"/>
          <w:szCs w:val="21"/>
        </w:rPr>
        <w:t>DXF-04C 200g</w:t>
      </w:r>
      <w:r w:rsidRPr="001E4EB3">
        <w:rPr>
          <w:rFonts w:ascii="Times New Roman" w:eastAsia="宋体" w:hAnsi="Times New Roman" w:cs="Times New Roman" w:hint="eastAsia"/>
          <w:kern w:val="2"/>
          <w:sz w:val="21"/>
          <w:szCs w:val="21"/>
        </w:rPr>
        <w:t>密封型手提式粉碎机，</w:t>
      </w:r>
      <w:r w:rsidRPr="001E4EB3">
        <w:rPr>
          <w:rFonts w:ascii="Times New Roman" w:eastAsia="宋体" w:hAnsi="Times New Roman" w:cs="Times New Roman" w:hint="eastAsia"/>
          <w:kern w:val="2"/>
          <w:sz w:val="21"/>
          <w:szCs w:val="21"/>
        </w:rPr>
        <w:t>AL204</w:t>
      </w:r>
      <w:r w:rsidRPr="001E4EB3">
        <w:rPr>
          <w:rFonts w:ascii="Times New Roman" w:eastAsia="宋体" w:hAnsi="Times New Roman" w:cs="Times New Roman" w:hint="eastAsia"/>
          <w:kern w:val="2"/>
          <w:sz w:val="21"/>
          <w:szCs w:val="21"/>
        </w:rPr>
        <w:t>万分之一电子天平，烧杯，胶头滴管，培养皿等。</w:t>
      </w:r>
    </w:p>
    <w:p w:rsidR="001E4EB3" w:rsidRPr="001E4EB3" w:rsidRDefault="001E4EB3" w:rsidP="00551535">
      <w:pPr>
        <w:widowControl w:val="0"/>
        <w:adjustRightInd/>
        <w:snapToGrid/>
        <w:spacing w:beforeLines="50" w:afterLines="50" w:line="320" w:lineRule="exact"/>
        <w:ind w:firstLineChars="50" w:firstLine="105"/>
        <w:jc w:val="both"/>
        <w:rPr>
          <w:rFonts w:ascii="??" w:eastAsia="宋体" w:hAnsi="??" w:cs="宋体"/>
          <w:sz w:val="21"/>
          <w:szCs w:val="21"/>
        </w:rPr>
      </w:pPr>
      <w:r w:rsidRPr="001E4EB3">
        <w:rPr>
          <w:rFonts w:ascii="??" w:eastAsia="宋体" w:hAnsi="??" w:cs="宋体" w:hint="eastAsia"/>
          <w:sz w:val="21"/>
          <w:szCs w:val="21"/>
        </w:rPr>
        <w:t>二、实验内容</w:t>
      </w:r>
    </w:p>
    <w:p w:rsidR="001E4EB3" w:rsidRPr="001E4EB3" w:rsidRDefault="001E4EB3"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sidRPr="001E4EB3">
        <w:rPr>
          <w:rFonts w:ascii="宋体" w:eastAsia="宋体" w:hAnsi="宋体" w:cs="宋体" w:hint="eastAsia"/>
          <w:sz w:val="21"/>
          <w:szCs w:val="21"/>
        </w:rPr>
        <w:t>生麦芽→粉碎→糖化→糊化→过滤→煮沸灭菌→冷却密封主发酵→后发酵→灭菌→成品</w:t>
      </w:r>
    </w:p>
    <w:p w:rsidR="001E4EB3" w:rsidRPr="001E4EB3" w:rsidRDefault="001E4EB3" w:rsidP="00551535">
      <w:pPr>
        <w:widowControl w:val="0"/>
        <w:adjustRightInd/>
        <w:snapToGrid/>
        <w:spacing w:beforeLines="50" w:afterLines="50" w:line="320" w:lineRule="exact"/>
        <w:jc w:val="center"/>
        <w:rPr>
          <w:rFonts w:ascii="Times New Roman" w:eastAsia="宋体" w:hAnsi="Times New Roman" w:cs="Times New Roman"/>
          <w:b/>
          <w:kern w:val="2"/>
          <w:sz w:val="21"/>
          <w:szCs w:val="21"/>
        </w:rPr>
      </w:pPr>
      <w:r w:rsidRPr="001E4EB3">
        <w:rPr>
          <w:rFonts w:ascii="Times New Roman" w:eastAsia="宋体" w:hAnsi="Times New Roman" w:cs="Times New Roman" w:hint="eastAsia"/>
          <w:b/>
          <w:kern w:val="2"/>
          <w:sz w:val="21"/>
          <w:szCs w:val="21"/>
        </w:rPr>
        <w:t>实验二</w:t>
      </w:r>
      <w:r w:rsidRPr="001E4EB3">
        <w:rPr>
          <w:rFonts w:ascii="Times New Roman" w:eastAsia="宋体" w:hAnsi="Times New Roman" w:cs="Times New Roman"/>
          <w:b/>
          <w:kern w:val="2"/>
          <w:sz w:val="21"/>
          <w:szCs w:val="21"/>
        </w:rPr>
        <w:t xml:space="preserve">   </w:t>
      </w:r>
      <w:r w:rsidRPr="001E4EB3">
        <w:rPr>
          <w:rFonts w:ascii="Times New Roman" w:eastAsia="宋体" w:hAnsi="Times New Roman" w:cs="Times New Roman" w:hint="eastAsia"/>
          <w:b/>
          <w:kern w:val="2"/>
          <w:sz w:val="21"/>
          <w:szCs w:val="21"/>
        </w:rPr>
        <w:t>白酒酿造实践</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宋体"/>
          <w:kern w:val="2"/>
          <w:sz w:val="21"/>
          <w:szCs w:val="24"/>
        </w:rPr>
      </w:pPr>
      <w:r w:rsidRPr="001E4EB3">
        <w:rPr>
          <w:rFonts w:ascii="宋体" w:eastAsia="宋体" w:hAnsi="宋体" w:cs="宋体" w:hint="eastAsia"/>
          <w:kern w:val="2"/>
          <w:sz w:val="21"/>
          <w:szCs w:val="21"/>
        </w:rPr>
        <w:t>【</w:t>
      </w:r>
      <w:r w:rsidRPr="001E4EB3">
        <w:rPr>
          <w:rFonts w:ascii="??" w:eastAsia="宋体" w:hAnsi="??" w:cs="宋体" w:hint="eastAsia"/>
          <w:b/>
          <w:sz w:val="21"/>
          <w:szCs w:val="21"/>
        </w:rPr>
        <w:t>实验目的</w:t>
      </w:r>
      <w:r w:rsidRPr="001E4EB3">
        <w:rPr>
          <w:rFonts w:ascii="宋体" w:eastAsia="宋体" w:hAnsi="宋体" w:cs="宋体" w:hint="eastAsia"/>
          <w:kern w:val="2"/>
          <w:sz w:val="21"/>
          <w:szCs w:val="21"/>
        </w:rPr>
        <w:t>】</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运用理论所学知识，选择不同粮食酿制白酒。</w:t>
      </w:r>
    </w:p>
    <w:p w:rsidR="001E4EB3" w:rsidRPr="001E4EB3" w:rsidRDefault="001E4EB3" w:rsidP="00551535">
      <w:pPr>
        <w:widowControl w:val="0"/>
        <w:adjustRightInd/>
        <w:snapToGrid/>
        <w:spacing w:beforeLines="50" w:afterLines="50" w:line="320" w:lineRule="exact"/>
        <w:jc w:val="both"/>
        <w:rPr>
          <w:rFonts w:ascii="Times New Roman" w:eastAsia="宋体" w:hAnsi="Times New Roman" w:cs="宋体"/>
          <w:kern w:val="2"/>
          <w:sz w:val="21"/>
          <w:szCs w:val="24"/>
        </w:rPr>
      </w:pPr>
      <w:r w:rsidRPr="001E4EB3">
        <w:rPr>
          <w:rFonts w:ascii="宋体" w:eastAsia="宋体" w:hAnsi="宋体" w:cs="宋体" w:hint="eastAsia"/>
          <w:kern w:val="2"/>
          <w:sz w:val="21"/>
          <w:szCs w:val="21"/>
        </w:rPr>
        <w:t>【</w:t>
      </w:r>
      <w:r w:rsidRPr="001E4EB3">
        <w:rPr>
          <w:rFonts w:ascii="??" w:eastAsia="宋体" w:hAnsi="??" w:cs="宋体" w:hint="eastAsia"/>
          <w:b/>
          <w:sz w:val="21"/>
          <w:szCs w:val="21"/>
        </w:rPr>
        <w:t>实验内容</w:t>
      </w:r>
      <w:r w:rsidRPr="001E4EB3">
        <w:rPr>
          <w:rFonts w:ascii="宋体" w:eastAsia="宋体" w:hAnsi="宋体" w:cs="宋体" w:hint="eastAsia"/>
          <w:kern w:val="2"/>
          <w:sz w:val="21"/>
          <w:szCs w:val="21"/>
        </w:rPr>
        <w:t>】</w:t>
      </w:r>
    </w:p>
    <w:p w:rsidR="001E4EB3" w:rsidRPr="001E4EB3" w:rsidRDefault="001E4EB3" w:rsidP="00551535">
      <w:pPr>
        <w:widowControl w:val="0"/>
        <w:numPr>
          <w:ilvl w:val="0"/>
          <w:numId w:val="41"/>
        </w:numPr>
        <w:adjustRightInd/>
        <w:snapToGrid/>
        <w:spacing w:beforeLines="50" w:afterLines="50" w:line="320" w:lineRule="exact"/>
        <w:jc w:val="both"/>
        <w:rPr>
          <w:rFonts w:ascii="??" w:eastAsia="宋体" w:hAnsi="??" w:cs="宋体"/>
          <w:sz w:val="21"/>
          <w:szCs w:val="21"/>
        </w:rPr>
      </w:pPr>
      <w:r w:rsidRPr="001E4EB3">
        <w:rPr>
          <w:rFonts w:ascii="??" w:eastAsia="宋体" w:hAnsi="??" w:cs="宋体" w:hint="eastAsia"/>
          <w:sz w:val="21"/>
          <w:szCs w:val="21"/>
        </w:rPr>
        <w:t>实验材料和仪器</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大米、高粱、玉米、小麦等粮食。</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TD1102电子天平，XMTE-5000LIANTAI蒸粮食锅，“雅大牌”蒸酒设备－蒸汽型锅炉式蒸酒器，MC酒精计3支组0-100%，UV-2102紫外分光光度仪，LC-4016低速离心机，等。</w:t>
      </w:r>
    </w:p>
    <w:p w:rsidR="001E4EB3" w:rsidRPr="001E4EB3" w:rsidRDefault="001E4EB3" w:rsidP="00551535">
      <w:pPr>
        <w:widowControl w:val="0"/>
        <w:numPr>
          <w:ilvl w:val="0"/>
          <w:numId w:val="41"/>
        </w:numPr>
        <w:adjustRightInd/>
        <w:snapToGrid/>
        <w:spacing w:beforeLines="50" w:afterLines="50" w:line="320" w:lineRule="exact"/>
        <w:jc w:val="both"/>
        <w:rPr>
          <w:rFonts w:ascii="??" w:eastAsia="宋体" w:hAnsi="??" w:cs="宋体"/>
          <w:sz w:val="21"/>
          <w:szCs w:val="21"/>
        </w:rPr>
      </w:pPr>
      <w:r w:rsidRPr="001E4EB3">
        <w:rPr>
          <w:rFonts w:ascii="??" w:eastAsia="宋体" w:hAnsi="??" w:cs="宋体" w:hint="eastAsia"/>
          <w:sz w:val="21"/>
          <w:szCs w:val="21"/>
        </w:rPr>
        <w:t>实验内容</w:t>
      </w:r>
    </w:p>
    <w:p w:rsidR="001E4EB3" w:rsidRPr="001E4EB3" w:rsidRDefault="001E4EB3" w:rsidP="00551535">
      <w:pPr>
        <w:widowControl w:val="0"/>
        <w:adjustRightInd/>
        <w:snapToGrid/>
        <w:spacing w:beforeLines="50" w:afterLines="50" w:line="320" w:lineRule="exact"/>
        <w:ind w:firstLine="480"/>
        <w:jc w:val="both"/>
        <w:rPr>
          <w:rFonts w:ascii="宋体" w:eastAsia="宋体" w:hAnsi="宋体" w:cs="Times New Roman"/>
          <w:kern w:val="2"/>
          <w:sz w:val="21"/>
          <w:szCs w:val="24"/>
        </w:rPr>
      </w:pPr>
      <w:r w:rsidRPr="001E4EB3">
        <w:rPr>
          <w:rFonts w:ascii="宋体" w:eastAsia="宋体" w:hAnsi="宋体" w:cs="Times New Roman" w:hint="eastAsia"/>
          <w:kern w:val="2"/>
          <w:sz w:val="21"/>
          <w:szCs w:val="24"/>
        </w:rPr>
        <w:t>蒸熟粮食</w:t>
      </w:r>
      <w:r w:rsidRPr="001E4EB3">
        <w:rPr>
          <w:rFonts w:ascii="宋体" w:eastAsia="宋体" w:hAnsi="宋体" w:cs="宋体" w:hint="eastAsia"/>
          <w:sz w:val="21"/>
          <w:szCs w:val="21"/>
        </w:rPr>
        <w:t>→</w:t>
      </w:r>
      <w:r w:rsidRPr="001E4EB3">
        <w:rPr>
          <w:rFonts w:ascii="宋体" w:eastAsia="宋体" w:hAnsi="宋体" w:cs="Times New Roman" w:hint="eastAsia"/>
          <w:color w:val="000000" w:themeColor="text1"/>
          <w:kern w:val="2"/>
          <w:sz w:val="21"/>
          <w:szCs w:val="24"/>
        </w:rPr>
        <w:t>加水拌曲</w:t>
      </w:r>
      <w:r w:rsidRPr="001E4EB3">
        <w:rPr>
          <w:rFonts w:ascii="宋体" w:eastAsia="宋体" w:hAnsi="宋体" w:cs="宋体" w:hint="eastAsia"/>
          <w:sz w:val="21"/>
          <w:szCs w:val="21"/>
        </w:rPr>
        <w:t>→</w:t>
      </w:r>
      <w:r w:rsidRPr="001E4EB3">
        <w:rPr>
          <w:rFonts w:ascii="宋体" w:eastAsia="宋体" w:hAnsi="宋体" w:cs="Times New Roman" w:hint="eastAsia"/>
          <w:color w:val="000000" w:themeColor="text1"/>
          <w:kern w:val="2"/>
          <w:sz w:val="21"/>
          <w:szCs w:val="24"/>
        </w:rPr>
        <w:t>粮食发酵</w:t>
      </w:r>
      <w:r w:rsidRPr="001E4EB3">
        <w:rPr>
          <w:rFonts w:ascii="宋体" w:eastAsia="宋体" w:hAnsi="宋体" w:cs="宋体" w:hint="eastAsia"/>
          <w:sz w:val="21"/>
          <w:szCs w:val="21"/>
        </w:rPr>
        <w:t>→</w:t>
      </w:r>
      <w:r w:rsidRPr="001E4EB3">
        <w:rPr>
          <w:rFonts w:ascii="宋体" w:eastAsia="宋体" w:hAnsi="宋体" w:cs="Times New Roman" w:hint="eastAsia"/>
          <w:color w:val="000000" w:themeColor="text1"/>
          <w:kern w:val="2"/>
          <w:sz w:val="21"/>
          <w:szCs w:val="24"/>
        </w:rPr>
        <w:t>蒸馏出酒</w:t>
      </w:r>
      <w:r w:rsidRPr="001E4EB3">
        <w:rPr>
          <w:rFonts w:ascii="宋体" w:eastAsia="宋体" w:hAnsi="宋体" w:cs="宋体" w:hint="eastAsia"/>
          <w:sz w:val="21"/>
          <w:szCs w:val="21"/>
        </w:rPr>
        <w:t>→</w:t>
      </w:r>
      <w:r w:rsidRPr="001E4EB3">
        <w:rPr>
          <w:rFonts w:ascii="Times New Roman" w:eastAsia="宋体" w:hAnsi="Times New Roman" w:cs="Times New Roman" w:hint="eastAsia"/>
          <w:kern w:val="2"/>
          <w:sz w:val="21"/>
          <w:szCs w:val="24"/>
        </w:rPr>
        <w:t>白酒度数检测</w:t>
      </w:r>
    </w:p>
    <w:p w:rsidR="001E4EB3" w:rsidRPr="001E4EB3" w:rsidRDefault="001E4EB3"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四、教学策略与方法建议</w:t>
      </w:r>
    </w:p>
    <w:p w:rsidR="001E4EB3" w:rsidRPr="001E4EB3" w:rsidRDefault="001E4EB3"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1E4EB3">
        <w:rPr>
          <w:rFonts w:ascii="宋体" w:eastAsia="宋体" w:hAnsi="宋体" w:cs="Times New Roman" w:hint="eastAsia"/>
          <w:b/>
          <w:kern w:val="2"/>
          <w:sz w:val="21"/>
          <w:szCs w:val="21"/>
        </w:rPr>
        <w:t>（一）理论教学</w:t>
      </w:r>
    </w:p>
    <w:p w:rsidR="001E4EB3" w:rsidRPr="001E4EB3" w:rsidRDefault="001E4EB3" w:rsidP="00551535">
      <w:pPr>
        <w:widowControl w:val="0"/>
        <w:adjustRightInd/>
        <w:snapToGrid/>
        <w:spacing w:beforeLines="50" w:afterLines="50" w:line="320" w:lineRule="exact"/>
        <w:ind w:firstLine="480"/>
        <w:jc w:val="both"/>
        <w:rPr>
          <w:rFonts w:ascii="宋体" w:eastAsia="宋体" w:hAnsi="宋体" w:cs="Times New Roman"/>
          <w:b/>
          <w:kern w:val="2"/>
          <w:sz w:val="21"/>
          <w:szCs w:val="21"/>
        </w:rPr>
      </w:pPr>
      <w:r w:rsidRPr="001E4EB3">
        <w:rPr>
          <w:rFonts w:ascii="宋体" w:eastAsia="宋体" w:hAnsi="宋体" w:cs="Times New Roman" w:hint="eastAsia"/>
          <w:color w:val="000000" w:themeColor="text1"/>
          <w:kern w:val="2"/>
          <w:sz w:val="21"/>
          <w:szCs w:val="24"/>
        </w:rPr>
        <w:t>有条件的话可以组织参观当地酒厂，学习酒类酿造技术。</w:t>
      </w:r>
    </w:p>
    <w:p w:rsidR="001E4EB3" w:rsidRPr="001E4EB3" w:rsidRDefault="001E4EB3" w:rsidP="00551535">
      <w:pPr>
        <w:widowControl w:val="0"/>
        <w:numPr>
          <w:ilvl w:val="0"/>
          <w:numId w:val="42"/>
        </w:numPr>
        <w:adjustRightInd/>
        <w:snapToGrid/>
        <w:spacing w:beforeLines="50" w:afterLines="50"/>
        <w:ind w:firstLineChars="200" w:firstLine="422"/>
        <w:jc w:val="both"/>
        <w:rPr>
          <w:rFonts w:ascii="宋体" w:eastAsia="宋体" w:hAnsi="宋体" w:cs="Times New Roman"/>
          <w:b/>
          <w:kern w:val="2"/>
          <w:sz w:val="21"/>
          <w:szCs w:val="21"/>
        </w:rPr>
      </w:pPr>
      <w:r w:rsidRPr="001E4EB3">
        <w:rPr>
          <w:rFonts w:ascii="宋体" w:eastAsia="宋体" w:hAnsi="宋体" w:cs="Times New Roman" w:hint="eastAsia"/>
          <w:b/>
          <w:kern w:val="2"/>
          <w:sz w:val="21"/>
          <w:szCs w:val="21"/>
        </w:rPr>
        <w:t>实验教学</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理论下指导的实践活动，让学生学会酒类酿制的基本工艺，尤其是蒸馏酒的操作流程。</w:t>
      </w:r>
    </w:p>
    <w:p w:rsidR="001E4EB3" w:rsidRPr="001E4EB3" w:rsidRDefault="001E4EB3"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五、实验教学的特别说明</w:t>
      </w:r>
    </w:p>
    <w:p w:rsidR="001E4EB3" w:rsidRPr="001E4EB3" w:rsidRDefault="001E4EB3"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1E4EB3">
        <w:rPr>
          <w:rFonts w:ascii="宋体" w:eastAsia="宋体" w:hAnsi="宋体" w:cs="Times New Roman" w:hint="eastAsia"/>
          <w:b/>
          <w:kern w:val="2"/>
          <w:sz w:val="21"/>
          <w:szCs w:val="21"/>
        </w:rPr>
        <w:t>（一）主要仪器设备</w:t>
      </w:r>
    </w:p>
    <w:p w:rsidR="001E4EB3" w:rsidRPr="001E4EB3" w:rsidRDefault="001E4EB3" w:rsidP="00551535">
      <w:pPr>
        <w:widowControl w:val="0"/>
        <w:adjustRightInd/>
        <w:snapToGrid/>
        <w:spacing w:beforeLines="50" w:afterLines="50"/>
        <w:ind w:firstLineChars="200" w:firstLine="420"/>
        <w:jc w:val="both"/>
        <w:rPr>
          <w:rFonts w:ascii="宋体" w:eastAsia="宋体" w:hAnsi="宋体" w:cs="Times New Roman"/>
          <w:b/>
          <w:kern w:val="2"/>
          <w:sz w:val="21"/>
          <w:szCs w:val="21"/>
        </w:rPr>
      </w:pPr>
      <w:r w:rsidRPr="001E4EB3">
        <w:rPr>
          <w:rFonts w:ascii="Times New Roman" w:eastAsia="宋体" w:hAnsi="Times New Roman" w:cs="Times New Roman" w:hint="eastAsia"/>
          <w:kern w:val="2"/>
          <w:sz w:val="21"/>
          <w:szCs w:val="21"/>
        </w:rPr>
        <w:t>BC-108</w:t>
      </w:r>
      <w:r w:rsidRPr="001E4EB3">
        <w:rPr>
          <w:rFonts w:ascii="Times New Roman" w:eastAsia="宋体" w:hAnsi="Times New Roman" w:cs="Times New Roman" w:hint="eastAsia"/>
          <w:kern w:val="2"/>
          <w:sz w:val="21"/>
          <w:szCs w:val="21"/>
        </w:rPr>
        <w:t>家用自酿啤酒机，</w:t>
      </w:r>
      <w:r w:rsidRPr="001E4EB3">
        <w:rPr>
          <w:rFonts w:ascii="Times New Roman" w:eastAsia="宋体" w:hAnsi="Times New Roman" w:cs="Times New Roman" w:hint="eastAsia"/>
          <w:kern w:val="2"/>
          <w:sz w:val="21"/>
          <w:szCs w:val="21"/>
        </w:rPr>
        <w:t>CO2</w:t>
      </w:r>
      <w:r w:rsidRPr="001E4EB3">
        <w:rPr>
          <w:rFonts w:ascii="Times New Roman" w:eastAsia="宋体" w:hAnsi="Times New Roman" w:cs="Times New Roman" w:hint="eastAsia"/>
          <w:kern w:val="2"/>
          <w:sz w:val="21"/>
          <w:szCs w:val="21"/>
        </w:rPr>
        <w:t>钢瓶，美的电磁炉，</w:t>
      </w:r>
      <w:r w:rsidRPr="001E4EB3">
        <w:rPr>
          <w:rFonts w:ascii="Times New Roman" w:eastAsia="宋体" w:hAnsi="Times New Roman" w:cs="Times New Roman" w:hint="eastAsia"/>
          <w:kern w:val="2"/>
          <w:sz w:val="21"/>
          <w:szCs w:val="21"/>
        </w:rPr>
        <w:t>HH-8</w:t>
      </w:r>
      <w:r w:rsidRPr="001E4EB3">
        <w:rPr>
          <w:rFonts w:ascii="Times New Roman" w:eastAsia="宋体" w:hAnsi="Times New Roman" w:cs="Times New Roman" w:hint="eastAsia"/>
          <w:kern w:val="2"/>
          <w:sz w:val="21"/>
          <w:szCs w:val="21"/>
        </w:rPr>
        <w:t>数显恒温水浴锅，</w:t>
      </w:r>
      <w:r w:rsidRPr="001E4EB3">
        <w:rPr>
          <w:rFonts w:ascii="Times New Roman" w:eastAsia="宋体" w:hAnsi="Times New Roman" w:cs="Times New Roman" w:hint="eastAsia"/>
          <w:kern w:val="2"/>
          <w:sz w:val="21"/>
          <w:szCs w:val="21"/>
        </w:rPr>
        <w:t>DXF-04C 200g</w:t>
      </w:r>
      <w:r w:rsidRPr="001E4EB3">
        <w:rPr>
          <w:rFonts w:ascii="Times New Roman" w:eastAsia="宋体" w:hAnsi="Times New Roman" w:cs="Times New Roman" w:hint="eastAsia"/>
          <w:kern w:val="2"/>
          <w:sz w:val="21"/>
          <w:szCs w:val="21"/>
        </w:rPr>
        <w:t>密封型手提式粉碎机，</w:t>
      </w:r>
      <w:r w:rsidRPr="001E4EB3">
        <w:rPr>
          <w:rFonts w:ascii="Times New Roman" w:eastAsia="宋体" w:hAnsi="Times New Roman" w:cs="Times New Roman" w:hint="eastAsia"/>
          <w:kern w:val="2"/>
          <w:sz w:val="21"/>
          <w:szCs w:val="21"/>
        </w:rPr>
        <w:t>AL204</w:t>
      </w:r>
      <w:r w:rsidRPr="001E4EB3">
        <w:rPr>
          <w:rFonts w:ascii="Times New Roman" w:eastAsia="宋体" w:hAnsi="Times New Roman" w:cs="Times New Roman" w:hint="eastAsia"/>
          <w:kern w:val="2"/>
          <w:sz w:val="21"/>
          <w:szCs w:val="21"/>
        </w:rPr>
        <w:t>万分之一电子天平，烧杯，胶头滴管，培养皿，</w:t>
      </w:r>
      <w:r w:rsidRPr="001E4EB3">
        <w:rPr>
          <w:rFonts w:asciiTheme="minorEastAsia" w:eastAsiaTheme="minorEastAsia" w:hAnsiTheme="minorEastAsia" w:cs="Times New Roman" w:hint="eastAsia"/>
          <w:kern w:val="2"/>
          <w:sz w:val="21"/>
          <w:szCs w:val="21"/>
        </w:rPr>
        <w:t>TD1102电子天平，XMTE-5000LIANTAI蒸粮食锅，“雅大牌”蒸酒设备－蒸汽型锅炉式蒸酒器，MC酒精计3支组0-100%，UV-2102紫外分光光度仪，LC-4016低速离心机</w:t>
      </w:r>
      <w:r w:rsidRPr="001E4EB3">
        <w:rPr>
          <w:rFonts w:ascii="Times New Roman" w:eastAsia="宋体" w:hAnsi="Times New Roman" w:cs="Times New Roman" w:hint="eastAsia"/>
          <w:kern w:val="2"/>
          <w:sz w:val="21"/>
          <w:szCs w:val="21"/>
        </w:rPr>
        <w:t>等。</w:t>
      </w:r>
    </w:p>
    <w:p w:rsidR="001E4EB3" w:rsidRPr="001E4EB3" w:rsidRDefault="001E4EB3" w:rsidP="00551535">
      <w:pPr>
        <w:widowControl w:val="0"/>
        <w:adjustRightInd/>
        <w:snapToGrid/>
        <w:spacing w:beforeLines="50" w:afterLines="50"/>
        <w:ind w:firstLineChars="200" w:firstLine="422"/>
        <w:jc w:val="both"/>
        <w:rPr>
          <w:rFonts w:ascii="宋体" w:eastAsia="宋体" w:hAnsi="宋体" w:cs="Times New Roman"/>
          <w:kern w:val="2"/>
          <w:sz w:val="21"/>
          <w:szCs w:val="21"/>
        </w:rPr>
      </w:pPr>
      <w:r w:rsidRPr="001E4EB3">
        <w:rPr>
          <w:rFonts w:ascii="宋体" w:eastAsia="宋体" w:hAnsi="宋体" w:cs="Times New Roman" w:hint="eastAsia"/>
          <w:b/>
          <w:kern w:val="2"/>
          <w:sz w:val="21"/>
          <w:szCs w:val="21"/>
        </w:rPr>
        <w:t>（二）课内实验项目的设置与内容提要</w:t>
      </w:r>
    </w:p>
    <w:tbl>
      <w:tblPr>
        <w:tblW w:w="8508" w:type="dxa"/>
        <w:jc w:val="center"/>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127"/>
        <w:gridCol w:w="2467"/>
        <w:gridCol w:w="795"/>
        <w:gridCol w:w="932"/>
        <w:gridCol w:w="730"/>
        <w:gridCol w:w="732"/>
      </w:tblGrid>
      <w:tr w:rsidR="001E4EB3" w:rsidRPr="001E4EB3" w:rsidTr="009D50DE">
        <w:trPr>
          <w:jc w:val="center"/>
        </w:trPr>
        <w:tc>
          <w:tcPr>
            <w:tcW w:w="725"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序号</w:t>
            </w:r>
          </w:p>
        </w:tc>
        <w:tc>
          <w:tcPr>
            <w:tcW w:w="2127"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sz w:val="21"/>
                <w:szCs w:val="24"/>
              </w:rPr>
            </w:pPr>
            <w:r w:rsidRPr="001E4EB3">
              <w:rPr>
                <w:rFonts w:ascii="宋体" w:eastAsia="宋体" w:hAnsi="宋体" w:cs="Times New Roman" w:hint="eastAsia"/>
                <w:bCs/>
                <w:snapToGrid w:val="0"/>
                <w:sz w:val="21"/>
                <w:szCs w:val="24"/>
              </w:rPr>
              <w:t>实验项目</w:t>
            </w:r>
            <w:r w:rsidRPr="001E4EB3">
              <w:rPr>
                <w:rFonts w:ascii="宋体" w:eastAsia="宋体" w:hAnsi="宋体" w:cs="Times New Roman" w:hint="eastAsia"/>
                <w:bCs/>
                <w:sz w:val="21"/>
                <w:szCs w:val="24"/>
              </w:rPr>
              <w:t>名称</w:t>
            </w:r>
          </w:p>
        </w:tc>
        <w:tc>
          <w:tcPr>
            <w:tcW w:w="2467"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内容提要</w:t>
            </w:r>
          </w:p>
        </w:tc>
        <w:tc>
          <w:tcPr>
            <w:tcW w:w="795"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实验</w:t>
            </w:r>
          </w:p>
          <w:p w:rsidR="001E4EB3" w:rsidRPr="001E4EB3" w:rsidRDefault="001E4EB3" w:rsidP="001E4EB3">
            <w:pPr>
              <w:widowControl w:val="0"/>
              <w:adjustRightInd/>
              <w:snapToGrid/>
              <w:spacing w:after="0" w:line="320" w:lineRule="exact"/>
              <w:jc w:val="center"/>
              <w:rPr>
                <w:rFonts w:ascii="宋体" w:eastAsia="宋体" w:hAnsi="宋体" w:cs="Times New Roman"/>
                <w:bCs/>
                <w:snapToGrid w:val="0"/>
                <w:sz w:val="21"/>
                <w:szCs w:val="24"/>
              </w:rPr>
            </w:pPr>
            <w:r w:rsidRPr="001E4EB3">
              <w:rPr>
                <w:rFonts w:ascii="宋体" w:eastAsia="宋体" w:hAnsi="宋体" w:cs="Times New Roman" w:hint="eastAsia"/>
                <w:bCs/>
                <w:kern w:val="2"/>
                <w:sz w:val="21"/>
                <w:szCs w:val="24"/>
              </w:rPr>
              <w:t>学时</w:t>
            </w:r>
          </w:p>
        </w:tc>
        <w:tc>
          <w:tcPr>
            <w:tcW w:w="932"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snapToGrid w:val="0"/>
                <w:sz w:val="21"/>
                <w:szCs w:val="24"/>
              </w:rPr>
            </w:pPr>
            <w:r w:rsidRPr="001E4EB3">
              <w:rPr>
                <w:rFonts w:ascii="宋体" w:eastAsia="宋体" w:hAnsi="宋体" w:cs="Times New Roman" w:hint="eastAsia"/>
                <w:bCs/>
                <w:snapToGrid w:val="0"/>
                <w:sz w:val="21"/>
                <w:szCs w:val="24"/>
              </w:rPr>
              <w:t>实验</w:t>
            </w:r>
          </w:p>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snapToGrid w:val="0"/>
                <w:sz w:val="21"/>
                <w:szCs w:val="24"/>
              </w:rPr>
              <w:t>类型</w:t>
            </w:r>
          </w:p>
        </w:tc>
        <w:tc>
          <w:tcPr>
            <w:tcW w:w="730"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每组</w:t>
            </w:r>
          </w:p>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人数</w:t>
            </w:r>
          </w:p>
        </w:tc>
        <w:tc>
          <w:tcPr>
            <w:tcW w:w="732"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实验</w:t>
            </w:r>
          </w:p>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要求</w:t>
            </w:r>
          </w:p>
        </w:tc>
      </w:tr>
      <w:tr w:rsidR="001E4EB3" w:rsidRPr="001E4EB3" w:rsidTr="009D50DE">
        <w:trPr>
          <w:trHeight w:val="520"/>
          <w:jc w:val="center"/>
        </w:trPr>
        <w:tc>
          <w:tcPr>
            <w:tcW w:w="725"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lastRenderedPageBreak/>
              <w:t>1</w:t>
            </w:r>
          </w:p>
        </w:tc>
        <w:tc>
          <w:tcPr>
            <w:tcW w:w="2127"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1"/>
              </w:rPr>
              <w:t>啤酒酿造实践</w:t>
            </w:r>
          </w:p>
        </w:tc>
        <w:tc>
          <w:tcPr>
            <w:tcW w:w="2467"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4"/>
              </w:rPr>
              <w:t>啤酒机发酵</w:t>
            </w:r>
          </w:p>
        </w:tc>
        <w:tc>
          <w:tcPr>
            <w:tcW w:w="795"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4"/>
              </w:rPr>
              <w:t>8</w:t>
            </w:r>
          </w:p>
        </w:tc>
        <w:tc>
          <w:tcPr>
            <w:tcW w:w="932"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1"/>
              </w:rPr>
              <w:t>综合性</w:t>
            </w:r>
          </w:p>
        </w:tc>
        <w:tc>
          <w:tcPr>
            <w:tcW w:w="730"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6</w:t>
            </w:r>
          </w:p>
        </w:tc>
        <w:tc>
          <w:tcPr>
            <w:tcW w:w="732"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必做</w:t>
            </w:r>
          </w:p>
        </w:tc>
      </w:tr>
      <w:tr w:rsidR="001E4EB3" w:rsidRPr="001E4EB3" w:rsidTr="009D50DE">
        <w:trPr>
          <w:trHeight w:val="470"/>
          <w:jc w:val="center"/>
        </w:trPr>
        <w:tc>
          <w:tcPr>
            <w:tcW w:w="725"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4"/>
              </w:rPr>
              <w:t>2</w:t>
            </w:r>
          </w:p>
        </w:tc>
        <w:tc>
          <w:tcPr>
            <w:tcW w:w="2127"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1"/>
              </w:rPr>
              <w:t>白酒酿造实践</w:t>
            </w:r>
          </w:p>
        </w:tc>
        <w:tc>
          <w:tcPr>
            <w:tcW w:w="2467"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4"/>
              </w:rPr>
              <w:t>蒸馏酒制备</w:t>
            </w:r>
          </w:p>
        </w:tc>
        <w:tc>
          <w:tcPr>
            <w:tcW w:w="795"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4"/>
              </w:rPr>
              <w:t>8</w:t>
            </w:r>
          </w:p>
        </w:tc>
        <w:tc>
          <w:tcPr>
            <w:tcW w:w="932" w:type="dxa"/>
            <w:vAlign w:val="center"/>
          </w:tcPr>
          <w:p w:rsidR="001E4EB3" w:rsidRPr="001E4EB3" w:rsidRDefault="001E4EB3" w:rsidP="001E4EB3">
            <w:pPr>
              <w:widowControl w:val="0"/>
              <w:adjustRightInd/>
              <w:snapToGrid/>
              <w:spacing w:after="0" w:line="320" w:lineRule="exact"/>
              <w:jc w:val="center"/>
              <w:rPr>
                <w:rFonts w:ascii="Times New Roman" w:eastAsia="宋体" w:hAnsi="Times New Roman" w:cs="Times New Roman"/>
                <w:kern w:val="2"/>
                <w:sz w:val="21"/>
                <w:szCs w:val="24"/>
              </w:rPr>
            </w:pPr>
            <w:r w:rsidRPr="001E4EB3">
              <w:rPr>
                <w:rFonts w:ascii="Times New Roman" w:eastAsia="宋体" w:hAnsi="Times New Roman" w:cs="Times New Roman" w:hint="eastAsia"/>
                <w:kern w:val="2"/>
                <w:sz w:val="21"/>
                <w:szCs w:val="21"/>
              </w:rPr>
              <w:t>综合性</w:t>
            </w:r>
          </w:p>
        </w:tc>
        <w:tc>
          <w:tcPr>
            <w:tcW w:w="730"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6</w:t>
            </w:r>
          </w:p>
        </w:tc>
        <w:tc>
          <w:tcPr>
            <w:tcW w:w="732" w:type="dxa"/>
            <w:vAlign w:val="center"/>
          </w:tcPr>
          <w:p w:rsidR="001E4EB3" w:rsidRPr="001E4EB3" w:rsidRDefault="001E4EB3" w:rsidP="001E4EB3">
            <w:pPr>
              <w:widowControl w:val="0"/>
              <w:adjustRightInd/>
              <w:snapToGrid/>
              <w:spacing w:after="0" w:line="320" w:lineRule="exact"/>
              <w:jc w:val="center"/>
              <w:rPr>
                <w:rFonts w:ascii="宋体" w:eastAsia="宋体" w:hAnsi="宋体" w:cs="Times New Roman"/>
                <w:bCs/>
                <w:kern w:val="2"/>
                <w:sz w:val="21"/>
                <w:szCs w:val="24"/>
              </w:rPr>
            </w:pPr>
            <w:r w:rsidRPr="001E4EB3">
              <w:rPr>
                <w:rFonts w:ascii="宋体" w:eastAsia="宋体" w:hAnsi="宋体" w:cs="Times New Roman" w:hint="eastAsia"/>
                <w:bCs/>
                <w:kern w:val="2"/>
                <w:sz w:val="21"/>
                <w:szCs w:val="24"/>
              </w:rPr>
              <w:t>必做</w:t>
            </w:r>
          </w:p>
        </w:tc>
      </w:tr>
    </w:tbl>
    <w:p w:rsidR="001E4EB3" w:rsidRPr="001E4EB3" w:rsidRDefault="001E4EB3"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sidRPr="001E4EB3">
        <w:rPr>
          <w:rFonts w:ascii="宋体" w:eastAsia="宋体" w:hAnsi="宋体" w:cs="Times New Roman" w:hint="eastAsia"/>
          <w:b/>
          <w:kern w:val="2"/>
          <w:sz w:val="21"/>
          <w:szCs w:val="21"/>
        </w:rPr>
        <w:t>（三）实验报告要求</w:t>
      </w:r>
    </w:p>
    <w:p w:rsidR="001E4EB3" w:rsidRPr="001E4EB3" w:rsidRDefault="001E4EB3" w:rsidP="00551535">
      <w:pPr>
        <w:widowControl w:val="0"/>
        <w:adjustRightInd/>
        <w:snapToGrid/>
        <w:spacing w:beforeLines="50" w:afterLines="50"/>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实验结束后每人撰写两份实验报告，组内最终整理成两份优化实验报告。</w:t>
      </w:r>
    </w:p>
    <w:p w:rsidR="001E4EB3" w:rsidRPr="001E4EB3" w:rsidRDefault="001E4EB3"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六、考核方式与成绩评定标准</w:t>
      </w:r>
    </w:p>
    <w:p w:rsidR="001E4EB3" w:rsidRPr="001E4EB3" w:rsidRDefault="001E4EB3" w:rsidP="00551535">
      <w:pPr>
        <w:widowControl w:val="0"/>
        <w:adjustRightInd/>
        <w:snapToGrid/>
        <w:spacing w:beforeLines="50" w:afterLines="50"/>
        <w:ind w:firstLineChars="200" w:firstLine="422"/>
        <w:jc w:val="both"/>
        <w:rPr>
          <w:rFonts w:ascii="宋体" w:eastAsia="宋体" w:hAnsi="宋体" w:cs="Times New Roman"/>
          <w:b/>
          <w:kern w:val="2"/>
          <w:sz w:val="21"/>
          <w:szCs w:val="21"/>
        </w:rPr>
      </w:pPr>
      <w:r w:rsidRPr="001E4EB3">
        <w:rPr>
          <w:rFonts w:ascii="宋体" w:eastAsia="宋体" w:hAnsi="宋体" w:cs="Times New Roman" w:hint="eastAsia"/>
          <w:b/>
          <w:kern w:val="2"/>
          <w:sz w:val="21"/>
          <w:szCs w:val="21"/>
        </w:rPr>
        <w:t>（一）理论教学：</w:t>
      </w:r>
      <w:r w:rsidRPr="001E4EB3">
        <w:rPr>
          <w:rFonts w:asciiTheme="minorEastAsia" w:eastAsiaTheme="minorEastAsia" w:hAnsiTheme="minorEastAsia" w:cs="Times New Roman" w:hint="eastAsia"/>
          <w:kern w:val="2"/>
          <w:sz w:val="21"/>
          <w:szCs w:val="21"/>
        </w:rPr>
        <w:t>占总成绩的50%。由平时成绩（30%）和期末考查（70%）成绩组成。</w:t>
      </w:r>
    </w:p>
    <w:p w:rsidR="001E4EB3" w:rsidRPr="001E4EB3" w:rsidRDefault="001E4EB3" w:rsidP="00551535">
      <w:pPr>
        <w:widowControl w:val="0"/>
        <w:adjustRightInd/>
        <w:snapToGrid/>
        <w:spacing w:beforeLines="50" w:afterLines="50"/>
        <w:ind w:firstLineChars="200" w:firstLine="422"/>
        <w:jc w:val="both"/>
        <w:rPr>
          <w:rFonts w:asciiTheme="minorEastAsia" w:eastAsiaTheme="minorEastAsia" w:hAnsiTheme="minorEastAsia" w:cs="Times New Roman"/>
          <w:kern w:val="2"/>
          <w:sz w:val="21"/>
          <w:szCs w:val="21"/>
        </w:rPr>
      </w:pPr>
      <w:r w:rsidRPr="001E4EB3">
        <w:rPr>
          <w:rFonts w:ascii="宋体" w:eastAsia="宋体" w:hAnsi="宋体" w:cs="Times New Roman" w:hint="eastAsia"/>
          <w:b/>
          <w:kern w:val="2"/>
          <w:sz w:val="21"/>
          <w:szCs w:val="21"/>
        </w:rPr>
        <w:t>（二）实验教学：</w:t>
      </w:r>
      <w:r w:rsidRPr="001E4EB3">
        <w:rPr>
          <w:rFonts w:asciiTheme="minorEastAsia" w:eastAsiaTheme="minorEastAsia" w:hAnsiTheme="minorEastAsia" w:cs="Times New Roman" w:hint="eastAsia"/>
          <w:kern w:val="2"/>
          <w:sz w:val="21"/>
          <w:szCs w:val="21"/>
        </w:rPr>
        <w:t>占总成绩的50%。由平时实验操作成绩（30%）和期末实验报告（70%）成绩组成。</w:t>
      </w:r>
    </w:p>
    <w:p w:rsidR="001E4EB3" w:rsidRPr="001E4EB3" w:rsidRDefault="001E4EB3" w:rsidP="00551535">
      <w:pPr>
        <w:widowControl w:val="0"/>
        <w:adjustRightInd/>
        <w:snapToGrid/>
        <w:spacing w:beforeLines="50" w:afterLines="50"/>
        <w:ind w:firstLineChars="200" w:firstLine="422"/>
        <w:jc w:val="both"/>
        <w:rPr>
          <w:rFonts w:asciiTheme="minorEastAsia" w:eastAsiaTheme="minorEastAsia" w:hAnsiTheme="minorEastAsia" w:cs="Times New Roman"/>
          <w:kern w:val="2"/>
          <w:sz w:val="21"/>
          <w:szCs w:val="21"/>
        </w:rPr>
      </w:pPr>
      <w:r w:rsidRPr="001E4EB3">
        <w:rPr>
          <w:rFonts w:ascii="宋体" w:eastAsia="宋体" w:hAnsi="宋体" w:cs="Times New Roman" w:hint="eastAsia"/>
          <w:b/>
          <w:kern w:val="2"/>
          <w:sz w:val="21"/>
          <w:szCs w:val="21"/>
        </w:rPr>
        <w:t>（三）课程总成绩评定：</w:t>
      </w:r>
      <w:r w:rsidRPr="001E4EB3">
        <w:rPr>
          <w:rFonts w:asciiTheme="minorEastAsia" w:eastAsiaTheme="minorEastAsia" w:hAnsiTheme="minorEastAsia" w:cs="Times New Roman" w:hint="eastAsia"/>
          <w:kern w:val="2"/>
          <w:sz w:val="21"/>
          <w:szCs w:val="21"/>
        </w:rPr>
        <w:t>考核方式为考查，理论成绩加实验成绩为总成绩。</w:t>
      </w:r>
    </w:p>
    <w:p w:rsidR="001E4EB3" w:rsidRPr="001E4EB3" w:rsidRDefault="001E4EB3"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1E4EB3">
        <w:rPr>
          <w:rFonts w:ascii="黑体" w:eastAsia="黑体" w:hAnsi="宋体" w:cs="Times New Roman" w:hint="eastAsia"/>
          <w:b/>
          <w:kern w:val="2"/>
          <w:sz w:val="24"/>
          <w:szCs w:val="24"/>
        </w:rPr>
        <w:t>七、教材及学习资源</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[1] 顾国贤．酿造酒工艺学[M]．北京：中国轻工业出版社，1996．</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[2] 湖北啤酒学校译．啤酒工艺实用技术[M]．北京：中国轻工业出版社，1998．</w:t>
      </w:r>
    </w:p>
    <w:p w:rsidR="001E4EB3" w:rsidRPr="001E4EB3" w:rsidRDefault="001E4EB3"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1E4EB3" w:rsidRPr="001E4EB3" w:rsidRDefault="001E4EB3" w:rsidP="00551535">
      <w:pPr>
        <w:widowControl w:val="0"/>
        <w:adjustRightInd/>
        <w:snapToGrid/>
        <w:spacing w:beforeLines="50" w:afterLines="50" w:line="320" w:lineRule="exact"/>
        <w:ind w:firstLineChars="200" w:firstLine="420"/>
        <w:jc w:val="center"/>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 xml:space="preserve">执笔人：杨小峰      审核人：郭青枝       批准人：赵志刚                          </w:t>
      </w:r>
    </w:p>
    <w:p w:rsidR="001E4EB3" w:rsidRPr="001E4EB3" w:rsidRDefault="001E4EB3" w:rsidP="00551535">
      <w:pPr>
        <w:widowControl w:val="0"/>
        <w:adjustRightInd/>
        <w:snapToGrid/>
        <w:spacing w:beforeLines="50" w:afterLines="50" w:line="320" w:lineRule="exact"/>
        <w:ind w:firstLineChars="200" w:firstLine="420"/>
        <w:jc w:val="right"/>
        <w:rPr>
          <w:rFonts w:asciiTheme="minorEastAsia" w:eastAsiaTheme="minorEastAsia" w:hAnsiTheme="minorEastAsia" w:cs="Times New Roman"/>
          <w:kern w:val="2"/>
          <w:sz w:val="21"/>
          <w:szCs w:val="21"/>
        </w:rPr>
      </w:pPr>
      <w:r w:rsidRPr="001E4EB3">
        <w:rPr>
          <w:rFonts w:asciiTheme="minorEastAsia" w:eastAsiaTheme="minorEastAsia" w:hAnsiTheme="minorEastAsia" w:cs="Times New Roman" w:hint="eastAsia"/>
          <w:kern w:val="2"/>
          <w:sz w:val="21"/>
          <w:szCs w:val="21"/>
        </w:rPr>
        <w:t>审定日期：2018年5月</w:t>
      </w:r>
    </w:p>
    <w:p w:rsidR="005A5D0F" w:rsidRDefault="001E4EB3" w:rsidP="00551535">
      <w:pPr>
        <w:spacing w:beforeLines="50" w:afterLines="50"/>
        <w:jc w:val="center"/>
        <w:outlineLvl w:val="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p w:rsidR="005A5D0F" w:rsidRDefault="005A5D0F"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tbl>
      <w:tblPr>
        <w:tblW w:w="9360" w:type="dxa"/>
        <w:tblInd w:w="-252" w:type="dxa"/>
        <w:tblLayout w:type="fixed"/>
        <w:tblLook w:val="04A0"/>
      </w:tblPr>
      <w:tblGrid>
        <w:gridCol w:w="9360"/>
      </w:tblGrid>
      <w:tr w:rsidR="005A5D0F">
        <w:trPr>
          <w:trHeight w:val="284"/>
        </w:trPr>
        <w:tc>
          <w:tcPr>
            <w:tcW w:w="9360" w:type="dxa"/>
          </w:tcPr>
          <w:p w:rsidR="005A5D0F" w:rsidRDefault="00B83ED0">
            <w:pPr>
              <w:widowControl w:val="0"/>
              <w:spacing w:after="0" w:line="320" w:lineRule="exact"/>
              <w:jc w:val="center"/>
              <w:outlineLvl w:val="0"/>
              <w:rPr>
                <w:rFonts w:ascii="Times New Roman" w:eastAsia="宋体" w:hAnsi="Times New Roman" w:cs="Times New Roman"/>
                <w:bCs/>
                <w:sz w:val="24"/>
                <w:szCs w:val="24"/>
              </w:rPr>
            </w:pPr>
            <w:bookmarkStart w:id="260" w:name="_Toc526777565"/>
            <w:r>
              <w:rPr>
                <w:rFonts w:ascii="宋体" w:eastAsia="宋体" w:hAnsi="宋体" w:cs="Times New Roman" w:hint="eastAsia"/>
                <w:b/>
                <w:bCs/>
                <w:kern w:val="2"/>
                <w:sz w:val="32"/>
                <w:szCs w:val="32"/>
              </w:rPr>
              <w:lastRenderedPageBreak/>
              <w:t>《营养与健康》教学大纲</w:t>
            </w:r>
            <w:bookmarkEnd w:id="260"/>
            <w:r>
              <w:rPr>
                <w:rFonts w:ascii="宋体" w:eastAsia="宋体" w:hAnsi="宋体" w:cs="Times New Roman"/>
                <w:b/>
                <w:sz w:val="32"/>
                <w:szCs w:val="32"/>
              </w:rPr>
              <w:t xml:space="preserve"> </w:t>
            </w:r>
          </w:p>
        </w:tc>
      </w:tr>
      <w:tr w:rsidR="005A5D0F">
        <w:trPr>
          <w:trHeight w:val="294"/>
        </w:trPr>
        <w:tc>
          <w:tcPr>
            <w:tcW w:w="9360" w:type="dxa"/>
          </w:tcPr>
          <w:p w:rsidR="005A5D0F" w:rsidRDefault="005A5D0F" w:rsidP="00551535">
            <w:pPr>
              <w:widowControl w:val="0"/>
              <w:adjustRightInd/>
              <w:snapToGrid/>
              <w:spacing w:beforeLines="50" w:afterLines="50"/>
              <w:rPr>
                <w:rFonts w:ascii="黑体" w:eastAsia="黑体" w:hAnsi="宋体" w:cs="Times New Roman"/>
                <w:b/>
                <w:bCs/>
                <w:color w:val="000000"/>
                <w:kern w:val="2"/>
                <w:sz w:val="21"/>
                <w:szCs w:val="21"/>
              </w:rPr>
            </w:pPr>
          </w:p>
          <w:p w:rsidR="005A5D0F" w:rsidRDefault="00B83ED0" w:rsidP="00551535">
            <w:pPr>
              <w:widowControl w:val="0"/>
              <w:adjustRightInd/>
              <w:snapToGrid/>
              <w:spacing w:beforeLines="50" w:afterLines="50"/>
              <w:rPr>
                <w:rFonts w:ascii="宋体" w:eastAsia="宋体" w:hAnsi="宋体" w:cs="Times New Roman"/>
                <w:color w:val="000000"/>
                <w:kern w:val="2"/>
                <w:sz w:val="21"/>
                <w:szCs w:val="21"/>
              </w:rPr>
            </w:pPr>
            <w:r>
              <w:rPr>
                <w:rFonts w:ascii="黑体" w:eastAsia="黑体" w:hAnsi="宋体" w:cs="Times New Roman" w:hint="eastAsia"/>
                <w:b/>
                <w:bCs/>
                <w:color w:val="000000"/>
                <w:kern w:val="2"/>
                <w:sz w:val="24"/>
                <w:szCs w:val="24"/>
              </w:rPr>
              <w:t>1.课程</w:t>
            </w:r>
            <w:r>
              <w:rPr>
                <w:rFonts w:ascii="黑体" w:eastAsia="黑体" w:hAnsi="宋体" w:cs="Times New Roman" w:hint="eastAsia"/>
                <w:b/>
                <w:color w:val="000000"/>
                <w:kern w:val="2"/>
                <w:sz w:val="24"/>
                <w:szCs w:val="24"/>
              </w:rPr>
              <w:t>中文名称（英文名称）</w:t>
            </w:r>
            <w:r>
              <w:rPr>
                <w:rFonts w:ascii="黑体" w:eastAsia="黑体" w:hAnsi="宋体" w:cs="Times New Roman" w:hint="eastAsia"/>
                <w:b/>
                <w:bCs/>
                <w:color w:val="000000"/>
                <w:kern w:val="2"/>
                <w:sz w:val="21"/>
                <w:szCs w:val="24"/>
              </w:rPr>
              <w:t>：</w:t>
            </w:r>
            <w:r>
              <w:rPr>
                <w:rFonts w:ascii="宋体" w:eastAsia="宋体" w:hAnsi="宋体" w:cs="宋体" w:hint="eastAsia"/>
                <w:color w:val="000000"/>
                <w:kern w:val="2"/>
                <w:sz w:val="21"/>
                <w:szCs w:val="24"/>
              </w:rPr>
              <w:t>营养与健康</w:t>
            </w:r>
            <w:r>
              <w:rPr>
                <w:rFonts w:ascii="宋体" w:eastAsia="宋体" w:hAnsi="宋体" w:cs="Times New Roman" w:hint="eastAsia"/>
                <w:color w:val="000000"/>
                <w:kern w:val="2"/>
                <w:sz w:val="21"/>
                <w:szCs w:val="21"/>
              </w:rPr>
              <w:t>（</w:t>
            </w:r>
            <w:r>
              <w:rPr>
                <w:rFonts w:ascii="Times New Roman" w:eastAsia="宋体" w:hAnsi="Times New Roman" w:cs="Times New Roman"/>
                <w:color w:val="000000"/>
                <w:kern w:val="2"/>
                <w:sz w:val="21"/>
                <w:szCs w:val="21"/>
              </w:rPr>
              <w:t>Nutrition and health</w:t>
            </w:r>
            <w:r>
              <w:rPr>
                <w:rFonts w:ascii="宋体" w:eastAsia="宋体" w:hAnsi="宋体" w:cs="Times New Roman" w:hint="eastAsia"/>
                <w:color w:val="000000"/>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宋体" w:eastAsia="宋体" w:hAnsi="宋体" w:cs="Times New Roman" w:hint="eastAsia"/>
                <w:b/>
                <w:bCs/>
                <w:kern w:val="2"/>
                <w:sz w:val="21"/>
                <w:szCs w:val="21"/>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rPr>
                <w:rFonts w:ascii="宋体" w:eastAsia="宋体" w:hAnsi="宋体" w:cs="Times New Roman"/>
                <w:bCs/>
                <w:color w:val="000000"/>
                <w:kern w:val="2"/>
                <w:sz w:val="21"/>
                <w:szCs w:val="21"/>
              </w:rPr>
            </w:pPr>
            <w:r>
              <w:rPr>
                <w:rFonts w:ascii="黑体" w:eastAsia="黑体" w:hAnsi="宋体" w:cs="Times New Roman" w:hint="eastAsia"/>
                <w:b/>
                <w:color w:val="000000"/>
                <w:kern w:val="2"/>
                <w:sz w:val="24"/>
                <w:szCs w:val="24"/>
              </w:rPr>
              <w:t>4</w:t>
            </w:r>
            <w:r>
              <w:rPr>
                <w:rFonts w:ascii="黑体" w:eastAsia="黑体" w:hAnsi="宋体" w:cs="Times New Roman" w:hint="eastAsia"/>
                <w:b/>
                <w:color w:val="000000"/>
                <w:kern w:val="2"/>
                <w:sz w:val="21"/>
                <w:szCs w:val="24"/>
              </w:rPr>
              <w:t>.</w:t>
            </w:r>
            <w:r>
              <w:rPr>
                <w:rFonts w:ascii="黑体" w:eastAsia="黑体" w:hAnsi="宋体" w:cs="Times New Roman" w:hint="eastAsia"/>
                <w:b/>
                <w:color w:val="000000"/>
                <w:kern w:val="2"/>
                <w:sz w:val="24"/>
                <w:szCs w:val="24"/>
              </w:rPr>
              <w:t>课程总学时：</w:t>
            </w:r>
            <w:r>
              <w:rPr>
                <w:rFonts w:ascii="宋体" w:eastAsia="宋体" w:hAnsi="宋体" w:cs="Times New Roman" w:hint="eastAsia"/>
                <w:bCs/>
                <w:color w:val="000000"/>
                <w:kern w:val="2"/>
                <w:sz w:val="21"/>
                <w:szCs w:val="21"/>
              </w:rPr>
              <w:t xml:space="preserve">32 </w:t>
            </w:r>
            <w:r>
              <w:rPr>
                <w:rFonts w:ascii="宋体" w:eastAsia="宋体" w:hAnsi="宋体" w:cs="Times New Roman" w:hint="eastAsia"/>
                <w:b/>
                <w:bCs/>
                <w:color w:val="000000"/>
                <w:kern w:val="2"/>
                <w:sz w:val="21"/>
                <w:szCs w:val="21"/>
              </w:rPr>
              <w:t xml:space="preserve">           </w:t>
            </w:r>
            <w:r>
              <w:rPr>
                <w:rFonts w:ascii="黑体" w:eastAsia="黑体" w:hAnsi="宋体" w:cs="Times New Roman" w:hint="eastAsia"/>
                <w:b/>
                <w:color w:val="000000"/>
                <w:kern w:val="2"/>
                <w:sz w:val="21"/>
                <w:szCs w:val="24"/>
              </w:rPr>
              <w:t xml:space="preserve">   总学分：</w:t>
            </w:r>
            <w:r>
              <w:rPr>
                <w:rFonts w:ascii="宋体" w:eastAsia="宋体" w:hAnsi="宋体" w:cs="Times New Roman" w:hint="eastAsia"/>
                <w:bCs/>
                <w:color w:val="000000"/>
                <w:kern w:val="2"/>
                <w:sz w:val="21"/>
                <w:szCs w:val="21"/>
              </w:rPr>
              <w:t xml:space="preserve">2 </w:t>
            </w:r>
          </w:p>
          <w:p w:rsidR="005A5D0F" w:rsidRDefault="00B83ED0" w:rsidP="00551535">
            <w:pPr>
              <w:widowControl w:val="0"/>
              <w:adjustRightInd/>
              <w:snapToGrid/>
              <w:spacing w:beforeLines="50" w:afterLines="50"/>
              <w:rPr>
                <w:rFonts w:ascii="宋体" w:eastAsia="宋体" w:hAnsi="宋体" w:cs="Times New Roman"/>
                <w:bCs/>
                <w:color w:val="000000"/>
                <w:kern w:val="2"/>
                <w:sz w:val="21"/>
                <w:szCs w:val="21"/>
              </w:rPr>
            </w:pPr>
            <w:r>
              <w:rPr>
                <w:rFonts w:ascii="黑体" w:eastAsia="黑体" w:hAnsi="宋体" w:cs="Times New Roman" w:hint="eastAsia"/>
                <w:b/>
                <w:color w:val="000000"/>
                <w:kern w:val="2"/>
                <w:sz w:val="24"/>
                <w:szCs w:val="24"/>
              </w:rPr>
              <w:t>5</w:t>
            </w:r>
            <w:r>
              <w:rPr>
                <w:rFonts w:ascii="黑体" w:eastAsia="黑体" w:hAnsi="宋体" w:cs="Times New Roman" w:hint="eastAsia"/>
                <w:b/>
                <w:color w:val="000000"/>
                <w:kern w:val="2"/>
                <w:sz w:val="21"/>
                <w:szCs w:val="24"/>
              </w:rPr>
              <w:t>.</w:t>
            </w:r>
            <w:r>
              <w:rPr>
                <w:rFonts w:ascii="黑体" w:eastAsia="黑体" w:hAnsi="宋体" w:cs="Times New Roman"/>
                <w:b/>
                <w:color w:val="000000"/>
                <w:kern w:val="2"/>
                <w:sz w:val="24"/>
                <w:szCs w:val="24"/>
              </w:rPr>
              <w:t>适用专业</w:t>
            </w:r>
            <w:r>
              <w:rPr>
                <w:rFonts w:ascii="黑体" w:eastAsia="黑体" w:hAnsi="宋体" w:cs="Times New Roman"/>
                <w:b/>
                <w:color w:val="000000"/>
                <w:kern w:val="2"/>
                <w:sz w:val="21"/>
                <w:szCs w:val="24"/>
              </w:rPr>
              <w:t>：</w:t>
            </w:r>
            <w:r>
              <w:rPr>
                <w:rFonts w:ascii="宋体" w:eastAsia="宋体" w:hAnsi="宋体" w:cs="Times New Roman" w:hint="eastAsia"/>
                <w:bCs/>
                <w:color w:val="000000"/>
                <w:kern w:val="2"/>
                <w:sz w:val="21"/>
                <w:szCs w:val="21"/>
              </w:rPr>
              <w:t>生物科学、生物技术</w:t>
            </w:r>
          </w:p>
          <w:p w:rsidR="005A5D0F" w:rsidRDefault="00B83ED0" w:rsidP="00551535">
            <w:pPr>
              <w:widowControl w:val="0"/>
              <w:adjustRightInd/>
              <w:snapToGrid/>
              <w:spacing w:beforeLines="50" w:afterLines="50"/>
              <w:jc w:val="both"/>
              <w:rPr>
                <w:rFonts w:ascii="Times New Roman" w:eastAsia="宋体" w:hAnsi="Times New Roman" w:cs="Times New Roman"/>
                <w:sz w:val="20"/>
                <w:szCs w:val="24"/>
              </w:rPr>
            </w:pPr>
            <w:r>
              <w:rPr>
                <w:rFonts w:ascii="黑体" w:eastAsia="黑体" w:hAnsi="宋体" w:cs="Times New Roman" w:hint="eastAsia"/>
                <w:b/>
                <w:kern w:val="2"/>
                <w:sz w:val="24"/>
                <w:szCs w:val="24"/>
              </w:rPr>
              <w:t>6.先修课程：</w:t>
            </w:r>
            <w:r>
              <w:rPr>
                <w:rFonts w:ascii="黑体" w:eastAsia="黑体" w:hAnsi="宋体" w:cs="Times New Roman" w:hint="eastAsia"/>
                <w:kern w:val="2"/>
                <w:sz w:val="24"/>
                <w:szCs w:val="24"/>
              </w:rPr>
              <w:t>《</w:t>
            </w:r>
            <w:r>
              <w:rPr>
                <w:rFonts w:ascii="宋体" w:eastAsia="宋体" w:hAnsi="宋体" w:cs="宋体" w:hint="eastAsia"/>
                <w:bCs/>
                <w:kern w:val="2"/>
                <w:sz w:val="21"/>
                <w:szCs w:val="21"/>
              </w:rPr>
              <w:t>普通化学</w:t>
            </w:r>
            <w:r>
              <w:rPr>
                <w:rFonts w:ascii="黑体" w:eastAsia="黑体" w:hAnsi="宋体" w:cs="Times New Roman" w:hint="eastAsia"/>
                <w:kern w:val="2"/>
                <w:sz w:val="24"/>
                <w:szCs w:val="24"/>
              </w:rPr>
              <w:t>》</w:t>
            </w:r>
            <w:r>
              <w:rPr>
                <w:rFonts w:ascii="宋体" w:eastAsia="宋体" w:hAnsi="宋体" w:cs="宋体" w:hint="eastAsia"/>
                <w:bCs/>
                <w:kern w:val="2"/>
                <w:sz w:val="21"/>
                <w:szCs w:val="21"/>
              </w:rPr>
              <w:t>、</w:t>
            </w:r>
            <w:r>
              <w:rPr>
                <w:rFonts w:ascii="黑体" w:eastAsia="黑体" w:hAnsi="宋体" w:cs="Times New Roman" w:hint="eastAsia"/>
                <w:kern w:val="2"/>
                <w:sz w:val="24"/>
                <w:szCs w:val="24"/>
              </w:rPr>
              <w:t>《</w:t>
            </w:r>
            <w:r>
              <w:rPr>
                <w:rFonts w:ascii="宋体" w:eastAsia="宋体" w:hAnsi="宋体" w:cs="宋体" w:hint="eastAsia"/>
                <w:bCs/>
                <w:kern w:val="2"/>
                <w:sz w:val="21"/>
                <w:szCs w:val="21"/>
              </w:rPr>
              <w:t>植物学</w:t>
            </w:r>
            <w:r>
              <w:rPr>
                <w:rFonts w:ascii="黑体" w:eastAsia="黑体" w:hAnsi="宋体" w:cs="Times New Roman" w:hint="eastAsia"/>
                <w:kern w:val="2"/>
                <w:sz w:val="24"/>
                <w:szCs w:val="24"/>
              </w:rPr>
              <w:t>》</w:t>
            </w:r>
            <w:r>
              <w:rPr>
                <w:rFonts w:ascii="宋体" w:eastAsia="宋体" w:hAnsi="宋体" w:cs="宋体" w:hint="eastAsia"/>
                <w:bCs/>
                <w:kern w:val="2"/>
                <w:sz w:val="21"/>
                <w:szCs w:val="21"/>
              </w:rPr>
              <w:t>、</w:t>
            </w:r>
            <w:r>
              <w:rPr>
                <w:rFonts w:ascii="黑体" w:eastAsia="黑体" w:hAnsi="宋体" w:cs="Times New Roman" w:hint="eastAsia"/>
                <w:kern w:val="2"/>
                <w:sz w:val="24"/>
                <w:szCs w:val="24"/>
              </w:rPr>
              <w:t>《</w:t>
            </w:r>
            <w:r>
              <w:rPr>
                <w:rFonts w:ascii="宋体" w:eastAsia="宋体" w:hAnsi="宋体" w:cs="宋体" w:hint="eastAsia"/>
                <w:bCs/>
                <w:kern w:val="2"/>
                <w:sz w:val="21"/>
                <w:szCs w:val="21"/>
              </w:rPr>
              <w:t>动物学</w:t>
            </w:r>
            <w:r>
              <w:rPr>
                <w:rFonts w:ascii="黑体" w:eastAsia="黑体" w:hAnsi="宋体" w:cs="Times New Roman" w:hint="eastAsia"/>
                <w:kern w:val="2"/>
                <w:sz w:val="24"/>
                <w:szCs w:val="24"/>
              </w:rPr>
              <w:t>》</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both"/>
              <w:rPr>
                <w:rFonts w:ascii="黑体" w:eastAsia="黑体" w:hAnsi="黑体" w:cs="黑体"/>
                <w:b/>
                <w:sz w:val="24"/>
                <w:szCs w:val="24"/>
              </w:rPr>
            </w:pPr>
            <w:r>
              <w:rPr>
                <w:rFonts w:ascii="黑体" w:eastAsia="黑体" w:hAnsi="宋体" w:cs="Times New Roman" w:hint="eastAsia"/>
                <w:b/>
                <w:kern w:val="2"/>
                <w:sz w:val="24"/>
                <w:szCs w:val="24"/>
              </w:rPr>
              <w:t>一、课程简介</w:t>
            </w:r>
          </w:p>
        </w:tc>
      </w:tr>
      <w:tr w:rsidR="005A5D0F">
        <w:trPr>
          <w:trHeight w:val="284"/>
        </w:trPr>
        <w:tc>
          <w:tcPr>
            <w:tcW w:w="9360" w:type="dxa"/>
          </w:tcPr>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营养与健康是为生物专业和生物技术专业学生开设的一门专业选修课程，是研究食物、营养与人体健康关系的科学。本课程旨在向学生介绍现代营养科学知识及人们合理营养需要，达到不断提高人民营养水平，增进健康的目的。该课程具有很强的科学性、社会性和应用性。</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使学生系统地了解和掌握营养与健康的基本概念、基本理论和基本知识，了解了人体所需要的能量及营养素、各类食品的营养价值及特殊功能、膳食营养与健康的关系、膳食结构与膳食指南等相关内容。培养学生运用食物和营养学知识增进健康、防治疾病的能力，训练学生合理膳食、解决实际生活中与饮食相关的健康问题的技能。</w:t>
            </w:r>
          </w:p>
          <w:p w:rsidR="005A5D0F" w:rsidRDefault="00B83ED0" w:rsidP="00551535">
            <w:pPr>
              <w:widowControl w:val="0"/>
              <w:adjustRightInd/>
              <w:snapToGrid/>
              <w:spacing w:beforeLines="50" w:afterLines="50" w:line="320" w:lineRule="exact"/>
              <w:jc w:val="both"/>
              <w:rPr>
                <w:rFonts w:ascii="黑体" w:eastAsia="黑体" w:hAnsi="黑体" w:cs="黑体"/>
                <w:b/>
                <w:sz w:val="24"/>
                <w:szCs w:val="24"/>
              </w:rPr>
            </w:pPr>
            <w:r>
              <w:rPr>
                <w:rFonts w:ascii="黑体" w:eastAsia="黑体" w:hAnsi="宋体" w:cs="Times New Roman" w:hint="eastAsia"/>
                <w:b/>
                <w:kern w:val="2"/>
                <w:sz w:val="24"/>
                <w:szCs w:val="24"/>
              </w:rPr>
              <w:t>三、课程学时分配、教学内容与教学基本要求</w:t>
            </w:r>
          </w:p>
        </w:tc>
      </w:tr>
      <w:tr w:rsidR="005A5D0F">
        <w:trPr>
          <w:trHeight w:val="284"/>
        </w:trPr>
        <w:tc>
          <w:tcPr>
            <w:tcW w:w="9360" w:type="dxa"/>
          </w:tcPr>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kern w:val="2"/>
                <w:sz w:val="21"/>
                <w:szCs w:val="20"/>
              </w:rPr>
            </w:pPr>
            <w:r>
              <w:rPr>
                <w:rFonts w:ascii="Times New Roman" w:eastAsia="宋体" w:hAnsi="Times New Roman" w:cs="Times New Roman"/>
                <w:kern w:val="2"/>
                <w:sz w:val="21"/>
                <w:szCs w:val="21"/>
              </w:rPr>
              <w:t>本课程计划学时为</w:t>
            </w:r>
            <w:r>
              <w:rPr>
                <w:rFonts w:ascii="Times New Roman" w:eastAsia="宋体" w:hAnsi="Times New Roman" w:cs="Times New Roman" w:hint="eastAsia"/>
                <w:kern w:val="2"/>
                <w:sz w:val="21"/>
                <w:szCs w:val="20"/>
              </w:rPr>
              <w:t>32</w:t>
            </w:r>
            <w:r>
              <w:rPr>
                <w:rFonts w:ascii="Times New Roman" w:eastAsia="宋体" w:hAnsi="宋体" w:cs="Times New Roman"/>
                <w:kern w:val="2"/>
                <w:sz w:val="21"/>
                <w:szCs w:val="20"/>
              </w:rPr>
              <w:t>学时，各章学时分配详见下表。</w:t>
            </w:r>
          </w:p>
          <w:p w:rsidR="005A5D0F" w:rsidRDefault="00B83ED0">
            <w:pPr>
              <w:widowControl w:val="0"/>
              <w:adjustRightInd/>
              <w:snapToGrid/>
              <w:spacing w:after="0"/>
              <w:ind w:leftChars="229" w:left="504"/>
              <w:jc w:val="center"/>
              <w:rPr>
                <w:rFonts w:ascii="Times New Roman" w:eastAsia="宋体" w:hAnsi="Times New Roman" w:cs="Times New Roman"/>
                <w:b/>
                <w:kern w:val="2"/>
                <w:sz w:val="21"/>
                <w:szCs w:val="20"/>
              </w:rPr>
            </w:pPr>
            <w:r>
              <w:rPr>
                <w:rFonts w:ascii="Times New Roman" w:eastAsia="宋体" w:hAnsi="Times New Roman" w:cs="Times New Roman"/>
                <w:b/>
                <w:kern w:val="2"/>
                <w:sz w:val="21"/>
                <w:szCs w:val="20"/>
              </w:rPr>
              <w:t>教学时数分配表</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4580"/>
              <w:gridCol w:w="3003"/>
            </w:tblGrid>
            <w:tr w:rsidR="00F06517" w:rsidTr="0064252D">
              <w:trPr>
                <w:cantSplit/>
                <w:trHeight w:val="614"/>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580" w:type="dxa"/>
                </w:tcPr>
                <w:p w:rsidR="00F06517" w:rsidRDefault="00F06517"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03" w:type="dxa"/>
                </w:tcPr>
                <w:p w:rsidR="00F06517" w:rsidRDefault="00F06517"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F06517" w:rsidTr="0064252D">
              <w:trPr>
                <w:trHeight w:val="354"/>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21</w:t>
                  </w:r>
                  <w:r>
                    <w:rPr>
                      <w:rFonts w:ascii="Times New Roman" w:eastAsia="宋体" w:hAnsi="宋体" w:cs="Times New Roman" w:hint="eastAsia"/>
                      <w:kern w:val="2"/>
                      <w:sz w:val="21"/>
                      <w:szCs w:val="20"/>
                    </w:rPr>
                    <w:t>世纪最新健康理念</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68"/>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预防艾滋病知识讲座</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高血压知识讲座</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68"/>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了解与预防糖尿病</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合理膳食，营养平衡</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2</w:t>
                  </w:r>
                </w:p>
              </w:tc>
            </w:tr>
            <w:tr w:rsidR="00F06517" w:rsidTr="0064252D">
              <w:trPr>
                <w:trHeight w:val="368"/>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三大类营养物质代谢</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亚健康</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2</w:t>
                  </w:r>
                </w:p>
              </w:tc>
            </w:tr>
            <w:tr w:rsidR="00F06517" w:rsidTr="0064252D">
              <w:trPr>
                <w:trHeight w:val="368"/>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转基因食品的安全性</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Default="00F06517" w:rsidP="0064252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sidRPr="0064252D">
                    <w:rPr>
                      <w:rFonts w:asciiTheme="minorEastAsia" w:eastAsiaTheme="minorEastAsia" w:hAnsiTheme="minorEastAsia" w:cs="Times New Roman" w:hint="eastAsia"/>
                      <w:bCs/>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维生素</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sidRPr="003D5ABF">
                    <w:rPr>
                      <w:rFonts w:asciiTheme="minorEastAsia" w:eastAsiaTheme="minorEastAsia" w:hAnsiTheme="minorEastAsia" w:cs="Times New Roman" w:hint="eastAsia"/>
                      <w:bCs/>
                      <w:kern w:val="2"/>
                      <w:sz w:val="21"/>
                      <w:szCs w:val="21"/>
                    </w:rPr>
                    <w:lastRenderedPageBreak/>
                    <w:t>第</w:t>
                  </w:r>
                  <w:r>
                    <w:rPr>
                      <w:rFonts w:asciiTheme="minorEastAsia" w:eastAsiaTheme="minorEastAsia" w:hAnsiTheme="minorEastAsia" w:cs="Times New Roman" w:hint="eastAsia"/>
                      <w:bCs/>
                      <w:kern w:val="2"/>
                      <w:sz w:val="21"/>
                      <w:szCs w:val="21"/>
                    </w:rPr>
                    <w:t>十</w:t>
                  </w:r>
                  <w:r w:rsidRPr="0064252D">
                    <w:rPr>
                      <w:rFonts w:asciiTheme="minorEastAsia" w:eastAsiaTheme="minorEastAsia" w:hAnsiTheme="minorEastAsia" w:cs="Times New Roman" w:hint="eastAsia"/>
                      <w:bCs/>
                      <w:kern w:val="2"/>
                      <w:sz w:val="21"/>
                      <w:szCs w:val="21"/>
                    </w:rPr>
                    <w:t>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微量元素与人体健康</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第十一章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食物选择与人体健康</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第十二章</w:t>
                  </w:r>
                </w:p>
              </w:tc>
              <w:tc>
                <w:tcPr>
                  <w:tcW w:w="4580" w:type="dxa"/>
                  <w:vAlign w:val="center"/>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膳食纤维与水</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第十三章</w:t>
                  </w:r>
                </w:p>
              </w:tc>
              <w:tc>
                <w:tcPr>
                  <w:tcW w:w="4580" w:type="dxa"/>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人体所需的营养素</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第十四章</w:t>
                  </w:r>
                </w:p>
              </w:tc>
              <w:tc>
                <w:tcPr>
                  <w:tcW w:w="4580" w:type="dxa"/>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各类食品的营养价值</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第十五章</w:t>
                  </w:r>
                </w:p>
              </w:tc>
              <w:tc>
                <w:tcPr>
                  <w:tcW w:w="4580" w:type="dxa"/>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营养与肥胖</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64252D">
              <w:trPr>
                <w:trHeight w:val="354"/>
              </w:trPr>
              <w:tc>
                <w:tcPr>
                  <w:tcW w:w="1436" w:type="dxa"/>
                  <w:vAlign w:val="center"/>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sidRPr="0064252D">
                    <w:rPr>
                      <w:rFonts w:asciiTheme="minorEastAsia" w:eastAsiaTheme="minorEastAsia" w:hAnsiTheme="minorEastAsia" w:cs="Times New Roman" w:hint="eastAsia"/>
                      <w:kern w:val="2"/>
                      <w:sz w:val="21"/>
                      <w:szCs w:val="21"/>
                    </w:rPr>
                    <w:t>第十六章</w:t>
                  </w:r>
                </w:p>
              </w:tc>
              <w:tc>
                <w:tcPr>
                  <w:tcW w:w="4580" w:type="dxa"/>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补钙关键在于吸收</w:t>
                  </w: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F06517" w:rsidTr="004070A4">
              <w:trPr>
                <w:trHeight w:val="354"/>
              </w:trPr>
              <w:tc>
                <w:tcPr>
                  <w:tcW w:w="1436" w:type="dxa"/>
                </w:tcPr>
                <w:p w:rsidR="00F06517" w:rsidRPr="0064252D" w:rsidRDefault="00F06517" w:rsidP="0064252D">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4580" w:type="dxa"/>
                </w:tcPr>
                <w:p w:rsidR="00F06517" w:rsidRDefault="00F06517" w:rsidP="0064252D">
                  <w:pPr>
                    <w:widowControl w:val="0"/>
                    <w:adjustRightInd/>
                    <w:snapToGrid/>
                    <w:spacing w:after="0" w:line="320" w:lineRule="exact"/>
                    <w:jc w:val="both"/>
                    <w:rPr>
                      <w:rFonts w:ascii="Times New Roman" w:eastAsia="宋体" w:hAnsi="宋体" w:cs="Times New Roman"/>
                      <w:kern w:val="2"/>
                      <w:sz w:val="21"/>
                      <w:szCs w:val="20"/>
                    </w:rPr>
                  </w:pPr>
                </w:p>
              </w:tc>
              <w:tc>
                <w:tcPr>
                  <w:tcW w:w="3003" w:type="dxa"/>
                </w:tcPr>
                <w:p w:rsidR="00F06517" w:rsidRDefault="00F06517" w:rsidP="0064252D">
                  <w:pPr>
                    <w:widowControl w:val="0"/>
                    <w:adjustRightInd/>
                    <w:snapToGrid/>
                    <w:spacing w:after="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32</w:t>
                  </w:r>
                </w:p>
              </w:tc>
            </w:tr>
          </w:tbl>
          <w:p w:rsidR="005A5D0F" w:rsidRDefault="00B83ED0" w:rsidP="00551535">
            <w:pPr>
              <w:widowControl w:val="0"/>
              <w:adjustRightInd/>
              <w:snapToGrid/>
              <w:spacing w:beforeLines="50" w:afterLines="50" w:line="320" w:lineRule="exact"/>
              <w:jc w:val="center"/>
              <w:rPr>
                <w:rFonts w:ascii="宋体" w:eastAsia="宋体" w:hAnsi="宋体" w:cs="Times New Roman"/>
                <w:sz w:val="21"/>
                <w:szCs w:val="21"/>
              </w:rPr>
            </w:pPr>
            <w:r>
              <w:rPr>
                <w:rFonts w:ascii="Times New Roman" w:eastAsia="宋体" w:hAnsi="Times New Roman" w:cs="Times New Roman"/>
                <w:b/>
                <w:spacing w:val="4"/>
                <w:kern w:val="2"/>
                <w:sz w:val="21"/>
                <w:szCs w:val="21"/>
              </w:rPr>
              <w:t>第一</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21</w:t>
            </w:r>
            <w:r>
              <w:rPr>
                <w:rFonts w:ascii="Times New Roman" w:eastAsia="宋体" w:hAnsi="Times New Roman" w:cs="Times New Roman" w:hint="eastAsia"/>
                <w:b/>
                <w:spacing w:val="4"/>
                <w:kern w:val="2"/>
                <w:sz w:val="21"/>
                <w:szCs w:val="21"/>
              </w:rPr>
              <w:t>世纪最新健康理念</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lastRenderedPageBreak/>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 xml:space="preserve">1. </w:t>
            </w:r>
            <w:r>
              <w:rPr>
                <w:rFonts w:ascii="Times New Roman" w:eastAsia="宋体" w:hAnsi="宋体" w:cs="Times New Roman" w:hint="eastAsia"/>
                <w:kern w:val="2"/>
                <w:sz w:val="21"/>
                <w:szCs w:val="20"/>
              </w:rPr>
              <w:t>掌握营养学的相关概念。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 xml:space="preserve">2. </w:t>
            </w:r>
            <w:r>
              <w:rPr>
                <w:rFonts w:ascii="Times New Roman" w:eastAsia="宋体" w:hAnsi="宋体" w:cs="Times New Roman" w:hint="eastAsia"/>
                <w:kern w:val="2"/>
                <w:sz w:val="21"/>
                <w:szCs w:val="20"/>
              </w:rPr>
              <w:t>了解食品营养学的发展历史以及国内外的饮食营养状况，熟悉我国居民的主要营养问题。</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 xml:space="preserve">3. </w:t>
            </w:r>
            <w:r>
              <w:rPr>
                <w:rFonts w:ascii="Times New Roman" w:eastAsia="宋体" w:hAnsi="宋体" w:cs="Times New Roman" w:hint="eastAsia"/>
                <w:kern w:val="2"/>
                <w:sz w:val="21"/>
                <w:szCs w:val="20"/>
              </w:rPr>
              <w:t>通过对营养学相关知识的探讨，使学生充分认识到食物、营养与健康的关系。</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宋体" w:eastAsia="宋体" w:hAnsi="宋体" w:cs="Times New Roman" w:hint="eastAsia"/>
                <w:b/>
                <w:bCs/>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健康新理念四要素</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乐观的心态</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积极的自我观念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面对现实有自信心</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主观经验丰富</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正常心理所具备的十个方面特征</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hint="eastAsia"/>
                <w:kern w:val="2"/>
                <w:sz w:val="21"/>
                <w:szCs w:val="20"/>
              </w:rPr>
              <w:t>出现哪些症状需要心理咨询</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充足的睡眠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适量的运动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均衡的营养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膳食指南</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人体需要哪几种营养素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清除体内污染的食物</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hint="eastAsia"/>
                <w:b/>
                <w:spacing w:val="4"/>
                <w:kern w:val="2"/>
                <w:sz w:val="21"/>
                <w:szCs w:val="21"/>
              </w:rPr>
              <w:lastRenderedPageBreak/>
              <w:t>第二</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预防艾滋病知识讲座</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宋体"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1.了解艾滋病的传播途径、艾滋病的危害、艾滋病的症状。</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sz w:val="21"/>
                <w:szCs w:val="21"/>
              </w:rPr>
            </w:pPr>
            <w:r>
              <w:rPr>
                <w:rFonts w:asciiTheme="minorEastAsia" w:eastAsiaTheme="minorEastAsia" w:hAnsiTheme="minorEastAsia" w:cstheme="minorEastAsia" w:hint="eastAsia"/>
                <w:kern w:val="2"/>
                <w:sz w:val="21"/>
                <w:szCs w:val="20"/>
              </w:rPr>
              <w:t>2.怎样预防艾滋病。</w:t>
            </w:r>
          </w:p>
        </w:tc>
      </w:tr>
      <w:tr w:rsidR="005A5D0F">
        <w:trPr>
          <w:trHeight w:val="284"/>
        </w:trPr>
        <w:tc>
          <w:tcPr>
            <w:tcW w:w="9360" w:type="dxa"/>
          </w:tcPr>
          <w:p w:rsidR="005A5D0F" w:rsidRDefault="00B83ED0" w:rsidP="00551535">
            <w:pPr>
              <w:adjustRightInd/>
              <w:snapToGrid/>
              <w:spacing w:beforeLines="50" w:afterLines="50"/>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艾滋病的概念、危害及预防</w:t>
            </w:r>
          </w:p>
          <w:p w:rsidR="005A5D0F" w:rsidRDefault="00B83ED0" w:rsidP="00551535">
            <w:pPr>
              <w:widowControl w:val="0"/>
              <w:adjustRightInd/>
              <w:snapToGrid/>
              <w:spacing w:beforeLines="50" w:afterLines="50"/>
              <w:jc w:val="both"/>
              <w:rPr>
                <w:rFonts w:ascii="宋体" w:eastAsia="宋体" w:hAnsi="宋体" w:cs="Times New Roman"/>
                <w:b/>
                <w:kern w:val="2"/>
                <w:sz w:val="21"/>
                <w:szCs w:val="21"/>
              </w:rPr>
            </w:pPr>
            <w:r>
              <w:rPr>
                <w:rFonts w:ascii="宋体" w:eastAsia="宋体" w:hAnsi="宋体" w:cs="Times New Roman" w:hint="eastAsia"/>
                <w:b/>
                <w:kern w:val="2"/>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艾滋病流行趋势</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艾滋病的危害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认识艾滋病病毒</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什么是艾滋病？</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艾滋病分期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窗口期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潜伏期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临床表现期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艾滋病的传播途径</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性接触传播</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血液传播</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母婴垂直传播</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日常生活和工作中不会传播艾滋病病毒的途径</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第八节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艾滋病病人的冶疗</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第九节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怎样预防艾滋病</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洁身自爱、遵守性道德是预防经性途径传染艾滋病的根本措施。</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拒绝毒品，珍爱生命。</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sz w:val="21"/>
                <w:szCs w:val="21"/>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预防经血液传播。</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hint="eastAsia"/>
                <w:b/>
                <w:spacing w:val="4"/>
                <w:kern w:val="2"/>
                <w:sz w:val="21"/>
                <w:szCs w:val="21"/>
              </w:rPr>
              <w:t>第三</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高血压知识讲座</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宋体"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sz w:val="21"/>
                <w:szCs w:val="21"/>
              </w:rPr>
            </w:pPr>
            <w:r>
              <w:rPr>
                <w:rFonts w:ascii="Times New Roman" w:eastAsia="宋体" w:hAnsi="宋体" w:cs="Times New Roman" w:hint="eastAsia"/>
                <w:kern w:val="2"/>
                <w:sz w:val="21"/>
                <w:szCs w:val="20"/>
              </w:rPr>
              <w:lastRenderedPageBreak/>
              <w:t>认识高血压，日常生活中预防高血压。</w:t>
            </w:r>
          </w:p>
        </w:tc>
      </w:tr>
      <w:tr w:rsidR="005A5D0F">
        <w:trPr>
          <w:trHeight w:val="284"/>
        </w:trPr>
        <w:tc>
          <w:tcPr>
            <w:tcW w:w="9360" w:type="dxa"/>
          </w:tcPr>
          <w:p w:rsidR="005A5D0F" w:rsidRDefault="00B83ED0" w:rsidP="00551535">
            <w:pPr>
              <w:adjustRightInd/>
              <w:snapToGrid/>
              <w:spacing w:beforeLines="50" w:afterLines="50"/>
              <w:rPr>
                <w:rFonts w:ascii="Times New Roman" w:eastAsia="宋体" w:hAnsi="宋体" w:cs="Times New Roman"/>
                <w:b/>
                <w:kern w:val="2"/>
                <w:sz w:val="21"/>
                <w:szCs w:val="21"/>
              </w:rPr>
            </w:pPr>
            <w:r>
              <w:rPr>
                <w:rFonts w:ascii="Times New Roman" w:eastAsia="宋体" w:hAnsi="宋体" w:cs="Times New Roman"/>
                <w:b/>
                <w:kern w:val="2"/>
                <w:sz w:val="21"/>
                <w:szCs w:val="21"/>
              </w:rPr>
              <w:lastRenderedPageBreak/>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如何预防高血压</w:t>
            </w:r>
          </w:p>
          <w:p w:rsidR="005A5D0F" w:rsidRDefault="00B83ED0" w:rsidP="00551535">
            <w:pPr>
              <w:widowControl w:val="0"/>
              <w:adjustRightInd/>
              <w:snapToGrid/>
              <w:spacing w:beforeLines="50" w:afterLines="50"/>
              <w:jc w:val="both"/>
              <w:rPr>
                <w:rFonts w:ascii="Times New Roman" w:eastAsia="宋体" w:hAnsi="宋体" w:cs="Times New Roman"/>
                <w:b/>
                <w:bCs/>
                <w:sz w:val="21"/>
                <w:szCs w:val="21"/>
              </w:rPr>
            </w:pPr>
            <w:r>
              <w:rPr>
                <w:rFonts w:ascii="Times New Roman"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什么是高血压？</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高血压病致病因素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年龄</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食盐</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体重</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遗传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hint="eastAsia"/>
                <w:kern w:val="2"/>
                <w:sz w:val="21"/>
                <w:szCs w:val="20"/>
              </w:rPr>
              <w:t>环境与职业</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高血压早期症状</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缓进型高血压</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急进型高血压</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高血压分期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高血压食疗</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高血压吃什么对身体好？</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高血压最好别吃什么食物？</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高血压饮食要点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高血压应该做哪些检查？</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确定有无高血压</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鉴别高血压的原因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实验室检查</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高血压治疗的注意事项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限盐</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控制体重</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自身预防</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适量运动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5.</w:t>
            </w:r>
            <w:r>
              <w:rPr>
                <w:rFonts w:ascii="Times New Roman" w:eastAsia="宋体" w:hAnsi="宋体" w:cs="Times New Roman" w:hint="eastAsia"/>
                <w:kern w:val="2"/>
                <w:sz w:val="21"/>
                <w:szCs w:val="20"/>
              </w:rPr>
              <w:t>戒烟限酒</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第八节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高血压急症急救法</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kern w:val="2"/>
                <w:sz w:val="21"/>
                <w:szCs w:val="21"/>
              </w:rPr>
            </w:pPr>
            <w:r>
              <w:rPr>
                <w:rFonts w:ascii="Times New Roman" w:eastAsia="宋体" w:hAnsi="宋体" w:cs="Times New Roman" w:hint="eastAsia"/>
                <w:kern w:val="2"/>
                <w:sz w:val="21"/>
                <w:szCs w:val="20"/>
              </w:rPr>
              <w:t>第九节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高血压西医治疗方法</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hint="eastAsia"/>
                <w:b/>
                <w:spacing w:val="4"/>
                <w:kern w:val="2"/>
                <w:sz w:val="21"/>
                <w:szCs w:val="21"/>
              </w:rPr>
              <w:lastRenderedPageBreak/>
              <w:t>第四</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了解与预防糖尿病</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宋体"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jc w:val="both"/>
              <w:rPr>
                <w:rFonts w:ascii="Times New Roman" w:eastAsia="宋体" w:hAnsi="宋体" w:cs="Times New Roman"/>
                <w:sz w:val="21"/>
                <w:szCs w:val="21"/>
              </w:rPr>
            </w:pPr>
            <w:r>
              <w:rPr>
                <w:rFonts w:ascii="Times New Roman" w:eastAsia="宋体" w:hAnsi="宋体" w:cs="Times New Roman" w:hint="eastAsia"/>
                <w:b/>
                <w:sz w:val="21"/>
                <w:szCs w:val="21"/>
              </w:rPr>
              <w:t xml:space="preserve">    </w:t>
            </w:r>
            <w:r>
              <w:rPr>
                <w:rFonts w:ascii="Times New Roman" w:eastAsia="宋体" w:hAnsi="宋体" w:cs="Times New Roman" w:hint="eastAsia"/>
                <w:kern w:val="2"/>
                <w:sz w:val="21"/>
                <w:szCs w:val="20"/>
              </w:rPr>
              <w:t>了解糖尿病，学会预防糖尿病的知识，养成良好的饮食卫生习惯。</w:t>
            </w:r>
          </w:p>
        </w:tc>
      </w:tr>
      <w:tr w:rsidR="005A5D0F">
        <w:trPr>
          <w:trHeight w:val="284"/>
        </w:trPr>
        <w:tc>
          <w:tcPr>
            <w:tcW w:w="9360" w:type="dxa"/>
          </w:tcPr>
          <w:p w:rsidR="005A5D0F" w:rsidRDefault="00B83ED0" w:rsidP="00551535">
            <w:pPr>
              <w:adjustRightInd/>
              <w:snapToGrid/>
              <w:spacing w:beforeLines="50" w:afterLines="50"/>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糖尿病的概念、主要表现症状及预防。</w:t>
            </w:r>
          </w:p>
          <w:p w:rsidR="005A5D0F" w:rsidRDefault="00B83ED0" w:rsidP="00551535">
            <w:pPr>
              <w:widowControl w:val="0"/>
              <w:adjustRightInd/>
              <w:snapToGrid/>
              <w:spacing w:beforeLines="50" w:afterLines="50"/>
              <w:jc w:val="both"/>
              <w:rPr>
                <w:rFonts w:ascii="Times New Roman" w:eastAsia="宋体" w:hAnsi="宋体" w:cs="Times New Roman"/>
                <w:b/>
                <w:bCs/>
                <w:sz w:val="21"/>
                <w:szCs w:val="21"/>
              </w:rPr>
            </w:pPr>
            <w:r>
              <w:rPr>
                <w:rFonts w:ascii="Times New Roman" w:eastAsia="宋体" w:hAnsi="宋体" w:cs="Times New Roman" w:hint="eastAsia"/>
                <w:b/>
                <w:bCs/>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糖尿病的定义</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糖尿病的症状</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多食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多饮</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多尿</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消瘦</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糖尿病的常见病因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与</w:t>
            </w: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型糖尿病有关的因素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与</w:t>
            </w: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型糖尿病有关的因素</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与妊娠型糖尿病有关的因素</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尿病的危害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经济负担的加重</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生理上的危害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心里危害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急慢性并发症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急性并发症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慢性并发症</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糖尿病诊断说明</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1.</w:t>
            </w:r>
            <w:r>
              <w:rPr>
                <w:rFonts w:ascii="Times New Roman" w:eastAsia="宋体" w:hAnsi="宋体" w:cs="Times New Roman" w:hint="eastAsia"/>
                <w:kern w:val="2"/>
                <w:sz w:val="21"/>
                <w:szCs w:val="20"/>
              </w:rPr>
              <w:t>确诊为糖尿病</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可排除糖尿病</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糖尿病的预防对策</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sz w:val="21"/>
                <w:szCs w:val="21"/>
              </w:rPr>
            </w:pPr>
            <w:r>
              <w:rPr>
                <w:rFonts w:ascii="Times New Roman" w:eastAsia="宋体" w:hAnsi="宋体" w:cs="Times New Roman" w:hint="eastAsia"/>
                <w:kern w:val="2"/>
                <w:sz w:val="21"/>
                <w:szCs w:val="20"/>
              </w:rPr>
              <w:t>第八节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糖尿病的治疗方法</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b/>
                <w:kern w:val="2"/>
                <w:sz w:val="21"/>
                <w:szCs w:val="21"/>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五</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合理膳食，营养平衡</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通过学习，知道合理营养及平衡膳食的概念及意义，掌握合理营养的基本要求，将合理营养与</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平衡膳食运用到实际生活中，能够设计营养合理的食谱。</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合理营养与平衡膳食重要性。</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设计合理的营养食谱。</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平衡膳食的概念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人体必需的营养素和食物成分</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人类所需营养素的家谱图</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宏量营养素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微量营养素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人体所需的营养素的量各不相同</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食物分类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谷类和薯类</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动物性食物</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豆类和坚果</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蔬菜、水果和菌藻类</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hint="eastAsia"/>
                <w:kern w:val="2"/>
                <w:sz w:val="21"/>
                <w:szCs w:val="20"/>
              </w:rPr>
              <w:t>纯能量食物</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每天应吃的各类食物的推荐量</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食物多样可以提高食物的营养价值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第八节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不合理膳食对健康的影响</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kern w:val="2"/>
                <w:sz w:val="21"/>
                <w:szCs w:val="24"/>
              </w:rPr>
            </w:pPr>
            <w:r>
              <w:rPr>
                <w:rFonts w:ascii="Times New Roman" w:eastAsia="宋体" w:hAnsi="宋体" w:cs="Times New Roman" w:hint="eastAsia"/>
                <w:kern w:val="2"/>
                <w:sz w:val="21"/>
                <w:szCs w:val="20"/>
              </w:rPr>
              <w:lastRenderedPageBreak/>
              <w:t>第九节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中国居民平衡膳食宝塔</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z w:val="21"/>
                <w:szCs w:val="24"/>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六</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三大类营养物质代谢</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1.通过学习，使学生掌握糖类、蛋白质、脂类三大类营养物质代谢的主要途径及特点。</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2.使学生理解三大类营养物质代谢与人体健康的关系。</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3.学会分析三大营养物质代谢与人类健康的关系，能够描述一些疾病的致病机理。</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kern w:val="2"/>
                <w:sz w:val="21"/>
                <w:szCs w:val="20"/>
              </w:rPr>
              <w:t>三大营养物质的代谢途径</w:t>
            </w:r>
            <w:r>
              <w:rPr>
                <w:rFonts w:ascii="Times New Roman" w:eastAsia="宋体" w:hAnsi="宋体" w:cs="Times New Roman" w:hint="eastAsia"/>
                <w:kern w:val="2"/>
                <w:sz w:val="21"/>
                <w:szCs w:val="20"/>
              </w:rPr>
              <w:t>、关系与人体健康</w:t>
            </w:r>
          </w:p>
          <w:p w:rsidR="005A5D0F" w:rsidRDefault="00B83ED0" w:rsidP="00551535">
            <w:pPr>
              <w:widowControl w:val="0"/>
              <w:adjustRightInd/>
              <w:snapToGrid/>
              <w:spacing w:beforeLines="50" w:afterLines="50"/>
              <w:rPr>
                <w:rFonts w:ascii="宋体" w:eastAsia="宋体" w:hAnsi="宋体" w:cs="Times New Roman"/>
                <w:b/>
                <w:sz w:val="21"/>
                <w:szCs w:val="21"/>
              </w:rPr>
            </w:pPr>
            <w:r>
              <w:rPr>
                <w:rFonts w:ascii="Times New Roman" w:eastAsia="宋体" w:hAnsi="Times New Roman" w:cs="Times New Roman"/>
                <w:b/>
                <w:sz w:val="21"/>
                <w:szCs w:val="24"/>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三大营养物质代谢与人体健康</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糖类代谢与人体健康</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脂类代谢与人体健康</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蛋白质代谢与人体健康</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 </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三大营养物质的消化与吸收</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糖类代谢</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脂质代谢</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蛋白质的代谢</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三大营养物质代谢的关系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糖类、脂质和蛋白质之间可以转化关系</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糖类、脂质和蛋白质之间转化的条件</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糖类、脂质和蛋白质之间除了能转化外，还相互制约</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三大营养物质在代谢上的异同点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人体</w:t>
            </w:r>
            <w:r>
              <w:rPr>
                <w:rFonts w:ascii="Times New Roman" w:eastAsia="宋体" w:hAnsi="宋体" w:cs="Times New Roman" w:hint="eastAsia"/>
                <w:kern w:val="2"/>
                <w:sz w:val="21"/>
                <w:szCs w:val="20"/>
              </w:rPr>
              <w:t>常见</w:t>
            </w:r>
            <w:r>
              <w:rPr>
                <w:rFonts w:ascii="Times New Roman" w:eastAsia="宋体" w:hAnsi="宋体" w:cs="Times New Roman"/>
                <w:kern w:val="2"/>
                <w:sz w:val="21"/>
                <w:szCs w:val="20"/>
              </w:rPr>
              <w:t>代谢</w:t>
            </w:r>
            <w:r>
              <w:rPr>
                <w:rFonts w:ascii="Times New Roman" w:eastAsia="宋体" w:hAnsi="宋体" w:cs="Times New Roman" w:hint="eastAsia"/>
                <w:kern w:val="2"/>
                <w:sz w:val="21"/>
                <w:szCs w:val="20"/>
              </w:rPr>
              <w:t>疾病</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kern w:val="2"/>
                <w:sz w:val="21"/>
                <w:szCs w:val="20"/>
              </w:rPr>
              <w:t>糖代谢</w:t>
            </w:r>
            <w:r>
              <w:rPr>
                <w:rFonts w:ascii="Times New Roman" w:eastAsia="宋体" w:hAnsi="宋体" w:cs="Times New Roman" w:hint="eastAsia"/>
                <w:kern w:val="2"/>
                <w:sz w:val="21"/>
                <w:szCs w:val="20"/>
              </w:rPr>
              <w:t>疾病</w:t>
            </w:r>
            <w:r>
              <w:rPr>
                <w:rFonts w:ascii="Times New Roman" w:eastAsia="宋体" w:hAnsi="宋体" w:cs="Times New Roman"/>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bookmarkStart w:id="261" w:name="7707384-7981479-2"/>
            <w:bookmarkEnd w:id="261"/>
            <w:r>
              <w:rPr>
                <w:rFonts w:ascii="Times New Roman" w:eastAsia="宋体" w:hAnsi="宋体" w:cs="Times New Roman" w:hint="eastAsia"/>
                <w:kern w:val="2"/>
                <w:sz w:val="21"/>
                <w:szCs w:val="20"/>
              </w:rPr>
              <w:t>2.</w:t>
            </w:r>
            <w:r>
              <w:rPr>
                <w:rFonts w:ascii="Times New Roman" w:eastAsia="宋体" w:hAnsi="宋体" w:cs="Times New Roman"/>
                <w:kern w:val="2"/>
                <w:sz w:val="21"/>
                <w:szCs w:val="20"/>
              </w:rPr>
              <w:t>脂代谢</w:t>
            </w:r>
            <w:r>
              <w:rPr>
                <w:rFonts w:ascii="Times New Roman" w:eastAsia="宋体" w:hAnsi="宋体" w:cs="Times New Roman" w:hint="eastAsia"/>
                <w:kern w:val="2"/>
                <w:sz w:val="21"/>
                <w:szCs w:val="20"/>
              </w:rPr>
              <w:t>疾病</w:t>
            </w:r>
            <w:r>
              <w:rPr>
                <w:rFonts w:ascii="Times New Roman" w:eastAsia="宋体" w:hAnsi="宋体" w:cs="Times New Roman"/>
                <w:kern w:val="2"/>
                <w:sz w:val="21"/>
                <w:szCs w:val="20"/>
              </w:rPr>
              <w:t xml:space="preserve"> </w:t>
            </w:r>
            <w:bookmarkStart w:id="262" w:name="4648937-4862087-2"/>
            <w:bookmarkStart w:id="263" w:name="4648937-4862087-3"/>
            <w:bookmarkEnd w:id="262"/>
            <w:bookmarkEnd w:id="263"/>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kern w:val="2"/>
                <w:sz w:val="21"/>
                <w:szCs w:val="24"/>
              </w:rPr>
            </w:pPr>
            <w:r>
              <w:rPr>
                <w:rFonts w:ascii="Times New Roman" w:eastAsia="宋体" w:hAnsi="宋体" w:cs="Times New Roman" w:hint="eastAsia"/>
                <w:kern w:val="2"/>
                <w:sz w:val="21"/>
                <w:szCs w:val="20"/>
              </w:rPr>
              <w:t>3.</w:t>
            </w:r>
            <w:r>
              <w:rPr>
                <w:rFonts w:ascii="Times New Roman" w:eastAsia="宋体" w:hAnsi="宋体" w:cs="Times New Roman"/>
                <w:kern w:val="2"/>
                <w:sz w:val="21"/>
                <w:szCs w:val="20"/>
              </w:rPr>
              <w:t>蛋白质代谢</w:t>
            </w:r>
            <w:r>
              <w:rPr>
                <w:rFonts w:ascii="Times New Roman" w:eastAsia="宋体" w:hAnsi="宋体" w:cs="Times New Roman" w:hint="eastAsia"/>
                <w:kern w:val="2"/>
                <w:sz w:val="21"/>
                <w:szCs w:val="20"/>
              </w:rPr>
              <w:t>疾病</w:t>
            </w:r>
            <w:r>
              <w:rPr>
                <w:rFonts w:ascii="宋体" w:eastAsia="宋体" w:hAnsi="宋体" w:cs="Times New Roman"/>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z w:val="21"/>
                <w:szCs w:val="24"/>
              </w:rPr>
            </w:pPr>
            <w:r>
              <w:rPr>
                <w:rFonts w:ascii="Times New Roman" w:eastAsia="宋体" w:hAnsi="Times New Roman" w:cs="Times New Roman"/>
                <w:b/>
                <w:spacing w:val="4"/>
                <w:kern w:val="2"/>
                <w:sz w:val="21"/>
                <w:szCs w:val="21"/>
              </w:rPr>
              <w:t>第</w:t>
            </w:r>
            <w:r>
              <w:rPr>
                <w:rFonts w:ascii="Times New Roman" w:eastAsia="宋体" w:hAnsi="Times New Roman" w:cs="Times New Roman" w:hint="eastAsia"/>
                <w:b/>
                <w:spacing w:val="4"/>
                <w:kern w:val="2"/>
                <w:sz w:val="21"/>
                <w:szCs w:val="21"/>
              </w:rPr>
              <w:t>七</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亚健康</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lastRenderedPageBreak/>
              <w:t>【目的要求】</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1.通过学习，掌握有关健康和亚康的基本知识，认识“亚健康”状态，了解“亚健康”的危害。</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2.根据自身的实际情况积极参加户外健身活动。</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亚健康概念、表现及干预</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Times New Roman" w:eastAsia="宋体" w:hAnsi="Times New Roman" w:cs="Times New Roman"/>
                <w:b/>
                <w:sz w:val="21"/>
                <w:szCs w:val="24"/>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如何改善亚健康</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亚健康的常见表现</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亚健康的错误的处理方法</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可以改善亚健康的饮食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改善亚健康的小习惯</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b/>
                <w:kern w:val="2"/>
                <w:sz w:val="21"/>
                <w:szCs w:val="24"/>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从自身改善亚健康</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z w:val="21"/>
                <w:szCs w:val="24"/>
              </w:rPr>
            </w:pPr>
            <w:r>
              <w:rPr>
                <w:rFonts w:ascii="Times New Roman" w:eastAsia="宋体" w:hAnsi="Times New Roman" w:cs="Times New Roman"/>
                <w:b/>
                <w:spacing w:val="4"/>
                <w:kern w:val="2"/>
                <w:sz w:val="21"/>
                <w:szCs w:val="21"/>
              </w:rPr>
              <w:t>第</w:t>
            </w:r>
            <w:r>
              <w:rPr>
                <w:rFonts w:ascii="Times New Roman" w:eastAsia="宋体" w:hAnsi="Times New Roman" w:cs="Times New Roman" w:hint="eastAsia"/>
                <w:b/>
                <w:spacing w:val="4"/>
                <w:kern w:val="2"/>
                <w:sz w:val="21"/>
                <w:szCs w:val="21"/>
              </w:rPr>
              <w:t>八</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转基因食品的安全性</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通过学习了解转基因食品的概念、转基因食品</w:t>
            </w:r>
            <w:r>
              <w:rPr>
                <w:rFonts w:ascii="Times New Roman" w:eastAsia="宋体" w:hAnsi="宋体" w:cs="Times New Roman"/>
                <w:kern w:val="2"/>
                <w:sz w:val="21"/>
                <w:szCs w:val="20"/>
              </w:rPr>
              <w:t>发展概况</w:t>
            </w:r>
            <w:r>
              <w:rPr>
                <w:rFonts w:ascii="Times New Roman" w:eastAsia="宋体" w:hAnsi="宋体" w:cs="Times New Roman" w:hint="eastAsia"/>
                <w:kern w:val="2"/>
                <w:sz w:val="21"/>
                <w:szCs w:val="20"/>
              </w:rPr>
              <w:t>以及</w:t>
            </w:r>
            <w:r>
              <w:rPr>
                <w:rFonts w:ascii="Times New Roman" w:eastAsia="宋体" w:hAnsi="宋体" w:cs="Times New Roman"/>
                <w:kern w:val="2"/>
                <w:sz w:val="21"/>
                <w:szCs w:val="20"/>
              </w:rPr>
              <w:t>转基因食品的特点</w:t>
            </w:r>
            <w:r>
              <w:rPr>
                <w:rFonts w:ascii="Times New Roman" w:eastAsia="宋体" w:hAnsi="宋体" w:cs="Times New Roman" w:hint="eastAsia"/>
                <w:kern w:val="2"/>
                <w:sz w:val="21"/>
                <w:szCs w:val="20"/>
              </w:rPr>
              <w:t>，客观公正地看</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待转基因食品。</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转基因食品的概念及现状</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Times New Roman" w:eastAsia="宋体" w:hAnsi="Times New Roman" w:cs="Times New Roman"/>
                <w:b/>
                <w:sz w:val="21"/>
                <w:szCs w:val="24"/>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转基因食品的概念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转基因食品</w:t>
            </w:r>
            <w:r>
              <w:rPr>
                <w:rFonts w:ascii="Times New Roman" w:eastAsia="宋体" w:hAnsi="宋体" w:cs="Times New Roman"/>
                <w:kern w:val="2"/>
                <w:sz w:val="21"/>
                <w:szCs w:val="20"/>
              </w:rPr>
              <w:t>发展概况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转基因食品的特点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转基因食品的安全性</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b/>
                <w:kern w:val="2"/>
                <w:sz w:val="21"/>
                <w:szCs w:val="24"/>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小结</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z w:val="21"/>
                <w:szCs w:val="24"/>
              </w:rPr>
            </w:pPr>
            <w:r>
              <w:rPr>
                <w:rFonts w:ascii="Times New Roman" w:eastAsia="宋体" w:hAnsi="Times New Roman" w:cs="Times New Roman"/>
                <w:b/>
                <w:spacing w:val="4"/>
                <w:kern w:val="2"/>
                <w:sz w:val="21"/>
                <w:szCs w:val="21"/>
              </w:rPr>
              <w:t>第</w:t>
            </w:r>
            <w:r>
              <w:rPr>
                <w:rFonts w:ascii="Times New Roman" w:eastAsia="宋体" w:hAnsi="Times New Roman" w:cs="Times New Roman" w:hint="eastAsia"/>
                <w:b/>
                <w:spacing w:val="4"/>
                <w:kern w:val="2"/>
                <w:sz w:val="21"/>
                <w:szCs w:val="21"/>
              </w:rPr>
              <w:t>九</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维生素</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bookmarkStart w:id="264" w:name="5344187-5579631-6"/>
            <w:bookmarkEnd w:id="264"/>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了解维生素及其对人体健康的作用，通过学习，掌握一些常见维生素的功效、维生素缺乏症以</w:t>
            </w:r>
          </w:p>
          <w:p w:rsidR="005A5D0F" w:rsidRDefault="00B83ED0" w:rsidP="00551535">
            <w:pPr>
              <w:widowControl w:val="0"/>
              <w:adjustRightInd/>
              <w:snapToGrid/>
              <w:spacing w:beforeLines="50" w:afterLines="50" w:line="320" w:lineRule="exact"/>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及如何从食物中获得维生素。</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主要维生素与人体健康的关系</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Times New Roman" w:eastAsia="宋体" w:hAnsi="Times New Roman" w:cs="Times New Roman"/>
                <w:b/>
                <w:sz w:val="21"/>
                <w:szCs w:val="24"/>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概述</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各种维生素共同点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几种主要维生素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人体维生素</w:t>
            </w:r>
            <w:r>
              <w:rPr>
                <w:rFonts w:ascii="Times New Roman" w:eastAsia="宋体" w:hAnsi="宋体" w:cs="Times New Roman"/>
                <w:kern w:val="2"/>
                <w:sz w:val="21"/>
                <w:szCs w:val="20"/>
              </w:rPr>
              <w:t>缺乏原因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维生素</w:t>
            </w:r>
            <w:r>
              <w:rPr>
                <w:rFonts w:ascii="Times New Roman" w:eastAsia="宋体" w:hAnsi="宋体" w:cs="Times New Roman"/>
                <w:kern w:val="2"/>
                <w:sz w:val="21"/>
                <w:szCs w:val="20"/>
              </w:rPr>
              <w:t>发现历史</w:t>
            </w:r>
            <w:bookmarkStart w:id="265" w:name="5344187-5579631-5"/>
            <w:bookmarkEnd w:id="265"/>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维生素</w:t>
            </w:r>
            <w:r>
              <w:rPr>
                <w:rFonts w:ascii="Times New Roman" w:eastAsia="宋体" w:hAnsi="宋体" w:cs="Times New Roman"/>
                <w:kern w:val="2"/>
                <w:sz w:val="21"/>
                <w:szCs w:val="20"/>
              </w:rPr>
              <w:t>缺乏症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kern w:val="2"/>
                <w:sz w:val="21"/>
                <w:szCs w:val="20"/>
              </w:rPr>
              <w:t>维生素</w:t>
            </w:r>
            <w:r>
              <w:rPr>
                <w:rFonts w:ascii="Times New Roman" w:eastAsia="宋体" w:hAnsi="宋体" w:cs="Times New Roman"/>
                <w:kern w:val="2"/>
                <w:sz w:val="21"/>
                <w:szCs w:val="20"/>
              </w:rPr>
              <w:t>A</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kern w:val="2"/>
                <w:sz w:val="21"/>
                <w:szCs w:val="20"/>
              </w:rPr>
              <w:t>维生素</w:t>
            </w:r>
            <w:r>
              <w:rPr>
                <w:rFonts w:ascii="Times New Roman" w:eastAsia="宋体" w:hAnsi="宋体" w:cs="Times New Roman"/>
                <w:kern w:val="2"/>
                <w:sz w:val="21"/>
                <w:szCs w:val="20"/>
              </w:rPr>
              <w:t>B1</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kern w:val="2"/>
                <w:sz w:val="21"/>
                <w:szCs w:val="20"/>
              </w:rPr>
              <w:t>维生素</w:t>
            </w:r>
            <w:r>
              <w:rPr>
                <w:rFonts w:ascii="Times New Roman" w:eastAsia="宋体" w:hAnsi="宋体" w:cs="Times New Roman"/>
                <w:kern w:val="2"/>
                <w:sz w:val="21"/>
                <w:szCs w:val="20"/>
              </w:rPr>
              <w:t>B2</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kern w:val="2"/>
                <w:sz w:val="21"/>
                <w:szCs w:val="20"/>
              </w:rPr>
              <w:t>维生素</w:t>
            </w:r>
            <w:r>
              <w:rPr>
                <w:rFonts w:ascii="Times New Roman" w:eastAsia="宋体" w:hAnsi="宋体" w:cs="Times New Roman"/>
                <w:kern w:val="2"/>
                <w:sz w:val="21"/>
                <w:szCs w:val="20"/>
              </w:rPr>
              <w:t>B12</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kern w:val="2"/>
                <w:sz w:val="21"/>
                <w:szCs w:val="20"/>
              </w:rPr>
              <w:t>维生素</w:t>
            </w:r>
            <w:r>
              <w:rPr>
                <w:rFonts w:ascii="Times New Roman" w:eastAsia="宋体" w:hAnsi="宋体" w:cs="Times New Roman"/>
                <w:kern w:val="2"/>
                <w:sz w:val="21"/>
                <w:szCs w:val="20"/>
              </w:rPr>
              <w:t>C</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6.</w:t>
            </w:r>
            <w:r>
              <w:rPr>
                <w:rFonts w:ascii="Times New Roman" w:eastAsia="宋体" w:hAnsi="宋体" w:cs="Times New Roman"/>
                <w:kern w:val="2"/>
                <w:sz w:val="21"/>
                <w:szCs w:val="20"/>
              </w:rPr>
              <w:t>维生素</w:t>
            </w:r>
            <w:r>
              <w:rPr>
                <w:rFonts w:ascii="Times New Roman" w:eastAsia="宋体" w:hAnsi="宋体" w:cs="Times New Roman"/>
                <w:kern w:val="2"/>
                <w:sz w:val="21"/>
                <w:szCs w:val="20"/>
              </w:rPr>
              <w:t xml:space="preserve">D </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b/>
                <w:kern w:val="2"/>
                <w:sz w:val="21"/>
                <w:szCs w:val="24"/>
              </w:rPr>
            </w:pPr>
            <w:r>
              <w:rPr>
                <w:rFonts w:ascii="Times New Roman" w:eastAsia="宋体" w:hAnsi="宋体" w:cs="Times New Roman" w:hint="eastAsia"/>
                <w:kern w:val="2"/>
                <w:sz w:val="21"/>
                <w:szCs w:val="20"/>
              </w:rPr>
              <w:t>7.</w:t>
            </w:r>
            <w:r>
              <w:rPr>
                <w:rFonts w:ascii="Times New Roman" w:eastAsia="宋体" w:hAnsi="宋体" w:cs="Times New Roman"/>
                <w:kern w:val="2"/>
                <w:sz w:val="21"/>
                <w:szCs w:val="20"/>
              </w:rPr>
              <w:t>维生素</w:t>
            </w:r>
            <w:r>
              <w:rPr>
                <w:rFonts w:ascii="Times New Roman" w:eastAsia="宋体" w:hAnsi="宋体" w:cs="Times New Roman"/>
                <w:kern w:val="2"/>
                <w:sz w:val="21"/>
                <w:szCs w:val="20"/>
              </w:rPr>
              <w:t>E</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z w:val="21"/>
                <w:szCs w:val="24"/>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十</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微量元素与人体健康</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了解微量元素及其对人体健康的作用； </w:t>
            </w:r>
            <w:r>
              <w:rPr>
                <w:rFonts w:ascii="宋体" w:eastAsia="宋体" w:hAnsi="宋体" w:cs="宋体" w:hint="eastAsia"/>
                <w:kern w:val="2"/>
                <w:sz w:val="21"/>
                <w:szCs w:val="20"/>
              </w:rPr>
              <w:t>通过学习，了解一些常见微量元素的功效。</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主要微量元素与人体健康的关系。</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Times New Roman" w:eastAsia="宋体" w:hAnsi="Times New Roman" w:cs="Times New Roman"/>
                <w:b/>
                <w:sz w:val="21"/>
                <w:szCs w:val="24"/>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微量元素概述</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铁</w:t>
            </w:r>
            <w:r>
              <w:rPr>
                <w:rFonts w:ascii="Times New Roman" w:eastAsia="宋体" w:hAnsi="宋体" w:cs="Times New Roman" w:hint="eastAsia"/>
                <w:kern w:val="2"/>
                <w:sz w:val="21"/>
                <w:szCs w:val="20"/>
              </w:rPr>
              <w:t>Fe</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铜</w:t>
            </w:r>
            <w:r>
              <w:rPr>
                <w:rFonts w:ascii="Times New Roman" w:eastAsia="宋体" w:hAnsi="宋体" w:cs="Times New Roman" w:hint="eastAsia"/>
                <w:kern w:val="2"/>
                <w:sz w:val="21"/>
                <w:szCs w:val="20"/>
              </w:rPr>
              <w:t>Cu</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锌</w:t>
            </w:r>
            <w:r>
              <w:rPr>
                <w:rFonts w:ascii="Times New Roman" w:eastAsia="宋体" w:hAnsi="宋体" w:cs="Times New Roman" w:hint="eastAsia"/>
                <w:kern w:val="2"/>
                <w:sz w:val="21"/>
                <w:szCs w:val="20"/>
              </w:rPr>
              <w:t>Zn</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锂</w:t>
            </w:r>
            <w:r>
              <w:rPr>
                <w:rFonts w:ascii="Times New Roman" w:eastAsia="宋体" w:hAnsi="宋体" w:cs="Times New Roman" w:hint="eastAsia"/>
                <w:kern w:val="2"/>
                <w:sz w:val="21"/>
                <w:szCs w:val="20"/>
              </w:rPr>
              <w:t>Li</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氟</w:t>
            </w:r>
            <w:r>
              <w:rPr>
                <w:rFonts w:ascii="Times New Roman" w:eastAsia="宋体" w:hAnsi="宋体" w:cs="Times New Roman" w:hint="eastAsia"/>
                <w:kern w:val="2"/>
                <w:sz w:val="21"/>
                <w:szCs w:val="20"/>
              </w:rPr>
              <w:t>F</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钼</w:t>
            </w:r>
            <w:r>
              <w:rPr>
                <w:rFonts w:ascii="Times New Roman" w:eastAsia="宋体" w:hAnsi="宋体" w:cs="Times New Roman" w:hint="eastAsia"/>
                <w:kern w:val="2"/>
                <w:sz w:val="21"/>
                <w:szCs w:val="20"/>
              </w:rPr>
              <w:t>Mo</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第八节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钒</w:t>
            </w:r>
            <w:r>
              <w:rPr>
                <w:rFonts w:ascii="Times New Roman" w:eastAsia="宋体" w:hAnsi="宋体" w:cs="Times New Roman" w:hint="eastAsia"/>
                <w:kern w:val="2"/>
                <w:sz w:val="21"/>
                <w:szCs w:val="20"/>
              </w:rPr>
              <w:t>V</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第九节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硒</w:t>
            </w:r>
            <w:r>
              <w:rPr>
                <w:rFonts w:ascii="Times New Roman" w:eastAsia="宋体" w:hAnsi="宋体" w:cs="Times New Roman" w:hint="eastAsia"/>
                <w:kern w:val="2"/>
                <w:sz w:val="21"/>
                <w:szCs w:val="20"/>
              </w:rPr>
              <w:t>Se</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kern w:val="2"/>
                <w:sz w:val="21"/>
                <w:szCs w:val="24"/>
              </w:rPr>
            </w:pPr>
            <w:r>
              <w:rPr>
                <w:rFonts w:ascii="Times New Roman" w:eastAsia="宋体" w:hAnsi="宋体" w:cs="Times New Roman" w:hint="eastAsia"/>
                <w:kern w:val="2"/>
                <w:sz w:val="21"/>
                <w:szCs w:val="20"/>
              </w:rPr>
              <w:t>第十节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微量元素</w:t>
            </w:r>
            <w:r>
              <w:rPr>
                <w:rFonts w:ascii="Times New Roman" w:eastAsia="宋体" w:hAnsi="宋体" w:cs="Times New Roman" w:hint="eastAsia"/>
                <w:kern w:val="2"/>
                <w:sz w:val="21"/>
                <w:szCs w:val="20"/>
              </w:rPr>
              <w:t>--</w:t>
            </w:r>
            <w:r>
              <w:rPr>
                <w:rFonts w:ascii="Times New Roman" w:eastAsia="宋体" w:hAnsi="宋体" w:cs="Times New Roman" w:hint="eastAsia"/>
                <w:kern w:val="2"/>
                <w:sz w:val="21"/>
                <w:szCs w:val="20"/>
              </w:rPr>
              <w:t>铬</w:t>
            </w:r>
            <w:r>
              <w:rPr>
                <w:rFonts w:ascii="Times New Roman" w:eastAsia="宋体" w:hAnsi="宋体" w:cs="Times New Roman" w:hint="eastAsia"/>
                <w:kern w:val="2"/>
                <w:sz w:val="21"/>
                <w:szCs w:val="20"/>
              </w:rPr>
              <w:t xml:space="preserve"> Cr</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宋体" w:eastAsia="宋体" w:hAnsi="宋体" w:cs="Times New Roman"/>
                <w:b/>
                <w:sz w:val="21"/>
                <w:szCs w:val="21"/>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十一</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食物选择与人体健康</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1.了解食物选择、合理摄入营养物质的重要性。 </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2.认识营养均衡与人体健康的关系。</w:t>
            </w:r>
          </w:p>
          <w:p w:rsidR="005A5D0F" w:rsidRDefault="00B83ED0" w:rsidP="00551535">
            <w:pPr>
              <w:widowControl w:val="0"/>
              <w:adjustRightInd/>
              <w:snapToGrid/>
              <w:spacing w:beforeLines="50" w:afterLines="50" w:line="320" w:lineRule="exact"/>
              <w:ind w:leftChars="200" w:left="440"/>
              <w:jc w:val="both"/>
              <w:rPr>
                <w:rFonts w:asciiTheme="minorEastAsia" w:eastAsiaTheme="minorEastAsia" w:hAnsiTheme="minorEastAsia" w:cstheme="minorEastAsia"/>
                <w:kern w:val="2"/>
                <w:sz w:val="21"/>
                <w:szCs w:val="20"/>
              </w:rPr>
            </w:pPr>
            <w:r>
              <w:rPr>
                <w:rFonts w:asciiTheme="minorEastAsia" w:eastAsiaTheme="minorEastAsia" w:hAnsiTheme="minorEastAsia" w:cstheme="minorEastAsia" w:hint="eastAsia"/>
                <w:kern w:val="2"/>
                <w:sz w:val="21"/>
                <w:szCs w:val="20"/>
              </w:rPr>
              <w:t>3.认识食品中对人类健康有重要意义的常见有机物。</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食物选择与人体健康概念、全民营养目标</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营养一生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营养膳食对于疾病预防的作用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遗传与个体</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健康生活：为什么要经常运动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防止疾病的营养策略</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人体及其所需的食物</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食物中的营养素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人能否不吃食物而只吃补品</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非营养素和植物化学物质</w:t>
            </w:r>
            <w:r>
              <w:rPr>
                <w:rFonts w:ascii="Times New Roman" w:eastAsia="宋体" w:hAnsi="宋体" w:cs="Times New Roman" w:hint="eastAsia"/>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营养科学</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营养学是一门科学</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如何判断媒体宣传的营养学信息</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饮食的文化意义和社会意义</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文化传统和社会价值是食品消费观念不可分割的部分</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2.</w:t>
            </w:r>
            <w:r>
              <w:rPr>
                <w:rFonts w:ascii="Times New Roman" w:eastAsia="宋体" w:hAnsi="宋体" w:cs="Times New Roman" w:hint="eastAsia"/>
                <w:kern w:val="2"/>
                <w:sz w:val="21"/>
                <w:szCs w:val="20"/>
              </w:rPr>
              <w:t>有些价值观念体现为饮食习惯</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人们选择在哪儿吃和吃什么时考虑的也通常是社会上而不是营养学上的因素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全民营养目标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保障合理的营养素摄入量</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降低营养不良性疾病发病率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如何选择食物</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食物的多样性</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什么样的饮食才是营养膳食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膳食指导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高营养素密度的食物是营养膳食的基础</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kern w:val="2"/>
                <w:sz w:val="21"/>
                <w:szCs w:val="24"/>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营养健康的核心原则</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十二</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膳食纤维与水</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掌握膳食纤维的生理功能以及与健康的关系，膳食纤维的来源，生活中合理膳食，均衡营养。</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膳食纤维的生理功能与人体健康</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膳食纤维的基本知识</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膳食纤维的概念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膳食纤维的分类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膳食纤维的主要成分</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膳食纤维的生理功能</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促进胃肠蠕动，减少便秘</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清道夫作用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稳定血糖浓度，降低血液胆固醇水平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稳定肠道菌群平衡</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hint="eastAsia"/>
                <w:kern w:val="2"/>
                <w:sz w:val="21"/>
                <w:szCs w:val="20"/>
              </w:rPr>
              <w:t>发酵性能</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可发酵膳食纤维的介绍</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1.</w:t>
            </w:r>
            <w:r>
              <w:rPr>
                <w:rFonts w:ascii="Times New Roman" w:eastAsia="宋体" w:hAnsi="宋体" w:cs="Times New Roman" w:hint="eastAsia"/>
                <w:kern w:val="2"/>
                <w:sz w:val="21"/>
                <w:szCs w:val="20"/>
              </w:rPr>
              <w:t>可发酵膳食纤维</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胃肠道生态系统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胃肠道生态系统内的细菌</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可发酵纤维和生态系统</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十三</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人体所需的营养素</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掌握人体所需的营养素以及与健康的关系，生活中合理膳食，均衡营养。</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七大营养素与人体健康</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水</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kern w:val="2"/>
                <w:sz w:val="21"/>
                <w:szCs w:val="20"/>
              </w:rPr>
              <w:t>水的分布及来源</w:t>
            </w:r>
            <w:r>
              <w:rPr>
                <w:rFonts w:ascii="Times New Roman" w:eastAsia="宋体" w:hAnsi="宋体" w:cs="Times New Roman"/>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kern w:val="2"/>
                <w:sz w:val="21"/>
                <w:szCs w:val="20"/>
              </w:rPr>
              <w:t>生理功能</w:t>
            </w:r>
            <w:r>
              <w:rPr>
                <w:rFonts w:ascii="Times New Roman" w:eastAsia="宋体" w:hAnsi="宋体" w:cs="Times New Roman"/>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kern w:val="2"/>
                <w:sz w:val="21"/>
                <w:szCs w:val="20"/>
              </w:rPr>
              <w:t>缺乏与过多</w:t>
            </w:r>
            <w:r>
              <w:rPr>
                <w:rFonts w:ascii="Times New Roman" w:eastAsia="宋体" w:hAnsi="宋体" w:cs="Times New Roman"/>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kern w:val="2"/>
                <w:sz w:val="21"/>
                <w:szCs w:val="20"/>
              </w:rPr>
              <w:t>水的需要量</w:t>
            </w:r>
            <w:r>
              <w:rPr>
                <w:rFonts w:ascii="Times New Roman" w:eastAsia="宋体" w:hAnsi="宋体" w:cs="Times New Roman"/>
                <w:kern w:val="2"/>
                <w:sz w:val="21"/>
                <w:szCs w:val="20"/>
              </w:rPr>
              <w:t xml:space="preserve">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蛋白质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kern w:val="2"/>
                <w:sz w:val="21"/>
                <w:szCs w:val="20"/>
              </w:rPr>
              <w:t>蛋白质</w:t>
            </w:r>
            <w:r>
              <w:rPr>
                <w:rFonts w:ascii="Times New Roman" w:eastAsia="宋体" w:hAnsi="宋体" w:cs="Times New Roman" w:hint="eastAsia"/>
                <w:kern w:val="2"/>
                <w:sz w:val="21"/>
                <w:szCs w:val="20"/>
              </w:rPr>
              <w:t>概念</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蛋白质的生理意义</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kern w:val="2"/>
                <w:sz w:val="21"/>
                <w:szCs w:val="20"/>
              </w:rPr>
              <w:t>蛋白质和健康</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矿物质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kern w:val="2"/>
                <w:sz w:val="21"/>
                <w:szCs w:val="20"/>
              </w:rPr>
              <w:t>钙（</w:t>
            </w:r>
            <w:r>
              <w:rPr>
                <w:rFonts w:ascii="Times New Roman" w:eastAsia="宋体" w:hAnsi="宋体" w:cs="Times New Roman"/>
                <w:kern w:val="2"/>
                <w:sz w:val="21"/>
                <w:szCs w:val="20"/>
              </w:rPr>
              <w:t>Ca</w:t>
            </w:r>
            <w:r>
              <w:rPr>
                <w:rFonts w:ascii="Times New Roman" w:eastAsia="宋体" w:hAnsi="宋体" w:cs="Times New Roman"/>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kern w:val="2"/>
                <w:sz w:val="21"/>
                <w:szCs w:val="20"/>
              </w:rPr>
              <w:t>碘（</w:t>
            </w:r>
            <w:r>
              <w:rPr>
                <w:rFonts w:ascii="Times New Roman" w:eastAsia="宋体" w:hAnsi="宋体" w:cs="Times New Roman"/>
                <w:kern w:val="2"/>
                <w:sz w:val="21"/>
                <w:szCs w:val="20"/>
              </w:rPr>
              <w:t>I</w:t>
            </w:r>
            <w:r>
              <w:rPr>
                <w:rFonts w:ascii="Times New Roman" w:eastAsia="宋体" w:hAnsi="宋体" w:cs="Times New Roman"/>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kern w:val="2"/>
                <w:sz w:val="21"/>
                <w:szCs w:val="20"/>
              </w:rPr>
              <w:t>硒（</w:t>
            </w:r>
            <w:r>
              <w:rPr>
                <w:rFonts w:ascii="Times New Roman" w:eastAsia="宋体" w:hAnsi="宋体" w:cs="Times New Roman"/>
                <w:kern w:val="2"/>
                <w:sz w:val="21"/>
                <w:szCs w:val="20"/>
              </w:rPr>
              <w:t>Se</w:t>
            </w:r>
            <w:r>
              <w:rPr>
                <w:rFonts w:ascii="Times New Roman" w:eastAsia="宋体" w:hAnsi="宋体" w:cs="Times New Roman"/>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kern w:val="2"/>
                <w:sz w:val="21"/>
                <w:szCs w:val="20"/>
              </w:rPr>
              <w:t>镁（</w:t>
            </w:r>
            <w:r>
              <w:rPr>
                <w:rFonts w:ascii="Times New Roman" w:eastAsia="宋体" w:hAnsi="宋体" w:cs="Times New Roman"/>
                <w:kern w:val="2"/>
                <w:sz w:val="21"/>
                <w:szCs w:val="20"/>
              </w:rPr>
              <w:t>Mg</w:t>
            </w:r>
            <w:r>
              <w:rPr>
                <w:rFonts w:ascii="Times New Roman" w:eastAsia="宋体" w:hAnsi="宋体" w:cs="Times New Roman"/>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维生素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碳水化合物</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脂肪</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1"/>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kern w:val="2"/>
                <w:sz w:val="21"/>
                <w:szCs w:val="20"/>
              </w:rPr>
              <w:t>纤维素</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b/>
                <w:spacing w:val="4"/>
                <w:kern w:val="2"/>
                <w:sz w:val="21"/>
                <w:szCs w:val="21"/>
              </w:rPr>
              <w:lastRenderedPageBreak/>
              <w:t>第</w:t>
            </w:r>
            <w:r>
              <w:rPr>
                <w:rFonts w:ascii="Times New Roman" w:eastAsia="宋体" w:hAnsi="Times New Roman" w:cs="Times New Roman" w:hint="eastAsia"/>
                <w:b/>
                <w:spacing w:val="4"/>
                <w:kern w:val="2"/>
                <w:sz w:val="21"/>
                <w:szCs w:val="21"/>
              </w:rPr>
              <w:t>十四</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各类食品的营养价值</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掌握各类食品的营养价值，生活中合理膳食，均衡营养。</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各类食品的营养价值</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谷类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蛋白质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碳水化合物</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脂肪</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矿物质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hint="eastAsia"/>
                <w:kern w:val="2"/>
                <w:sz w:val="21"/>
                <w:szCs w:val="20"/>
              </w:rPr>
              <w:t>维生素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豆类及其制品的营养价值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大豆大豆的营养成分</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其他豆类的营养价值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蔬菜、水果类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蔬菜和水果含有的营养成分特点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蔬菜水果的营养成分分析</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畜、禽肉及鱼类</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畜肉类的营养价值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禽肉的营养价值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鱼类的营养价值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奶及奶制品</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奶的营养价值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奶制品的营养价值</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第六节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蛋类的营养价值</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b/>
                <w:spacing w:val="4"/>
                <w:kern w:val="2"/>
                <w:sz w:val="21"/>
                <w:szCs w:val="21"/>
              </w:rPr>
              <w:t>第</w:t>
            </w:r>
            <w:r>
              <w:rPr>
                <w:rFonts w:ascii="Times New Roman" w:eastAsia="宋体" w:hAnsi="Times New Roman" w:cs="Times New Roman" w:hint="eastAsia"/>
                <w:b/>
                <w:spacing w:val="4"/>
                <w:kern w:val="2"/>
                <w:sz w:val="21"/>
                <w:szCs w:val="21"/>
              </w:rPr>
              <w:t>十五</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营养与肥胖</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lastRenderedPageBreak/>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理解营养与肥胖的关系、肥胖症的危害，掌握合理饮食，预防肥胖的措施。</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肥胖症概念、危害</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肥胖概述</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肥胖症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遗传因素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与营养因素密切相关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神经精神因素</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药物性肥胖</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肥胖症的危害</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肥胖症严重影响人们的心理健康</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肥胖可以引发多种疾病</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w:t>
            </w:r>
            <w:r>
              <w:rPr>
                <w:rFonts w:ascii="Times New Roman" w:eastAsia="宋体" w:hAnsi="宋体" w:cs="Times New Roman" w:hint="eastAsia"/>
                <w:kern w:val="2"/>
                <w:sz w:val="21"/>
                <w:szCs w:val="20"/>
              </w:rPr>
              <w:t>肥胖影响劳动力</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sz w:val="21"/>
                <w:szCs w:val="21"/>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对于饮食方面的一些建议</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center"/>
              <w:rPr>
                <w:rFonts w:ascii="Times New Roman" w:eastAsia="宋体" w:hAnsi="宋体" w:cs="Times New Roman"/>
                <w:sz w:val="21"/>
                <w:szCs w:val="21"/>
              </w:rPr>
            </w:pPr>
            <w:r>
              <w:rPr>
                <w:rFonts w:ascii="Times New Roman" w:eastAsia="宋体" w:hAnsi="Times New Roman" w:cs="Times New Roman"/>
                <w:b/>
                <w:spacing w:val="4"/>
                <w:kern w:val="2"/>
                <w:sz w:val="21"/>
                <w:szCs w:val="21"/>
              </w:rPr>
              <w:t>第</w:t>
            </w:r>
            <w:r>
              <w:rPr>
                <w:rFonts w:ascii="Times New Roman" w:eastAsia="宋体" w:hAnsi="Times New Roman" w:cs="Times New Roman" w:hint="eastAsia"/>
                <w:b/>
                <w:spacing w:val="4"/>
                <w:kern w:val="2"/>
                <w:sz w:val="21"/>
                <w:szCs w:val="21"/>
              </w:rPr>
              <w:t>十六</w:t>
            </w:r>
            <w:r w:rsidR="00DB020D">
              <w:rPr>
                <w:rFonts w:ascii="Times New Roman" w:eastAsia="宋体" w:hAnsi="Times New Roman" w:cs="Times New Roman" w:hint="eastAsia"/>
                <w:b/>
                <w:spacing w:val="4"/>
                <w:kern w:val="2"/>
                <w:sz w:val="21"/>
                <w:szCs w:val="21"/>
              </w:rPr>
              <w:t>章</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补钙关键在于吸收</w:t>
            </w:r>
            <w:r>
              <w:rPr>
                <w:rFonts w:ascii="Times New Roman" w:eastAsia="宋体" w:hAnsi="Times New Roman" w:cs="Times New Roman" w:hint="eastAsia"/>
                <w:b/>
                <w:spacing w:val="4"/>
                <w:kern w:val="2"/>
                <w:sz w:val="21"/>
                <w:szCs w:val="21"/>
              </w:rPr>
              <w:t xml:space="preserve">  </w:t>
            </w:r>
          </w:p>
        </w:tc>
      </w:tr>
      <w:tr w:rsidR="005A5D0F">
        <w:trPr>
          <w:trHeight w:val="284"/>
        </w:trPr>
        <w:tc>
          <w:tcPr>
            <w:tcW w:w="9360" w:type="dxa"/>
          </w:tcPr>
          <w:p w:rsidR="005A5D0F" w:rsidRDefault="00B83ED0" w:rsidP="00551535">
            <w:pPr>
              <w:widowControl w:val="0"/>
              <w:adjustRightInd/>
              <w:snapToGrid/>
              <w:spacing w:beforeLines="50" w:afterLines="50"/>
              <w:jc w:val="both"/>
              <w:rPr>
                <w:rFonts w:ascii="Times New Roman" w:eastAsia="宋体" w:hAnsi="Times New Roman" w:cs="Times New Roman"/>
                <w:b/>
                <w:sz w:val="21"/>
                <w:szCs w:val="21"/>
              </w:rPr>
            </w:pPr>
            <w:r>
              <w:rPr>
                <w:rFonts w:ascii="Times New Roman" w:eastAsia="宋体" w:hAnsi="宋体" w:cs="Times New Roman"/>
                <w:b/>
                <w:sz w:val="21"/>
                <w:szCs w:val="21"/>
              </w:rPr>
              <w:t>【目的要求】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理解钙对人体的生理作用，掌握钙缺乏症的预防措施。</w:t>
            </w:r>
          </w:p>
          <w:p w:rsidR="005A5D0F" w:rsidRDefault="00B83ED0" w:rsidP="00551535">
            <w:pPr>
              <w:widowControl w:val="0"/>
              <w:adjustRightInd/>
              <w:snapToGrid/>
              <w:spacing w:beforeLines="50" w:afterLines="50"/>
              <w:jc w:val="both"/>
              <w:rPr>
                <w:rFonts w:ascii="Times New Roman" w:eastAsia="宋体" w:hAnsi="宋体" w:cs="Times New Roman"/>
                <w:b/>
                <w:kern w:val="2"/>
                <w:sz w:val="21"/>
                <w:szCs w:val="21"/>
              </w:rPr>
            </w:pPr>
            <w:r>
              <w:rPr>
                <w:rFonts w:ascii="Times New Roman" w:eastAsia="宋体" w:hAnsi="宋体" w:cs="Times New Roman"/>
                <w:b/>
                <w:kern w:val="2"/>
                <w:sz w:val="21"/>
                <w:szCs w:val="21"/>
              </w:rPr>
              <w:t>【教学重点】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钙的生理功用及预防</w:t>
            </w:r>
          </w:p>
          <w:p w:rsidR="005A5D0F" w:rsidRDefault="00B83ED0" w:rsidP="00551535">
            <w:pPr>
              <w:widowControl w:val="0"/>
              <w:adjustRightInd/>
              <w:snapToGrid/>
              <w:spacing w:beforeLines="50" w:afterLines="50"/>
              <w:jc w:val="both"/>
              <w:rPr>
                <w:rFonts w:ascii="宋体" w:eastAsia="宋体" w:hAnsi="宋体" w:cs="Times New Roman"/>
                <w:b/>
                <w:sz w:val="21"/>
                <w:szCs w:val="21"/>
              </w:rPr>
            </w:pPr>
            <w:r>
              <w:rPr>
                <w:rFonts w:ascii="宋体" w:eastAsia="宋体" w:hAnsi="宋体" w:cs="Times New Roman"/>
                <w:b/>
                <w:sz w:val="21"/>
                <w:szCs w:val="21"/>
              </w:rPr>
              <w:t>【教学内容】</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第一节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概述</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第二节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钙的生理功能与作用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钙的生理功能</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钙的一般作用</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第三节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钙缺乏症</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儿童、青少年 </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lastRenderedPageBreak/>
              <w:t>2.</w:t>
            </w:r>
            <w:r>
              <w:rPr>
                <w:rFonts w:ascii="Times New Roman" w:eastAsia="宋体" w:hAnsi="宋体" w:cs="Times New Roman" w:hint="eastAsia"/>
                <w:kern w:val="2"/>
                <w:sz w:val="21"/>
                <w:szCs w:val="20"/>
              </w:rPr>
              <w:t>妇女、女性</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第四节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人体对钙的需要量</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胎儿期</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婴儿及幼儿</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3.2</w:t>
            </w:r>
            <w:r>
              <w:rPr>
                <w:rFonts w:ascii="Times New Roman" w:eastAsia="宋体" w:hAnsi="宋体" w:cs="Times New Roman" w:hint="eastAsia"/>
                <w:kern w:val="2"/>
                <w:sz w:val="21"/>
                <w:szCs w:val="20"/>
              </w:rPr>
              <w:t>至</w:t>
            </w:r>
            <w:r>
              <w:rPr>
                <w:rFonts w:ascii="Times New Roman" w:eastAsia="宋体" w:hAnsi="宋体" w:cs="Times New Roman" w:hint="eastAsia"/>
                <w:kern w:val="2"/>
                <w:sz w:val="21"/>
                <w:szCs w:val="20"/>
              </w:rPr>
              <w:t>10</w:t>
            </w:r>
            <w:r>
              <w:rPr>
                <w:rFonts w:ascii="Times New Roman" w:eastAsia="宋体" w:hAnsi="宋体" w:cs="Times New Roman" w:hint="eastAsia"/>
                <w:kern w:val="2"/>
                <w:sz w:val="21"/>
                <w:szCs w:val="20"/>
              </w:rPr>
              <w:t>岁的儿童</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4.</w:t>
            </w:r>
            <w:r>
              <w:rPr>
                <w:rFonts w:ascii="Times New Roman" w:eastAsia="宋体" w:hAnsi="宋体" w:cs="Times New Roman" w:hint="eastAsia"/>
                <w:kern w:val="2"/>
                <w:sz w:val="21"/>
                <w:szCs w:val="20"/>
              </w:rPr>
              <w:t>少年及青年</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5.</w:t>
            </w:r>
            <w:r>
              <w:rPr>
                <w:rFonts w:ascii="Times New Roman" w:eastAsia="宋体" w:hAnsi="宋体" w:cs="Times New Roman" w:hint="eastAsia"/>
                <w:kern w:val="2"/>
                <w:sz w:val="21"/>
                <w:szCs w:val="20"/>
              </w:rPr>
              <w:t>成人</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第五节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钙的食物来源</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丰富来源</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良好来源</w:t>
            </w:r>
          </w:p>
          <w:p w:rsidR="005A5D0F" w:rsidRDefault="00B83ED0" w:rsidP="00551535">
            <w:pPr>
              <w:widowControl w:val="0"/>
              <w:adjustRightInd/>
              <w:snapToGrid/>
              <w:spacing w:beforeLines="50" w:afterLines="50"/>
              <w:ind w:firstLineChars="200" w:firstLine="420"/>
              <w:rPr>
                <w:rFonts w:ascii="宋体" w:eastAsia="宋体" w:hAnsi="宋体" w:cs="Times New Roman"/>
                <w:kern w:val="2"/>
                <w:sz w:val="21"/>
                <w:szCs w:val="24"/>
              </w:rPr>
            </w:pPr>
            <w:r>
              <w:rPr>
                <w:rFonts w:ascii="宋体" w:eastAsia="宋体" w:hAnsi="宋体" w:cs="Times New Roman" w:hint="eastAsia"/>
                <w:kern w:val="2"/>
                <w:sz w:val="21"/>
                <w:szCs w:val="24"/>
              </w:rPr>
              <w:t>第六节  补钙应注意的问题</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第七节</w:t>
            </w:r>
            <w:r>
              <w:rPr>
                <w:rFonts w:ascii="Times New Roman" w:eastAsia="宋体" w:hAnsi="宋体" w:cs="Times New Roman" w:hint="eastAsia"/>
                <w:kern w:val="2"/>
                <w:sz w:val="21"/>
                <w:szCs w:val="20"/>
              </w:rPr>
              <w:t xml:space="preserve">  </w:t>
            </w:r>
            <w:r>
              <w:rPr>
                <w:rFonts w:ascii="Times New Roman" w:eastAsia="宋体" w:hAnsi="宋体" w:cs="Times New Roman" w:hint="eastAsia"/>
                <w:kern w:val="2"/>
                <w:sz w:val="21"/>
                <w:szCs w:val="20"/>
              </w:rPr>
              <w:t>孕产妇补钙好处多</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1.</w:t>
            </w:r>
            <w:r>
              <w:rPr>
                <w:rFonts w:ascii="Times New Roman" w:eastAsia="宋体" w:hAnsi="宋体" w:cs="Times New Roman" w:hint="eastAsia"/>
                <w:kern w:val="2"/>
                <w:sz w:val="21"/>
                <w:szCs w:val="20"/>
              </w:rPr>
              <w:t>产前补钙，消除孕期的某些身体不适</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Times New Roman"/>
                <w:kern w:val="2"/>
                <w:sz w:val="21"/>
                <w:szCs w:val="20"/>
              </w:rPr>
            </w:pPr>
            <w:r>
              <w:rPr>
                <w:rFonts w:ascii="Times New Roman" w:eastAsia="宋体" w:hAnsi="宋体" w:cs="Times New Roman" w:hint="eastAsia"/>
                <w:kern w:val="2"/>
                <w:sz w:val="21"/>
                <w:szCs w:val="20"/>
              </w:rPr>
              <w:t>2.</w:t>
            </w:r>
            <w:r>
              <w:rPr>
                <w:rFonts w:ascii="Times New Roman" w:eastAsia="宋体" w:hAnsi="宋体" w:cs="Times New Roman" w:hint="eastAsia"/>
                <w:kern w:val="2"/>
                <w:sz w:val="21"/>
                <w:szCs w:val="20"/>
              </w:rPr>
              <w:t>孕产期如何补钙</w:t>
            </w:r>
          </w:p>
          <w:p w:rsidR="005A5D0F" w:rsidRDefault="00B83ED0" w:rsidP="00551535">
            <w:pPr>
              <w:widowControl w:val="0"/>
              <w:adjustRightInd/>
              <w:snapToGrid/>
              <w:spacing w:beforeLines="50" w:afterLines="50"/>
              <w:ind w:firstLineChars="200" w:firstLine="420"/>
              <w:jc w:val="both"/>
              <w:rPr>
                <w:rFonts w:ascii="Times New Roman" w:eastAsia="宋体" w:hAnsi="宋体" w:cs="Times New Roman"/>
                <w:sz w:val="21"/>
                <w:szCs w:val="21"/>
              </w:rPr>
            </w:pPr>
            <w:r>
              <w:rPr>
                <w:rFonts w:ascii="宋体" w:eastAsia="宋体" w:hAnsi="宋体" w:cs="Times New Roman" w:hint="eastAsia"/>
                <w:kern w:val="2"/>
                <w:sz w:val="21"/>
                <w:szCs w:val="24"/>
              </w:rPr>
              <w:t>第八节  远离骨质疏松症危害</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sz w:val="24"/>
                <w:szCs w:val="24"/>
              </w:rPr>
            </w:pPr>
            <w:r>
              <w:rPr>
                <w:rFonts w:ascii="黑体" w:eastAsia="黑体" w:hAnsi="宋体" w:cs="Times New Roman" w:hint="eastAsia"/>
                <w:b/>
                <w:kern w:val="2"/>
                <w:sz w:val="24"/>
                <w:szCs w:val="24"/>
              </w:rPr>
              <w:lastRenderedPageBreak/>
              <w:t>四、教学策略与方法建议</w:t>
            </w:r>
          </w:p>
        </w:tc>
      </w:tr>
      <w:tr w:rsidR="005A5D0F">
        <w:trPr>
          <w:trHeight w:val="284"/>
        </w:trPr>
        <w:tc>
          <w:tcPr>
            <w:tcW w:w="9360" w:type="dxa"/>
          </w:tcPr>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（一）</w:t>
            </w:r>
            <w:r>
              <w:rPr>
                <w:rFonts w:ascii="宋体" w:eastAsia="宋体" w:hAnsi="宋体" w:cs="Times New Roman"/>
                <w:kern w:val="2"/>
                <w:sz w:val="21"/>
                <w:szCs w:val="21"/>
              </w:rPr>
              <w:t>在常规的教学过程中，除采用多媒体手段讲授基础理论</w:t>
            </w:r>
            <w:r>
              <w:rPr>
                <w:rFonts w:ascii="宋体" w:eastAsia="宋体" w:hAnsi="宋体" w:cs="Times New Roman" w:hint="eastAsia"/>
                <w:kern w:val="2"/>
                <w:sz w:val="21"/>
                <w:szCs w:val="21"/>
              </w:rPr>
              <w:t>知识</w:t>
            </w:r>
            <w:r>
              <w:rPr>
                <w:rFonts w:ascii="宋体" w:eastAsia="宋体" w:hAnsi="宋体" w:cs="Times New Roman"/>
                <w:kern w:val="2"/>
                <w:sz w:val="21"/>
                <w:szCs w:val="21"/>
              </w:rPr>
              <w:t>外，尤其注重</w:t>
            </w:r>
            <w:r>
              <w:rPr>
                <w:rFonts w:ascii="宋体" w:eastAsia="宋体" w:hAnsi="宋体" w:cs="Times New Roman" w:hint="eastAsia"/>
                <w:kern w:val="2"/>
                <w:sz w:val="21"/>
                <w:szCs w:val="21"/>
              </w:rPr>
              <w:t>理论与实际的相结合，采用</w:t>
            </w:r>
            <w:r>
              <w:rPr>
                <w:rFonts w:ascii="宋体" w:eastAsia="宋体" w:hAnsi="宋体" w:cs="Times New Roman"/>
                <w:kern w:val="2"/>
                <w:sz w:val="21"/>
                <w:szCs w:val="21"/>
              </w:rPr>
              <w:t>实例的分析、</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探究性学习、课堂讨论等多种教学方法。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宋体" w:eastAsia="宋体" w:hAnsi="宋体" w:cs="Times New Roman" w:hint="eastAsia"/>
                <w:kern w:val="2"/>
                <w:sz w:val="21"/>
                <w:szCs w:val="21"/>
              </w:rPr>
              <w:t>（二）根据最新的、权威的科研成果更新教学内容，保持教学内容的科学性和先进性。</w:t>
            </w:r>
          </w:p>
        </w:tc>
      </w:tr>
      <w:tr w:rsidR="005A5D0F">
        <w:trPr>
          <w:trHeight w:val="435"/>
        </w:trPr>
        <w:tc>
          <w:tcPr>
            <w:tcW w:w="9360" w:type="dxa"/>
          </w:tcPr>
          <w:p w:rsidR="005A5D0F" w:rsidRDefault="00B83ED0" w:rsidP="00551535">
            <w:pPr>
              <w:widowControl w:val="0"/>
              <w:adjustRightInd/>
              <w:snapToGrid/>
              <w:spacing w:beforeLines="50" w:afterLines="50" w:line="320" w:lineRule="exact"/>
              <w:jc w:val="both"/>
              <w:rPr>
                <w:rFonts w:ascii="宋体" w:eastAsia="宋体" w:hAnsi="宋体" w:cs="Times New Roman"/>
                <w:b/>
                <w:sz w:val="24"/>
                <w:szCs w:val="24"/>
              </w:rPr>
            </w:pPr>
            <w:r>
              <w:rPr>
                <w:rFonts w:ascii="黑体" w:eastAsia="黑体" w:hAnsi="宋体" w:cs="Times New Roman" w:hint="eastAsia"/>
                <w:b/>
                <w:kern w:val="2"/>
                <w:sz w:val="24"/>
                <w:szCs w:val="24"/>
              </w:rPr>
              <w:t>五、考核方式与成绩评定标准</w:t>
            </w:r>
          </w:p>
        </w:tc>
      </w:tr>
      <w:tr w:rsidR="005A5D0F">
        <w:trPr>
          <w:trHeight w:val="284"/>
        </w:trPr>
        <w:tc>
          <w:tcPr>
            <w:tcW w:w="9360" w:type="dxa"/>
          </w:tcPr>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课程考核一般由平时成绩和期末</w:t>
            </w:r>
            <w:r>
              <w:rPr>
                <w:rFonts w:ascii="宋体" w:eastAsia="宋体" w:hAnsi="宋体" w:cs="Times New Roman" w:hint="eastAsia"/>
                <w:kern w:val="2"/>
                <w:sz w:val="21"/>
                <w:szCs w:val="21"/>
              </w:rPr>
              <w:t>考查</w:t>
            </w:r>
            <w:r>
              <w:rPr>
                <w:rFonts w:ascii="宋体" w:eastAsia="宋体" w:hAnsi="宋体" w:cs="Times New Roman"/>
                <w:kern w:val="2"/>
                <w:sz w:val="21"/>
                <w:szCs w:val="21"/>
              </w:rPr>
              <w:t>成绩二部分来核定成绩。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（一）考核方式：考查。</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宋体" w:eastAsia="宋体" w:hAnsi="宋体" w:cs="Times New Roman" w:hint="eastAsia"/>
                <w:kern w:val="2"/>
                <w:sz w:val="21"/>
                <w:szCs w:val="21"/>
              </w:rPr>
              <w:t>（二）</w:t>
            </w:r>
            <w:r>
              <w:rPr>
                <w:rFonts w:ascii="宋体" w:eastAsia="宋体" w:hAnsi="宋体" w:cs="Times New Roman"/>
                <w:kern w:val="2"/>
                <w:sz w:val="21"/>
                <w:szCs w:val="21"/>
              </w:rPr>
              <w:t>成绩的组成：平时成绩和期末考试成绩分别占</w:t>
            </w:r>
            <w:r>
              <w:rPr>
                <w:rFonts w:ascii="宋体" w:eastAsia="宋体" w:hAnsi="宋体" w:cs="Times New Roman" w:hint="eastAsia"/>
                <w:kern w:val="2"/>
                <w:sz w:val="21"/>
                <w:szCs w:val="21"/>
              </w:rPr>
              <w:t>30</w:t>
            </w:r>
            <w:r>
              <w:rPr>
                <w:rFonts w:ascii="宋体" w:eastAsia="宋体" w:hAnsi="宋体" w:cs="Times New Roman"/>
                <w:kern w:val="2"/>
                <w:sz w:val="21"/>
                <w:szCs w:val="21"/>
              </w:rPr>
              <w:t>%和</w:t>
            </w:r>
            <w:r>
              <w:rPr>
                <w:rFonts w:ascii="宋体" w:eastAsia="宋体" w:hAnsi="宋体" w:cs="Times New Roman" w:hint="eastAsia"/>
                <w:kern w:val="2"/>
                <w:sz w:val="21"/>
                <w:szCs w:val="21"/>
              </w:rPr>
              <w:t>70</w:t>
            </w:r>
            <w:r>
              <w:rPr>
                <w:rFonts w:ascii="宋体" w:eastAsia="宋体" w:hAnsi="宋体" w:cs="Times New Roman"/>
                <w:kern w:val="2"/>
                <w:sz w:val="21"/>
                <w:szCs w:val="21"/>
              </w:rPr>
              <w:t>％。平时成绩由出勤、作业和课堂表现三部分组成。</w:t>
            </w:r>
          </w:p>
        </w:tc>
      </w:tr>
      <w:tr w:rsidR="005A5D0F">
        <w:trPr>
          <w:trHeight w:val="284"/>
        </w:trPr>
        <w:tc>
          <w:tcPr>
            <w:tcW w:w="9360" w:type="dxa"/>
          </w:tcPr>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color w:val="0000FF"/>
                <w:sz w:val="21"/>
                <w:szCs w:val="21"/>
              </w:rPr>
            </w:pPr>
            <w:r>
              <w:rPr>
                <w:rFonts w:ascii="黑体" w:eastAsia="黑体" w:hAnsi="宋体" w:cs="Times New Roman" w:hint="eastAsia"/>
                <w:b/>
                <w:kern w:val="2"/>
                <w:sz w:val="24"/>
                <w:szCs w:val="24"/>
              </w:rPr>
              <w:t>六、教材及学习资料</w:t>
            </w:r>
          </w:p>
        </w:tc>
      </w:tr>
      <w:tr w:rsidR="005A5D0F">
        <w:trPr>
          <w:trHeight w:val="284"/>
        </w:trPr>
        <w:tc>
          <w:tcPr>
            <w:tcW w:w="9360" w:type="dxa"/>
          </w:tcPr>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杨胜刚著</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《营养与健康》</w:t>
            </w:r>
            <w:r>
              <w:rPr>
                <w:rFonts w:ascii="Times New Roman" w:eastAsia="宋体" w:hAnsi="Times New Roman" w:cs="Times New Roman" w:hint="eastAsia"/>
                <w:kern w:val="2"/>
                <w:sz w:val="21"/>
                <w:szCs w:val="21"/>
              </w:rPr>
              <w:t xml:space="preserve">[M]. </w:t>
            </w:r>
            <w:r>
              <w:rPr>
                <w:rFonts w:ascii="Times New Roman" w:eastAsia="宋体" w:hAnsi="Times New Roman" w:cs="Times New Roman" w:hint="eastAsia"/>
                <w:kern w:val="2"/>
                <w:sz w:val="21"/>
                <w:szCs w:val="21"/>
              </w:rPr>
              <w:t>北京师范大学出版社，</w:t>
            </w:r>
            <w:r>
              <w:rPr>
                <w:rFonts w:ascii="Times New Roman" w:eastAsia="宋体" w:hAnsi="Times New Roman" w:cs="Times New Roman"/>
                <w:kern w:val="2"/>
                <w:sz w:val="21"/>
                <w:szCs w:val="21"/>
              </w:rPr>
              <w:t>20</w:t>
            </w:r>
            <w:r>
              <w:rPr>
                <w:rFonts w:ascii="Times New Roman" w:eastAsia="宋体" w:hAnsi="Times New Roman" w:cs="Times New Roman" w:hint="eastAsia"/>
                <w:kern w:val="2"/>
                <w:sz w:val="21"/>
                <w:szCs w:val="21"/>
              </w:rPr>
              <w:t>1</w:t>
            </w:r>
            <w:r>
              <w:rPr>
                <w:rFonts w:ascii="Times New Roman" w:eastAsia="宋体" w:hAnsi="Times New Roman" w:cs="Times New Roman"/>
                <w:kern w:val="2"/>
                <w:sz w:val="21"/>
                <w:szCs w:val="21"/>
              </w:rPr>
              <w:t>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刘志皋主编</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《食品营养学》</w:t>
            </w:r>
            <w:r>
              <w:rPr>
                <w:rFonts w:ascii="Times New Roman" w:eastAsia="宋体" w:hAnsi="Times New Roman" w:cs="Times New Roman" w:hint="eastAsia"/>
                <w:kern w:val="2"/>
                <w:sz w:val="21"/>
                <w:szCs w:val="21"/>
              </w:rPr>
              <w:t xml:space="preserve">[M]. </w:t>
            </w:r>
            <w:r>
              <w:rPr>
                <w:rFonts w:ascii="Times New Roman" w:eastAsia="宋体" w:hAnsi="Times New Roman" w:cs="Times New Roman" w:hint="eastAsia"/>
                <w:kern w:val="2"/>
                <w:sz w:val="21"/>
                <w:szCs w:val="21"/>
              </w:rPr>
              <w:t>轻工出版社，</w:t>
            </w:r>
            <w:r>
              <w:rPr>
                <w:rFonts w:ascii="Times New Roman" w:eastAsia="宋体" w:hAnsi="Times New Roman" w:cs="Times New Roman" w:hint="eastAsia"/>
                <w:kern w:val="2"/>
                <w:sz w:val="21"/>
                <w:szCs w:val="21"/>
              </w:rPr>
              <w:t>2006.</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 xml:space="preserve">[3] </w:t>
            </w:r>
            <w:r>
              <w:rPr>
                <w:rFonts w:ascii="Times New Roman" w:eastAsia="宋体" w:hAnsi="Times New Roman" w:cs="Times New Roman" w:hint="eastAsia"/>
                <w:kern w:val="2"/>
                <w:sz w:val="21"/>
                <w:szCs w:val="21"/>
              </w:rPr>
              <w:t>姚汉亭主编</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《食品营养学》</w:t>
            </w:r>
            <w:r>
              <w:rPr>
                <w:rFonts w:ascii="Times New Roman" w:eastAsia="宋体" w:hAnsi="Times New Roman" w:cs="Times New Roman" w:hint="eastAsia"/>
                <w:kern w:val="2"/>
                <w:sz w:val="21"/>
                <w:szCs w:val="21"/>
              </w:rPr>
              <w:t xml:space="preserve">[M]. </w:t>
            </w:r>
            <w:r>
              <w:rPr>
                <w:rFonts w:ascii="Times New Roman" w:eastAsia="宋体" w:hAnsi="Times New Roman" w:cs="Times New Roman" w:hint="eastAsia"/>
                <w:kern w:val="2"/>
                <w:sz w:val="21"/>
                <w:szCs w:val="21"/>
              </w:rPr>
              <w:t>中国农业出版社，</w:t>
            </w:r>
            <w:r>
              <w:rPr>
                <w:rFonts w:ascii="Times New Roman" w:eastAsia="宋体" w:hAnsi="Times New Roman" w:cs="Times New Roman"/>
                <w:kern w:val="2"/>
                <w:sz w:val="21"/>
                <w:szCs w:val="21"/>
              </w:rPr>
              <w:t>200</w:t>
            </w:r>
            <w:r>
              <w:rPr>
                <w:rFonts w:ascii="Times New Roman" w:eastAsia="宋体" w:hAnsi="Times New Roman" w:cs="Times New Roman" w:hint="eastAsia"/>
                <w:kern w:val="2"/>
                <w:sz w:val="21"/>
                <w:szCs w:val="21"/>
              </w:rPr>
              <w:t>9.</w:t>
            </w:r>
          </w:p>
          <w:p w:rsidR="005A5D0F" w:rsidRDefault="005A5D0F" w:rsidP="00551535">
            <w:pPr>
              <w:widowControl w:val="0"/>
              <w:adjustRightInd/>
              <w:snapToGrid/>
              <w:spacing w:beforeLines="50" w:afterLines="50" w:line="320" w:lineRule="exact"/>
              <w:ind w:firstLineChars="1200" w:firstLine="2520"/>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执笔人：  郭春燕         审核人：郭青枝       批准人：赵志刚</w:t>
            </w:r>
          </w:p>
          <w:p w:rsidR="005A5D0F" w:rsidRDefault="00B83ED0">
            <w:pPr>
              <w:widowControl w:val="0"/>
              <w:adjustRightInd/>
              <w:snapToGrid/>
              <w:spacing w:before="50" w:after="50" w:line="320" w:lineRule="exact"/>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adjustRightInd/>
              <w:snapToGrid/>
              <w:spacing w:beforeLines="50" w:afterLines="50" w:line="320" w:lineRule="exact"/>
              <w:ind w:firstLineChars="2600" w:firstLine="5460"/>
              <w:jc w:val="both"/>
              <w:rPr>
                <w:rFonts w:ascii="宋体" w:eastAsia="宋体" w:hAnsi="宋体" w:cs="Times New Roman"/>
                <w:color w:val="000000"/>
                <w:sz w:val="21"/>
                <w:szCs w:val="21"/>
              </w:rPr>
            </w:pPr>
            <w:r>
              <w:rPr>
                <w:rFonts w:ascii="Times New Roman" w:eastAsia="宋体" w:hAnsi="Times New Roman" w:cs="Times New Roman" w:hint="eastAsia"/>
                <w:kern w:val="2"/>
                <w:sz w:val="21"/>
                <w:szCs w:val="24"/>
              </w:rPr>
              <w:t xml:space="preserve"> </w:t>
            </w:r>
            <w:r>
              <w:rPr>
                <w:rFonts w:ascii="Times New Roman" w:eastAsia="宋体" w:hAnsi="Times New Roman" w:cs="Times New Roman"/>
                <w:kern w:val="2"/>
                <w:sz w:val="21"/>
                <w:szCs w:val="24"/>
              </w:rPr>
              <w:t xml:space="preserve">    </w:t>
            </w:r>
          </w:p>
        </w:tc>
      </w:tr>
    </w:tbl>
    <w:p w:rsidR="005A5D0F" w:rsidRDefault="005A5D0F" w:rsidP="00551535">
      <w:pPr>
        <w:widowControl w:val="0"/>
        <w:adjustRightInd/>
        <w:snapToGrid/>
        <w:spacing w:beforeLines="50" w:afterLines="5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4"/>
        </w:rPr>
      </w:pPr>
      <w:r>
        <w:rPr>
          <w:rFonts w:ascii="Times New Roman" w:eastAsia="宋体" w:hAnsi="Times New Roman" w:cs="Times New Roman"/>
          <w:kern w:val="2"/>
          <w:sz w:val="21"/>
          <w:szCs w:val="24"/>
        </w:rPr>
        <w:br w:type="page"/>
      </w:r>
    </w:p>
    <w:p w:rsidR="005A5D0F" w:rsidRDefault="005A5D0F" w:rsidP="00551535">
      <w:pPr>
        <w:widowControl w:val="0"/>
        <w:adjustRightInd/>
        <w:snapToGrid/>
        <w:spacing w:beforeLines="50" w:afterLines="50"/>
        <w:jc w:val="both"/>
        <w:rPr>
          <w:rFonts w:ascii="Times New Roman" w:eastAsia="宋体" w:hAnsi="Times New Roman" w:cs="Times New Roman"/>
          <w:kern w:val="2"/>
          <w:sz w:val="21"/>
          <w:szCs w:val="24"/>
        </w:rPr>
      </w:pP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266" w:name="_Toc526777566"/>
      <w:r>
        <w:rPr>
          <w:rFonts w:ascii="宋体" w:eastAsia="宋体" w:hAnsi="宋体" w:cs="Times New Roman"/>
          <w:b/>
          <w:bCs/>
          <w:kern w:val="2"/>
          <w:sz w:val="32"/>
          <w:szCs w:val="32"/>
        </w:rPr>
        <w:t>《</w:t>
      </w:r>
      <w:r>
        <w:rPr>
          <w:rFonts w:ascii="宋体" w:eastAsia="宋体" w:hAnsi="宋体" w:cs="Times New Roman" w:hint="eastAsia"/>
          <w:b/>
          <w:bCs/>
          <w:kern w:val="2"/>
          <w:sz w:val="32"/>
          <w:szCs w:val="32"/>
        </w:rPr>
        <w:t>蔬菜室内栽培技术</w:t>
      </w:r>
      <w:r>
        <w:rPr>
          <w:rFonts w:ascii="宋体" w:eastAsia="宋体" w:hAnsi="宋体" w:cs="Times New Roman"/>
          <w:b/>
          <w:bCs/>
          <w:kern w:val="2"/>
          <w:sz w:val="32"/>
          <w:szCs w:val="32"/>
        </w:rPr>
        <w:t>》教学大纲</w:t>
      </w:r>
      <w:bookmarkEnd w:id="266"/>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蔬菜室内栽培技术(</w:t>
      </w:r>
      <w:r>
        <w:rPr>
          <w:rFonts w:ascii="Times New Roman" w:eastAsia="宋体" w:hAnsi="Times New Roman" w:cs="Times New Roman"/>
          <w:bCs/>
          <w:kern w:val="2"/>
          <w:sz w:val="21"/>
          <w:szCs w:val="21"/>
        </w:rPr>
        <w:t>Vegetable cultivation techniques indoor</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t xml:space="preserve">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Times New Roman" w:hint="eastAsia"/>
          <w:b/>
          <w:kern w:val="2"/>
          <w:sz w:val="24"/>
          <w:szCs w:val="24"/>
        </w:rPr>
        <w:t>3．课程性质</w:t>
      </w:r>
      <w:r>
        <w:rPr>
          <w:rFonts w:ascii="Times New Roman" w:eastAsia="宋体" w:hAnsi="Times New Roman" w:cs="Times New Roman" w:hint="eastAsia"/>
          <w:b/>
          <w:bCs/>
          <w:kern w:val="2"/>
          <w:sz w:val="21"/>
          <w:szCs w:val="21"/>
        </w:rPr>
        <w:t>：</w:t>
      </w:r>
      <w:r>
        <w:rPr>
          <w:rFonts w:ascii="Times New Roman" w:eastAsia="宋体" w:hAnsi="宋体" w:cs="Times New Roman" w:hint="eastAsia"/>
          <w:b/>
          <w:bCs/>
          <w:kern w:val="2"/>
          <w:sz w:val="21"/>
          <w:szCs w:val="21"/>
        </w:rPr>
        <w:sym w:font="Wingdings" w:char="F06F"/>
      </w:r>
      <w:r>
        <w:rPr>
          <w:rFonts w:ascii="Times New Roman" w:eastAsia="宋体" w:hAnsi="Times New Roman" w:cs="Times New Roman" w:hint="eastAsia"/>
          <w:kern w:val="2"/>
          <w:sz w:val="21"/>
          <w:szCs w:val="21"/>
        </w:rPr>
        <w:t>必修课</w:t>
      </w:r>
      <w:r>
        <w:rPr>
          <w:rFonts w:ascii="Times New Roman" w:eastAsia="宋体" w:hAnsi="Times New Roman" w:cs="Times New Roman" w:hint="eastAsia"/>
          <w:kern w:val="2"/>
          <w:sz w:val="21"/>
          <w:szCs w:val="21"/>
        </w:rPr>
        <w:t xml:space="preserve">      </w:t>
      </w:r>
      <w:r>
        <w:rPr>
          <w:rFonts w:ascii="Times New Roman" w:eastAsia="宋体" w:hAnsi="宋体" w:cs="Times New Roman" w:hint="eastAsia"/>
          <w:b/>
          <w:bCs/>
          <w:kern w:val="2"/>
          <w:sz w:val="21"/>
          <w:szCs w:val="21"/>
        </w:rPr>
        <w:sym w:font="Wingdings" w:char="F0FE"/>
      </w:r>
      <w:r>
        <w:rPr>
          <w:rFonts w:ascii="Times New Roman" w:eastAsia="宋体" w:hAnsi="Times New Roman" w:cs="Times New Roman"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宋体" w:eastAsia="宋体" w:hAnsi="宋体" w:cs="Times New Roman" w:hint="eastAsia"/>
          <w:bCs/>
          <w:kern w:val="2"/>
          <w:sz w:val="21"/>
          <w:szCs w:val="21"/>
        </w:rPr>
        <w:t xml:space="preserve">32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2 </w:t>
      </w:r>
    </w:p>
    <w:p w:rsidR="005A5D0F" w:rsidRDefault="00B83ED0" w:rsidP="00551535">
      <w:pPr>
        <w:widowControl w:val="0"/>
        <w:adjustRightInd/>
        <w:snapToGrid/>
        <w:spacing w:beforeLines="50" w:afterLines="50" w:line="320" w:lineRule="exact"/>
        <w:ind w:firstLineChars="160" w:firstLine="385"/>
        <w:jc w:val="both"/>
        <w:rPr>
          <w:rFonts w:ascii="宋体" w:eastAsia="宋体" w:hAnsi="宋体" w:cs="Times New Roman"/>
          <w:kern w:val="2"/>
          <w:sz w:val="21"/>
          <w:szCs w:val="21"/>
        </w:rPr>
      </w:pPr>
      <w:r>
        <w:rPr>
          <w:rFonts w:ascii="黑体" w:eastAsia="黑体" w:hAnsi="宋体" w:cs="Times New Roman" w:hint="eastAsia"/>
          <w:b/>
          <w:kern w:val="2"/>
          <w:sz w:val="24"/>
          <w:szCs w:val="24"/>
        </w:rPr>
        <w:t>其中实验学时：</w:t>
      </w:r>
      <w:r>
        <w:rPr>
          <w:rFonts w:ascii="宋体" w:eastAsia="宋体" w:hAnsi="宋体" w:cs="Times New Roman" w:hint="eastAsia"/>
          <w:kern w:val="2"/>
          <w:sz w:val="21"/>
          <w:szCs w:val="21"/>
        </w:rPr>
        <w:t xml:space="preserve">20 </w:t>
      </w:r>
      <w:r>
        <w:rPr>
          <w:rFonts w:ascii="宋体" w:eastAsia="宋体" w:hAnsi="宋体" w:cs="Times New Roman" w:hint="eastAsia"/>
          <w:b/>
          <w:bCs/>
          <w:kern w:val="2"/>
          <w:sz w:val="21"/>
          <w:szCs w:val="21"/>
        </w:rPr>
        <w:t xml:space="preserve">                 </w:t>
      </w:r>
      <w:r>
        <w:rPr>
          <w:rFonts w:ascii="黑体" w:eastAsia="黑体" w:hAnsi="宋体" w:cs="Times New Roman" w:hint="eastAsia"/>
          <w:b/>
          <w:kern w:val="2"/>
          <w:sz w:val="24"/>
          <w:szCs w:val="24"/>
        </w:rPr>
        <w:t>实验学分：</w:t>
      </w:r>
      <w:r>
        <w:rPr>
          <w:rFonts w:ascii="宋体" w:eastAsia="宋体" w:hAnsi="宋体" w:cs="Times New Roman" w:hint="eastAsia"/>
          <w:kern w:val="2"/>
          <w:sz w:val="21"/>
          <w:szCs w:val="21"/>
        </w:rPr>
        <w:t>1</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《植物学》 、《植物生理学》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蔬菜室内栽培技术是研究蔬菜室内栽培设施的类型、结构和调控及室内栽培主要蔬菜的有关生物学特性和栽培技术的科学。以茄果类、瓜果类、绿叶类、根菜类、芽苗类蔬菜为研究对象，从室内设施、环境和生物三个不同方面协调统一，探索室内蔬菜的优质高产的内在规律技术和生活乐趣。</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4"/>
          <w:szCs w:val="21"/>
        </w:rPr>
      </w:pPr>
      <w:r>
        <w:rPr>
          <w:rFonts w:ascii="宋体" w:eastAsia="宋体" w:hAnsi="宋体" w:cs="Times New Roman" w:hint="eastAsia"/>
          <w:kern w:val="2"/>
          <w:sz w:val="21"/>
          <w:szCs w:val="21"/>
        </w:rPr>
        <w:t>该课程通过理论课与实践课结合，使学生掌握室内蔬菜生产课程的基础理论和基本技能，了解蔬菜生产和蔬菜产业的相关知识；充分理解和熟练掌握理论知识和实践技能。并结合不同植物，解决生产常见问题，培养学生完成工作任务的能力、学会自主学习，培养学生采集信息、整理资料、分析与解决问题的能力、培养学生甘于奉献、爱岗敬业的职业道德，有良好的团队合作与沟通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（一）理论教学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1"/>
        </w:rPr>
        <w:t>本课程计划学时为</w:t>
      </w:r>
      <w:r>
        <w:rPr>
          <w:rFonts w:ascii="Times New Roman" w:eastAsia="宋体" w:hAnsi="Times New Roman" w:cs="Times New Roman" w:hint="eastAsia"/>
          <w:kern w:val="2"/>
          <w:sz w:val="21"/>
          <w:szCs w:val="20"/>
        </w:rPr>
        <w:t>12</w:t>
      </w:r>
      <w:r>
        <w:rPr>
          <w:rFonts w:ascii="Times New Roman" w:eastAsia="宋体" w:hAnsi="宋体" w:cs="Times New Roman"/>
          <w:kern w:val="2"/>
          <w:sz w:val="21"/>
          <w:szCs w:val="20"/>
        </w:rPr>
        <w:t>学时，各章学时分配详见下表。</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0"/>
        </w:rPr>
      </w:pPr>
      <w:r>
        <w:rPr>
          <w:rFonts w:ascii="Times New Roman" w:eastAsia="宋体" w:hAnsi="Times New Roman" w:cs="Times New Roman" w:hint="eastAsia"/>
          <w:b/>
          <w:kern w:val="2"/>
          <w:sz w:val="21"/>
          <w:szCs w:val="20"/>
        </w:rPr>
        <w:t>课程学时</w:t>
      </w:r>
      <w:r>
        <w:rPr>
          <w:rFonts w:ascii="Times New Roman" w:eastAsia="宋体" w:hAnsi="Times New Roman" w:cs="Times New Roman"/>
          <w:b/>
          <w:kern w:val="2"/>
          <w:sz w:val="21"/>
          <w:szCs w:val="20"/>
        </w:rPr>
        <w:t>分配表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715"/>
        <w:gridCol w:w="3095"/>
      </w:tblGrid>
      <w:tr w:rsidR="00CE453E" w:rsidTr="004070A4">
        <w:trPr>
          <w:cantSplit/>
          <w:trHeight w:val="612"/>
        </w:trPr>
        <w:tc>
          <w:tcPr>
            <w:tcW w:w="1476" w:type="dxa"/>
          </w:tcPr>
          <w:p w:rsidR="00CE453E" w:rsidRDefault="00CE453E"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4715" w:type="dxa"/>
          </w:tcPr>
          <w:p w:rsidR="00CE453E" w:rsidRDefault="00CE453E"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3095" w:type="dxa"/>
          </w:tcPr>
          <w:p w:rsidR="00CE453E" w:rsidRDefault="00CE453E"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CE453E" w:rsidTr="00AF7C8B">
        <w:tc>
          <w:tcPr>
            <w:tcW w:w="1476" w:type="dxa"/>
            <w:vAlign w:val="center"/>
          </w:tcPr>
          <w:p w:rsidR="00CE453E" w:rsidRDefault="00CE453E" w:rsidP="00AF7C8B">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4715" w:type="dxa"/>
            <w:vAlign w:val="center"/>
          </w:tcPr>
          <w:p w:rsidR="00CE453E" w:rsidRDefault="00CE453E"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kern w:val="2"/>
                <w:sz w:val="21"/>
                <w:szCs w:val="20"/>
              </w:rPr>
              <w:t>绪</w:t>
            </w:r>
            <w:r>
              <w:rPr>
                <w:rFonts w:ascii="Times New Roman" w:eastAsia="宋体" w:hAnsi="Times New Roman" w:cs="Times New Roman"/>
                <w:kern w:val="2"/>
                <w:sz w:val="21"/>
                <w:szCs w:val="20"/>
              </w:rPr>
              <w:t xml:space="preserve">         </w:t>
            </w:r>
            <w:r>
              <w:rPr>
                <w:rFonts w:ascii="Times New Roman" w:eastAsia="宋体" w:hAnsi="宋体" w:cs="Times New Roman"/>
                <w:kern w:val="2"/>
                <w:sz w:val="21"/>
                <w:szCs w:val="20"/>
              </w:rPr>
              <w:t>论</w:t>
            </w: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E453E" w:rsidTr="00AF7C8B">
        <w:tc>
          <w:tcPr>
            <w:tcW w:w="1476" w:type="dxa"/>
            <w:vAlign w:val="center"/>
          </w:tcPr>
          <w:p w:rsidR="00CE453E" w:rsidRDefault="00CE453E" w:rsidP="00AF7C8B">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4715" w:type="dxa"/>
            <w:vAlign w:val="center"/>
          </w:tcPr>
          <w:p w:rsidR="00CE453E" w:rsidRDefault="00CE453E"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宋体" w:eastAsia="宋体" w:hAnsi="宋体" w:cs="Times New Roman" w:hint="eastAsia"/>
                <w:kern w:val="2"/>
                <w:sz w:val="21"/>
                <w:szCs w:val="21"/>
              </w:rPr>
              <w:t>室内蔬菜生产设施及环境</w:t>
            </w: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E453E" w:rsidTr="00AF7C8B">
        <w:tc>
          <w:tcPr>
            <w:tcW w:w="1476" w:type="dxa"/>
            <w:vAlign w:val="center"/>
          </w:tcPr>
          <w:p w:rsidR="00CE453E" w:rsidRDefault="00CE453E" w:rsidP="00AF7C8B">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4715" w:type="dxa"/>
            <w:vAlign w:val="center"/>
          </w:tcPr>
          <w:p w:rsidR="00CE453E" w:rsidRDefault="00CE453E"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蔬菜播种育苗技术</w:t>
            </w: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E453E" w:rsidTr="00AF7C8B">
        <w:tc>
          <w:tcPr>
            <w:tcW w:w="1476" w:type="dxa"/>
            <w:vAlign w:val="center"/>
          </w:tcPr>
          <w:p w:rsidR="00CE453E" w:rsidRDefault="00CE453E" w:rsidP="00AF7C8B">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4715" w:type="dxa"/>
            <w:vAlign w:val="center"/>
          </w:tcPr>
          <w:p w:rsidR="00CE453E" w:rsidRDefault="00CE453E"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茄果类蔬菜栽培技术</w:t>
            </w: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E453E" w:rsidTr="00AF7C8B">
        <w:tc>
          <w:tcPr>
            <w:tcW w:w="1476" w:type="dxa"/>
            <w:vAlign w:val="center"/>
          </w:tcPr>
          <w:p w:rsidR="00CE453E" w:rsidRDefault="00CE453E" w:rsidP="00AF7C8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第五</w:t>
            </w:r>
            <w:r>
              <w:rPr>
                <w:rFonts w:ascii="宋体" w:eastAsia="宋体" w:hAnsi="宋体" w:cs="Times New Roman" w:hint="eastAsia"/>
                <w:kern w:val="2"/>
                <w:sz w:val="21"/>
                <w:szCs w:val="21"/>
              </w:rPr>
              <w:t>章</w:t>
            </w:r>
          </w:p>
        </w:tc>
        <w:tc>
          <w:tcPr>
            <w:tcW w:w="4715" w:type="dxa"/>
            <w:vAlign w:val="center"/>
          </w:tcPr>
          <w:p w:rsidR="00CE453E" w:rsidRDefault="00CE453E"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瓜果类蔬菜生产技术</w:t>
            </w: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E453E" w:rsidTr="00AF7C8B">
        <w:tc>
          <w:tcPr>
            <w:tcW w:w="1476" w:type="dxa"/>
            <w:vAlign w:val="center"/>
          </w:tcPr>
          <w:p w:rsidR="00CE453E" w:rsidRDefault="00CE453E" w:rsidP="00AF7C8B">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4715" w:type="dxa"/>
            <w:vAlign w:val="center"/>
          </w:tcPr>
          <w:p w:rsidR="00CE453E" w:rsidRDefault="00CE453E"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宋体" w:eastAsia="宋体" w:hAnsi="宋体" w:cs="Times New Roman" w:hint="eastAsia"/>
                <w:bCs/>
                <w:kern w:val="2"/>
                <w:sz w:val="21"/>
                <w:szCs w:val="21"/>
              </w:rPr>
              <w:t>绿叶菜类蔬菜生产技术</w:t>
            </w: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CE453E" w:rsidTr="00AF7C8B">
        <w:tc>
          <w:tcPr>
            <w:tcW w:w="1476" w:type="dxa"/>
            <w:vAlign w:val="center"/>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heme="minorEastAsia" w:eastAsiaTheme="minorEastAsia" w:hAnsiTheme="minorEastAsia" w:cs="Times New Roman" w:hint="eastAsia"/>
                <w:kern w:val="2"/>
                <w:sz w:val="21"/>
                <w:szCs w:val="21"/>
              </w:rPr>
              <w:t>总课时</w:t>
            </w:r>
          </w:p>
        </w:tc>
        <w:tc>
          <w:tcPr>
            <w:tcW w:w="4715" w:type="dxa"/>
            <w:vAlign w:val="center"/>
          </w:tcPr>
          <w:p w:rsidR="00CE453E" w:rsidRDefault="00CE453E" w:rsidP="00551535">
            <w:pPr>
              <w:widowControl w:val="0"/>
              <w:adjustRightInd/>
              <w:snapToGrid/>
              <w:spacing w:beforeLines="50" w:afterLines="50" w:line="320" w:lineRule="exact"/>
              <w:jc w:val="both"/>
              <w:rPr>
                <w:rFonts w:ascii="宋体" w:eastAsia="宋体" w:hAnsi="宋体" w:cs="Times New Roman"/>
                <w:bCs/>
                <w:kern w:val="2"/>
                <w:sz w:val="21"/>
                <w:szCs w:val="21"/>
              </w:rPr>
            </w:pPr>
          </w:p>
        </w:tc>
        <w:tc>
          <w:tcPr>
            <w:tcW w:w="3095" w:type="dxa"/>
          </w:tcPr>
          <w:p w:rsidR="00CE453E" w:rsidRDefault="00CE453E"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12</w:t>
            </w:r>
          </w:p>
        </w:tc>
      </w:tr>
    </w:tbl>
    <w:p w:rsidR="005A5D0F" w:rsidRDefault="00B83ED0" w:rsidP="00551535">
      <w:pPr>
        <w:widowControl w:val="0"/>
        <w:adjustRightInd/>
        <w:snapToGrid/>
        <w:spacing w:beforeLines="50" w:afterLines="50" w:line="320" w:lineRule="exact"/>
        <w:jc w:val="center"/>
        <w:rPr>
          <w:rFonts w:ascii="宋体" w:eastAsia="宋体" w:hAnsi="宋体" w:cs="Times New Roman"/>
          <w:b/>
          <w:color w:val="000000"/>
          <w:kern w:val="2"/>
          <w:sz w:val="21"/>
          <w:szCs w:val="21"/>
        </w:rPr>
      </w:pPr>
      <w:r>
        <w:rPr>
          <w:rFonts w:ascii="宋体" w:eastAsia="宋体" w:hAnsi="宋体" w:cs="Times New Roman" w:hint="eastAsia"/>
          <w:b/>
          <w:kern w:val="2"/>
          <w:sz w:val="21"/>
          <w:szCs w:val="21"/>
        </w:rPr>
        <w:t>第一章  绪   论</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1.了解我国蔬菜资源；蔬菜栽培茬口。</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2.掌握蔬菜的主要分类方法及其应用。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3.熟悉环境条件在农业生产上的指导作用。</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蔬菜植物的分类。</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蔬菜生产季节和分期播种。</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1.我国的蔬菜资源。</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2.蔬菜植物的分类。</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3.蔬菜生产季节和分期播种。</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4.无公害蔬菜生产。</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第二章  室内蔬菜生产设施及环境</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1.掌握地膜覆盖技术；日光温室、塑料大棚的主要环境特点。</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2.了解塑料薄膜、遮阳网、防虫网的主要性能与应用，主要设施的结构、类型、性能以及应用。</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各种室内蔬菜生产设施。</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室内土壤环境的调节。</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color w:val="000000"/>
          <w:kern w:val="2"/>
          <w:sz w:val="21"/>
          <w:szCs w:val="21"/>
        </w:rPr>
      </w:pPr>
      <w:r>
        <w:rPr>
          <w:rFonts w:ascii="宋体" w:eastAsia="宋体" w:hAnsi="宋体" w:cs="Times New Roman" w:hint="eastAsia"/>
          <w:color w:val="000000"/>
          <w:kern w:val="2"/>
          <w:sz w:val="21"/>
          <w:szCs w:val="21"/>
        </w:rPr>
        <w:t>1.温室、塑料大棚结构类型及建造。</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lastRenderedPageBreak/>
        <w:t>2.温床和改良阳畦。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3.地膜覆盖。</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4.室内土壤环境。</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bCs/>
          <w:kern w:val="2"/>
          <w:sz w:val="21"/>
          <w:szCs w:val="21"/>
        </w:rPr>
        <w:t>第三章  蔬菜播种育苗技术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1.掌握蔬菜播种前的处理技术。</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2.了解蔬菜种子的概念与寿命，播种方式。</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不同蔬菜种子的特性和萌发要求。</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不同蔬菜种子的特性和萌发要求。</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1.蔬菜种子的特性和萌发。</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2.蔬菜的播种。</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3.蔬菜育苗技术。</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bCs/>
          <w:kern w:val="2"/>
          <w:sz w:val="21"/>
          <w:szCs w:val="21"/>
        </w:rPr>
        <w:t>第四章  茄果类蔬菜栽培技术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1.了解茄果类蔬菜生物学特性与栽培技术的关系。</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2.掌握茄果类蔬菜室内栽培的原理与技术。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茄果类蔬菜室内栽培的原理与技术。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茄果类蔬菜室内栽培的病虫害防治。</w:t>
      </w:r>
    </w:p>
    <w:p w:rsidR="005A5D0F" w:rsidRDefault="00B83ED0" w:rsidP="00551535">
      <w:pPr>
        <w:widowControl w:val="0"/>
        <w:adjustRightInd/>
        <w:snapToGrid/>
        <w:spacing w:beforeLines="50" w:afterLines="50" w:line="320" w:lineRule="exact"/>
        <w:jc w:val="both"/>
        <w:rPr>
          <w:rFonts w:ascii="宋体" w:eastAsia="宋体" w:hAnsi="宋体" w:cs="Times New Roman"/>
          <w:bCs/>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1.番茄、茄子、辣椒的起源及栽培历史，品种资源。</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2.与室内栽培有关的生物学特性，主要栽培方式。</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3.室内早熟栽培技术；日光温室越冬栽培技术。</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第五章  瓜果类蔬菜生产技术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lastRenderedPageBreak/>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1.了解瓜果类蔬菜生物学特性与栽培技术的关系。</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2.掌握瓜果类蔬菜室内栽培的原理与技术。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瓜果类蔬菜室内栽培的原理与技术。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瓜果类蔬菜室内栽培的病虫害防治。</w:t>
      </w:r>
    </w:p>
    <w:p w:rsidR="005A5D0F" w:rsidRDefault="00B83ED0" w:rsidP="00551535">
      <w:pPr>
        <w:widowControl w:val="0"/>
        <w:adjustRightInd/>
        <w:snapToGrid/>
        <w:spacing w:beforeLines="50" w:afterLines="50" w:line="320" w:lineRule="exact"/>
        <w:jc w:val="both"/>
        <w:rPr>
          <w:rFonts w:ascii="宋体" w:eastAsia="宋体" w:hAnsi="宋体" w:cs="Times New Roman"/>
          <w:bCs/>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1.黄瓜、西瓜、甜瓜、西葫芦、苦瓜与丝瓜的起源及栽培历史，品种资源。</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2.与室内栽培有关的生物学特性，主要栽培方式。</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3.室内早熟栽培技术；日光温室越冬栽培技术。</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bCs/>
          <w:kern w:val="2"/>
          <w:sz w:val="21"/>
          <w:szCs w:val="21"/>
        </w:rPr>
        <w:t>第六章  绿叶菜类蔬菜生产技术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1.了解绿叶菜类蔬菜生物学特性与栽培技术的关系。</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2.掌握绿叶菜类蔬菜室内栽培的原理与技术。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绿叶菜类蔬菜室内栽培的原理与技术。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绿叶菜类蔬菜室内栽培的病虫害防治。</w:t>
      </w:r>
    </w:p>
    <w:p w:rsidR="005A5D0F" w:rsidRDefault="00B83ED0" w:rsidP="00551535">
      <w:pPr>
        <w:widowControl w:val="0"/>
        <w:adjustRightInd/>
        <w:snapToGrid/>
        <w:spacing w:beforeLines="50" w:afterLines="50" w:line="320" w:lineRule="exact"/>
        <w:jc w:val="both"/>
        <w:rPr>
          <w:rFonts w:ascii="宋体" w:eastAsia="宋体" w:hAnsi="宋体" w:cs="Times New Roman"/>
          <w:bCs/>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1.芹菜、生菜、菠菜、油麦菜的起源及栽培历史，品种资源。</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2.与室内栽培有关的生物学特性，主要栽培方式。</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3.室内早熟栽培技术和越冬栽培技术。</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（二）实验教学</w:t>
      </w:r>
    </w:p>
    <w:p w:rsidR="005A5D0F" w:rsidRDefault="00B83ED0" w:rsidP="00551535">
      <w:pPr>
        <w:widowControl w:val="0"/>
        <w:adjustRightInd/>
        <w:snapToGrid/>
        <w:spacing w:beforeLines="50" w:afterLines="50" w:line="320" w:lineRule="exact"/>
        <w:jc w:val="center"/>
        <w:rPr>
          <w:rFonts w:ascii="宋体" w:eastAsia="宋体" w:hAnsi="宋体" w:cs="Times New Roman"/>
          <w:b/>
          <w:kern w:val="2"/>
          <w:sz w:val="21"/>
          <w:szCs w:val="21"/>
        </w:rPr>
      </w:pPr>
      <w:r>
        <w:rPr>
          <w:rFonts w:ascii="宋体" w:eastAsia="宋体" w:hAnsi="宋体" w:cs="Times New Roman" w:hint="eastAsia"/>
          <w:b/>
          <w:bCs/>
          <w:kern w:val="2"/>
          <w:sz w:val="21"/>
          <w:szCs w:val="21"/>
        </w:rPr>
        <w:t xml:space="preserve">第一章  </w:t>
      </w:r>
      <w:r>
        <w:rPr>
          <w:rFonts w:ascii="宋体" w:eastAsia="宋体" w:hAnsi="宋体" w:cs="Times New Roman" w:hint="eastAsia"/>
          <w:b/>
          <w:kern w:val="2"/>
          <w:sz w:val="21"/>
          <w:szCs w:val="21"/>
        </w:rPr>
        <w:t>蔬菜育苗技术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1.熟悉育苗土壤配置与消毒方法。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2.掌握苗期管理技术和分苗技术。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lastRenderedPageBreak/>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种子萌发技术和苗期病虫害防治技术。</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种子萌发技术和苗期病虫害防治技术。</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1.甜瓜、黄瓜、番茄、生菜种子播前预处理。</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2.育苗土壤配置与消毒。</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3.播种技术：播种方法、播种的种类及应用。</w:t>
      </w:r>
    </w:p>
    <w:p w:rsidR="005A5D0F" w:rsidRDefault="00B83ED0" w:rsidP="00551535">
      <w:pPr>
        <w:widowControl w:val="0"/>
        <w:spacing w:beforeLines="50" w:afterLines="50" w:line="320" w:lineRule="exact"/>
        <w:ind w:leftChars="190" w:left="418"/>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4.苗期管理技术：出苗前管理（水，温），出苗后管理（草，温，光，水，肥），苗期病虫害防治技术，适应不同季节特点的管理。</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5.分苗技术：分苗方法，分苗后管理（倒苗、炼苗等）。</w:t>
      </w:r>
    </w:p>
    <w:p w:rsidR="005A5D0F" w:rsidRDefault="00B83ED0" w:rsidP="00551535">
      <w:pPr>
        <w:widowControl w:val="0"/>
        <w:adjustRightInd/>
        <w:snapToGrid/>
        <w:spacing w:beforeLines="50" w:afterLines="50" w:line="320" w:lineRule="exact"/>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第二章  蔬菜室内定植技术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1.根据不同类蔬菜熟悉整地作畦方式方法、作畦的种类、作畦的高度。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2.掌握不同类蔬菜定植时期、定植前后水分和肥料的管理。</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定植时期、定植方法。</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整地、地膜覆盖方式和定植前后水分管理。</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1.整地作畦方式方法、作畦的种类、作畦的高度。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2.地膜种类和规格的认别、地膜覆盖的方式和方法。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3.施肥种类、施肥量的计算、施肥方法的应用。</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4.定植时期、定植方法、定植深度、定植株行距。</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5.定植前后水分管理。</w:t>
      </w:r>
    </w:p>
    <w:p w:rsidR="005A5D0F" w:rsidRDefault="00B83ED0" w:rsidP="00551535">
      <w:pPr>
        <w:widowControl w:val="0"/>
        <w:adjustRightInd/>
        <w:snapToGrid/>
        <w:spacing w:beforeLines="50" w:afterLines="50" w:line="320" w:lineRule="exact"/>
        <w:ind w:firstLineChars="240" w:firstLine="506"/>
        <w:jc w:val="center"/>
        <w:rPr>
          <w:rFonts w:ascii="宋体" w:eastAsia="宋体" w:hAnsi="宋体" w:cs="Times New Roman"/>
          <w:b/>
          <w:kern w:val="2"/>
          <w:sz w:val="21"/>
          <w:szCs w:val="21"/>
        </w:rPr>
      </w:pPr>
      <w:r>
        <w:rPr>
          <w:rFonts w:ascii="宋体" w:eastAsia="宋体" w:hAnsi="宋体" w:cs="Times New Roman" w:hint="eastAsia"/>
          <w:b/>
          <w:kern w:val="2"/>
          <w:sz w:val="21"/>
          <w:szCs w:val="21"/>
        </w:rPr>
        <w:t>第三章 蔬菜室内栽培管理技术</w:t>
      </w:r>
    </w:p>
    <w:p w:rsidR="005A5D0F" w:rsidRDefault="00B83ED0" w:rsidP="00551535">
      <w:pPr>
        <w:widowControl w:val="0"/>
        <w:adjustRightInd/>
        <w:snapToGrid/>
        <w:spacing w:beforeLines="50" w:afterLines="50" w:line="320" w:lineRule="exact"/>
        <w:jc w:val="both"/>
        <w:rPr>
          <w:rFonts w:ascii="宋体" w:eastAsia="宋体" w:hAnsi="宋体" w:cs="Times New Roman"/>
          <w:b/>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1.了解蔬菜生长的特征特性</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2.掌握植株调整、肥水管理、花果管理、病虫害的识别及防治的技术要点</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lastRenderedPageBreak/>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掌握植株调整、肥水管理、花果管理、病虫害的识别及防治的技术要点。</w:t>
      </w:r>
    </w:p>
    <w:p w:rsidR="005A5D0F" w:rsidRDefault="00B83ED0" w:rsidP="00551535">
      <w:pPr>
        <w:widowControl w:val="0"/>
        <w:adjustRightInd/>
        <w:snapToGrid/>
        <w:spacing w:beforeLines="50" w:afterLines="50" w:line="320" w:lineRule="exact"/>
        <w:jc w:val="both"/>
        <w:rPr>
          <w:rFonts w:ascii="Times New Roman" w:eastAsia="宋体" w:hAnsi="宋体" w:cs="Times New Roman"/>
          <w:b/>
          <w:bCs/>
          <w:kern w:val="2"/>
          <w:sz w:val="21"/>
          <w:szCs w:val="20"/>
        </w:rPr>
      </w:pPr>
      <w:r>
        <w:rPr>
          <w:rFonts w:ascii="Times New Roman" w:eastAsia="宋体" w:hAnsi="宋体" w:cs="Times New Roman" w:hint="eastAsia"/>
          <w:b/>
          <w:bCs/>
          <w:kern w:val="2"/>
          <w:sz w:val="21"/>
          <w:szCs w:val="20"/>
        </w:rPr>
        <w:t>【教学难点】</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Times New Roman" w:hint="eastAsia"/>
          <w:color w:val="000000"/>
          <w:kern w:val="2"/>
          <w:sz w:val="21"/>
          <w:szCs w:val="21"/>
        </w:rPr>
        <w:t>掌握植株调整、肥水管理、花果管理、病虫害的识别及防治的技术要点。</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szCs w:val="21"/>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1.绑蔓和支架：不同支架方法，绑蔓方法。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2.吊蔓过程：细绳的准备、铁丝的调整和准备、系绳等。</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3.整枝打杈：缠蔓、顺蔓、落蔓、打杈、摘叶等。</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4.肥水管理：浇水时间、浇水方法，施肥时间、施肥种类、施肥方法。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5.花果管理：保花保果、疏花疏果、授粉技术。</w:t>
      </w:r>
    </w:p>
    <w:p w:rsidR="005A5D0F" w:rsidRDefault="00B83ED0" w:rsidP="00551535">
      <w:pPr>
        <w:widowControl w:val="0"/>
        <w:spacing w:beforeLines="50" w:afterLines="50" w:line="320" w:lineRule="exact"/>
        <w:ind w:leftChars="190" w:left="628" w:hangingChars="100" w:hanging="21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6.生长过程中病虫害的识别及防治：常用药剂种类、类型、使用方法；主要常见病害识别、发生原因，防治方法。</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r>
        <w:rPr>
          <w:rFonts w:ascii="黑体" w:eastAsia="黑体" w:hAnsi="黑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(一)理论教学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理论课的教学，采用先观看蔬菜栽培生产视频，对生产的全程有所了解的情况下开始理论部分的学习。</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（二）实验教学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理论和具体操作相结合，每个学生都必须严格要求自己，标准操作。本课程要求选修人数较少，20到25人比较合适。培养学生认真观察记录的能力，对出现的问题找到原因和解决方法，从实践中总结问题，多加改进。</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r>
        <w:rPr>
          <w:rFonts w:ascii="黑体" w:eastAsia="黑体" w:hAnsi="黑体" w:cs="Times New Roman" w:hint="eastAsia"/>
          <w:b/>
          <w:kern w:val="2"/>
          <w:sz w:val="24"/>
          <w:szCs w:val="24"/>
        </w:rPr>
        <w:t>五、实验教学的特别说明</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Theme="minorEastAsia" w:eastAsiaTheme="minorEastAsia" w:hAnsiTheme="minorEastAsia" w:cstheme="minorEastAsia" w:hint="eastAsia"/>
          <w:b/>
          <w:kern w:val="2"/>
          <w:sz w:val="21"/>
          <w:szCs w:val="21"/>
        </w:rPr>
        <w:t>（一）</w:t>
      </w:r>
      <w:r>
        <w:rPr>
          <w:rFonts w:ascii="宋体" w:eastAsia="宋体" w:hAnsi="宋体" w:cs="Times New Roman" w:hint="eastAsia"/>
          <w:b/>
          <w:kern w:val="2"/>
          <w:sz w:val="21"/>
          <w:szCs w:val="21"/>
        </w:rPr>
        <w:t>主要仪器设备</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烘箱、智能光照培养箱、穴盘、营养钵、有机营养土、蔬菜种子。</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Theme="minorEastAsia" w:eastAsiaTheme="minorEastAsia" w:hAnsiTheme="minorEastAsia" w:cstheme="minorEastAsia" w:hint="eastAsia"/>
          <w:b/>
          <w:kern w:val="2"/>
          <w:sz w:val="21"/>
          <w:szCs w:val="21"/>
        </w:rPr>
        <w:t>（二）</w:t>
      </w:r>
      <w:r>
        <w:rPr>
          <w:rFonts w:ascii="宋体" w:eastAsia="宋体" w:hAnsi="宋体" w:cs="Times New Roman" w:hint="eastAsia"/>
          <w:b/>
          <w:kern w:val="2"/>
          <w:sz w:val="21"/>
          <w:szCs w:val="21"/>
        </w:rPr>
        <w:t>课内实验项目的设置与内容提要</w:t>
      </w:r>
    </w:p>
    <w:tbl>
      <w:tblPr>
        <w:tblW w:w="8508" w:type="dxa"/>
        <w:jc w:val="center"/>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127"/>
        <w:gridCol w:w="2734"/>
        <w:gridCol w:w="730"/>
        <w:gridCol w:w="730"/>
        <w:gridCol w:w="730"/>
        <w:gridCol w:w="732"/>
      </w:tblGrid>
      <w:tr w:rsidR="005A5D0F">
        <w:trPr>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sz w:val="21"/>
                <w:szCs w:val="21"/>
              </w:rPr>
            </w:pPr>
            <w:r>
              <w:rPr>
                <w:rFonts w:ascii="宋体" w:eastAsia="宋体" w:hAnsi="宋体" w:cs="Times New Roman" w:hint="eastAsia"/>
                <w:bCs/>
                <w:snapToGrid w:val="0"/>
                <w:sz w:val="21"/>
                <w:szCs w:val="21"/>
              </w:rPr>
              <w:t>实验项目</w:t>
            </w:r>
            <w:r>
              <w:rPr>
                <w:rFonts w:ascii="宋体" w:eastAsia="宋体" w:hAnsi="宋体" w:cs="Times New Roman" w:hint="eastAsia"/>
                <w:bCs/>
                <w:sz w:val="21"/>
                <w:szCs w:val="21"/>
              </w:rPr>
              <w:t>名称</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内容提要</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实验</w:t>
            </w:r>
          </w:p>
          <w:p w:rsidR="005A5D0F" w:rsidRDefault="00B83ED0" w:rsidP="00551535">
            <w:pPr>
              <w:widowControl w:val="0"/>
              <w:adjustRightInd/>
              <w:snapToGrid/>
              <w:spacing w:beforeLines="50" w:afterLines="50" w:line="320" w:lineRule="exact"/>
              <w:jc w:val="center"/>
              <w:rPr>
                <w:rFonts w:ascii="宋体" w:eastAsia="宋体" w:hAnsi="宋体" w:cs="Times New Roman"/>
                <w:bCs/>
                <w:snapToGrid w:val="0"/>
                <w:sz w:val="21"/>
                <w:szCs w:val="21"/>
              </w:rPr>
            </w:pPr>
            <w:r>
              <w:rPr>
                <w:rFonts w:ascii="宋体" w:eastAsia="宋体" w:hAnsi="宋体" w:cs="Times New Roman" w:hint="eastAsia"/>
                <w:bCs/>
                <w:kern w:val="2"/>
                <w:sz w:val="21"/>
                <w:szCs w:val="21"/>
              </w:rPr>
              <w:t>学时</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snapToGrid w:val="0"/>
                <w:sz w:val="21"/>
                <w:szCs w:val="21"/>
              </w:rPr>
            </w:pPr>
            <w:r>
              <w:rPr>
                <w:rFonts w:ascii="宋体" w:eastAsia="宋体" w:hAnsi="宋体" w:cs="Times New Roman" w:hint="eastAsia"/>
                <w:bCs/>
                <w:snapToGrid w:val="0"/>
                <w:sz w:val="21"/>
                <w:szCs w:val="21"/>
              </w:rPr>
              <w:t>实验</w:t>
            </w:r>
          </w:p>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snapToGrid w:val="0"/>
                <w:sz w:val="21"/>
                <w:szCs w:val="21"/>
              </w:rPr>
              <w:t>类型</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每组</w:t>
            </w:r>
          </w:p>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人数</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实验</w:t>
            </w:r>
          </w:p>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要求</w:t>
            </w:r>
          </w:p>
        </w:tc>
      </w:tr>
      <w:tr w:rsidR="005A5D0F">
        <w:trPr>
          <w:trHeight w:val="520"/>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kern w:val="2"/>
                <w:sz w:val="21"/>
                <w:szCs w:val="21"/>
              </w:rPr>
              <w:t>蔬菜育苗技术</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育苗土壤配置与消毒</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苗期出苗前后管理技术</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6</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验证</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必做</w:t>
            </w:r>
          </w:p>
        </w:tc>
      </w:tr>
      <w:tr w:rsidR="005A5D0F">
        <w:trPr>
          <w:trHeight w:val="1155"/>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lastRenderedPageBreak/>
              <w:t>2</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蔬菜室内定植技术</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kern w:val="2"/>
                <w:sz w:val="21"/>
                <w:szCs w:val="21"/>
              </w:rPr>
              <w:t>不同蔬菜定植时期、定植前后水分和肥料的管理</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6</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综合</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必做</w:t>
            </w:r>
          </w:p>
        </w:tc>
      </w:tr>
      <w:tr w:rsidR="005A5D0F">
        <w:trPr>
          <w:trHeight w:val="155"/>
          <w:jc w:val="center"/>
        </w:trPr>
        <w:tc>
          <w:tcPr>
            <w:tcW w:w="725"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蔬菜室内栽培管理技术</w:t>
            </w:r>
          </w:p>
        </w:tc>
        <w:tc>
          <w:tcPr>
            <w:tcW w:w="273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kern w:val="2"/>
                <w:sz w:val="21"/>
                <w:szCs w:val="21"/>
              </w:rPr>
              <w:t>植株调整、肥水管理、花果管理、病虫害的识别及防治</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8</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综合</w:t>
            </w:r>
          </w:p>
        </w:tc>
        <w:tc>
          <w:tcPr>
            <w:tcW w:w="730"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732"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必做</w:t>
            </w:r>
          </w:p>
        </w:tc>
      </w:tr>
    </w:tbl>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宋体" w:eastAsia="宋体" w:hAnsi="宋体" w:cs="Times New Roman" w:hint="eastAsia"/>
          <w:kern w:val="2"/>
          <w:sz w:val="21"/>
          <w:szCs w:val="21"/>
        </w:rPr>
        <w:t>注1．“实验类型”：演示性、验证性、设计性、综合性、研究性；2．“实验要求”：必做、选做；3．“每组人数”：每套仪器设备上完成本实验项目的学生人数。</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Theme="minorEastAsia" w:eastAsiaTheme="minorEastAsia" w:hAnsiTheme="minorEastAsia" w:cstheme="minorEastAsia" w:hint="eastAsia"/>
          <w:b/>
          <w:kern w:val="2"/>
          <w:sz w:val="21"/>
          <w:szCs w:val="21"/>
        </w:rPr>
        <w:t>（三）</w:t>
      </w:r>
      <w:r>
        <w:rPr>
          <w:rFonts w:ascii="宋体" w:eastAsia="宋体" w:hAnsi="宋体" w:cs="Times New Roman" w:hint="eastAsia"/>
          <w:b/>
          <w:kern w:val="2"/>
          <w:sz w:val="21"/>
          <w:szCs w:val="21"/>
        </w:rPr>
        <w:t>实验报告要求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1</w:t>
      </w:r>
      <w:r>
        <w:rPr>
          <w:rFonts w:ascii="宋体" w:eastAsia="宋体" w:hAnsi="宋体" w:cs="Times New Roman" w:hint="eastAsia"/>
          <w:color w:val="000000"/>
          <w:kern w:val="2"/>
          <w:sz w:val="21"/>
          <w:szCs w:val="21"/>
        </w:rPr>
        <w:t>.实验报告按规范手写；2实验报告中要有栽培蔬菜的实物照片；3.报告中对出现的问题进行综合分析，提出可能的解决方法。</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r>
        <w:rPr>
          <w:rFonts w:ascii="黑体" w:eastAsia="黑体" w:hAnsi="黑体" w:cs="Times New Roman" w:hint="eastAsia"/>
          <w:b/>
          <w:kern w:val="2"/>
          <w:sz w:val="24"/>
          <w:szCs w:val="24"/>
        </w:rPr>
        <w:t>六、考核方式与成绩评定标准</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（一）理论教学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考核方式：考试。平时成绩30%（考勤10%十作业20%）十期末考试70%</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（二）实验教学</w:t>
      </w:r>
    </w:p>
    <w:tbl>
      <w:tblPr>
        <w:tblStyle w:val="41"/>
        <w:tblpPr w:leftFromText="180" w:rightFromText="180" w:vertAnchor="text" w:horzAnchor="margin" w:tblpY="158"/>
        <w:tblW w:w="9286" w:type="dxa"/>
        <w:tblLayout w:type="fixed"/>
        <w:tblLook w:val="04A0"/>
      </w:tblPr>
      <w:tblGrid>
        <w:gridCol w:w="624"/>
        <w:gridCol w:w="2310"/>
        <w:gridCol w:w="5345"/>
        <w:gridCol w:w="1007"/>
      </w:tblGrid>
      <w:tr w:rsidR="005A5D0F">
        <w:tc>
          <w:tcPr>
            <w:tcW w:w="624"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序号</w:t>
            </w:r>
          </w:p>
        </w:tc>
        <w:tc>
          <w:tcPr>
            <w:tcW w:w="2310"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内</w:t>
            </w:r>
            <w:r>
              <w:rPr>
                <w:rFonts w:ascii="Times New Roman" w:hAnsi="Times New Roman" w:hint="eastAsia"/>
                <w:sz w:val="21"/>
                <w:szCs w:val="21"/>
              </w:rPr>
              <w:t xml:space="preserve">  </w:t>
            </w:r>
            <w:r>
              <w:rPr>
                <w:rFonts w:ascii="Times New Roman" w:hAnsi="Times New Roman" w:hint="eastAsia"/>
                <w:sz w:val="21"/>
                <w:szCs w:val="21"/>
              </w:rPr>
              <w:t>容</w:t>
            </w:r>
          </w:p>
        </w:tc>
        <w:tc>
          <w:tcPr>
            <w:tcW w:w="5345"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要</w:t>
            </w:r>
            <w:r>
              <w:rPr>
                <w:rFonts w:ascii="Times New Roman" w:hAnsi="Times New Roman" w:hint="eastAsia"/>
                <w:sz w:val="21"/>
                <w:szCs w:val="21"/>
              </w:rPr>
              <w:t xml:space="preserve">       </w:t>
            </w:r>
            <w:r>
              <w:rPr>
                <w:rFonts w:ascii="Times New Roman" w:hAnsi="Times New Roman" w:hint="eastAsia"/>
                <w:sz w:val="21"/>
                <w:szCs w:val="21"/>
              </w:rPr>
              <w:t>求</w:t>
            </w:r>
          </w:p>
        </w:tc>
        <w:tc>
          <w:tcPr>
            <w:tcW w:w="1007"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记</w:t>
            </w:r>
            <w:r>
              <w:rPr>
                <w:rFonts w:ascii="Times New Roman" w:hAnsi="Times New Roman" w:hint="eastAsia"/>
                <w:sz w:val="21"/>
                <w:szCs w:val="21"/>
              </w:rPr>
              <w:t xml:space="preserve"> </w:t>
            </w:r>
            <w:r>
              <w:rPr>
                <w:rFonts w:ascii="Times New Roman" w:hAnsi="Times New Roman" w:hint="eastAsia"/>
                <w:sz w:val="21"/>
                <w:szCs w:val="21"/>
              </w:rPr>
              <w:t>分</w:t>
            </w:r>
          </w:p>
        </w:tc>
      </w:tr>
      <w:tr w:rsidR="005A5D0F">
        <w:tc>
          <w:tcPr>
            <w:tcW w:w="624"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1</w:t>
            </w:r>
          </w:p>
        </w:tc>
        <w:tc>
          <w:tcPr>
            <w:tcW w:w="2310"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实验名称</w:t>
            </w:r>
          </w:p>
        </w:tc>
        <w:tc>
          <w:tcPr>
            <w:tcW w:w="5345"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正确无误</w:t>
            </w:r>
          </w:p>
        </w:tc>
        <w:tc>
          <w:tcPr>
            <w:tcW w:w="1007"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2</w:t>
            </w:r>
          </w:p>
        </w:tc>
      </w:tr>
      <w:tr w:rsidR="005A5D0F">
        <w:tc>
          <w:tcPr>
            <w:tcW w:w="624"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2</w:t>
            </w:r>
          </w:p>
        </w:tc>
        <w:tc>
          <w:tcPr>
            <w:tcW w:w="2310"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实验目的</w:t>
            </w:r>
          </w:p>
        </w:tc>
        <w:tc>
          <w:tcPr>
            <w:tcW w:w="5345"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目的明确、清晰</w:t>
            </w:r>
          </w:p>
        </w:tc>
        <w:tc>
          <w:tcPr>
            <w:tcW w:w="1007"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3</w:t>
            </w:r>
          </w:p>
        </w:tc>
      </w:tr>
      <w:tr w:rsidR="005A5D0F">
        <w:tc>
          <w:tcPr>
            <w:tcW w:w="624"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3</w:t>
            </w:r>
          </w:p>
        </w:tc>
        <w:tc>
          <w:tcPr>
            <w:tcW w:w="2310"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实验原理</w:t>
            </w:r>
          </w:p>
        </w:tc>
        <w:tc>
          <w:tcPr>
            <w:tcW w:w="5345"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叙述简洁完整，重点突出，依据正确</w:t>
            </w:r>
          </w:p>
        </w:tc>
        <w:tc>
          <w:tcPr>
            <w:tcW w:w="1007"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10</w:t>
            </w:r>
          </w:p>
        </w:tc>
      </w:tr>
      <w:tr w:rsidR="005A5D0F">
        <w:tc>
          <w:tcPr>
            <w:tcW w:w="624"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4</w:t>
            </w:r>
          </w:p>
        </w:tc>
        <w:tc>
          <w:tcPr>
            <w:tcW w:w="2310"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实验内容与步骤</w:t>
            </w:r>
          </w:p>
        </w:tc>
        <w:tc>
          <w:tcPr>
            <w:tcW w:w="5345"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内容清楚，步骤简洁明确，顺序正确</w:t>
            </w:r>
          </w:p>
        </w:tc>
        <w:tc>
          <w:tcPr>
            <w:tcW w:w="1007"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15</w:t>
            </w:r>
          </w:p>
        </w:tc>
      </w:tr>
      <w:tr w:rsidR="005A5D0F">
        <w:tc>
          <w:tcPr>
            <w:tcW w:w="624" w:type="dxa"/>
            <w:tcBorders>
              <w:bottom w:val="single" w:sz="4" w:space="0" w:color="auto"/>
            </w:tcBorders>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5</w:t>
            </w:r>
          </w:p>
        </w:tc>
        <w:tc>
          <w:tcPr>
            <w:tcW w:w="2310" w:type="dxa"/>
            <w:tcBorders>
              <w:bottom w:val="single" w:sz="4" w:space="0" w:color="auto"/>
            </w:tcBorders>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宋体" w:hAnsi="宋体" w:hint="eastAsia"/>
                <w:sz w:val="21"/>
                <w:szCs w:val="21"/>
              </w:rPr>
              <w:t>数据处理结果记录图表</w:t>
            </w:r>
          </w:p>
        </w:tc>
        <w:tc>
          <w:tcPr>
            <w:tcW w:w="5345" w:type="dxa"/>
            <w:tcBorders>
              <w:bottom w:val="single" w:sz="4" w:space="0" w:color="auto"/>
            </w:tcBorders>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表格规范、整洁</w:t>
            </w:r>
          </w:p>
        </w:tc>
        <w:tc>
          <w:tcPr>
            <w:tcW w:w="1007" w:type="dxa"/>
            <w:tcBorders>
              <w:bottom w:val="single" w:sz="4" w:space="0" w:color="auto"/>
            </w:tcBorders>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10</w:t>
            </w:r>
          </w:p>
        </w:tc>
      </w:tr>
      <w:tr w:rsidR="005A5D0F">
        <w:tc>
          <w:tcPr>
            <w:tcW w:w="624" w:type="dxa"/>
            <w:tcBorders>
              <w:top w:val="single" w:sz="4" w:space="0" w:color="auto"/>
            </w:tcBorders>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t>6</w:t>
            </w:r>
          </w:p>
        </w:tc>
        <w:tc>
          <w:tcPr>
            <w:tcW w:w="2310" w:type="dxa"/>
            <w:tcBorders>
              <w:top w:val="single" w:sz="4" w:space="0" w:color="auto"/>
            </w:tcBorders>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实验结果与分析</w:t>
            </w:r>
          </w:p>
        </w:tc>
        <w:tc>
          <w:tcPr>
            <w:tcW w:w="5345" w:type="dxa"/>
            <w:tcBorders>
              <w:top w:val="single" w:sz="4" w:space="0" w:color="auto"/>
            </w:tcBorders>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有数据处理的主要过程，（</w:t>
            </w:r>
            <w:r>
              <w:rPr>
                <w:rFonts w:ascii="Times New Roman" w:hAnsi="Times New Roman" w:hint="eastAsia"/>
                <w:sz w:val="21"/>
                <w:szCs w:val="21"/>
              </w:rPr>
              <w:t>10</w:t>
            </w:r>
            <w:r>
              <w:rPr>
                <w:rFonts w:ascii="Times New Roman" w:hAnsi="Times New Roman" w:hint="eastAsia"/>
                <w:sz w:val="21"/>
                <w:szCs w:val="21"/>
              </w:rPr>
              <w:t>分），按实验要求处理数据，（</w:t>
            </w:r>
            <w:r>
              <w:rPr>
                <w:rFonts w:ascii="Times New Roman" w:hAnsi="Times New Roman" w:hint="eastAsia"/>
                <w:sz w:val="21"/>
                <w:szCs w:val="21"/>
              </w:rPr>
              <w:t>10</w:t>
            </w:r>
            <w:r>
              <w:rPr>
                <w:rFonts w:ascii="Times New Roman" w:hAnsi="Times New Roman" w:hint="eastAsia"/>
                <w:sz w:val="21"/>
                <w:szCs w:val="21"/>
              </w:rPr>
              <w:t>分），有效数字和不确定度的取位正确（</w:t>
            </w:r>
            <w:r>
              <w:rPr>
                <w:rFonts w:ascii="Times New Roman" w:hAnsi="Times New Roman" w:hint="eastAsia"/>
                <w:sz w:val="21"/>
                <w:szCs w:val="21"/>
              </w:rPr>
              <w:t>10</w:t>
            </w:r>
            <w:r>
              <w:rPr>
                <w:rFonts w:ascii="Times New Roman" w:hAnsi="Times New Roman" w:hint="eastAsia"/>
                <w:sz w:val="21"/>
                <w:szCs w:val="21"/>
              </w:rPr>
              <w:t>分）；作图法处理数据用坐标纸或用计算机打印，（</w:t>
            </w:r>
            <w:r>
              <w:rPr>
                <w:rFonts w:ascii="Times New Roman" w:hAnsi="Times New Roman" w:hint="eastAsia"/>
                <w:sz w:val="21"/>
                <w:szCs w:val="21"/>
              </w:rPr>
              <w:t>20</w:t>
            </w:r>
            <w:r>
              <w:rPr>
                <w:rFonts w:ascii="Times New Roman" w:hAnsi="Times New Roman" w:hint="eastAsia"/>
                <w:sz w:val="21"/>
                <w:szCs w:val="21"/>
              </w:rPr>
              <w:t>分），作图格式正确完整，清楚美观，（</w:t>
            </w:r>
            <w:r>
              <w:rPr>
                <w:rFonts w:ascii="Times New Roman" w:hAnsi="Times New Roman" w:hint="eastAsia"/>
                <w:sz w:val="21"/>
                <w:szCs w:val="21"/>
              </w:rPr>
              <w:t>10</w:t>
            </w:r>
            <w:r>
              <w:rPr>
                <w:rFonts w:ascii="Times New Roman" w:hAnsi="Times New Roman" w:hint="eastAsia"/>
                <w:sz w:val="21"/>
                <w:szCs w:val="21"/>
              </w:rPr>
              <w:t>分）真实、清楚、无涂改</w:t>
            </w:r>
          </w:p>
        </w:tc>
        <w:tc>
          <w:tcPr>
            <w:tcW w:w="1007" w:type="dxa"/>
            <w:tcBorders>
              <w:top w:val="single" w:sz="4" w:space="0" w:color="auto"/>
            </w:tcBorders>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40</w:t>
            </w:r>
          </w:p>
        </w:tc>
      </w:tr>
      <w:tr w:rsidR="005A5D0F">
        <w:trPr>
          <w:trHeight w:val="1726"/>
        </w:trPr>
        <w:tc>
          <w:tcPr>
            <w:tcW w:w="624" w:type="dxa"/>
            <w:vAlign w:val="center"/>
          </w:tcPr>
          <w:p w:rsidR="005A5D0F" w:rsidRDefault="00B83ED0" w:rsidP="00551535">
            <w:pPr>
              <w:adjustRightInd/>
              <w:snapToGrid/>
              <w:spacing w:beforeLines="50" w:afterLines="50" w:line="320" w:lineRule="exact"/>
              <w:jc w:val="center"/>
              <w:rPr>
                <w:rFonts w:ascii="Times New Roman" w:hAnsi="Times New Roman"/>
                <w:sz w:val="20"/>
                <w:szCs w:val="21"/>
              </w:rPr>
            </w:pPr>
            <w:r>
              <w:rPr>
                <w:rFonts w:ascii="Times New Roman" w:hAnsi="Times New Roman" w:hint="eastAsia"/>
                <w:sz w:val="21"/>
                <w:szCs w:val="21"/>
              </w:rPr>
              <w:lastRenderedPageBreak/>
              <w:t>7</w:t>
            </w:r>
          </w:p>
        </w:tc>
        <w:tc>
          <w:tcPr>
            <w:tcW w:w="2310"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由数据分析得出统计学结论</w:t>
            </w:r>
          </w:p>
        </w:tc>
        <w:tc>
          <w:tcPr>
            <w:tcW w:w="5345" w:type="dxa"/>
            <w:vAlign w:val="center"/>
          </w:tcPr>
          <w:p w:rsidR="005A5D0F" w:rsidRDefault="00B83ED0" w:rsidP="00551535">
            <w:pPr>
              <w:adjustRightInd/>
              <w:snapToGrid/>
              <w:spacing w:beforeLines="50" w:afterLines="50" w:line="320" w:lineRule="exact"/>
              <w:ind w:firstLine="420"/>
              <w:rPr>
                <w:rFonts w:ascii="Times New Roman" w:hAnsi="Times New Roman"/>
                <w:sz w:val="20"/>
                <w:szCs w:val="21"/>
              </w:rPr>
            </w:pPr>
            <w:r>
              <w:rPr>
                <w:rFonts w:ascii="Times New Roman" w:hAnsi="Times New Roman" w:hint="eastAsia"/>
                <w:sz w:val="21"/>
                <w:szCs w:val="21"/>
              </w:rPr>
              <w:t>有明确的结果或结论报告（</w:t>
            </w:r>
            <w:r>
              <w:rPr>
                <w:rFonts w:ascii="Times New Roman" w:hAnsi="Times New Roman" w:hint="eastAsia"/>
                <w:sz w:val="21"/>
                <w:szCs w:val="21"/>
              </w:rPr>
              <w:t>5</w:t>
            </w:r>
            <w:r>
              <w:rPr>
                <w:rFonts w:ascii="Times New Roman" w:hAnsi="Times New Roman" w:hint="eastAsia"/>
                <w:sz w:val="21"/>
                <w:szCs w:val="21"/>
              </w:rPr>
              <w:t>分），结果形式正确无误（</w:t>
            </w:r>
            <w:r>
              <w:rPr>
                <w:rFonts w:ascii="Times New Roman" w:hAnsi="Times New Roman" w:hint="eastAsia"/>
                <w:sz w:val="21"/>
                <w:szCs w:val="21"/>
              </w:rPr>
              <w:t>5</w:t>
            </w:r>
            <w:r>
              <w:rPr>
                <w:rFonts w:ascii="Times New Roman" w:hAnsi="Times New Roman" w:hint="eastAsia"/>
                <w:sz w:val="21"/>
                <w:szCs w:val="21"/>
              </w:rPr>
              <w:t>分），对结果进行了分析（</w:t>
            </w:r>
            <w:r>
              <w:rPr>
                <w:rFonts w:ascii="Times New Roman" w:hAnsi="Times New Roman" w:hint="eastAsia"/>
                <w:sz w:val="21"/>
                <w:szCs w:val="21"/>
              </w:rPr>
              <w:t>5</w:t>
            </w:r>
            <w:r>
              <w:rPr>
                <w:rFonts w:ascii="Times New Roman" w:hAnsi="Times New Roman" w:hint="eastAsia"/>
                <w:sz w:val="21"/>
                <w:szCs w:val="21"/>
              </w:rPr>
              <w:t>分），分析简洁、明确、合理，语言组织恰当（</w:t>
            </w:r>
            <w:r>
              <w:rPr>
                <w:rFonts w:ascii="Times New Roman" w:hAnsi="Times New Roman" w:hint="eastAsia"/>
                <w:sz w:val="21"/>
                <w:szCs w:val="21"/>
              </w:rPr>
              <w:t>5</w:t>
            </w:r>
            <w:r>
              <w:rPr>
                <w:rFonts w:ascii="Times New Roman" w:hAnsi="Times New Roman" w:hint="eastAsia"/>
                <w:sz w:val="21"/>
                <w:szCs w:val="21"/>
              </w:rPr>
              <w:t>分）。</w:t>
            </w:r>
          </w:p>
        </w:tc>
        <w:tc>
          <w:tcPr>
            <w:tcW w:w="1007" w:type="dxa"/>
            <w:vAlign w:val="center"/>
          </w:tcPr>
          <w:p w:rsidR="005A5D0F" w:rsidRDefault="00B83ED0" w:rsidP="00551535">
            <w:pPr>
              <w:adjustRightInd/>
              <w:snapToGrid/>
              <w:spacing w:beforeLines="50" w:afterLines="50" w:line="320" w:lineRule="exact"/>
              <w:ind w:firstLine="420"/>
              <w:jc w:val="center"/>
              <w:rPr>
                <w:rFonts w:ascii="Times New Roman" w:hAnsi="Times New Roman"/>
                <w:sz w:val="20"/>
                <w:szCs w:val="21"/>
              </w:rPr>
            </w:pPr>
            <w:r>
              <w:rPr>
                <w:rFonts w:ascii="Times New Roman" w:hAnsi="Times New Roman" w:hint="eastAsia"/>
                <w:sz w:val="21"/>
                <w:szCs w:val="21"/>
              </w:rPr>
              <w:t>20</w:t>
            </w:r>
          </w:p>
        </w:tc>
      </w:tr>
    </w:tbl>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（三）课程总成绩评定</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实行百分制，理论成绩占70%，实验成绩占30%。</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hint="eastAsia"/>
          <w:b/>
          <w:kern w:val="2"/>
          <w:sz w:val="24"/>
          <w:szCs w:val="24"/>
        </w:rPr>
        <w:t>七、教材及学习资源</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w:t>
      </w:r>
      <w:r>
        <w:rPr>
          <w:rFonts w:ascii="宋体" w:eastAsia="宋体" w:hAnsi="宋体" w:cs="Times New Roman" w:hint="eastAsia"/>
          <w:color w:val="000000"/>
          <w:kern w:val="2"/>
          <w:sz w:val="21"/>
          <w:szCs w:val="21"/>
        </w:rPr>
        <w:t>1]陈杏禹.蔬菜栽培</w:t>
      </w:r>
      <w:r>
        <w:rPr>
          <w:rFonts w:ascii="Times New Roman" w:eastAsia="宋体" w:hAnsi="Times New Roman" w:cs="Times New Roman" w:hint="eastAsia"/>
          <w:color w:val="000000"/>
          <w:kern w:val="2"/>
          <w:sz w:val="21"/>
          <w:szCs w:val="21"/>
        </w:rPr>
        <w:t>[M]</w:t>
      </w:r>
      <w:r>
        <w:rPr>
          <w:rFonts w:ascii="宋体" w:eastAsia="宋体" w:hAnsi="宋体" w:cs="Times New Roman" w:hint="eastAsia"/>
          <w:color w:val="000000"/>
          <w:kern w:val="2"/>
          <w:sz w:val="21"/>
          <w:szCs w:val="21"/>
        </w:rPr>
        <w:t>.北京:高等教育出版社，</w:t>
      </w:r>
      <w:r>
        <w:rPr>
          <w:rFonts w:ascii="Times New Roman" w:eastAsia="宋体" w:hAnsi="Times New Roman" w:cs="Times New Roman" w:hint="eastAsia"/>
          <w:color w:val="000000"/>
          <w:kern w:val="2"/>
          <w:sz w:val="21"/>
          <w:szCs w:val="21"/>
        </w:rPr>
        <w:t>2005</w:t>
      </w:r>
      <w:r>
        <w:rPr>
          <w:rFonts w:ascii="宋体" w:eastAsia="宋体" w:hAnsi="宋体" w:cs="Times New Roman" w:hint="eastAsia"/>
          <w:color w:val="000000"/>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[2]于锡宏.蔬菜生产技术与实训</w:t>
      </w:r>
      <w:r>
        <w:rPr>
          <w:rFonts w:ascii="Times New Roman" w:eastAsia="宋体" w:hAnsi="Times New Roman" w:cs="Times New Roman" w:hint="eastAsia"/>
          <w:kern w:val="2"/>
          <w:sz w:val="21"/>
          <w:szCs w:val="21"/>
        </w:rPr>
        <w:t>，第一版</w:t>
      </w:r>
      <w:r>
        <w:rPr>
          <w:rFonts w:ascii="Times New Roman" w:eastAsia="宋体" w:hAnsi="Times New Roman" w:cs="Times New Roman"/>
          <w:color w:val="000000"/>
          <w:kern w:val="2"/>
          <w:sz w:val="21"/>
          <w:szCs w:val="21"/>
        </w:rPr>
        <w:t>[M]</w:t>
      </w:r>
      <w:r>
        <w:rPr>
          <w:rFonts w:ascii="宋体" w:eastAsia="宋体" w:hAnsi="宋体" w:cs="Times New Roman" w:hint="eastAsia"/>
          <w:color w:val="000000"/>
          <w:kern w:val="2"/>
          <w:sz w:val="21"/>
          <w:szCs w:val="21"/>
        </w:rPr>
        <w:t>.北京：中国劳动社会保障出版社，</w:t>
      </w:r>
      <w:r>
        <w:rPr>
          <w:rFonts w:ascii="Times New Roman" w:eastAsia="宋体" w:hAnsi="Times New Roman" w:cs="Times New Roman" w:hint="eastAsia"/>
          <w:color w:val="000000"/>
          <w:kern w:val="2"/>
          <w:sz w:val="21"/>
          <w:szCs w:val="21"/>
        </w:rPr>
        <w:t>2005</w:t>
      </w:r>
      <w:r>
        <w:rPr>
          <w:rFonts w:ascii="宋体" w:eastAsia="宋体" w:hAnsi="宋体" w:cs="Times New Roman" w:hint="eastAsia"/>
          <w:color w:val="000000"/>
          <w:kern w:val="2"/>
          <w:sz w:val="21"/>
          <w:szCs w:val="21"/>
        </w:rPr>
        <w:t>.</w:t>
      </w:r>
    </w:p>
    <w:p w:rsidR="005A5D0F" w:rsidRDefault="005A5D0F"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  雷慧     审核人：白建华     批准人：赵志刚</w:t>
      </w:r>
    </w:p>
    <w:p w:rsidR="005A5D0F" w:rsidRDefault="00B83ED0" w:rsidP="00551535">
      <w:pPr>
        <w:widowControl w:val="0"/>
        <w:spacing w:beforeLines="50" w:afterLines="50" w:line="320" w:lineRule="exact"/>
        <w:ind w:firstLineChars="200" w:firstLine="420"/>
        <w:jc w:val="right"/>
        <w:rPr>
          <w:rFonts w:ascii="宋体" w:eastAsia="宋体" w:hAnsi="宋体" w:cs="Times New Roman"/>
          <w:color w:val="000000"/>
          <w:kern w:val="2"/>
          <w:sz w:val="21"/>
          <w:szCs w:val="21"/>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267" w:name="_Toc526777567"/>
      <w:r>
        <w:rPr>
          <w:rFonts w:ascii="宋体" w:eastAsia="宋体" w:hAnsi="宋体" w:cs="Times New Roman"/>
          <w:b/>
          <w:bCs/>
          <w:kern w:val="2"/>
          <w:sz w:val="32"/>
          <w:szCs w:val="32"/>
        </w:rPr>
        <w:lastRenderedPageBreak/>
        <w:t>《</w:t>
      </w:r>
      <w:r>
        <w:rPr>
          <w:rFonts w:ascii="宋体" w:eastAsia="宋体" w:hAnsi="宋体" w:cs="宋体"/>
          <w:b/>
          <w:bCs/>
          <w:color w:val="333333"/>
          <w:kern w:val="36"/>
          <w:sz w:val="32"/>
          <w:szCs w:val="32"/>
        </w:rPr>
        <w:t>观赏植物栽培</w:t>
      </w:r>
      <w:r>
        <w:rPr>
          <w:rFonts w:ascii="宋体" w:eastAsia="宋体" w:hAnsi="宋体" w:cs="宋体" w:hint="eastAsia"/>
          <w:b/>
          <w:bCs/>
          <w:color w:val="333333"/>
          <w:kern w:val="36"/>
          <w:sz w:val="32"/>
          <w:szCs w:val="32"/>
        </w:rPr>
        <w:t>与管理</w:t>
      </w:r>
      <w:r>
        <w:rPr>
          <w:rFonts w:ascii="宋体" w:eastAsia="宋体" w:hAnsi="宋体" w:cs="Times New Roman"/>
          <w:b/>
          <w:bCs/>
          <w:kern w:val="2"/>
          <w:sz w:val="32"/>
          <w:szCs w:val="32"/>
        </w:rPr>
        <w:t>》教学大纲</w:t>
      </w:r>
      <w:bookmarkEnd w:id="267"/>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Cs/>
          <w:kern w:val="2"/>
          <w:sz w:val="21"/>
          <w:szCs w:val="21"/>
        </w:rPr>
      </w:pPr>
      <w:r>
        <w:rPr>
          <w:rFonts w:ascii="黑体" w:eastAsia="黑体" w:hAnsi="宋体" w:cs="Times New Roman" w:hint="eastAsia"/>
          <w:b/>
          <w:bCs/>
          <w:kern w:val="2"/>
          <w:sz w:val="24"/>
          <w:szCs w:val="24"/>
        </w:rPr>
        <w:t>1. 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微软雅黑" w:eastAsia="宋体" w:hAnsi="微软雅黑" w:cs="宋体"/>
          <w:bCs/>
          <w:color w:val="333333"/>
          <w:kern w:val="36"/>
          <w:sz w:val="21"/>
          <w:szCs w:val="21"/>
        </w:rPr>
        <w:t>观赏植物栽培</w:t>
      </w:r>
      <w:r>
        <w:rPr>
          <w:rFonts w:ascii="微软雅黑" w:eastAsia="宋体" w:hAnsi="微软雅黑" w:cs="宋体" w:hint="eastAsia"/>
          <w:bCs/>
          <w:color w:val="333333"/>
          <w:kern w:val="36"/>
          <w:sz w:val="21"/>
          <w:szCs w:val="21"/>
        </w:rPr>
        <w:t>与管理</w:t>
      </w:r>
      <w:r>
        <w:rPr>
          <w:rFonts w:ascii="Times New Roman" w:eastAsia="黑体" w:hAnsi="Times New Roman" w:cs="Times New Roman"/>
          <w:bCs/>
          <w:kern w:val="2"/>
          <w:sz w:val="21"/>
          <w:szCs w:val="21"/>
        </w:rPr>
        <w:t>（</w:t>
      </w:r>
      <w:r>
        <w:rPr>
          <w:rFonts w:ascii="Times New Roman" w:eastAsia="宋体" w:hAnsi="Times New Roman" w:cs="Times New Roman"/>
          <w:color w:val="333333"/>
          <w:kern w:val="2"/>
          <w:sz w:val="21"/>
          <w:szCs w:val="21"/>
          <w:shd w:val="clear" w:color="auto" w:fill="FFFFFF"/>
        </w:rPr>
        <w:t xml:space="preserve">Ornamental cultivation and </w:t>
      </w:r>
      <w:r>
        <w:rPr>
          <w:rFonts w:ascii="Times New Roman" w:eastAsia="宋体" w:hAnsi="Times New Roman" w:cs="Times New Roman" w:hint="eastAsia"/>
          <w:color w:val="333333"/>
          <w:kern w:val="2"/>
          <w:sz w:val="21"/>
          <w:szCs w:val="21"/>
          <w:shd w:val="clear" w:color="auto" w:fill="FFFFFF"/>
        </w:rPr>
        <w:t xml:space="preserve">  </w:t>
      </w:r>
    </w:p>
    <w:p w:rsidR="005A5D0F" w:rsidRDefault="00B83ED0" w:rsidP="00551535">
      <w:pPr>
        <w:widowControl w:val="0"/>
        <w:adjustRightInd/>
        <w:snapToGrid/>
        <w:spacing w:beforeLines="50" w:afterLines="50" w:line="320" w:lineRule="exact"/>
        <w:ind w:firstLineChars="1600" w:firstLine="3360"/>
        <w:jc w:val="both"/>
        <w:rPr>
          <w:rFonts w:ascii="Times New Roman" w:eastAsia="宋体" w:hAnsi="Times New Roman" w:cs="Times New Roman"/>
          <w:bCs/>
          <w:kern w:val="2"/>
          <w:sz w:val="21"/>
          <w:szCs w:val="21"/>
        </w:rPr>
      </w:pPr>
      <w:r>
        <w:rPr>
          <w:rFonts w:ascii="Times New Roman" w:eastAsia="宋体" w:hAnsi="Times New Roman" w:cs="Times New Roman"/>
          <w:color w:val="333333"/>
          <w:kern w:val="2"/>
          <w:sz w:val="21"/>
          <w:szCs w:val="21"/>
          <w:shd w:val="clear" w:color="auto" w:fill="FFFFFF"/>
        </w:rPr>
        <w:t>management</w:t>
      </w:r>
      <w:r>
        <w:rPr>
          <w:rFonts w:ascii="Times New Roman" w:eastAsia="宋体" w:hAnsi="Times New Roman" w:cs="Times New Roman"/>
          <w:color w:val="333333"/>
          <w:kern w:val="2"/>
          <w:sz w:val="21"/>
          <w:szCs w:val="21"/>
          <w:shd w:val="clear" w:color="auto" w:fill="FFFFFF"/>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t xml:space="preserve">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黑体" w:eastAsia="黑体" w:hAnsi="宋体" w:cs="Times New Roman" w:hint="eastAsia"/>
          <w:b/>
          <w:kern w:val="2"/>
          <w:sz w:val="24"/>
          <w:szCs w:val="24"/>
        </w:rPr>
        <w:t>3．课程性质</w:t>
      </w:r>
      <w:r>
        <w:rPr>
          <w:rFonts w:ascii="Times New Roman" w:eastAsia="宋体" w:hAnsi="Times New Roman" w:cs="Times New Roman" w:hint="eastAsia"/>
          <w:b/>
          <w:bCs/>
          <w:kern w:val="2"/>
          <w:sz w:val="21"/>
          <w:szCs w:val="21"/>
        </w:rPr>
        <w:t>：</w:t>
      </w:r>
      <w:r>
        <w:rPr>
          <w:rFonts w:ascii="Times New Roman" w:eastAsia="宋体" w:hAnsi="宋体" w:cs="Times New Roman" w:hint="eastAsia"/>
          <w:b/>
          <w:bCs/>
          <w:kern w:val="2"/>
          <w:sz w:val="21"/>
          <w:szCs w:val="21"/>
        </w:rPr>
        <w:sym w:font="Wingdings" w:char="F06F"/>
      </w:r>
      <w:r>
        <w:rPr>
          <w:rFonts w:ascii="Times New Roman" w:eastAsia="宋体" w:hAnsi="Times New Roman" w:cs="Times New Roman" w:hint="eastAsia"/>
          <w:kern w:val="2"/>
          <w:sz w:val="21"/>
          <w:szCs w:val="21"/>
        </w:rPr>
        <w:t>必修课</w:t>
      </w:r>
      <w:r>
        <w:rPr>
          <w:rFonts w:ascii="Times New Roman" w:eastAsia="宋体" w:hAnsi="Times New Roman" w:cs="Times New Roman" w:hint="eastAsia"/>
          <w:kern w:val="2"/>
          <w:sz w:val="21"/>
          <w:szCs w:val="21"/>
        </w:rPr>
        <w:t xml:space="preserve">      </w:t>
      </w:r>
      <w:r>
        <w:rPr>
          <w:rFonts w:ascii="Times New Roman" w:eastAsia="宋体" w:hAnsi="宋体" w:cs="Times New Roman" w:hint="eastAsia"/>
          <w:b/>
          <w:bCs/>
          <w:kern w:val="2"/>
          <w:sz w:val="21"/>
          <w:szCs w:val="21"/>
        </w:rPr>
        <w:sym w:font="Wingdings" w:char="F0FE"/>
      </w:r>
      <w:r>
        <w:rPr>
          <w:rFonts w:ascii="Times New Roman" w:eastAsia="宋体" w:hAnsi="Times New Roman" w:cs="Times New Roman" w:hint="eastAsia"/>
          <w:kern w:val="2"/>
          <w:sz w:val="21"/>
          <w:szCs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Times New Roman" w:eastAsia="宋体" w:hAnsi="Times New Roman" w:cs="Times New Roman" w:hint="eastAsia"/>
          <w:b/>
          <w:bCs/>
          <w:kern w:val="2"/>
          <w:sz w:val="21"/>
          <w:szCs w:val="21"/>
        </w:rPr>
        <w:t>：</w:t>
      </w:r>
      <w:r>
        <w:rPr>
          <w:rFonts w:ascii="Times New Roman" w:eastAsia="宋体" w:hAnsi="Times New Roman" w:cs="Times New Roman"/>
          <w:bCs/>
          <w:kern w:val="2"/>
          <w:sz w:val="21"/>
          <w:szCs w:val="21"/>
        </w:rPr>
        <w:t xml:space="preserve">32 </w:t>
      </w:r>
      <w:r>
        <w:rPr>
          <w:rFonts w:ascii="宋体" w:eastAsia="宋体" w:hAnsi="宋体" w:cs="Times New Roman" w:hint="eastAsia"/>
          <w:bCs/>
          <w:kern w:val="2"/>
          <w:sz w:val="21"/>
          <w:szCs w:val="21"/>
        </w:rPr>
        <w:t xml:space="preserve">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imes New Roman" w:eastAsia="宋体" w:hAnsi="Times New Roman" w:cs="Times New Roman"/>
          <w:kern w:val="2"/>
          <w:sz w:val="21"/>
          <w:szCs w:val="21"/>
        </w:rPr>
        <w:t>2</w:t>
      </w:r>
      <w:r>
        <w:rPr>
          <w:rFonts w:ascii="宋体" w:eastAsia="宋体" w:hAnsi="宋体"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160" w:firstLine="385"/>
        <w:jc w:val="both"/>
        <w:rPr>
          <w:rFonts w:ascii="宋体" w:eastAsia="宋体" w:hAnsi="宋体" w:cs="Times New Roman"/>
          <w:kern w:val="2"/>
          <w:sz w:val="21"/>
          <w:szCs w:val="21"/>
        </w:rPr>
      </w:pPr>
      <w:r>
        <w:rPr>
          <w:rFonts w:ascii="黑体" w:eastAsia="黑体" w:hAnsi="宋体" w:cs="Times New Roman" w:hint="eastAsia"/>
          <w:b/>
          <w:kern w:val="2"/>
          <w:sz w:val="24"/>
          <w:szCs w:val="24"/>
        </w:rPr>
        <w:t>其中实验学时：</w:t>
      </w:r>
      <w:r>
        <w:rPr>
          <w:rFonts w:ascii="Times New Roman" w:eastAsia="宋体" w:hAnsi="Times New Roman" w:cs="Times New Roman"/>
          <w:kern w:val="2"/>
          <w:sz w:val="21"/>
          <w:szCs w:val="21"/>
        </w:rPr>
        <w:t>1</w:t>
      </w:r>
      <w:r w:rsidR="007244D2">
        <w:rPr>
          <w:rFonts w:ascii="Times New Roman" w:eastAsia="宋体" w:hAnsi="Times New Roman" w:cs="Times New Roman" w:hint="eastAsia"/>
          <w:kern w:val="2"/>
          <w:sz w:val="21"/>
          <w:szCs w:val="21"/>
        </w:rPr>
        <w:t>6</w:t>
      </w:r>
      <w:r>
        <w:rPr>
          <w:rFonts w:ascii="Times New Roman" w:eastAsia="宋体" w:hAnsi="Times New Roman" w:cs="Times New Roman"/>
          <w:b/>
          <w:bCs/>
          <w:kern w:val="2"/>
          <w:sz w:val="21"/>
          <w:szCs w:val="21"/>
        </w:rPr>
        <w:t xml:space="preserve"> </w:t>
      </w:r>
      <w:r>
        <w:rPr>
          <w:rFonts w:ascii="宋体" w:eastAsia="宋体" w:hAnsi="宋体" w:cs="Times New Roman" w:hint="eastAsia"/>
          <w:b/>
          <w:bCs/>
          <w:kern w:val="2"/>
          <w:sz w:val="21"/>
          <w:szCs w:val="21"/>
        </w:rPr>
        <w:t xml:space="preserve">             </w:t>
      </w:r>
      <w:r>
        <w:rPr>
          <w:rFonts w:ascii="黑体" w:eastAsia="黑体" w:hAnsi="宋体" w:cs="Times New Roman" w:hint="eastAsia"/>
          <w:b/>
          <w:kern w:val="2"/>
          <w:sz w:val="24"/>
          <w:szCs w:val="24"/>
        </w:rPr>
        <w:t>实验学分：</w:t>
      </w:r>
      <w:r>
        <w:rPr>
          <w:rFonts w:ascii="Times New Roman" w:eastAsiaTheme="minorEastAsia" w:hAnsi="Times New Roman" w:cs="Times New Roman"/>
          <w:kern w:val="2"/>
          <w:sz w:val="21"/>
          <w:szCs w:val="21"/>
        </w:rPr>
        <w:t>1</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普通生物学、植物生理学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微软雅黑" w:eastAsia="宋体" w:hAnsi="微软雅黑" w:cs="宋体"/>
          <w:color w:val="333333"/>
          <w:sz w:val="21"/>
          <w:szCs w:val="21"/>
        </w:rPr>
      </w:pPr>
      <w:r>
        <w:rPr>
          <w:rFonts w:ascii="微软雅黑" w:eastAsia="宋体" w:hAnsi="微软雅黑" w:cs="宋体" w:hint="eastAsia"/>
          <w:color w:val="333333"/>
          <w:sz w:val="21"/>
          <w:szCs w:val="21"/>
        </w:rPr>
        <w:t>本课程主要学习</w:t>
      </w:r>
      <w:r>
        <w:rPr>
          <w:rFonts w:ascii="微软雅黑" w:eastAsia="宋体" w:hAnsi="微软雅黑" w:cs="宋体"/>
          <w:color w:val="333333"/>
          <w:sz w:val="21"/>
          <w:szCs w:val="21"/>
        </w:rPr>
        <w:t>观赏植物的种类、生态环境、生活习性、栽培设施以及观赏植物栽培的现状和趋势，系统学习和掌握观赏植物栽培的基本理论和技术。重在培养学生的兴趣、拓宽专业视野，使学生掌握这方面的知识与技能，满足现实生产中观赏植物栽培迅猛发展对人员和素质的要求，同时也有利于实现宽口径培养人才的目标。</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该课程通过理论课与实践课结合，使学生掌握基础理论和基本技能，</w:t>
      </w:r>
      <w:r>
        <w:rPr>
          <w:rFonts w:ascii="宋体" w:eastAsia="宋体" w:hAnsi="宋体" w:cs="Times New Roman" w:hint="eastAsia"/>
          <w:color w:val="000000"/>
          <w:kern w:val="2"/>
          <w:sz w:val="21"/>
          <w:szCs w:val="21"/>
        </w:rPr>
        <w:t>并结合不同植物，解决生产常见问题，培养学生完成工作任务的能力、学会自主学习，培养学生采集信息、整理资料、分析与解决问题的能力、培养学生甘于奉献、爱岗敬业的职业道德，有良好的团队合作与沟通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（一)理论教学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Times New Roman" w:cs="Times New Roman"/>
          <w:kern w:val="2"/>
          <w:sz w:val="21"/>
          <w:szCs w:val="21"/>
        </w:rPr>
        <w:t>本课程计划学时为</w:t>
      </w:r>
      <w:r>
        <w:rPr>
          <w:rFonts w:ascii="Times New Roman" w:eastAsia="宋体" w:hAnsi="Times New Roman" w:cs="Times New Roman" w:hint="eastAsia"/>
          <w:kern w:val="2"/>
          <w:sz w:val="21"/>
          <w:szCs w:val="20"/>
        </w:rPr>
        <w:t>10</w:t>
      </w:r>
      <w:r>
        <w:rPr>
          <w:rFonts w:ascii="Times New Roman" w:eastAsia="宋体" w:hAnsi="宋体" w:cs="Times New Roman"/>
          <w:kern w:val="2"/>
          <w:sz w:val="21"/>
          <w:szCs w:val="20"/>
        </w:rPr>
        <w:t>学时，各章学时分配详见下表。</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414A65" w:rsidTr="004070A4">
        <w:trPr>
          <w:cantSplit/>
          <w:trHeight w:val="313"/>
        </w:trPr>
        <w:tc>
          <w:tcPr>
            <w:tcW w:w="1694" w:type="dxa"/>
          </w:tcPr>
          <w:p w:rsidR="00414A65" w:rsidRDefault="00414A65"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414A65" w:rsidRDefault="00414A65"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414A65" w:rsidRDefault="00414A65"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7244D2" w:rsidTr="004070A4">
        <w:trPr>
          <w:cantSplit/>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kern w:val="2"/>
                <w:sz w:val="21"/>
                <w:szCs w:val="20"/>
              </w:rPr>
              <w:t>绪</w:t>
            </w:r>
            <w:r>
              <w:rPr>
                <w:rFonts w:ascii="Times New Roman" w:eastAsia="宋体" w:hAnsi="Times New Roman" w:cs="Times New Roman"/>
                <w:kern w:val="2"/>
                <w:sz w:val="21"/>
                <w:szCs w:val="20"/>
              </w:rPr>
              <w:t xml:space="preserve">        </w:t>
            </w:r>
            <w:r>
              <w:rPr>
                <w:rFonts w:ascii="Times New Roman" w:eastAsia="宋体" w:hAnsi="宋体" w:cs="Times New Roman"/>
                <w:kern w:val="2"/>
                <w:sz w:val="21"/>
                <w:szCs w:val="20"/>
              </w:rPr>
              <w:t>论</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244D2" w:rsidTr="004070A4">
        <w:trPr>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观赏植物分类</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244D2" w:rsidTr="004070A4">
        <w:trPr>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观赏植物栽培与环境</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244D2" w:rsidTr="004070A4">
        <w:trPr>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观赏植物的繁殖与良种保存</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r>
      <w:tr w:rsidR="007244D2" w:rsidTr="004070A4">
        <w:trPr>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宋体" w:cs="Times New Roman" w:hint="eastAsia"/>
                <w:kern w:val="2"/>
                <w:sz w:val="21"/>
                <w:szCs w:val="20"/>
              </w:rPr>
              <w:t>观赏植物的栽培与管理</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r>
      <w:tr w:rsidR="007244D2" w:rsidTr="004070A4">
        <w:trPr>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第六</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观赏植物的应用</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244D2" w:rsidTr="004070A4">
        <w:trPr>
          <w:trHeight w:val="313"/>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7244D2" w:rsidRDefault="007244D2" w:rsidP="00551535">
            <w:pPr>
              <w:widowControl w:val="0"/>
              <w:adjustRightInd/>
              <w:snapToGrid/>
              <w:spacing w:beforeLines="50" w:afterLines="50" w:line="320" w:lineRule="exact"/>
              <w:jc w:val="both"/>
              <w:rPr>
                <w:rFonts w:ascii="Times New Roman" w:eastAsia="宋体" w:hAnsi="Times New Roman" w:cs="Times New Roman"/>
                <w:kern w:val="2"/>
                <w:sz w:val="21"/>
                <w:szCs w:val="20"/>
              </w:rPr>
            </w:pPr>
            <w:r>
              <w:rPr>
                <w:rFonts w:ascii="宋体" w:eastAsia="宋体" w:hAnsi="宋体" w:cs="宋体"/>
                <w:color w:val="333333"/>
                <w:sz w:val="21"/>
                <w:szCs w:val="21"/>
              </w:rPr>
              <w:t>一二年生花卉</w:t>
            </w:r>
          </w:p>
        </w:tc>
        <w:tc>
          <w:tcPr>
            <w:tcW w:w="2417" w:type="dxa"/>
          </w:tcPr>
          <w:p w:rsidR="007244D2" w:rsidRDefault="007244D2" w:rsidP="00551535">
            <w:pPr>
              <w:widowControl w:val="0"/>
              <w:adjustRightInd/>
              <w:snapToGrid/>
              <w:spacing w:beforeLines="50" w:afterLines="50" w:line="32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244D2" w:rsidTr="004070A4">
        <w:trPr>
          <w:trHeight w:val="324"/>
        </w:trPr>
        <w:tc>
          <w:tcPr>
            <w:tcW w:w="1694"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7244D2" w:rsidRDefault="007244D2" w:rsidP="004070A4">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7244D2" w:rsidRDefault="007244D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16</w:t>
            </w:r>
          </w:p>
        </w:tc>
      </w:tr>
    </w:tbl>
    <w:p w:rsidR="005A5D0F" w:rsidRDefault="00B83ED0" w:rsidP="00551535">
      <w:pPr>
        <w:adjustRightInd/>
        <w:snapToGrid/>
        <w:spacing w:beforeLines="50" w:afterLines="50" w:line="320" w:lineRule="exact"/>
        <w:jc w:val="center"/>
        <w:rPr>
          <w:rFonts w:ascii="宋体" w:eastAsia="宋体" w:hAnsi="宋体" w:cs="宋体"/>
          <w:color w:val="333333"/>
          <w:sz w:val="21"/>
          <w:szCs w:val="21"/>
        </w:rPr>
      </w:pPr>
      <w:r>
        <w:rPr>
          <w:rFonts w:ascii="宋体" w:eastAsia="宋体" w:hAnsi="宋体" w:cs="宋体"/>
          <w:b/>
          <w:bCs/>
          <w:color w:val="333333"/>
          <w:sz w:val="21"/>
          <w:szCs w:val="21"/>
        </w:rPr>
        <w:t>第一章 绪论</w:t>
      </w:r>
      <w:r>
        <w:rPr>
          <w:rFonts w:ascii="宋体" w:eastAsia="宋体" w:hAnsi="宋体" w:cs="宋体" w:hint="eastAsia"/>
          <w:color w:val="333333"/>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了解观赏植物的相关概念及产业发展现状。</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观赏植物的相关概念</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 xml:space="preserve"> </w:t>
      </w:r>
      <w:r>
        <w:rPr>
          <w:rFonts w:ascii="宋体" w:eastAsia="宋体" w:hAnsi="宋体" w:cs="宋体"/>
          <w:color w:val="333333"/>
          <w:sz w:val="21"/>
          <w:szCs w:val="21"/>
        </w:rPr>
        <w:t>观赏植物的</w:t>
      </w:r>
      <w:r>
        <w:rPr>
          <w:rFonts w:ascii="宋体" w:eastAsia="宋体" w:hAnsi="宋体" w:cs="宋体" w:hint="eastAsia"/>
          <w:color w:val="333333"/>
          <w:sz w:val="21"/>
          <w:szCs w:val="21"/>
        </w:rPr>
        <w:t>产业</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相关概念</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观赏植物产业发展现状</w:t>
      </w:r>
      <w:r>
        <w:rPr>
          <w:rFonts w:ascii="宋体" w:eastAsia="宋体" w:hAnsi="宋体" w:cs="宋体" w:hint="eastAsia"/>
          <w:color w:val="333333"/>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color w:val="333333"/>
          <w:sz w:val="21"/>
          <w:szCs w:val="21"/>
        </w:rPr>
        <w:t>观赏植物的作用</w:t>
      </w:r>
      <w:r>
        <w:rPr>
          <w:rFonts w:ascii="宋体" w:eastAsia="宋体" w:hAnsi="宋体" w:cs="宋体" w:hint="eastAsia"/>
          <w:color w:val="333333"/>
          <w:sz w:val="21"/>
          <w:szCs w:val="21"/>
        </w:rPr>
        <w:t>。</w:t>
      </w:r>
    </w:p>
    <w:p w:rsidR="005A5D0F" w:rsidRDefault="00B83ED0" w:rsidP="00551535">
      <w:pPr>
        <w:widowControl w:val="0"/>
        <w:adjustRightInd/>
        <w:snapToGrid/>
        <w:spacing w:beforeLines="50" w:afterLines="50" w:line="320" w:lineRule="exact"/>
        <w:jc w:val="center"/>
        <w:rPr>
          <w:rFonts w:ascii="宋体" w:eastAsia="宋体" w:hAnsi="宋体" w:cs="宋体"/>
          <w:b/>
          <w:bCs/>
          <w:color w:val="333333"/>
          <w:sz w:val="21"/>
          <w:szCs w:val="21"/>
        </w:rPr>
      </w:pPr>
      <w:r>
        <w:rPr>
          <w:rFonts w:ascii="宋体" w:eastAsia="宋体" w:hAnsi="宋体" w:cs="宋体"/>
          <w:b/>
          <w:bCs/>
          <w:color w:val="333333"/>
          <w:sz w:val="21"/>
          <w:szCs w:val="21"/>
        </w:rPr>
        <w:t>第二章 观赏植物分类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了解观赏植物的分类方法；理解观赏植物的应用分类；能够识别常见的观赏植物。</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观赏植物的</w:t>
      </w:r>
      <w:r>
        <w:rPr>
          <w:rFonts w:ascii="宋体" w:eastAsia="宋体" w:hAnsi="宋体" w:cs="宋体" w:hint="eastAsia"/>
          <w:color w:val="333333"/>
          <w:sz w:val="21"/>
          <w:szCs w:val="21"/>
        </w:rPr>
        <w:t>分类方法</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 xml:space="preserve"> </w:t>
      </w:r>
      <w:r>
        <w:rPr>
          <w:rFonts w:ascii="宋体" w:eastAsia="宋体" w:hAnsi="宋体" w:cs="宋体"/>
          <w:color w:val="333333"/>
          <w:sz w:val="21"/>
          <w:szCs w:val="21"/>
        </w:rPr>
        <w:t>能够识别常见的观赏植物</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 xml:space="preserve">按生物学性状分类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 xml:space="preserve">按观赏部位分类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color w:val="333333"/>
          <w:sz w:val="21"/>
          <w:szCs w:val="21"/>
        </w:rPr>
        <w:t xml:space="preserve">按开花季节分类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4.</w:t>
      </w:r>
      <w:r>
        <w:rPr>
          <w:rFonts w:ascii="宋体" w:eastAsia="宋体" w:hAnsi="宋体" w:cs="宋体"/>
          <w:color w:val="333333"/>
          <w:sz w:val="21"/>
          <w:szCs w:val="21"/>
        </w:rPr>
        <w:t xml:space="preserve">按栽培方式分类 </w:t>
      </w:r>
    </w:p>
    <w:p w:rsidR="005A5D0F" w:rsidRDefault="00B83ED0" w:rsidP="00551535">
      <w:pPr>
        <w:widowControl w:val="0"/>
        <w:adjustRightInd/>
        <w:snapToGrid/>
        <w:spacing w:beforeLines="50" w:afterLines="50" w:line="320" w:lineRule="exact"/>
        <w:jc w:val="center"/>
        <w:rPr>
          <w:rFonts w:ascii="宋体" w:eastAsia="宋体" w:hAnsi="宋体" w:cs="宋体"/>
          <w:b/>
          <w:bCs/>
          <w:color w:val="333333"/>
          <w:sz w:val="21"/>
          <w:szCs w:val="21"/>
        </w:rPr>
      </w:pPr>
      <w:r>
        <w:rPr>
          <w:rFonts w:ascii="宋体" w:eastAsia="宋体" w:hAnsi="宋体" w:cs="宋体"/>
          <w:b/>
          <w:bCs/>
          <w:color w:val="333333"/>
          <w:sz w:val="21"/>
          <w:szCs w:val="21"/>
        </w:rPr>
        <w:t>第三章 观赏植物栽培与环境</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lastRenderedPageBreak/>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了解生态环境与观赏植物栽培的关系；理解光、温、水、气与观赏植物生长；掌握土壤与肥</w:t>
      </w:r>
    </w:p>
    <w:p w:rsidR="005A5D0F" w:rsidRDefault="00B83ED0" w:rsidP="00551535">
      <w:pPr>
        <w:widowControl w:val="0"/>
        <w:adjustRightInd/>
        <w:snapToGrid/>
        <w:spacing w:beforeLines="50" w:afterLines="50" w:line="320" w:lineRule="exact"/>
        <w:jc w:val="both"/>
        <w:rPr>
          <w:rFonts w:ascii="宋体" w:eastAsia="宋体" w:hAnsi="宋体" w:cs="宋体"/>
          <w:color w:val="333333"/>
          <w:sz w:val="21"/>
          <w:szCs w:val="21"/>
        </w:rPr>
      </w:pPr>
      <w:r>
        <w:rPr>
          <w:rFonts w:ascii="宋体" w:eastAsia="宋体" w:hAnsi="宋体" w:cs="宋体"/>
          <w:color w:val="333333"/>
          <w:sz w:val="21"/>
          <w:szCs w:val="21"/>
        </w:rPr>
        <w:t>料对观赏植物栽培的应用。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光、温、水、气与观赏植物生长</w:t>
      </w:r>
      <w:r>
        <w:rPr>
          <w:rFonts w:ascii="宋体" w:eastAsia="宋体" w:hAnsi="宋体" w:cs="宋体" w:hint="eastAsia"/>
          <w:color w:val="333333"/>
          <w:sz w:val="21"/>
          <w:szCs w:val="21"/>
        </w:rPr>
        <w:t>之间的关系</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 xml:space="preserve"> </w:t>
      </w:r>
      <w:r>
        <w:rPr>
          <w:rFonts w:ascii="宋体" w:eastAsia="宋体" w:hAnsi="宋体" w:cs="宋体"/>
          <w:color w:val="333333"/>
          <w:sz w:val="21"/>
          <w:szCs w:val="21"/>
        </w:rPr>
        <w:t>土壤与肥料对观赏植物栽培的应用</w:t>
      </w:r>
      <w:r>
        <w:rPr>
          <w:rFonts w:ascii="宋体" w:eastAsia="宋体" w:hAnsi="宋体" w:cs="宋体" w:hint="eastAsia"/>
          <w:color w:val="333333"/>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温度与观赏植物生长</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光照与观赏植物生长</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color w:val="333333"/>
          <w:sz w:val="21"/>
          <w:szCs w:val="21"/>
        </w:rPr>
        <w:t>水分与观赏植物生长</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4.</w:t>
      </w:r>
      <w:r>
        <w:rPr>
          <w:rFonts w:ascii="宋体" w:eastAsia="宋体" w:hAnsi="宋体" w:cs="宋体"/>
          <w:color w:val="333333"/>
          <w:sz w:val="21"/>
          <w:szCs w:val="21"/>
        </w:rPr>
        <w:t>空气与观赏植物生长</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5.</w:t>
      </w:r>
      <w:r>
        <w:rPr>
          <w:rFonts w:ascii="宋体" w:eastAsia="宋体" w:hAnsi="宋体" w:cs="宋体"/>
          <w:color w:val="333333"/>
          <w:sz w:val="21"/>
          <w:szCs w:val="21"/>
        </w:rPr>
        <w:t>土壤与肥料与观赏植物生长</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6.</w:t>
      </w:r>
      <w:r>
        <w:rPr>
          <w:rFonts w:ascii="宋体" w:eastAsia="宋体" w:hAnsi="宋体" w:cs="宋体"/>
          <w:color w:val="333333"/>
          <w:sz w:val="21"/>
          <w:szCs w:val="21"/>
        </w:rPr>
        <w:t>花期控制与观赏植物生长</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jc w:val="center"/>
        <w:rPr>
          <w:rFonts w:ascii="宋体" w:eastAsia="宋体" w:hAnsi="宋体" w:cs="宋体"/>
          <w:b/>
          <w:bCs/>
          <w:color w:val="333333"/>
          <w:sz w:val="21"/>
          <w:szCs w:val="21"/>
        </w:rPr>
      </w:pPr>
      <w:r>
        <w:rPr>
          <w:rFonts w:ascii="宋体" w:eastAsia="宋体" w:hAnsi="宋体" w:cs="宋体"/>
          <w:b/>
          <w:bCs/>
          <w:color w:val="333333"/>
          <w:sz w:val="21"/>
          <w:szCs w:val="21"/>
        </w:rPr>
        <w:t>第四章 观赏植物的繁殖与良种保存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了解观赏植物有性和无性繁殖的不同特点，掌握无性繁殖的方法。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观赏植物有性和无性繁殖的不同特点</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无性繁殖的方法</w:t>
      </w:r>
      <w:r>
        <w:rPr>
          <w:rFonts w:ascii="宋体" w:eastAsia="宋体" w:hAnsi="宋体" w:cs="宋体" w:hint="eastAsia"/>
          <w:color w:val="333333"/>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 xml:space="preserve">有性繁殖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 xml:space="preserve">无性繁殖 </w:t>
      </w:r>
    </w:p>
    <w:p w:rsidR="005A5D0F" w:rsidRDefault="00B83ED0" w:rsidP="00551535">
      <w:pPr>
        <w:widowControl w:val="0"/>
        <w:adjustRightInd/>
        <w:snapToGrid/>
        <w:spacing w:beforeLines="50" w:afterLines="50" w:line="320" w:lineRule="exact"/>
        <w:jc w:val="both"/>
        <w:rPr>
          <w:rFonts w:ascii="宋体" w:eastAsia="宋体" w:hAnsi="宋体" w:cs="宋体"/>
          <w:color w:val="333333"/>
          <w:sz w:val="21"/>
          <w:szCs w:val="21"/>
        </w:rPr>
      </w:pPr>
      <w:r>
        <w:rPr>
          <w:rFonts w:ascii="宋体" w:eastAsia="宋体" w:hAnsi="宋体" w:cs="宋体" w:hint="eastAsia"/>
          <w:color w:val="333333"/>
          <w:sz w:val="21"/>
          <w:szCs w:val="21"/>
        </w:rPr>
        <w:t xml:space="preserve">    3.</w:t>
      </w:r>
      <w:r>
        <w:rPr>
          <w:rFonts w:ascii="宋体" w:eastAsia="宋体" w:hAnsi="宋体" w:cs="宋体"/>
          <w:color w:val="333333"/>
          <w:sz w:val="21"/>
          <w:szCs w:val="21"/>
        </w:rPr>
        <w:t>良种的保存</w:t>
      </w:r>
    </w:p>
    <w:p w:rsidR="005A5D0F" w:rsidRDefault="00B83ED0" w:rsidP="00551535">
      <w:pPr>
        <w:widowControl w:val="0"/>
        <w:adjustRightInd/>
        <w:snapToGrid/>
        <w:spacing w:beforeLines="50" w:afterLines="50" w:line="320" w:lineRule="exact"/>
        <w:jc w:val="center"/>
        <w:rPr>
          <w:rFonts w:ascii="宋体" w:eastAsia="宋体" w:hAnsi="宋体" w:cs="宋体"/>
          <w:b/>
          <w:bCs/>
          <w:color w:val="333333"/>
          <w:sz w:val="21"/>
          <w:szCs w:val="21"/>
        </w:rPr>
      </w:pPr>
      <w:r>
        <w:rPr>
          <w:rFonts w:ascii="宋体" w:eastAsia="宋体" w:hAnsi="宋体" w:cs="宋体"/>
          <w:b/>
          <w:bCs/>
          <w:color w:val="333333"/>
          <w:sz w:val="21"/>
          <w:szCs w:val="21"/>
        </w:rPr>
        <w:t>第五章 观赏植物的栽培与管理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 xml:space="preserve">了解观赏植物保温设施类型及及栽培器具， 掌握露地和盆栽观赏植物栽培与养护的基本知识。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lastRenderedPageBreak/>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观赏植物有性和无性繁殖的不同特点</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无性繁殖的方法</w:t>
      </w:r>
      <w:r>
        <w:rPr>
          <w:rFonts w:ascii="宋体" w:eastAsia="宋体" w:hAnsi="宋体" w:cs="宋体" w:hint="eastAsia"/>
          <w:color w:val="333333"/>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观赏植物的栽培与管理的设施</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r>
        <w:rPr>
          <w:rFonts w:ascii="宋体" w:eastAsia="宋体" w:hAnsi="宋体" w:cs="宋体" w:hint="eastAsia"/>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露地观赏植物栽培与养护</w:t>
      </w:r>
      <w:r>
        <w:rPr>
          <w:rFonts w:ascii="宋体" w:eastAsia="宋体" w:hAnsi="宋体" w:cs="宋体" w:hint="eastAsia"/>
          <w:color w:val="333333"/>
          <w:sz w:val="21"/>
          <w:szCs w:val="21"/>
        </w:rPr>
        <w:t>。</w:t>
      </w:r>
      <w:r>
        <w:rPr>
          <w:rFonts w:ascii="宋体" w:eastAsia="宋体" w:hAnsi="宋体" w:cs="宋体"/>
          <w:color w:val="333333"/>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color w:val="333333"/>
          <w:sz w:val="21"/>
          <w:szCs w:val="21"/>
        </w:rPr>
        <w:t>盆栽观赏植物的栽培与养护</w:t>
      </w:r>
      <w:r>
        <w:rPr>
          <w:rFonts w:ascii="宋体" w:eastAsia="宋体" w:hAnsi="宋体" w:cs="宋体" w:hint="eastAsia"/>
          <w:color w:val="333333"/>
          <w:sz w:val="21"/>
          <w:szCs w:val="21"/>
        </w:rPr>
        <w:t>。</w:t>
      </w:r>
    </w:p>
    <w:p w:rsidR="005A5D0F" w:rsidRDefault="00B83ED0" w:rsidP="00551535">
      <w:pPr>
        <w:widowControl w:val="0"/>
        <w:adjustRightInd/>
        <w:snapToGrid/>
        <w:spacing w:beforeLines="50" w:afterLines="50" w:line="320" w:lineRule="exact"/>
        <w:jc w:val="center"/>
        <w:rPr>
          <w:rFonts w:ascii="宋体" w:eastAsia="宋体" w:hAnsi="宋体" w:cs="宋体"/>
          <w:b/>
          <w:bCs/>
          <w:color w:val="333333"/>
          <w:sz w:val="21"/>
          <w:szCs w:val="21"/>
        </w:rPr>
      </w:pPr>
      <w:r>
        <w:rPr>
          <w:rFonts w:ascii="宋体" w:eastAsia="宋体" w:hAnsi="宋体" w:cs="宋体"/>
          <w:b/>
          <w:bCs/>
          <w:color w:val="333333"/>
          <w:sz w:val="21"/>
          <w:szCs w:val="21"/>
        </w:rPr>
        <w:t>第六章 观赏植物的应用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 xml:space="preserve">了解花坛的类型、水体绿化植物的配置、植物造景的空间布局、国内外屋顶绿化的现状及盆景艺术。学会室内盆花摆设。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植物造景的空间布局</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学会室内盆花摆设。</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 xml:space="preserve">室外观赏植物的应用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 xml:space="preserve">室内观赏植物的应用 </w:t>
      </w:r>
    </w:p>
    <w:p w:rsidR="005A5D0F" w:rsidRDefault="00B83ED0" w:rsidP="00551535">
      <w:pPr>
        <w:widowControl w:val="0"/>
        <w:adjustRightInd/>
        <w:snapToGrid/>
        <w:spacing w:beforeLines="50" w:afterLines="50" w:line="320" w:lineRule="exact"/>
        <w:jc w:val="center"/>
        <w:rPr>
          <w:rFonts w:ascii="宋体" w:eastAsia="宋体" w:hAnsi="宋体" w:cs="宋体"/>
          <w:b/>
          <w:bCs/>
          <w:color w:val="333333"/>
          <w:sz w:val="21"/>
          <w:szCs w:val="21"/>
        </w:rPr>
      </w:pPr>
      <w:r>
        <w:rPr>
          <w:rFonts w:ascii="宋体" w:eastAsia="宋体" w:hAnsi="宋体" w:cs="宋体"/>
          <w:b/>
          <w:bCs/>
          <w:color w:val="333333"/>
          <w:sz w:val="21"/>
          <w:szCs w:val="21"/>
        </w:rPr>
        <w:t xml:space="preserve">第七章 </w:t>
      </w:r>
      <w:r>
        <w:rPr>
          <w:rFonts w:ascii="宋体" w:eastAsia="宋体" w:hAnsi="宋体" w:cs="宋体" w:hint="eastAsia"/>
          <w:b/>
          <w:bCs/>
          <w:color w:val="333333"/>
          <w:sz w:val="21"/>
          <w:szCs w:val="21"/>
        </w:rPr>
        <w:t xml:space="preserve"> </w:t>
      </w:r>
      <w:r>
        <w:rPr>
          <w:rFonts w:ascii="宋体" w:eastAsia="宋体" w:hAnsi="宋体" w:cs="宋体"/>
          <w:b/>
          <w:bCs/>
          <w:color w:val="333333"/>
          <w:sz w:val="21"/>
          <w:szCs w:val="21"/>
        </w:rPr>
        <w:t>一二年生花卉</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目的要求</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 xml:space="preserve">能够区分一二年生花卉，并了解常见花卉的形态特征、生态习性、繁殖方法、栽培要点及用途。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【教学</w:t>
      </w:r>
      <w:r>
        <w:rPr>
          <w:rFonts w:ascii="Times New Roman" w:eastAsia="宋体" w:hAnsi="宋体" w:cs="Times New Roman"/>
          <w:b/>
          <w:bCs/>
          <w:kern w:val="2"/>
          <w:sz w:val="21"/>
          <w:szCs w:val="20"/>
        </w:rPr>
        <w:t>重点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宋体" w:eastAsia="宋体" w:hAnsi="宋体" w:cs="宋体"/>
          <w:color w:val="333333"/>
          <w:sz w:val="21"/>
          <w:szCs w:val="21"/>
        </w:rPr>
        <w:t>常见花卉的形态特征、生态习性、繁殖方法</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pacing w:val="4"/>
          <w:kern w:val="2"/>
          <w:sz w:val="21"/>
          <w:szCs w:val="21"/>
        </w:rPr>
      </w:pPr>
      <w:r>
        <w:rPr>
          <w:rFonts w:ascii="Times New Roman" w:eastAsia="宋体" w:hAnsi="Times New Roman" w:cs="Times New Roman" w:hint="eastAsia"/>
          <w:b/>
          <w:bCs/>
          <w:spacing w:val="4"/>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rPr>
        <w:t>常见花卉的栽培要点及用途。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0"/>
        </w:rPr>
      </w:pPr>
      <w:r>
        <w:rPr>
          <w:rFonts w:ascii="Times New Roman" w:eastAsia="宋体" w:hAnsi="宋体" w:cs="Times New Roman" w:hint="eastAsia"/>
          <w:b/>
          <w:bCs/>
          <w:kern w:val="2"/>
          <w:sz w:val="21"/>
          <w:szCs w:val="20"/>
        </w:rPr>
        <w:t>【</w:t>
      </w:r>
      <w:r>
        <w:rPr>
          <w:rFonts w:ascii="Times New Roman" w:eastAsia="宋体" w:hAnsi="宋体" w:cs="Times New Roman"/>
          <w:b/>
          <w:bCs/>
          <w:kern w:val="2"/>
          <w:sz w:val="21"/>
          <w:szCs w:val="20"/>
        </w:rPr>
        <w:t>教学内容</w:t>
      </w:r>
      <w:r>
        <w:rPr>
          <w:rFonts w:ascii="Times New Roman" w:eastAsia="宋体" w:hAnsi="宋体" w:cs="Times New Roman" w:hint="eastAsia"/>
          <w:b/>
          <w:bCs/>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1.</w:t>
      </w:r>
      <w:r>
        <w:rPr>
          <w:rFonts w:ascii="宋体" w:eastAsia="宋体" w:hAnsi="宋体" w:cs="宋体"/>
          <w:color w:val="333333"/>
          <w:sz w:val="21"/>
          <w:szCs w:val="21"/>
        </w:rPr>
        <w:t xml:space="preserve">一年生花卉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color w:val="333333"/>
          <w:sz w:val="21"/>
          <w:szCs w:val="21"/>
        </w:rPr>
      </w:pPr>
      <w:r>
        <w:rPr>
          <w:rFonts w:ascii="宋体" w:eastAsia="宋体" w:hAnsi="宋体" w:cs="宋体" w:hint="eastAsia"/>
          <w:color w:val="333333"/>
          <w:sz w:val="21"/>
          <w:szCs w:val="21"/>
        </w:rPr>
        <w:t>2.</w:t>
      </w:r>
      <w:r>
        <w:rPr>
          <w:rFonts w:ascii="宋体" w:eastAsia="宋体" w:hAnsi="宋体" w:cs="宋体"/>
          <w:color w:val="333333"/>
          <w:sz w:val="21"/>
          <w:szCs w:val="21"/>
        </w:rPr>
        <w:t xml:space="preserve">二年生花卉 </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lastRenderedPageBreak/>
        <w:t>（二）实验教学</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1.公园观赏植物识别</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2.校园常见观赏植物识别</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color w:val="333333"/>
          <w:sz w:val="21"/>
          <w:szCs w:val="21"/>
        </w:rPr>
      </w:pPr>
      <w:r>
        <w:rPr>
          <w:rFonts w:asciiTheme="minorEastAsia" w:eastAsiaTheme="minorEastAsia" w:hAnsiTheme="minorEastAsia" w:cstheme="minorEastAsia" w:hint="eastAsia"/>
          <w:color w:val="333333"/>
          <w:sz w:val="21"/>
          <w:szCs w:val="21"/>
        </w:rPr>
        <w:t>3.学习温室花卉换盆技术</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b/>
          <w:kern w:val="2"/>
          <w:sz w:val="21"/>
          <w:szCs w:val="21"/>
        </w:rPr>
        <w:t>四、教学策略与方法建议</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（一）理论教学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理论课的教学，采用先观看观赏植物栽培生产视频，对生产的全程有所了解的情况下开始理论部分的学习。</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（二）实验教学</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理论和具体操作相结合，每个学生都必须严格要求自己，标准操作。本课程要求选修人数较少，20到25人比较合适。培养学生认真观察记录的能力，对出现的问题找到原因和解决方法，从实践中总结问题，多加改进。</w:t>
      </w:r>
    </w:p>
    <w:p w:rsidR="005A5D0F" w:rsidRDefault="00B83ED0" w:rsidP="00551535">
      <w:pPr>
        <w:widowControl w:val="0"/>
        <w:adjustRightInd/>
        <w:snapToGrid/>
        <w:spacing w:beforeLines="50" w:afterLines="50" w:line="320" w:lineRule="exact"/>
        <w:jc w:val="both"/>
        <w:rPr>
          <w:rFonts w:ascii="宋体" w:eastAsia="宋体" w:hAnsi="宋体" w:cs="Times New Roman"/>
          <w:b/>
          <w:kern w:val="2"/>
          <w:sz w:val="21"/>
          <w:szCs w:val="21"/>
        </w:rPr>
      </w:pPr>
      <w:r>
        <w:rPr>
          <w:rFonts w:ascii="宋体" w:eastAsia="宋体" w:hAnsi="宋体" w:cs="Times New Roman" w:hint="eastAsia"/>
          <w:b/>
          <w:kern w:val="2"/>
          <w:sz w:val="21"/>
          <w:szCs w:val="21"/>
        </w:rPr>
        <w:t>五、实验教学的特别说明</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（一）主要仪器设备</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烘箱、智能光照培养箱、穴盘、营养钵、有机营养土、花卉种子</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（二）课内实验项目的设置与内容提要</w:t>
      </w:r>
    </w:p>
    <w:tbl>
      <w:tblPr>
        <w:tblW w:w="9028" w:type="dxa"/>
        <w:jc w:val="center"/>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257"/>
        <w:gridCol w:w="2624"/>
        <w:gridCol w:w="851"/>
        <w:gridCol w:w="977"/>
        <w:gridCol w:w="775"/>
        <w:gridCol w:w="776"/>
      </w:tblGrid>
      <w:tr w:rsidR="005A5D0F" w:rsidTr="006B3E17">
        <w:trPr>
          <w:jc w:val="center"/>
        </w:trPr>
        <w:tc>
          <w:tcPr>
            <w:tcW w:w="768"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序号</w:t>
            </w:r>
          </w:p>
        </w:tc>
        <w:tc>
          <w:tcPr>
            <w:tcW w:w="225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sz w:val="21"/>
                <w:szCs w:val="21"/>
              </w:rPr>
            </w:pPr>
            <w:r>
              <w:rPr>
                <w:rFonts w:ascii="宋体" w:eastAsia="宋体" w:hAnsi="宋体" w:cs="Times New Roman" w:hint="eastAsia"/>
                <w:bCs/>
                <w:snapToGrid w:val="0"/>
                <w:sz w:val="21"/>
                <w:szCs w:val="21"/>
              </w:rPr>
              <w:t>实验项目</w:t>
            </w:r>
            <w:r>
              <w:rPr>
                <w:rFonts w:ascii="宋体" w:eastAsia="宋体" w:hAnsi="宋体" w:cs="Times New Roman" w:hint="eastAsia"/>
                <w:bCs/>
                <w:sz w:val="21"/>
                <w:szCs w:val="21"/>
              </w:rPr>
              <w:t>名称</w:t>
            </w:r>
          </w:p>
        </w:tc>
        <w:tc>
          <w:tcPr>
            <w:tcW w:w="2624"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内容提要</w:t>
            </w:r>
          </w:p>
        </w:tc>
        <w:tc>
          <w:tcPr>
            <w:tcW w:w="851"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实验</w:t>
            </w:r>
          </w:p>
          <w:p w:rsidR="005A5D0F" w:rsidRDefault="00B83ED0" w:rsidP="00551535">
            <w:pPr>
              <w:widowControl w:val="0"/>
              <w:adjustRightInd/>
              <w:snapToGrid/>
              <w:spacing w:beforeLines="50" w:afterLines="50" w:line="320" w:lineRule="exact"/>
              <w:jc w:val="center"/>
              <w:rPr>
                <w:rFonts w:ascii="宋体" w:eastAsia="宋体" w:hAnsi="宋体" w:cs="Times New Roman"/>
                <w:bCs/>
                <w:snapToGrid w:val="0"/>
                <w:sz w:val="21"/>
                <w:szCs w:val="21"/>
              </w:rPr>
            </w:pPr>
            <w:r>
              <w:rPr>
                <w:rFonts w:ascii="宋体" w:eastAsia="宋体" w:hAnsi="宋体" w:cs="Times New Roman" w:hint="eastAsia"/>
                <w:bCs/>
                <w:kern w:val="2"/>
                <w:sz w:val="21"/>
                <w:szCs w:val="21"/>
              </w:rPr>
              <w:t>学时</w:t>
            </w:r>
          </w:p>
        </w:tc>
        <w:tc>
          <w:tcPr>
            <w:tcW w:w="977"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snapToGrid w:val="0"/>
                <w:sz w:val="21"/>
                <w:szCs w:val="21"/>
              </w:rPr>
            </w:pPr>
            <w:r>
              <w:rPr>
                <w:rFonts w:ascii="宋体" w:eastAsia="宋体" w:hAnsi="宋体" w:cs="Times New Roman" w:hint="eastAsia"/>
                <w:bCs/>
                <w:snapToGrid w:val="0"/>
                <w:sz w:val="21"/>
                <w:szCs w:val="21"/>
              </w:rPr>
              <w:t>实验</w:t>
            </w:r>
          </w:p>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snapToGrid w:val="0"/>
                <w:sz w:val="21"/>
                <w:szCs w:val="21"/>
              </w:rPr>
              <w:t>类型</w:t>
            </w:r>
          </w:p>
        </w:tc>
        <w:tc>
          <w:tcPr>
            <w:tcW w:w="775"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每组</w:t>
            </w:r>
          </w:p>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人数</w:t>
            </w:r>
          </w:p>
        </w:tc>
        <w:tc>
          <w:tcPr>
            <w:tcW w:w="776" w:type="dxa"/>
            <w:tcBorders>
              <w:top w:val="single" w:sz="4" w:space="0" w:color="auto"/>
              <w:left w:val="single" w:sz="4" w:space="0" w:color="auto"/>
              <w:bottom w:val="single" w:sz="4" w:space="0" w:color="auto"/>
              <w:right w:val="single" w:sz="4" w:space="0" w:color="auto"/>
            </w:tcBorders>
            <w:vAlign w:val="center"/>
          </w:tcPr>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实验</w:t>
            </w:r>
          </w:p>
          <w:p w:rsidR="005A5D0F" w:rsidRDefault="00B83ED0"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要求</w:t>
            </w:r>
          </w:p>
        </w:tc>
      </w:tr>
      <w:tr w:rsidR="007244D2" w:rsidTr="006B3E17">
        <w:trPr>
          <w:trHeight w:val="520"/>
          <w:jc w:val="center"/>
        </w:trPr>
        <w:tc>
          <w:tcPr>
            <w:tcW w:w="768"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1</w:t>
            </w:r>
          </w:p>
        </w:tc>
        <w:tc>
          <w:tcPr>
            <w:tcW w:w="2257"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微软雅黑" w:eastAsia="宋体" w:hAnsi="微软雅黑" w:cs="宋体" w:hint="eastAsia"/>
                <w:color w:val="333333"/>
                <w:sz w:val="21"/>
                <w:szCs w:val="21"/>
              </w:rPr>
              <w:t>公园</w:t>
            </w:r>
            <w:r>
              <w:rPr>
                <w:rFonts w:ascii="微软雅黑" w:eastAsia="宋体" w:hAnsi="微软雅黑" w:cs="宋体"/>
                <w:color w:val="333333"/>
                <w:sz w:val="21"/>
                <w:szCs w:val="21"/>
              </w:rPr>
              <w:t>观赏植物识别</w:t>
            </w:r>
          </w:p>
        </w:tc>
        <w:tc>
          <w:tcPr>
            <w:tcW w:w="2624"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公园常见观赏植物的识别管理</w:t>
            </w:r>
          </w:p>
        </w:tc>
        <w:tc>
          <w:tcPr>
            <w:tcW w:w="851"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6</w:t>
            </w:r>
          </w:p>
        </w:tc>
        <w:tc>
          <w:tcPr>
            <w:tcW w:w="977"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综合</w:t>
            </w:r>
            <w:r w:rsidR="006B3E17">
              <w:rPr>
                <w:rFonts w:ascii="宋体" w:eastAsia="宋体" w:hAnsi="宋体" w:cs="Times New Roman" w:hint="eastAsia"/>
                <w:kern w:val="2"/>
                <w:sz w:val="21"/>
                <w:szCs w:val="21"/>
              </w:rPr>
              <w:t>性</w:t>
            </w:r>
          </w:p>
        </w:tc>
        <w:tc>
          <w:tcPr>
            <w:tcW w:w="775"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776"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必做</w:t>
            </w:r>
          </w:p>
        </w:tc>
      </w:tr>
      <w:tr w:rsidR="007244D2" w:rsidTr="006B3E17">
        <w:trPr>
          <w:trHeight w:val="1155"/>
          <w:jc w:val="center"/>
        </w:trPr>
        <w:tc>
          <w:tcPr>
            <w:tcW w:w="768"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2257"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微软雅黑" w:eastAsia="宋体" w:hAnsi="微软雅黑" w:cs="宋体"/>
                <w:color w:val="333333"/>
                <w:sz w:val="21"/>
                <w:szCs w:val="21"/>
              </w:rPr>
              <w:t>校园常见观赏植物识别</w:t>
            </w:r>
          </w:p>
        </w:tc>
        <w:tc>
          <w:tcPr>
            <w:tcW w:w="2624"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校园常见观赏植物的识别管理</w:t>
            </w:r>
          </w:p>
        </w:tc>
        <w:tc>
          <w:tcPr>
            <w:tcW w:w="851"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4</w:t>
            </w:r>
          </w:p>
        </w:tc>
        <w:tc>
          <w:tcPr>
            <w:tcW w:w="977"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综合</w:t>
            </w:r>
            <w:r w:rsidR="006B3E17">
              <w:rPr>
                <w:rFonts w:ascii="宋体" w:eastAsia="宋体" w:hAnsi="宋体" w:cs="Times New Roman" w:hint="eastAsia"/>
                <w:kern w:val="2"/>
                <w:sz w:val="21"/>
                <w:szCs w:val="21"/>
              </w:rPr>
              <w:t>性</w:t>
            </w:r>
          </w:p>
        </w:tc>
        <w:tc>
          <w:tcPr>
            <w:tcW w:w="775"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776"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必做</w:t>
            </w:r>
          </w:p>
        </w:tc>
      </w:tr>
      <w:tr w:rsidR="007244D2" w:rsidTr="006B3E17">
        <w:trPr>
          <w:trHeight w:val="155"/>
          <w:jc w:val="center"/>
        </w:trPr>
        <w:tc>
          <w:tcPr>
            <w:tcW w:w="768"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3</w:t>
            </w:r>
          </w:p>
        </w:tc>
        <w:tc>
          <w:tcPr>
            <w:tcW w:w="2257"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花卉室内栽培管理技术</w:t>
            </w:r>
          </w:p>
        </w:tc>
        <w:tc>
          <w:tcPr>
            <w:tcW w:w="2624"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kern w:val="2"/>
                <w:sz w:val="21"/>
                <w:szCs w:val="21"/>
              </w:rPr>
              <w:t>植株调整、肥水管理、花果管理、病虫害的识别及防治</w:t>
            </w:r>
          </w:p>
        </w:tc>
        <w:tc>
          <w:tcPr>
            <w:tcW w:w="851"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6</w:t>
            </w:r>
          </w:p>
        </w:tc>
        <w:tc>
          <w:tcPr>
            <w:tcW w:w="977"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综合</w:t>
            </w:r>
            <w:r w:rsidR="006B3E17">
              <w:rPr>
                <w:rFonts w:ascii="宋体" w:eastAsia="宋体" w:hAnsi="宋体" w:cs="Times New Roman" w:hint="eastAsia"/>
                <w:kern w:val="2"/>
                <w:sz w:val="21"/>
                <w:szCs w:val="21"/>
              </w:rPr>
              <w:t>性</w:t>
            </w:r>
          </w:p>
        </w:tc>
        <w:tc>
          <w:tcPr>
            <w:tcW w:w="775"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2</w:t>
            </w:r>
          </w:p>
        </w:tc>
        <w:tc>
          <w:tcPr>
            <w:tcW w:w="776" w:type="dxa"/>
            <w:tcBorders>
              <w:top w:val="single" w:sz="4" w:space="0" w:color="auto"/>
              <w:left w:val="single" w:sz="4" w:space="0" w:color="auto"/>
              <w:bottom w:val="single" w:sz="4" w:space="0" w:color="auto"/>
              <w:right w:val="single" w:sz="4" w:space="0" w:color="auto"/>
            </w:tcBorders>
            <w:vAlign w:val="center"/>
          </w:tcPr>
          <w:p w:rsidR="007244D2" w:rsidRDefault="007244D2" w:rsidP="00551535">
            <w:pPr>
              <w:widowControl w:val="0"/>
              <w:adjustRightInd/>
              <w:snapToGrid/>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t>必做</w:t>
            </w:r>
          </w:p>
        </w:tc>
      </w:tr>
    </w:tbl>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bCs/>
          <w:kern w:val="2"/>
          <w:sz w:val="21"/>
          <w:szCs w:val="21"/>
        </w:rPr>
      </w:pPr>
      <w:r>
        <w:rPr>
          <w:rFonts w:ascii="宋体" w:eastAsia="宋体" w:hAnsi="宋体" w:cs="Times New Roman" w:hint="eastAsia"/>
          <w:kern w:val="2"/>
          <w:sz w:val="21"/>
          <w:szCs w:val="21"/>
        </w:rPr>
        <w:t>注1．“实验类型”：演示性、验证性、设计性、综合性、研究性；2．“实验要求”：必做、选做；3．“每组人数”：每套仪器设备上完成本实验项目的学生人数。</w:t>
      </w:r>
    </w:p>
    <w:p w:rsidR="005A5D0F" w:rsidRDefault="00B83ED0" w:rsidP="00551535">
      <w:pPr>
        <w:widowControl w:val="0"/>
        <w:adjustRightInd/>
        <w:snapToGrid/>
        <w:spacing w:beforeLines="50" w:afterLines="50" w:line="320" w:lineRule="exact"/>
        <w:ind w:firstLineChars="200" w:firstLine="422"/>
        <w:jc w:val="both"/>
        <w:rPr>
          <w:rFonts w:ascii="宋体" w:eastAsia="宋体" w:hAnsi="宋体" w:cs="Times New Roman"/>
          <w:b/>
          <w:kern w:val="2"/>
          <w:sz w:val="21"/>
          <w:szCs w:val="21"/>
        </w:rPr>
      </w:pPr>
      <w:r>
        <w:rPr>
          <w:rFonts w:ascii="宋体" w:eastAsia="宋体" w:hAnsi="宋体" w:cs="Times New Roman" w:hint="eastAsia"/>
          <w:b/>
          <w:kern w:val="2"/>
          <w:sz w:val="21"/>
          <w:szCs w:val="21"/>
        </w:rPr>
        <w:t>（三）实验报告要求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1</w:t>
      </w:r>
      <w:r>
        <w:rPr>
          <w:rFonts w:ascii="宋体" w:eastAsia="宋体" w:hAnsi="宋体" w:cs="Times New Roman" w:hint="eastAsia"/>
          <w:color w:val="000000"/>
          <w:kern w:val="2"/>
          <w:sz w:val="21"/>
          <w:szCs w:val="21"/>
        </w:rPr>
        <w:t>.实验报告按规范手写。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lastRenderedPageBreak/>
        <w:t>2.实验报告中要有栽培蔬菜的实物照片。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3.报告中对出现的问题进行综合分析，提出可能的解决方法。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hint="eastAsia"/>
          <w:b/>
          <w:kern w:val="2"/>
          <w:sz w:val="24"/>
          <w:szCs w:val="24"/>
        </w:rPr>
        <w:t>六、考核方式与成绩评定标准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宋体" w:eastAsia="宋体" w:hAnsi="宋体" w:cs="宋体"/>
          <w:color w:val="333333"/>
          <w:sz w:val="21"/>
          <w:szCs w:val="21"/>
        </w:rPr>
        <w:t>考核要求 考核采用考查方式，最终成绩采取百分制，分形成性考核和总结性考核两部分。 1.形成性考核是综合学生参与课堂讨论、课程实验和作业评定成绩，占总评分数的 30%。 2.总结性考核即期末开卷笔试成绩占总评分数的 70%。</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理论教学考核方式：考试。考勤等30%十期末考试70%；实验教学，成绩评定标准：考勤等30%+实验报告70%。</w:t>
      </w:r>
    </w:p>
    <w:p w:rsidR="005A5D0F" w:rsidRDefault="00B83ED0" w:rsidP="00551535">
      <w:pPr>
        <w:widowControl w:val="0"/>
        <w:spacing w:beforeLines="50" w:afterLines="50" w:line="320" w:lineRule="exact"/>
        <w:ind w:firstLineChars="200" w:firstLine="4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课程总成绩评定，实行百分制，理论成绩占70%，实验成绩占30%。</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七、教材及学习资源</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kern w:val="2"/>
          <w:sz w:val="21"/>
          <w:szCs w:val="21"/>
        </w:rPr>
        <w:t>[1]</w:t>
      </w:r>
      <w:r>
        <w:rPr>
          <w:rFonts w:ascii="Times New Roman" w:eastAsia="宋体" w:hAnsi="Times New Roman" w:cs="Times New Roman"/>
          <w:color w:val="000000" w:themeColor="text1"/>
          <w:sz w:val="21"/>
          <w:szCs w:val="21"/>
        </w:rPr>
        <w:t xml:space="preserve"> </w:t>
      </w:r>
      <w:r>
        <w:rPr>
          <w:rFonts w:ascii="Times New Roman" w:eastAsia="宋体" w:hAnsi="Times New Roman" w:cs="Times New Roman"/>
          <w:color w:val="000000" w:themeColor="text1"/>
          <w:sz w:val="21"/>
          <w:szCs w:val="21"/>
        </w:rPr>
        <w:t>江苏省苏州农业学校主编，观赏植物栽培学</w:t>
      </w:r>
      <w:r>
        <w:rPr>
          <w:rFonts w:ascii="Times New Roman" w:eastAsia="宋体" w:hAnsi="Times New Roman" w:cs="Times New Roman"/>
          <w:color w:val="000000" w:themeColor="text1"/>
          <w:kern w:val="2"/>
          <w:sz w:val="21"/>
          <w:szCs w:val="21"/>
        </w:rPr>
        <w:t>[M]</w:t>
      </w:r>
      <w:r>
        <w:rPr>
          <w:rFonts w:asciiTheme="minorEastAsia" w:eastAsiaTheme="minorEastAsia" w:hAnsiTheme="minorEastAsia" w:cstheme="minorEastAsia"/>
          <w:color w:val="000000" w:themeColor="text1"/>
          <w:kern w:val="2"/>
          <w:sz w:val="21"/>
          <w:szCs w:val="21"/>
        </w:rPr>
        <w:t>.北</w:t>
      </w:r>
      <w:r>
        <w:rPr>
          <w:rFonts w:ascii="Times New Roman" w:eastAsia="宋体" w:hAnsi="Times New Roman" w:cs="Times New Roman"/>
          <w:color w:val="000000" w:themeColor="text1"/>
          <w:kern w:val="2"/>
          <w:sz w:val="21"/>
          <w:szCs w:val="21"/>
        </w:rPr>
        <w:t>京</w:t>
      </w:r>
      <w:r>
        <w:rPr>
          <w:rFonts w:asciiTheme="minorEastAsia" w:eastAsiaTheme="minorEastAsia" w:hAnsiTheme="minorEastAsia" w:cstheme="minorEastAsia"/>
          <w:color w:val="000000" w:themeColor="text1"/>
          <w:kern w:val="2"/>
          <w:sz w:val="21"/>
          <w:szCs w:val="21"/>
        </w:rPr>
        <w:t>:</w:t>
      </w:r>
      <w:r>
        <w:rPr>
          <w:rFonts w:ascii="Times New Roman" w:eastAsia="宋体" w:hAnsi="Times New Roman" w:cs="Times New Roman"/>
          <w:color w:val="000000" w:themeColor="text1"/>
          <w:sz w:val="21"/>
          <w:szCs w:val="21"/>
        </w:rPr>
        <w:t>中国农业出版社</w:t>
      </w:r>
      <w:r>
        <w:rPr>
          <w:rFonts w:ascii="Times New Roman" w:eastAsia="宋体" w:hAnsi="Times New Roman" w:cs="Times New Roman"/>
          <w:color w:val="000000" w:themeColor="text1"/>
          <w:kern w:val="2"/>
          <w:sz w:val="21"/>
          <w:szCs w:val="21"/>
        </w:rPr>
        <w:t>，</w:t>
      </w:r>
      <w:r>
        <w:rPr>
          <w:rFonts w:ascii="Times New Roman" w:eastAsia="宋体" w:hAnsi="Times New Roman" w:cs="Times New Roman"/>
          <w:color w:val="000000" w:themeColor="text1"/>
          <w:kern w:val="2"/>
          <w:sz w:val="21"/>
          <w:szCs w:val="21"/>
        </w:rPr>
        <w:t>2011</w:t>
      </w:r>
      <w:r>
        <w:rPr>
          <w:rFonts w:asciiTheme="minorEastAsia" w:eastAsiaTheme="minorEastAsia" w:hAnsiTheme="minorEastAsia" w:cstheme="minorEastAsia"/>
          <w:color w:val="000000" w:themeColor="text1"/>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kern w:val="2"/>
          <w:sz w:val="21"/>
          <w:szCs w:val="21"/>
        </w:rPr>
        <w:t xml:space="preserve">[2] </w:t>
      </w:r>
      <w:r>
        <w:rPr>
          <w:rFonts w:ascii="Times New Roman" w:eastAsia="宋体" w:hAnsi="Times New Roman" w:cs="Times New Roman"/>
          <w:color w:val="000000" w:themeColor="text1"/>
          <w:sz w:val="21"/>
          <w:szCs w:val="21"/>
        </w:rPr>
        <w:t>李先源，观赏植物学</w:t>
      </w:r>
      <w:r>
        <w:rPr>
          <w:rFonts w:ascii="Times New Roman" w:eastAsia="宋体" w:hAnsi="Times New Roman" w:cs="Times New Roman"/>
          <w:color w:val="000000" w:themeColor="text1"/>
          <w:kern w:val="2"/>
          <w:sz w:val="21"/>
          <w:szCs w:val="21"/>
        </w:rPr>
        <w:t>[M]</w:t>
      </w:r>
      <w:r>
        <w:rPr>
          <w:rFonts w:asciiTheme="minorEastAsia" w:eastAsiaTheme="minorEastAsia" w:hAnsiTheme="minorEastAsia" w:cstheme="minorEastAsia" w:hint="eastAsia"/>
          <w:color w:val="000000" w:themeColor="text1"/>
          <w:kern w:val="2"/>
          <w:sz w:val="21"/>
          <w:szCs w:val="21"/>
        </w:rPr>
        <w:t>.</w:t>
      </w:r>
      <w:r>
        <w:rPr>
          <w:rFonts w:ascii="Times New Roman" w:eastAsia="宋体" w:hAnsi="Times New Roman" w:cs="Times New Roman"/>
          <w:color w:val="000000" w:themeColor="text1"/>
          <w:kern w:val="2"/>
          <w:sz w:val="21"/>
          <w:szCs w:val="21"/>
        </w:rPr>
        <w:t>重庆：</w:t>
      </w:r>
      <w:r>
        <w:rPr>
          <w:rFonts w:ascii="Times New Roman" w:eastAsia="宋体" w:hAnsi="Times New Roman" w:cs="Times New Roman"/>
          <w:color w:val="000000" w:themeColor="text1"/>
          <w:sz w:val="21"/>
          <w:szCs w:val="21"/>
        </w:rPr>
        <w:t>西南师范大学出版社，</w:t>
      </w:r>
      <w:r>
        <w:rPr>
          <w:rFonts w:ascii="Times New Roman" w:eastAsia="宋体" w:hAnsi="Times New Roman" w:cs="Times New Roman"/>
          <w:color w:val="000000" w:themeColor="text1"/>
          <w:sz w:val="21"/>
          <w:szCs w:val="21"/>
        </w:rPr>
        <w:t>2007</w:t>
      </w:r>
      <w:r>
        <w:rPr>
          <w:rFonts w:asciiTheme="minorEastAsia" w:eastAsiaTheme="minorEastAsia" w:hAnsiTheme="minorEastAsia" w:cstheme="minorEastAsia"/>
          <w:color w:val="000000" w:themeColor="text1"/>
          <w:kern w:val="2"/>
          <w:sz w:val="21"/>
          <w:szCs w:val="21"/>
        </w:rPr>
        <w:t>.</w:t>
      </w:r>
    </w:p>
    <w:p w:rsidR="005A5D0F" w:rsidRDefault="00B83ED0" w:rsidP="00551535">
      <w:pPr>
        <w:adjustRightInd/>
        <w:snapToGrid/>
        <w:spacing w:beforeLines="50" w:afterLines="50" w:line="320" w:lineRule="exact"/>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kern w:val="2"/>
          <w:sz w:val="21"/>
          <w:szCs w:val="21"/>
        </w:rPr>
        <w:t xml:space="preserve">[3] </w:t>
      </w:r>
      <w:r>
        <w:rPr>
          <w:rFonts w:ascii="Times New Roman" w:eastAsia="宋体" w:hAnsi="Times New Roman" w:cs="Times New Roman"/>
          <w:color w:val="000000" w:themeColor="text1"/>
          <w:sz w:val="21"/>
          <w:szCs w:val="21"/>
        </w:rPr>
        <w:t>童丽丽，观赏植物学</w:t>
      </w:r>
      <w:r>
        <w:rPr>
          <w:rFonts w:ascii="Times New Roman" w:eastAsia="宋体" w:hAnsi="Times New Roman" w:cs="Times New Roman"/>
          <w:color w:val="000000" w:themeColor="text1"/>
          <w:kern w:val="2"/>
          <w:sz w:val="21"/>
          <w:szCs w:val="21"/>
        </w:rPr>
        <w:t>[M].</w:t>
      </w:r>
      <w:r>
        <w:rPr>
          <w:rFonts w:asciiTheme="minorEastAsia" w:eastAsiaTheme="minorEastAsia" w:hAnsiTheme="minorEastAsia" w:cstheme="minorEastAsia"/>
          <w:color w:val="000000" w:themeColor="text1"/>
          <w:kern w:val="2"/>
          <w:sz w:val="21"/>
          <w:szCs w:val="21"/>
        </w:rPr>
        <w:t>上海：</w:t>
      </w:r>
      <w:r>
        <w:rPr>
          <w:rFonts w:ascii="Times New Roman" w:eastAsia="宋体" w:hAnsi="Times New Roman" w:cs="Times New Roman"/>
          <w:color w:val="000000" w:themeColor="text1"/>
          <w:sz w:val="21"/>
          <w:szCs w:val="21"/>
        </w:rPr>
        <w:t>上海交通大学出版社，</w:t>
      </w:r>
      <w:r>
        <w:rPr>
          <w:rFonts w:ascii="Times New Roman" w:eastAsia="宋体" w:hAnsi="Times New Roman" w:cs="Times New Roman"/>
          <w:color w:val="000000" w:themeColor="text1"/>
          <w:sz w:val="21"/>
          <w:szCs w:val="21"/>
        </w:rPr>
        <w:t>2013</w:t>
      </w:r>
      <w:r>
        <w:rPr>
          <w:rFonts w:asciiTheme="minorEastAsia" w:eastAsiaTheme="minorEastAsia" w:hAnsiTheme="minorEastAsia" w:cstheme="minorEastAsia"/>
          <w:color w:val="000000" w:themeColor="text1"/>
          <w:kern w:val="2"/>
          <w:sz w:val="21"/>
          <w:szCs w:val="21"/>
        </w:rPr>
        <w:t>.</w:t>
      </w:r>
    </w:p>
    <w:p w:rsidR="005A5D0F" w:rsidRDefault="005A5D0F" w:rsidP="00551535">
      <w:pPr>
        <w:widowControl w:val="0"/>
        <w:adjustRightInd/>
        <w:snapToGrid/>
        <w:spacing w:beforeLines="50" w:afterLines="50" w:line="320" w:lineRule="exact"/>
        <w:jc w:val="both"/>
        <w:rPr>
          <w:rFonts w:ascii="黑体" w:eastAsia="黑体" w:hAnsi="宋体" w:cs="Times New Roman"/>
          <w:b/>
          <w:kern w:val="2"/>
          <w:sz w:val="24"/>
          <w:szCs w:val="24"/>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执笔人：雷慧       审核人：白建华       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jc w:val="both"/>
        <w:rPr>
          <w:rFonts w:ascii="黑体" w:eastAsia="黑体" w:hAnsi="宋体" w:cs="Times New Roman"/>
          <w:b/>
          <w:kern w:val="2"/>
          <w:sz w:val="24"/>
          <w:szCs w:val="24"/>
        </w:rPr>
      </w:pPr>
    </w:p>
    <w:p w:rsidR="005A5D0F" w:rsidRDefault="005A5D0F" w:rsidP="00551535">
      <w:pPr>
        <w:widowControl w:val="0"/>
        <w:adjustRightInd/>
        <w:snapToGrid/>
        <w:spacing w:beforeLines="50" w:afterLines="50" w:line="320" w:lineRule="exact"/>
        <w:jc w:val="both"/>
        <w:rPr>
          <w:rFonts w:ascii="黑体" w:eastAsia="黑体" w:hAnsi="宋体" w:cs="Times New Roman"/>
          <w:b/>
          <w:kern w:val="2"/>
          <w:sz w:val="24"/>
          <w:szCs w:val="20"/>
        </w:rPr>
      </w:pPr>
    </w:p>
    <w:p w:rsidR="005A5D0F" w:rsidRDefault="005A5D0F">
      <w:pPr>
        <w:adjustRightInd/>
        <w:snapToGrid/>
        <w:spacing w:line="220" w:lineRule="atLeast"/>
        <w:rPr>
          <w:rFonts w:ascii="Times New Roman" w:eastAsia="宋体" w:hAnsi="Times New Roman" w:cs="Times New Roman"/>
          <w:kern w:val="2"/>
          <w:sz w:val="21"/>
          <w:szCs w:val="20"/>
        </w:rPr>
      </w:pPr>
    </w:p>
    <w:p w:rsidR="005A5D0F" w:rsidRDefault="005A5D0F" w:rsidP="00551535">
      <w:pPr>
        <w:widowControl w:val="0"/>
        <w:adjustRightInd/>
        <w:snapToGrid/>
        <w:spacing w:beforeLines="50" w:afterLines="50"/>
        <w:ind w:right="140"/>
        <w:rPr>
          <w:rFonts w:ascii="Times New Roman" w:eastAsia="宋体" w:hAnsi="Times New Roman" w:cs="Times New Roman"/>
          <w:kern w:val="2"/>
          <w:sz w:val="28"/>
          <w:szCs w:val="28"/>
        </w:rPr>
      </w:pPr>
    </w:p>
    <w:p w:rsidR="005A5D0F" w:rsidRDefault="00B83ED0" w:rsidP="00551535">
      <w:pPr>
        <w:widowControl w:val="0"/>
        <w:adjustRightInd/>
        <w:snapToGrid/>
        <w:spacing w:beforeLines="50" w:afterLines="50"/>
        <w:jc w:val="center"/>
        <w:outlineLvl w:val="0"/>
        <w:rPr>
          <w:rFonts w:ascii="宋体" w:eastAsia="宋体" w:hAnsi="宋体" w:cs="Times New Roman"/>
          <w:b/>
          <w:bCs/>
          <w:kern w:val="2"/>
          <w:sz w:val="32"/>
          <w:szCs w:val="32"/>
        </w:rPr>
      </w:pPr>
      <w:r>
        <w:rPr>
          <w:rFonts w:ascii="Times New Roman" w:eastAsia="宋体" w:hAnsi="Times New Roman" w:cs="Times New Roman"/>
          <w:kern w:val="2"/>
          <w:sz w:val="21"/>
          <w:szCs w:val="24"/>
        </w:rPr>
        <w:br w:type="page"/>
      </w:r>
      <w:bookmarkStart w:id="268" w:name="_Toc526777568"/>
      <w:r>
        <w:rPr>
          <w:rFonts w:ascii="宋体" w:eastAsia="宋体" w:hAnsi="宋体" w:cs="Times New Roman" w:hint="eastAsia"/>
          <w:b/>
          <w:bCs/>
          <w:kern w:val="2"/>
          <w:sz w:val="32"/>
          <w:szCs w:val="32"/>
        </w:rPr>
        <w:lastRenderedPageBreak/>
        <w:t>《酶在食品中的应用》教学大纲</w:t>
      </w:r>
      <w:bookmarkEnd w:id="268"/>
    </w:p>
    <w:p w:rsidR="005A5D0F" w:rsidRDefault="005A5D0F" w:rsidP="00551535">
      <w:pPr>
        <w:widowControl w:val="0"/>
        <w:adjustRightInd/>
        <w:snapToGrid/>
        <w:spacing w:beforeLines="50" w:afterLines="50"/>
        <w:jc w:val="center"/>
        <w:rPr>
          <w:rFonts w:ascii="宋体" w:eastAsia="宋体" w:hAnsi="Times New Roman"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Times New Roman"/>
          <w:b/>
          <w:bCs/>
          <w:kern w:val="2"/>
          <w:sz w:val="24"/>
          <w:szCs w:val="24"/>
        </w:rPr>
        <w:t>1</w:t>
      </w:r>
      <w:r>
        <w:rPr>
          <w:rFonts w:ascii="黑体" w:eastAsia="黑体" w:hAnsi="宋体" w:cs="Times New Roman" w:hint="eastAsia"/>
          <w:b/>
          <w:bCs/>
          <w:kern w:val="2"/>
          <w:sz w:val="24"/>
          <w:szCs w:val="24"/>
        </w:rPr>
        <w:t>．课程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酶在食品中的应用（</w:t>
      </w:r>
      <w:r>
        <w:rPr>
          <w:rFonts w:ascii="Times New Roman" w:eastAsia="宋体" w:hAnsi="Times New Roman" w:cs="Times New Roman"/>
          <w:kern w:val="2"/>
          <w:sz w:val="21"/>
          <w:szCs w:val="21"/>
        </w:rPr>
        <w:t>Application of Enzyme in Food</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bCs/>
          <w:kern w:val="2"/>
          <w:sz w:val="21"/>
          <w:szCs w:val="24"/>
        </w:rPr>
      </w:pPr>
      <w:r>
        <w:rPr>
          <w:rFonts w:ascii="黑体" w:eastAsia="黑体" w:hAnsi="宋体" w:cs="Times New Roman"/>
          <w:b/>
          <w:kern w:val="2"/>
          <w:sz w:val="24"/>
          <w:szCs w:val="24"/>
        </w:rPr>
        <w:t>2</w:t>
      </w:r>
      <w:r>
        <w:rPr>
          <w:rFonts w:ascii="黑体" w:eastAsia="黑体" w:hAnsi="宋体" w:cs="Times New Roman" w:hint="eastAsia"/>
          <w:b/>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公共课程</w:t>
      </w:r>
      <w:r>
        <w:rPr>
          <w:rFonts w:ascii="宋体" w:eastAsia="宋体" w:hAnsi="宋体" w:cs="Times New Roman"/>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学科基础课程</w:t>
      </w:r>
      <w:r>
        <w:rPr>
          <w:rFonts w:ascii="宋体" w:eastAsia="宋体" w:hAnsi="宋体" w:cs="Times New Roman"/>
          <w:kern w:val="2"/>
          <w:sz w:val="21"/>
          <w:szCs w:val="21"/>
        </w:rPr>
        <w:t xml:space="preserve">    </w:t>
      </w:r>
      <w:r>
        <w:rPr>
          <w:rFonts w:ascii="Wingdings 2" w:eastAsia="宋体" w:hAnsi="Wingdings 2" w:cs="Times New Roman"/>
          <w:b/>
          <w:bCs/>
          <w:kern w:val="2"/>
          <w:sz w:val="21"/>
          <w:szCs w:val="20"/>
        </w:rPr>
        <w:sym w:font="Wingdings" w:char="F0FE"/>
      </w:r>
      <w:r>
        <w:rPr>
          <w:rFonts w:ascii="宋体" w:eastAsia="宋体" w:hAnsi="宋体" w:cs="Times New Roman" w:hint="eastAsia"/>
          <w:kern w:val="2"/>
          <w:sz w:val="21"/>
          <w:szCs w:val="21"/>
        </w:rPr>
        <w:t>专业课程</w:t>
      </w:r>
      <w:r>
        <w:rPr>
          <w:rFonts w:ascii="宋体" w:eastAsia="宋体" w:hAnsi="宋体" w:cs="Times New Roman"/>
          <w:kern w:val="2"/>
          <w:sz w:val="21"/>
          <w:szCs w:val="21"/>
        </w:rPr>
        <w:t xml:space="preserve">   </w:t>
      </w:r>
      <w:r>
        <w:rPr>
          <w:rFonts w:ascii="宋体" w:eastAsia="宋体" w:hAnsi="Wingdings" w:cs="Times New Roman" w:hint="eastAsia"/>
          <w:bCs/>
          <w:kern w:val="2"/>
          <w:sz w:val="21"/>
          <w:szCs w:val="20"/>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b/>
          <w:kern w:val="2"/>
          <w:sz w:val="24"/>
          <w:szCs w:val="24"/>
        </w:rPr>
        <w:t>3</w:t>
      </w:r>
      <w:r>
        <w:rPr>
          <w:rFonts w:ascii="黑体" w:eastAsia="黑体" w:hAnsi="宋体" w:cs="Times New Roman" w:hint="eastAsia"/>
          <w:b/>
          <w:kern w:val="2"/>
          <w:sz w:val="24"/>
          <w:szCs w:val="24"/>
        </w:rPr>
        <w:t>．课程性质：</w:t>
      </w:r>
      <w:r>
        <w:rPr>
          <w:rFonts w:ascii="Times New Roman" w:eastAsia="宋体" w:hAnsi="Times New Roman" w:cs="Times New Roman"/>
          <w:b/>
          <w:bCs/>
          <w:kern w:val="2"/>
          <w:sz w:val="21"/>
          <w:szCs w:val="20"/>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kern w:val="2"/>
          <w:sz w:val="21"/>
          <w:szCs w:val="24"/>
        </w:rPr>
        <w:t xml:space="preserve">      </w:t>
      </w:r>
      <w:r>
        <w:rPr>
          <w:rFonts w:ascii="Wingdings 2" w:eastAsia="宋体" w:hAnsi="Wingdings 2" w:cs="Times New Roman"/>
          <w:b/>
          <w:bCs/>
          <w:kern w:val="2"/>
          <w:sz w:val="21"/>
          <w:szCs w:val="20"/>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b/>
          <w:kern w:val="2"/>
          <w:sz w:val="24"/>
          <w:szCs w:val="24"/>
        </w:rPr>
        <w:t>4</w:t>
      </w:r>
      <w:r>
        <w:rPr>
          <w:rFonts w:ascii="黑体" w:eastAsia="黑体" w:hAnsi="宋体" w:cs="Times New Roman" w:hint="eastAsia"/>
          <w:b/>
          <w:kern w:val="2"/>
          <w:sz w:val="24"/>
          <w:szCs w:val="24"/>
        </w:rPr>
        <w:t>．课程总学时</w:t>
      </w:r>
      <w:r>
        <w:rPr>
          <w:rFonts w:ascii="黑体" w:eastAsia="黑体" w:hAnsi="宋体" w:cs="Times New Roman"/>
          <w:b/>
          <w:kern w:val="2"/>
          <w:sz w:val="24"/>
          <w:szCs w:val="24"/>
        </w:rPr>
        <w:t>:</w:t>
      </w:r>
      <w:r>
        <w:rPr>
          <w:rFonts w:ascii="Times New Roman" w:eastAsia="宋体" w:hAnsi="Times New Roman" w:cs="Times New Roman"/>
          <w:kern w:val="2"/>
          <w:sz w:val="21"/>
          <w:szCs w:val="24"/>
        </w:rPr>
        <w:t xml:space="preserve">32   </w:t>
      </w:r>
      <w:r>
        <w:rPr>
          <w:rFonts w:ascii="Times New Roman" w:eastAsia="宋体" w:hAnsi="宋体" w:cs="Times New Roman"/>
          <w:b/>
          <w:bCs/>
          <w:kern w:val="2"/>
          <w:sz w:val="21"/>
          <w:szCs w:val="21"/>
        </w:rPr>
        <w:t xml:space="preserve">         </w:t>
      </w:r>
      <w:r>
        <w:rPr>
          <w:rFonts w:ascii="黑体" w:eastAsia="黑体" w:hAnsi="宋体" w:cs="Times New Roman"/>
          <w:b/>
          <w:kern w:val="2"/>
          <w:sz w:val="24"/>
          <w:szCs w:val="24"/>
        </w:rPr>
        <w:t xml:space="preserve">   </w:t>
      </w:r>
      <w:r>
        <w:rPr>
          <w:rFonts w:ascii="黑体" w:eastAsia="黑体" w:hAnsi="宋体" w:cs="Times New Roman" w:hint="eastAsia"/>
          <w:b/>
          <w:kern w:val="2"/>
          <w:sz w:val="24"/>
          <w:szCs w:val="24"/>
        </w:rPr>
        <w:t>总学分：</w:t>
      </w:r>
      <w:r>
        <w:rPr>
          <w:rFonts w:ascii="Times New Roman" w:eastAsia="宋体" w:hAnsi="Times New Roman" w:cs="Times New Roman"/>
          <w:kern w:val="2"/>
          <w:sz w:val="21"/>
          <w:szCs w:val="24"/>
        </w:rPr>
        <w:t xml:space="preserve">2 </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Times New Roman"/>
          <w:b/>
          <w:kern w:val="2"/>
          <w:sz w:val="24"/>
          <w:szCs w:val="24"/>
        </w:rPr>
        <w:t>5</w:t>
      </w:r>
      <w:r>
        <w:rPr>
          <w:rFonts w:ascii="黑体" w:eastAsia="黑体" w:hAnsi="宋体" w:cs="Times New Roman" w:hint="eastAsia"/>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Times New Roman"/>
          <w:b/>
          <w:kern w:val="2"/>
          <w:sz w:val="24"/>
          <w:szCs w:val="24"/>
        </w:rPr>
        <w:t>6</w:t>
      </w:r>
      <w:r>
        <w:rPr>
          <w:rFonts w:ascii="黑体" w:eastAsia="黑体" w:hAnsi="宋体" w:cs="Times New Roman" w:hint="eastAsia"/>
          <w:b/>
          <w:kern w:val="2"/>
          <w:sz w:val="24"/>
          <w:szCs w:val="24"/>
        </w:rPr>
        <w:t>．先修课程：</w:t>
      </w:r>
      <w:r>
        <w:rPr>
          <w:rFonts w:ascii="宋体" w:eastAsia="宋体" w:hAnsi="宋体" w:cs="Times New Roman" w:hint="eastAsia"/>
          <w:kern w:val="2"/>
          <w:sz w:val="21"/>
          <w:szCs w:val="21"/>
        </w:rPr>
        <w:t>有机化学，生物化学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69" w:name="_Toc522695355"/>
      <w:r>
        <w:rPr>
          <w:rFonts w:ascii="黑体" w:eastAsia="黑体" w:hAnsi="宋体" w:cs="Times New Roman" w:hint="eastAsia"/>
          <w:b/>
          <w:kern w:val="2"/>
          <w:sz w:val="24"/>
          <w:szCs w:val="24"/>
        </w:rPr>
        <w:t>一、课程简介</w:t>
      </w:r>
      <w:bookmarkEnd w:id="269"/>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bookmarkStart w:id="270" w:name="_Toc522695356"/>
      <w:r>
        <w:rPr>
          <w:rFonts w:ascii="宋体" w:eastAsia="宋体" w:hAnsi="宋体" w:cs="Times New Roman" w:hint="eastAsia"/>
          <w:kern w:val="2"/>
          <w:sz w:val="21"/>
          <w:szCs w:val="21"/>
        </w:rPr>
        <w:t>酶在食品中的应用是研究酶学基本理论及其在食品加工和保藏中应用的科学。本课程要求学生了解酶学的发展历史、现状和前景，了解酶学的基础理论、酶的分子结构与功能，理解和掌握食品酶的生产、分离纯化、固定化，了解酶在食品加工等方面的应用概况，为学生从事有关酶的应用、研究和创新开发打下基础。</w:t>
      </w:r>
      <w:bookmarkEnd w:id="270"/>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71" w:name="_Toc522695357"/>
      <w:r>
        <w:rPr>
          <w:rFonts w:ascii="黑体" w:eastAsia="黑体" w:hAnsi="宋体" w:cs="Times New Roman" w:hint="eastAsia"/>
          <w:b/>
          <w:kern w:val="2"/>
          <w:sz w:val="24"/>
          <w:szCs w:val="24"/>
        </w:rPr>
        <w:t>二、课程教学目标</w:t>
      </w:r>
      <w:bookmarkEnd w:id="271"/>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2" w:name="_Toc522695358"/>
      <w:r>
        <w:rPr>
          <w:rFonts w:ascii="宋体" w:eastAsia="宋体" w:hAnsi="宋体" w:cs="Times New Roman" w:hint="eastAsia"/>
          <w:kern w:val="2"/>
          <w:sz w:val="21"/>
          <w:szCs w:val="21"/>
        </w:rPr>
        <w:t>本课程性质为专业选修课，教学的具体要求如下：</w:t>
      </w:r>
      <w:bookmarkEnd w:id="272"/>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3" w:name="_Toc522695359"/>
      <w:r>
        <w:rPr>
          <w:rFonts w:ascii="宋体" w:eastAsia="宋体" w:hAnsi="宋体" w:cs="Times New Roman" w:hint="eastAsia"/>
          <w:kern w:val="2"/>
          <w:sz w:val="21"/>
          <w:szCs w:val="21"/>
        </w:rPr>
        <w:t>⒈</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学习并了解酶学的发展历史、现状和前景；</w:t>
      </w:r>
      <w:bookmarkEnd w:id="273"/>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4" w:name="_Toc522695360"/>
      <w:r>
        <w:rPr>
          <w:rFonts w:ascii="宋体" w:eastAsia="宋体" w:hAnsi="宋体" w:cs="Times New Roman" w:hint="eastAsia"/>
          <w:kern w:val="2"/>
          <w:sz w:val="21"/>
          <w:szCs w:val="21"/>
        </w:rPr>
        <w:t>⒉</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学习并了解酶学的基础理论；</w:t>
      </w:r>
      <w:bookmarkEnd w:id="274"/>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5" w:name="_Toc522695361"/>
      <w:r>
        <w:rPr>
          <w:rFonts w:ascii="宋体" w:eastAsia="宋体" w:hAnsi="宋体" w:cs="Times New Roman" w:hint="eastAsia"/>
          <w:kern w:val="2"/>
          <w:sz w:val="21"/>
          <w:szCs w:val="21"/>
        </w:rPr>
        <w:t>⒊</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学习并了解酶的分子结构与催化功能；</w:t>
      </w:r>
      <w:bookmarkEnd w:id="275"/>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6" w:name="_Toc522695362"/>
      <w:r>
        <w:rPr>
          <w:rFonts w:ascii="宋体" w:eastAsia="宋体" w:hAnsi="宋体" w:cs="Times New Roman" w:hint="eastAsia"/>
          <w:kern w:val="2"/>
          <w:sz w:val="21"/>
          <w:szCs w:val="21"/>
        </w:rPr>
        <w:t>⒋</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理解或掌握食品酶的生产、分离纯化、固定化；</w:t>
      </w:r>
      <w:bookmarkEnd w:id="276"/>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7" w:name="_Toc522695363"/>
      <w:r>
        <w:rPr>
          <w:rFonts w:ascii="宋体" w:eastAsia="宋体" w:hAnsi="宋体" w:cs="Times New Roman"/>
          <w:kern w:val="2"/>
          <w:sz w:val="21"/>
          <w:szCs w:val="21"/>
        </w:rPr>
        <w:t xml:space="preserve">5. </w:t>
      </w:r>
      <w:r>
        <w:rPr>
          <w:rFonts w:ascii="宋体" w:eastAsia="宋体" w:hAnsi="宋体" w:cs="Times New Roman" w:hint="eastAsia"/>
          <w:kern w:val="2"/>
          <w:sz w:val="21"/>
          <w:szCs w:val="21"/>
        </w:rPr>
        <w:t>学习并了解食品酶在食品加工等方面的应用概况；</w:t>
      </w:r>
      <w:bookmarkEnd w:id="277"/>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278" w:name="_Toc522695364"/>
      <w:r>
        <w:rPr>
          <w:rFonts w:ascii="宋体" w:eastAsia="宋体" w:hAnsi="宋体" w:cs="Times New Roman"/>
          <w:kern w:val="2"/>
          <w:sz w:val="21"/>
          <w:szCs w:val="21"/>
        </w:rPr>
        <w:t xml:space="preserve">6. </w:t>
      </w:r>
      <w:r>
        <w:rPr>
          <w:rFonts w:ascii="宋体" w:eastAsia="宋体" w:hAnsi="宋体" w:cs="Times New Roman" w:hint="eastAsia"/>
          <w:kern w:val="2"/>
          <w:sz w:val="21"/>
          <w:szCs w:val="21"/>
        </w:rPr>
        <w:t>为学生从事有关酶的应用、研究和创新开发打基础。</w:t>
      </w:r>
      <w:bookmarkEnd w:id="278"/>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279" w:name="_Toc522695365"/>
      <w:r>
        <w:rPr>
          <w:rFonts w:ascii="黑体" w:eastAsia="黑体" w:hAnsi="宋体" w:cs="Times New Roman" w:hint="eastAsia"/>
          <w:b/>
          <w:kern w:val="2"/>
          <w:sz w:val="24"/>
          <w:szCs w:val="24"/>
        </w:rPr>
        <w:t>三、课程学时分配、教学内容与教学基本要求</w:t>
      </w:r>
      <w:bookmarkEnd w:id="279"/>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章</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节</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标</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题</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课时数</w:t>
            </w:r>
          </w:p>
        </w:tc>
      </w:tr>
      <w:tr w:rsidR="005A5D0F">
        <w:trPr>
          <w:cantSplit/>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第一章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绪论</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2</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第二章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酶的生产</w:t>
            </w:r>
          </w:p>
        </w:tc>
        <w:tc>
          <w:tcPr>
            <w:tcW w:w="2417" w:type="dxa"/>
          </w:tcPr>
          <w:p w:rsidR="005A5D0F" w:rsidRDefault="00B83ED0">
            <w:pPr>
              <w:widowControl w:val="0"/>
              <w:adjustRightInd/>
              <w:snapToGri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第三章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酶的分离、纯化技术</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6</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第四章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酶的分子结构与催化功能</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第五章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固定化酶</w:t>
            </w:r>
          </w:p>
        </w:tc>
        <w:tc>
          <w:tcPr>
            <w:tcW w:w="2417" w:type="dxa"/>
          </w:tcPr>
          <w:p w:rsidR="005A5D0F" w:rsidRDefault="00B83ED0">
            <w:pPr>
              <w:widowControl w:val="0"/>
              <w:adjustRightInd/>
              <w:snapToGri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第六章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食品中的上游酶工程</w:t>
            </w:r>
          </w:p>
        </w:tc>
        <w:tc>
          <w:tcPr>
            <w:tcW w:w="2417" w:type="dxa"/>
          </w:tcPr>
          <w:p w:rsidR="005A5D0F" w:rsidRDefault="00B83ED0">
            <w:pPr>
              <w:widowControl w:val="0"/>
              <w:adjustRightInd/>
              <w:snapToGri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lastRenderedPageBreak/>
              <w:t>第七章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食品中的下游酶工程</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第八章</w:t>
            </w:r>
          </w:p>
        </w:tc>
        <w:tc>
          <w:tcPr>
            <w:tcW w:w="3809"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酶在乳品生产中的应用</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4</w:t>
            </w:r>
          </w:p>
        </w:tc>
      </w:tr>
      <w:tr w:rsidR="005A5D0F">
        <w:trPr>
          <w:trHeight w:val="324"/>
        </w:trPr>
        <w:tc>
          <w:tcPr>
            <w:tcW w:w="1694"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总课时</w:t>
            </w:r>
          </w:p>
        </w:tc>
        <w:tc>
          <w:tcPr>
            <w:tcW w:w="3809" w:type="dxa"/>
          </w:tcPr>
          <w:p w:rsidR="005A5D0F" w:rsidRDefault="00B83ED0">
            <w:pPr>
              <w:widowControl w:val="0"/>
              <w:adjustRightInd/>
              <w:snapToGri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 xml:space="preserve"> </w:t>
            </w:r>
          </w:p>
        </w:tc>
        <w:tc>
          <w:tcPr>
            <w:tcW w:w="2417" w:type="dxa"/>
          </w:tcPr>
          <w:p w:rsidR="005A5D0F" w:rsidRDefault="00B83ED0">
            <w:pPr>
              <w:widowControl w:val="0"/>
              <w:adjustRightInd/>
              <w:snapToGrid/>
              <w:spacing w:before="50" w:after="5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32</w:t>
            </w:r>
          </w:p>
        </w:tc>
      </w:tr>
    </w:tbl>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bookmarkStart w:id="280" w:name="_Toc522695366"/>
      <w:r>
        <w:rPr>
          <w:rFonts w:asciiTheme="minorEastAsia" w:eastAsiaTheme="minorEastAsia" w:hAnsiTheme="minorEastAsia" w:cs="Times New Roman" w:hint="eastAsia"/>
          <w:b/>
          <w:kern w:val="2"/>
          <w:sz w:val="21"/>
          <w:szCs w:val="21"/>
        </w:rPr>
        <w:t>第一章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绪论</w:t>
      </w:r>
      <w:bookmarkEnd w:id="280"/>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1" w:name="_Toc522695367"/>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．了解酶的发现，掌握酶的定义。</w:t>
      </w:r>
      <w:bookmarkEnd w:id="281"/>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2" w:name="_Toc522695368"/>
      <w:r>
        <w:rPr>
          <w:rFonts w:asciiTheme="minorEastAsia" w:eastAsiaTheme="minorEastAsia" w:hAnsiTheme="minorEastAsia" w:cs="Times New Roman"/>
          <w:kern w:val="2"/>
          <w:sz w:val="21"/>
          <w:szCs w:val="21"/>
        </w:rPr>
        <w:t xml:space="preserve">2. </w:t>
      </w:r>
      <w:r>
        <w:rPr>
          <w:rFonts w:asciiTheme="minorEastAsia" w:eastAsiaTheme="minorEastAsia" w:hAnsiTheme="minorEastAsia" w:cs="Times New Roman" w:hint="eastAsia"/>
          <w:kern w:val="2"/>
          <w:sz w:val="21"/>
          <w:szCs w:val="21"/>
        </w:rPr>
        <w:t>了解酶学及食品酶学的研究范畴及食品酶学的发展简史。</w:t>
      </w:r>
      <w:bookmarkEnd w:id="282"/>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3" w:name="_Toc522695369"/>
      <w:r>
        <w:rPr>
          <w:rFonts w:asciiTheme="minorEastAsia" w:eastAsiaTheme="minorEastAsia" w:hAnsiTheme="minorEastAsia" w:cs="Times New Roman"/>
          <w:kern w:val="2"/>
          <w:sz w:val="21"/>
          <w:szCs w:val="21"/>
        </w:rPr>
        <w:t xml:space="preserve">3. </w:t>
      </w:r>
      <w:r>
        <w:rPr>
          <w:rFonts w:asciiTheme="minorEastAsia" w:eastAsiaTheme="minorEastAsia" w:hAnsiTheme="minorEastAsia" w:cs="Times New Roman" w:hint="eastAsia"/>
          <w:kern w:val="2"/>
          <w:sz w:val="21"/>
          <w:szCs w:val="21"/>
        </w:rPr>
        <w:t>理解酶的分类命名法。</w:t>
      </w:r>
      <w:bookmarkEnd w:id="283"/>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食品酶学涵义，酶的发现。</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酶的定义及酶的应用范畴。</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utoSpaceDE w:val="0"/>
        <w:autoSpaceDN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.食品酶学涵义，酶的发现。</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4" w:name="_Toc522695370"/>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.酶的定义、酶学研究范畴。</w:t>
      </w:r>
      <w:bookmarkEnd w:id="284"/>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5" w:name="_Toc522695371"/>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.史前、近代及现代酶学的发展简史。</w:t>
      </w:r>
      <w:bookmarkEnd w:id="285"/>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6" w:name="_Toc522695372"/>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.酶的习惯及国际系统命名法的依据。</w:t>
      </w:r>
      <w:bookmarkEnd w:id="286"/>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bookmarkStart w:id="287" w:name="_Toc522695373"/>
      <w:r>
        <w:rPr>
          <w:rFonts w:asciiTheme="minorEastAsia" w:eastAsiaTheme="minorEastAsia" w:hAnsiTheme="minorEastAsia" w:cs="Times New Roman" w:hint="eastAsia"/>
          <w:b/>
          <w:kern w:val="2"/>
          <w:sz w:val="21"/>
          <w:szCs w:val="21"/>
        </w:rPr>
        <w:t>第二章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酶的生产</w:t>
      </w:r>
      <w:bookmarkEnd w:id="287"/>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8" w:name="_Toc522695374"/>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.了解发酵法生产食品级酶的特点及一般注意事项，生产食品级酶必须考虑的因素。</w:t>
      </w:r>
      <w:bookmarkEnd w:id="288"/>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89" w:name="_Toc522695375"/>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.了解掌握食品级酶生产过程的控制技术。</w:t>
      </w:r>
      <w:bookmarkEnd w:id="289"/>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0" w:name="_Toc522695376"/>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.了解菌种的选育方法。</w:t>
      </w:r>
      <w:bookmarkEnd w:id="290"/>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bookmarkStart w:id="291" w:name="_Toc522695377"/>
      <w:r>
        <w:rPr>
          <w:rFonts w:asciiTheme="minorEastAsia" w:eastAsiaTheme="minorEastAsia" w:hAnsiTheme="minorEastAsia" w:cs="Times New Roman" w:hint="eastAsia"/>
          <w:kern w:val="2"/>
          <w:sz w:val="21"/>
          <w:szCs w:val="21"/>
        </w:rPr>
        <w:t>食品酶学涵义，酶的发现。</w:t>
      </w:r>
      <w:bookmarkEnd w:id="291"/>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酶的定义及酶的应用范畴。</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2" w:name="_Toc522695378"/>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.发展法生产食品级酶的特点及一般注意事项。</w:t>
      </w:r>
      <w:bookmarkEnd w:id="292"/>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3" w:name="_Toc522695379"/>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.微生物发酵生产食品级酶的特点，生产食品级酶必须考虑的因素。</w:t>
      </w:r>
      <w:bookmarkEnd w:id="293"/>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4" w:name="_Toc522695380"/>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.食品级酶的生产过程技术控制，产酶微生物菌种的选择，培养基设计原则，发酵过程参数的</w:t>
      </w:r>
      <w:r>
        <w:rPr>
          <w:rFonts w:asciiTheme="minorEastAsia" w:eastAsiaTheme="minorEastAsia" w:hAnsiTheme="minorEastAsia" w:cs="Times New Roman" w:hint="eastAsia"/>
          <w:kern w:val="2"/>
          <w:sz w:val="21"/>
          <w:szCs w:val="21"/>
        </w:rPr>
        <w:lastRenderedPageBreak/>
        <w:t>控制。</w:t>
      </w:r>
      <w:bookmarkEnd w:id="294"/>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5" w:name="_Toc522695381"/>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.高活力淀粉酶生产工艺过程举例，工艺过程各环节采用的方法、设备、技术参数及产形态。</w:t>
      </w:r>
      <w:bookmarkEnd w:id="295"/>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bookmarkStart w:id="296" w:name="_Toc522695382"/>
      <w:r>
        <w:rPr>
          <w:rFonts w:asciiTheme="minorEastAsia" w:eastAsiaTheme="minorEastAsia" w:hAnsiTheme="minorEastAsia" w:cs="Times New Roman" w:hint="eastAsia"/>
          <w:b/>
          <w:kern w:val="2"/>
          <w:sz w:val="21"/>
          <w:szCs w:val="21"/>
        </w:rPr>
        <w:t>第三章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酶的分离、纯化技术</w:t>
      </w:r>
      <w:bookmarkEnd w:id="296"/>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7" w:name="_Toc522695383"/>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.了解酶分离纯化的目的。</w:t>
      </w:r>
      <w:bookmarkEnd w:id="297"/>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8" w:name="_Toc522695384"/>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.了解酶抽提的方法。</w:t>
      </w:r>
      <w:bookmarkEnd w:id="298"/>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299" w:name="_Toc522695385"/>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.了解酶浓缩的意义。</w:t>
      </w:r>
      <w:bookmarkEnd w:id="299"/>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0" w:name="_Toc522695386"/>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.了解酶浓缩及纯化的基本原理。</w:t>
      </w:r>
      <w:bookmarkEnd w:id="300"/>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酶浓缩的意义，酶纯化的基本原理和方法。</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酶分离纯化的目的，分离纯级别的依据。</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1" w:name="_Toc522695387"/>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.酶分离纯化的目的，分离纯级别的依据，酶活力、比活力等概念。</w:t>
      </w:r>
      <w:bookmarkEnd w:id="301"/>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2" w:name="_Toc522695388"/>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.酶原料的预处理的基本方法，酶的抽提的基本方法。</w:t>
      </w:r>
      <w:bookmarkEnd w:id="302"/>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3" w:name="_Toc522695389"/>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.酶浓缩的意义，真空及超滤浓缩技术，真空及超滤浓缩的机理。</w:t>
      </w:r>
      <w:bookmarkEnd w:id="303"/>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4" w:name="_Toc522695390"/>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.酶纯化的基本原理和方法，酶制剂的剂型。</w:t>
      </w:r>
      <w:bookmarkEnd w:id="304"/>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bookmarkStart w:id="305" w:name="_Toc522695391"/>
      <w:r>
        <w:rPr>
          <w:rFonts w:asciiTheme="minorEastAsia" w:eastAsiaTheme="minorEastAsia" w:hAnsiTheme="minorEastAsia" w:cs="Times New Roman" w:hint="eastAsia"/>
          <w:b/>
          <w:kern w:val="2"/>
          <w:sz w:val="21"/>
          <w:szCs w:val="21"/>
        </w:rPr>
        <w:t>第四章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酶的分子结构与催化功能</w:t>
      </w:r>
      <w:bookmarkEnd w:id="305"/>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6" w:name="_Toc522695392"/>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.了解酶分子的组成。</w:t>
      </w:r>
      <w:bookmarkEnd w:id="306"/>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7" w:name="_Toc522695393"/>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.了解酶分子的功能及催化作用机理。</w:t>
      </w:r>
      <w:bookmarkEnd w:id="307"/>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8" w:name="_Toc522695394"/>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.理解酶促反应速率的表示方法。</w:t>
      </w:r>
      <w:bookmarkEnd w:id="308"/>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酶的组成，酶的结构与功能。</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酶的催化作用机制，酶反应速度的表示方法。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09" w:name="_Toc522695395"/>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.酶的组成，酶的结构与功能，酶的催化作用机制。</w:t>
      </w:r>
      <w:bookmarkEnd w:id="309"/>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bookmarkStart w:id="310" w:name="_Toc522695396"/>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.酶反应速度的表示方法，酶活力的测定方法，酶促反应的因素。</w:t>
      </w:r>
      <w:bookmarkEnd w:id="310"/>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bookmarkStart w:id="311" w:name="_Toc522695397"/>
      <w:r>
        <w:rPr>
          <w:rFonts w:asciiTheme="minorEastAsia" w:eastAsiaTheme="minorEastAsia" w:hAnsiTheme="minorEastAsia" w:cs="Times New Roman" w:hint="eastAsia"/>
          <w:b/>
          <w:kern w:val="2"/>
          <w:sz w:val="21"/>
          <w:szCs w:val="21"/>
        </w:rPr>
        <w:t>第五章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固定化酶</w:t>
      </w:r>
      <w:bookmarkEnd w:id="311"/>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2" w:name="_Toc522695398"/>
      <w:r>
        <w:rPr>
          <w:rFonts w:asciiTheme="minorEastAsia" w:eastAsiaTheme="minorEastAsia" w:hAnsiTheme="minorEastAsia" w:cs="Times New Roman"/>
          <w:kern w:val="2"/>
          <w:sz w:val="21"/>
          <w:szCs w:val="21"/>
        </w:rPr>
        <w:lastRenderedPageBreak/>
        <w:t>1</w:t>
      </w:r>
      <w:r>
        <w:rPr>
          <w:rFonts w:asciiTheme="minorEastAsia" w:eastAsiaTheme="minorEastAsia" w:hAnsiTheme="minorEastAsia" w:cs="Times New Roman" w:hint="eastAsia"/>
          <w:kern w:val="2"/>
          <w:sz w:val="21"/>
          <w:szCs w:val="21"/>
        </w:rPr>
        <w:t>.了解固定化酶技术的发展史。</w:t>
      </w:r>
      <w:bookmarkEnd w:id="312"/>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3" w:name="_Toc522695399"/>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.了解固定化酶的制备方法。</w:t>
      </w:r>
      <w:bookmarkEnd w:id="313"/>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4" w:name="_Toc522695400"/>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.了解固定化酶的特性。</w:t>
      </w:r>
      <w:bookmarkEnd w:id="314"/>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5" w:name="_Toc522695401"/>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.了解催化反应器及其类型。</w:t>
      </w:r>
      <w:bookmarkEnd w:id="315"/>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吸附法和包埋法制备固定化酶。</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固定化酶的产品的形态特点和性质。</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6" w:name="_Toc522695402"/>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固定化酶的发展史，吸附法和包埋法制备固定化酶，微胶囊型包埋法制备固定化酶的过程。</w:t>
      </w:r>
      <w:bookmarkEnd w:id="316"/>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7" w:name="_Toc522695403"/>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固定化酶的产品的形态特点和性质。</w:t>
      </w:r>
      <w:bookmarkEnd w:id="317"/>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18" w:name="_Toc522695404"/>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酶催化反应器的概念，酶催化反应器的类型及基本结构特点。</w:t>
      </w:r>
      <w:bookmarkEnd w:id="318"/>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kern w:val="2"/>
          <w:sz w:val="21"/>
          <w:szCs w:val="21"/>
        </w:rPr>
      </w:pPr>
      <w:bookmarkStart w:id="319" w:name="_Toc522695405"/>
      <w:r>
        <w:rPr>
          <w:rFonts w:asciiTheme="minorEastAsia" w:eastAsiaTheme="minorEastAsia" w:hAnsiTheme="minorEastAsia" w:cs="Times New Roman" w:hint="eastAsia"/>
          <w:b/>
          <w:kern w:val="2"/>
          <w:sz w:val="21"/>
          <w:szCs w:val="21"/>
        </w:rPr>
        <w:t>第六章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食品中的上游酶工程</w:t>
      </w:r>
      <w:bookmarkEnd w:id="319"/>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0" w:name="_Toc522695406"/>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了解上游酶工程的概念及应用。</w:t>
      </w:r>
      <w:bookmarkEnd w:id="320"/>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1" w:name="_Toc522695407"/>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了解食品酶的研究开发前景。</w:t>
      </w:r>
      <w:bookmarkEnd w:id="321"/>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上游酶工程的概念。</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产酶菌种的基因工程改良。</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2" w:name="_Toc522695408"/>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产酶菌种的基因工程改良，蛋白质工程提高酶的稳定性，食品酶的研究开发前景。</w:t>
      </w:r>
      <w:bookmarkEnd w:id="322"/>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3" w:name="_Toc522695409"/>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上游酶工程的概念、基因工程与蛋白质工程概念的区别。</w:t>
      </w:r>
      <w:bookmarkEnd w:id="323"/>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4" w:name="_Toc522695410"/>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纤维素酶等的开发利用前景。</w:t>
      </w:r>
      <w:bookmarkEnd w:id="324"/>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kern w:val="2"/>
          <w:sz w:val="21"/>
          <w:szCs w:val="21"/>
        </w:rPr>
      </w:pPr>
      <w:bookmarkStart w:id="325" w:name="_Toc522695411"/>
      <w:r>
        <w:rPr>
          <w:rFonts w:asciiTheme="minorEastAsia" w:eastAsiaTheme="minorEastAsia" w:hAnsiTheme="minorEastAsia" w:cs="Times New Roman" w:hint="eastAsia"/>
          <w:b/>
          <w:kern w:val="2"/>
          <w:sz w:val="21"/>
          <w:szCs w:val="21"/>
        </w:rPr>
        <w:t>第七章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食品中的下游酶工程</w:t>
      </w:r>
      <w:bookmarkEnd w:id="325"/>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6" w:name="_Toc522695412"/>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了解下游酶工程的概念及应用。</w:t>
      </w:r>
      <w:bookmarkEnd w:id="326"/>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27" w:name="_Toc522695413"/>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了解或掌握固定化酶的制备方法。</w:t>
      </w:r>
      <w:bookmarkEnd w:id="327"/>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bookmarkStart w:id="328" w:name="_Toc522695414"/>
      <w:r>
        <w:rPr>
          <w:rFonts w:asciiTheme="minorEastAsia" w:eastAsiaTheme="minorEastAsia" w:hAnsiTheme="minorEastAsia" w:cs="Times New Roman" w:hint="eastAsia"/>
          <w:kern w:val="2"/>
          <w:sz w:val="21"/>
          <w:szCs w:val="21"/>
        </w:rPr>
        <w:t>酶在食品加工中的应用及国内外酶工程应用发展趋势，下游酶工程的概念及应用。</w:t>
      </w:r>
      <w:bookmarkEnd w:id="328"/>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bookmarkStart w:id="329" w:name="_Toc522695415"/>
      <w:r>
        <w:rPr>
          <w:rFonts w:asciiTheme="minorEastAsia" w:eastAsiaTheme="minorEastAsia" w:hAnsiTheme="minorEastAsia" w:cs="Times New Roman" w:hint="eastAsia"/>
          <w:kern w:val="2"/>
          <w:sz w:val="21"/>
          <w:szCs w:val="21"/>
        </w:rPr>
        <w:t>酶在食品加工中的应用及国内外酶工程应用发展趋势，下游酶工程的概念及应用。</w:t>
      </w:r>
      <w:bookmarkEnd w:id="329"/>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lastRenderedPageBreak/>
        <w:t>【教学内容】</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30" w:name="_Toc522695416"/>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酶在食品加工中的应用及国内外酶工程应用发展趋势。</w:t>
      </w:r>
      <w:bookmarkEnd w:id="330"/>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31" w:name="_Toc522695417"/>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下游酶工程的概念，应用。</w:t>
      </w:r>
      <w:bookmarkEnd w:id="331"/>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kern w:val="2"/>
          <w:sz w:val="21"/>
          <w:szCs w:val="21"/>
        </w:rPr>
      </w:pPr>
      <w:bookmarkStart w:id="332" w:name="_Toc522695418"/>
      <w:r>
        <w:rPr>
          <w:rFonts w:asciiTheme="minorEastAsia" w:eastAsiaTheme="minorEastAsia" w:hAnsiTheme="minorEastAsia" w:cs="Times New Roman" w:hint="eastAsia"/>
          <w:b/>
          <w:kern w:val="2"/>
          <w:sz w:val="21"/>
          <w:szCs w:val="21"/>
        </w:rPr>
        <w:t>第八章</w:t>
      </w:r>
      <w:r>
        <w:rPr>
          <w:rFonts w:asciiTheme="minorEastAsia" w:eastAsiaTheme="minorEastAsia" w:hAnsiTheme="minorEastAsia" w:cs="Times New Roman"/>
          <w:b/>
          <w:kern w:val="2"/>
          <w:sz w:val="21"/>
          <w:szCs w:val="21"/>
        </w:rPr>
        <w:t xml:space="preserve"> </w:t>
      </w:r>
      <w:r>
        <w:rPr>
          <w:rFonts w:asciiTheme="minorEastAsia" w:eastAsiaTheme="minorEastAsia" w:hAnsiTheme="minorEastAsia" w:cs="Times New Roman" w:hint="eastAsia"/>
          <w:b/>
          <w:kern w:val="2"/>
          <w:sz w:val="21"/>
          <w:szCs w:val="21"/>
        </w:rPr>
        <w:t>酶在乳品生产中的应用</w:t>
      </w:r>
      <w:bookmarkEnd w:id="332"/>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33" w:name="_Toc522695419"/>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了解不同的酶在乳品加工中的应用。</w:t>
      </w:r>
      <w:bookmarkEnd w:id="333"/>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34" w:name="_Toc522695420"/>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了解或掌握固定化酶的制备方法。</w:t>
      </w:r>
      <w:bookmarkEnd w:id="334"/>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bookmarkStart w:id="335" w:name="_Toc522695421"/>
      <w:r>
        <w:rPr>
          <w:rFonts w:asciiTheme="minorEastAsia" w:eastAsiaTheme="minorEastAsia" w:hAnsiTheme="minorEastAsia" w:cs="Times New Roman" w:hint="eastAsia"/>
          <w:kern w:val="2"/>
          <w:sz w:val="21"/>
          <w:szCs w:val="21"/>
        </w:rPr>
        <w:t>不同酶在乳品加工中的应用。</w:t>
      </w:r>
      <w:bookmarkEnd w:id="335"/>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00" w:lineRule="exact"/>
        <w:ind w:firstLineChars="200" w:firstLine="420"/>
        <w:jc w:val="both"/>
        <w:rPr>
          <w:rFonts w:asciiTheme="minorEastAsia" w:eastAsiaTheme="minorEastAsia" w:hAnsiTheme="minorEastAsia" w:cs="Times New Roman"/>
          <w:kern w:val="2"/>
          <w:sz w:val="21"/>
          <w:szCs w:val="21"/>
        </w:rPr>
      </w:pPr>
      <w:bookmarkStart w:id="336" w:name="_Toc522695422"/>
      <w:r>
        <w:rPr>
          <w:rFonts w:asciiTheme="minorEastAsia" w:eastAsiaTheme="minorEastAsia" w:hAnsiTheme="minorEastAsia" w:cs="Times New Roman" w:hint="eastAsia"/>
          <w:kern w:val="2"/>
          <w:sz w:val="21"/>
          <w:szCs w:val="21"/>
        </w:rPr>
        <w:t>不同酶在乳品加工中的应用。</w:t>
      </w:r>
      <w:bookmarkEnd w:id="336"/>
    </w:p>
    <w:p w:rsidR="005A5D0F" w:rsidRDefault="00B83ED0" w:rsidP="00551535">
      <w:pPr>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sz w:val="21"/>
          <w:szCs w:val="21"/>
        </w:rPr>
        <w:t>【教学内容】</w:t>
      </w:r>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37" w:name="_Toc522695423"/>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牛乳凝结酶，乳过氧化酶，干酪促熟酶，溶菌酶，转谷氨酰胺酶，脂肪酶在乳品生产中的应用。</w:t>
      </w:r>
      <w:bookmarkEnd w:id="337"/>
    </w:p>
    <w:p w:rsidR="005A5D0F" w:rsidRDefault="00B83ED0" w:rsidP="002D6129">
      <w:pPr>
        <w:widowControl w:val="0"/>
        <w:adjustRightInd/>
        <w:snapToGrid/>
        <w:spacing w:before="50" w:after="50" w:line="300" w:lineRule="exact"/>
        <w:ind w:firstLineChars="200" w:firstLine="420"/>
        <w:jc w:val="both"/>
        <w:rPr>
          <w:rFonts w:asciiTheme="minorEastAsia" w:eastAsiaTheme="minorEastAsia" w:hAnsiTheme="minorEastAsia" w:cs="Times New Roman"/>
          <w:kern w:val="2"/>
          <w:sz w:val="21"/>
          <w:szCs w:val="21"/>
        </w:rPr>
      </w:pPr>
      <w:bookmarkStart w:id="338" w:name="_Toc522695424"/>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乳品加工过程，灭菌方法。</w:t>
      </w:r>
      <w:bookmarkEnd w:id="338"/>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bookmarkStart w:id="339" w:name="_Toc522695425"/>
      <w:r>
        <w:rPr>
          <w:rFonts w:ascii="黑体" w:eastAsia="黑体" w:hAnsi="宋体" w:cs="Times New Roman" w:hint="eastAsia"/>
          <w:b/>
          <w:kern w:val="2"/>
          <w:sz w:val="24"/>
          <w:szCs w:val="24"/>
        </w:rPr>
        <w:t>四、教学策略与方法建议</w:t>
      </w:r>
      <w:bookmarkEnd w:id="339"/>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b/>
          <w:kern w:val="2"/>
          <w:sz w:val="21"/>
          <w:szCs w:val="21"/>
        </w:rPr>
      </w:pPr>
      <w:bookmarkStart w:id="340" w:name="_Toc522695426"/>
      <w:r>
        <w:rPr>
          <w:rFonts w:ascii="Times New Roman" w:eastAsia="宋体" w:hAnsi="Times New Roman" w:cs="Times New Roman" w:hint="eastAsia"/>
          <w:kern w:val="2"/>
          <w:sz w:val="21"/>
          <w:szCs w:val="24"/>
        </w:rPr>
        <w:t>教学互动调动教与学双方积极性。每节课不仅有课堂提问，安排课后学生学术调研，在讲授知识的同时，介绍当今食品工业行业的发展现状，酶在食品中的应用，注重培养学生的学习兴趣，充分利用教材和教学模型，采取多媒体课件与课堂讲授相结合的教学组织形式和方法，结合实例进行教学。</w:t>
      </w:r>
      <w:bookmarkEnd w:id="340"/>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bookmarkStart w:id="341" w:name="_Toc522695427"/>
      <w:r>
        <w:rPr>
          <w:rFonts w:ascii="黑体" w:eastAsia="黑体" w:hAnsi="宋体" w:cs="Times New Roman" w:hint="eastAsia"/>
          <w:b/>
          <w:kern w:val="2"/>
          <w:sz w:val="24"/>
          <w:szCs w:val="24"/>
        </w:rPr>
        <w:t>五、考核方式与成绩评定标准</w:t>
      </w:r>
      <w:bookmarkEnd w:id="341"/>
    </w:p>
    <w:p w:rsidR="005A5D0F" w:rsidRDefault="00B83ED0" w:rsidP="002D6129">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课程考核方法：考查</w:t>
      </w:r>
    </w:p>
    <w:p w:rsidR="005A5D0F" w:rsidRDefault="00B83ED0" w:rsidP="002D6129">
      <w:pPr>
        <w:widowControl w:val="0"/>
        <w:adjustRightInd/>
        <w:snapToGrid/>
        <w:spacing w:before="50" w:after="50" w:line="300" w:lineRule="exact"/>
        <w:ind w:firstLineChars="200" w:firstLine="420"/>
        <w:jc w:val="both"/>
        <w:rPr>
          <w:rFonts w:ascii="宋体" w:eastAsia="宋体" w:hAnsi="Times New Roman" w:cs="Times New Roman"/>
          <w:b/>
          <w:kern w:val="2"/>
          <w:sz w:val="21"/>
          <w:szCs w:val="21"/>
        </w:rPr>
      </w:pPr>
      <w:bookmarkStart w:id="342" w:name="_Toc522695428"/>
      <w:r>
        <w:rPr>
          <w:rFonts w:ascii="Times New Roman" w:eastAsia="宋体" w:hAnsi="Times New Roman" w:cs="Times New Roman" w:hint="eastAsia"/>
          <w:kern w:val="2"/>
          <w:sz w:val="21"/>
          <w:szCs w:val="21"/>
        </w:rPr>
        <w:t>作业</w:t>
      </w:r>
      <w:r>
        <w:rPr>
          <w:rFonts w:ascii="Times New Roman" w:eastAsia="宋体" w:hAnsi="Times New Roman" w:cs="Times New Roman"/>
          <w:kern w:val="2"/>
          <w:sz w:val="21"/>
          <w:szCs w:val="21"/>
        </w:rPr>
        <w:t>30%</w:t>
      </w:r>
      <w:r>
        <w:rPr>
          <w:rFonts w:ascii="Times New Roman" w:eastAsia="宋体" w:hAnsi="Times New Roman" w:cs="Times New Roman" w:hint="eastAsia"/>
          <w:kern w:val="2"/>
          <w:sz w:val="21"/>
          <w:szCs w:val="21"/>
        </w:rPr>
        <w:t>，考勤</w:t>
      </w:r>
      <w:r>
        <w:rPr>
          <w:rFonts w:ascii="Times New Roman" w:eastAsia="宋体" w:hAnsi="Times New Roman" w:cs="Times New Roman"/>
          <w:kern w:val="2"/>
          <w:sz w:val="21"/>
          <w:szCs w:val="21"/>
        </w:rPr>
        <w:t>20%</w:t>
      </w:r>
      <w:r>
        <w:rPr>
          <w:rFonts w:ascii="Times New Roman" w:eastAsia="宋体" w:hAnsi="Times New Roman" w:cs="Times New Roman" w:hint="eastAsia"/>
          <w:kern w:val="2"/>
          <w:sz w:val="21"/>
          <w:szCs w:val="21"/>
        </w:rPr>
        <w:t>，课程论文</w:t>
      </w:r>
      <w:r>
        <w:rPr>
          <w:rFonts w:ascii="Times New Roman" w:eastAsia="宋体" w:hAnsi="Times New Roman" w:cs="Times New Roman"/>
          <w:kern w:val="2"/>
          <w:sz w:val="21"/>
          <w:szCs w:val="21"/>
        </w:rPr>
        <w:t>50%</w:t>
      </w:r>
      <w:r>
        <w:rPr>
          <w:rFonts w:ascii="Times New Roman" w:eastAsia="宋体" w:hAnsi="Times New Roman" w:cs="Times New Roman" w:hint="eastAsia"/>
          <w:kern w:val="2"/>
          <w:sz w:val="21"/>
          <w:szCs w:val="21"/>
        </w:rPr>
        <w:t>。</w:t>
      </w:r>
      <w:bookmarkEnd w:id="342"/>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4"/>
        </w:rPr>
      </w:pPr>
      <w:bookmarkStart w:id="343" w:name="_Toc522695429"/>
      <w:r>
        <w:rPr>
          <w:rFonts w:ascii="黑体" w:eastAsia="黑体" w:hAnsi="宋体" w:cs="Times New Roman" w:hint="eastAsia"/>
          <w:b/>
          <w:kern w:val="2"/>
          <w:sz w:val="24"/>
          <w:szCs w:val="24"/>
        </w:rPr>
        <w:t>六、教材及学习资源</w:t>
      </w:r>
      <w:bookmarkEnd w:id="343"/>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hint="eastAsia"/>
          <w:kern w:val="2"/>
          <w:sz w:val="21"/>
          <w:szCs w:val="21"/>
        </w:rPr>
        <w:t>彭志英</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食品酶学导论</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．北京：中国轻工业出版社，</w:t>
      </w:r>
      <w:r>
        <w:rPr>
          <w:rFonts w:ascii="Times New Roman" w:eastAsia="宋体" w:hAnsi="Times New Roman" w:cs="Times New Roman"/>
          <w:kern w:val="2"/>
          <w:sz w:val="21"/>
          <w:szCs w:val="21"/>
        </w:rPr>
        <w:t>2002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[2] </w:t>
      </w:r>
      <w:r>
        <w:rPr>
          <w:rFonts w:ascii="Times New Roman" w:eastAsia="宋体" w:hAnsi="Times New Roman" w:cs="Times New Roman" w:hint="eastAsia"/>
          <w:kern w:val="2"/>
          <w:sz w:val="21"/>
          <w:szCs w:val="21"/>
        </w:rPr>
        <w:t>郭勇，郑穗平．酶在食品工业中的应用</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．北京：中国轻工业出版社，</w:t>
      </w:r>
      <w:r>
        <w:rPr>
          <w:rFonts w:ascii="Times New Roman" w:eastAsia="宋体" w:hAnsi="Times New Roman" w:cs="Times New Roman"/>
          <w:kern w:val="2"/>
          <w:sz w:val="21"/>
          <w:szCs w:val="21"/>
        </w:rPr>
        <w:t>1996.</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[3] </w:t>
      </w:r>
      <w:r>
        <w:rPr>
          <w:rFonts w:ascii="Times New Roman" w:eastAsia="宋体" w:hAnsi="Times New Roman" w:cs="Times New Roman" w:hint="eastAsia"/>
          <w:kern w:val="2"/>
          <w:sz w:val="21"/>
          <w:szCs w:val="21"/>
        </w:rPr>
        <w:t>何国庆，丁立孝</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食品酶学</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．北京：化学工业出版社，</w:t>
      </w:r>
      <w:r>
        <w:rPr>
          <w:rFonts w:ascii="Times New Roman" w:eastAsia="宋体" w:hAnsi="Times New Roman" w:cs="Times New Roman"/>
          <w:kern w:val="2"/>
          <w:sz w:val="21"/>
          <w:szCs w:val="21"/>
        </w:rPr>
        <w:t>2006.</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[4] </w:t>
      </w:r>
      <w:r>
        <w:rPr>
          <w:rFonts w:ascii="Times New Roman" w:eastAsia="宋体" w:hAnsi="Times New Roman" w:cs="Times New Roman" w:hint="eastAsia"/>
          <w:kern w:val="2"/>
          <w:sz w:val="21"/>
          <w:szCs w:val="21"/>
        </w:rPr>
        <w:t>张有林</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食品科学概论</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kern w:val="2"/>
          <w:sz w:val="21"/>
          <w:szCs w:val="21"/>
        </w:rPr>
        <w:t>2012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[5] </w:t>
      </w:r>
      <w:r>
        <w:rPr>
          <w:rFonts w:ascii="Times New Roman" w:eastAsia="宋体" w:hAnsi="Times New Roman" w:cs="Times New Roman" w:hint="eastAsia"/>
          <w:kern w:val="2"/>
          <w:sz w:val="21"/>
          <w:szCs w:val="21"/>
        </w:rPr>
        <w:t>纵伟</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食品科学概论</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．北京：中国纺织出版社，</w:t>
      </w:r>
      <w:r>
        <w:rPr>
          <w:rFonts w:ascii="Times New Roman" w:eastAsia="宋体" w:hAnsi="Times New Roman" w:cs="Times New Roman"/>
          <w:kern w:val="2"/>
          <w:sz w:val="21"/>
          <w:szCs w:val="21"/>
        </w:rPr>
        <w:t>2015</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执笔人：郝瑞林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pPr>
        <w:widowControl w:val="0"/>
        <w:spacing w:after="0"/>
        <w:jc w:val="center"/>
        <w:outlineLvl w:val="0"/>
        <w:rPr>
          <w:rFonts w:ascii="Times New Roman" w:eastAsia="宋体" w:hAnsi="Times New Roman" w:cs="Times New Roman"/>
          <w:b/>
          <w:bCs/>
          <w:kern w:val="2"/>
          <w:sz w:val="21"/>
          <w:szCs w:val="21"/>
        </w:rPr>
      </w:pPr>
      <w:bookmarkStart w:id="344" w:name="_Toc514747430"/>
      <w:bookmarkStart w:id="345" w:name="_Toc526777569"/>
      <w:r>
        <w:rPr>
          <w:rFonts w:ascii="Times New Roman" w:eastAsia="宋体" w:hAnsi="Times New Roman" w:cs="Times New Roman"/>
          <w:b/>
          <w:bCs/>
          <w:kern w:val="2"/>
          <w:sz w:val="32"/>
          <w:szCs w:val="32"/>
        </w:rPr>
        <w:lastRenderedPageBreak/>
        <w:t>《</w:t>
      </w:r>
      <w:r>
        <w:rPr>
          <w:rFonts w:ascii="Times New Roman" w:eastAsia="宋体" w:hAnsi="Times New Roman" w:cs="Times New Roman"/>
          <w:b/>
          <w:kern w:val="44"/>
          <w:sz w:val="32"/>
        </w:rPr>
        <w:t>动物仿生技术</w:t>
      </w:r>
      <w:r>
        <w:rPr>
          <w:rFonts w:ascii="Times New Roman" w:eastAsia="宋体" w:hAnsi="Times New Roman" w:cs="Times New Roman"/>
          <w:b/>
          <w:bCs/>
          <w:kern w:val="2"/>
          <w:sz w:val="32"/>
          <w:szCs w:val="32"/>
        </w:rPr>
        <w:t>》教学大纲</w:t>
      </w:r>
      <w:bookmarkEnd w:id="344"/>
      <w:bookmarkEnd w:id="345"/>
    </w:p>
    <w:p w:rsidR="005A5D0F" w:rsidRDefault="005A5D0F" w:rsidP="00551535">
      <w:pPr>
        <w:widowControl w:val="0"/>
        <w:adjustRightInd/>
        <w:snapToGrid/>
        <w:spacing w:beforeLines="50" w:afterLines="50"/>
        <w:jc w:val="both"/>
        <w:rPr>
          <w:rFonts w:ascii="Times New Roman" w:eastAsia="黑体" w:hAnsi="Times New Roman" w:cs="Times New Roman"/>
          <w:b/>
          <w:bCs/>
          <w:kern w:val="2"/>
          <w:sz w:val="21"/>
          <w:szCs w:val="21"/>
        </w:rPr>
      </w:pPr>
    </w:p>
    <w:p w:rsidR="005A5D0F" w:rsidRDefault="00B83ED0" w:rsidP="00551535">
      <w:pPr>
        <w:widowControl w:val="0"/>
        <w:adjustRightInd/>
        <w:snapToGrid/>
        <w:spacing w:beforeLines="50" w:afterLines="50"/>
        <w:jc w:val="both"/>
        <w:rPr>
          <w:rFonts w:ascii="Times New Roman" w:eastAsia="宋体" w:hAnsi="Times New Roman" w:cs="Times New Roman"/>
          <w:kern w:val="2"/>
          <w:sz w:val="21"/>
          <w:szCs w:val="21"/>
        </w:rPr>
      </w:pPr>
      <w:r>
        <w:rPr>
          <w:rFonts w:ascii="Times New Roman" w:eastAsia="黑体" w:hAnsi="Times New Roman" w:cs="Times New Roman"/>
          <w:b/>
          <w:bCs/>
          <w:kern w:val="2"/>
          <w:sz w:val="24"/>
          <w:szCs w:val="24"/>
        </w:rPr>
        <w:t>1</w:t>
      </w:r>
      <w:r>
        <w:rPr>
          <w:rFonts w:ascii="Times New Roman" w:eastAsia="黑体" w:hAnsi="Times New Roman" w:cs="Times New Roman"/>
          <w:b/>
          <w:bCs/>
          <w:kern w:val="2"/>
          <w:sz w:val="24"/>
          <w:szCs w:val="24"/>
        </w:rPr>
        <w:t>．课程</w:t>
      </w:r>
      <w:r>
        <w:rPr>
          <w:rFonts w:ascii="Times New Roman" w:eastAsia="黑体" w:hAnsi="Times New Roman" w:cs="Times New Roman"/>
          <w:b/>
          <w:kern w:val="2"/>
          <w:sz w:val="24"/>
          <w:szCs w:val="24"/>
        </w:rPr>
        <w:t>中文名称（英文名称）</w:t>
      </w:r>
      <w:r>
        <w:rPr>
          <w:rFonts w:ascii="Times New Roman" w:eastAsia="黑体" w:hAnsi="Times New Roman" w:cs="Times New Roman"/>
          <w:b/>
          <w:bCs/>
          <w:kern w:val="2"/>
          <w:sz w:val="24"/>
          <w:szCs w:val="24"/>
        </w:rPr>
        <w:t>：</w:t>
      </w:r>
      <w:r>
        <w:rPr>
          <w:rFonts w:ascii="Times New Roman" w:eastAsia="宋体" w:hAnsi="Times New Roman" w:cs="Times New Roman"/>
          <w:kern w:val="2"/>
          <w:sz w:val="21"/>
          <w:szCs w:val="21"/>
        </w:rPr>
        <w:t>动物仿生技术（</w:t>
      </w:r>
      <w:r>
        <w:rPr>
          <w:rFonts w:ascii="Times New Roman" w:eastAsia="宋体" w:hAnsi="Times New Roman" w:cs="Times New Roman"/>
          <w:kern w:val="2"/>
          <w:sz w:val="21"/>
          <w:szCs w:val="21"/>
        </w:rPr>
        <w:t>Animal bionics technology</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rightChars="-162" w:right="-356"/>
        <w:jc w:val="both"/>
        <w:rPr>
          <w:rFonts w:ascii="Times New Roman" w:eastAsia="宋体" w:hAnsi="Times New Roman" w:cs="Times New Roman"/>
          <w:bCs/>
          <w:kern w:val="2"/>
          <w:sz w:val="21"/>
          <w:szCs w:val="24"/>
        </w:rPr>
      </w:pPr>
      <w:r>
        <w:rPr>
          <w:rFonts w:ascii="Times New Roman" w:eastAsia="黑体" w:hAnsi="Times New Roman" w:cs="Times New Roman"/>
          <w:b/>
          <w:kern w:val="2"/>
          <w:sz w:val="24"/>
          <w:szCs w:val="24"/>
        </w:rPr>
        <w:t>2</w:t>
      </w:r>
      <w:r>
        <w:rPr>
          <w:rFonts w:ascii="Times New Roman" w:eastAsia="黑体" w:hAnsi="Times New Roman" w:cs="Times New Roman"/>
          <w:b/>
          <w:kern w:val="2"/>
          <w:sz w:val="24"/>
          <w:szCs w:val="24"/>
        </w:rPr>
        <w:t>．课程类别：</w:t>
      </w:r>
      <w:r>
        <w:rPr>
          <w:rFonts w:ascii="Times New Roman" w:eastAsia="宋体" w:hAnsi="Times New Roman" w:cs="Times New Roman"/>
          <w:b/>
          <w:bCs/>
          <w:kern w:val="2"/>
          <w:sz w:val="21"/>
          <w:szCs w:val="21"/>
        </w:rPr>
        <w:sym w:font="Wingdings" w:char="F0A8"/>
      </w:r>
      <w:r>
        <w:rPr>
          <w:rFonts w:ascii="Times New Roman" w:eastAsia="宋体" w:hAnsi="Times New Roman" w:cs="Times New Roman"/>
          <w:kern w:val="2"/>
          <w:sz w:val="21"/>
          <w:szCs w:val="21"/>
        </w:rPr>
        <w:t>公共课程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6F"/>
      </w:r>
      <w:r>
        <w:rPr>
          <w:rFonts w:ascii="Times New Roman" w:eastAsia="宋体" w:hAnsi="Times New Roman" w:cs="Times New Roman"/>
          <w:kern w:val="2"/>
          <w:sz w:val="21"/>
          <w:szCs w:val="21"/>
        </w:rPr>
        <w:t>学科基础课程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FE"/>
      </w:r>
      <w:r>
        <w:rPr>
          <w:rFonts w:ascii="Times New Roman" w:eastAsia="宋体" w:hAnsi="Times New Roman" w:cs="Times New Roman"/>
          <w:kern w:val="2"/>
          <w:sz w:val="21"/>
          <w:szCs w:val="21"/>
        </w:rPr>
        <w:t>专业课程</w:t>
      </w:r>
      <w:r>
        <w:rPr>
          <w:rFonts w:ascii="Times New Roman" w:eastAsia="宋体" w:hAnsi="Times New Roman" w:cs="Times New Roman"/>
          <w:kern w:val="2"/>
          <w:sz w:val="21"/>
          <w:szCs w:val="21"/>
        </w:rPr>
        <w:t xml:space="preserve">   </w:t>
      </w:r>
      <w:r>
        <w:rPr>
          <w:rFonts w:ascii="Times New Roman" w:eastAsia="宋体" w:hAnsi="Times New Roman" w:cs="Times New Roman"/>
          <w:bCs/>
          <w:kern w:val="2"/>
          <w:sz w:val="21"/>
          <w:szCs w:val="21"/>
        </w:rPr>
        <w:sym w:font="Wingdings" w:char="F06F"/>
      </w:r>
      <w:r>
        <w:rPr>
          <w:rFonts w:ascii="Times New Roman" w:eastAsia="宋体" w:hAnsi="Times New Roman" w:cs="Times New Roman"/>
          <w:bCs/>
          <w:kern w:val="2"/>
          <w:sz w:val="21"/>
          <w:szCs w:val="21"/>
        </w:rPr>
        <w:t>其他</w:t>
      </w:r>
    </w:p>
    <w:p w:rsidR="005A5D0F" w:rsidRDefault="00B83ED0">
      <w:pPr>
        <w:widowControl w:val="0"/>
        <w:adjustRightInd/>
        <w:snapToGrid/>
        <w:spacing w:before="50" w:after="50"/>
        <w:jc w:val="both"/>
        <w:rPr>
          <w:rFonts w:ascii="Times New Roman" w:eastAsia="宋体" w:hAnsi="Times New Roman" w:cs="Times New Roman"/>
          <w:color w:val="000000"/>
          <w:kern w:val="2"/>
          <w:sz w:val="21"/>
          <w:szCs w:val="24"/>
        </w:rPr>
      </w:pPr>
      <w:r>
        <w:rPr>
          <w:rFonts w:ascii="Times New Roman" w:eastAsia="黑体" w:hAnsi="Times New Roman" w:cs="Times New Roman"/>
          <w:b/>
          <w:kern w:val="2"/>
          <w:sz w:val="24"/>
          <w:szCs w:val="24"/>
        </w:rPr>
        <w:t>3</w:t>
      </w:r>
      <w:r>
        <w:rPr>
          <w:rFonts w:ascii="Times New Roman" w:eastAsia="黑体" w:hAnsi="Times New Roman" w:cs="Times New Roman"/>
          <w:b/>
          <w:kern w:val="2"/>
          <w:sz w:val="24"/>
          <w:szCs w:val="24"/>
        </w:rPr>
        <w:t>．课程性质：</w:t>
      </w:r>
      <w:r>
        <w:rPr>
          <w:rFonts w:ascii="Times New Roman" w:eastAsia="宋体" w:hAnsi="Times New Roman" w:cs="Times New Roman"/>
          <w:b/>
          <w:bCs/>
          <w:kern w:val="2"/>
          <w:sz w:val="21"/>
          <w:szCs w:val="24"/>
        </w:rPr>
        <w:sym w:font="Wingdings" w:char="F06F"/>
      </w:r>
      <w:r>
        <w:rPr>
          <w:rFonts w:ascii="Times New Roman" w:eastAsia="宋体" w:hAnsi="Times New Roman" w:cs="Times New Roman"/>
          <w:kern w:val="2"/>
          <w:sz w:val="21"/>
          <w:szCs w:val="24"/>
        </w:rPr>
        <w:t>必修课</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4"/>
        </w:rPr>
        <w:sym w:font="Wingdings" w:char="F0FE"/>
      </w:r>
      <w:r>
        <w:rPr>
          <w:rFonts w:ascii="Times New Roman" w:eastAsia="宋体" w:hAnsi="Times New Roman" w:cs="Times New Roman"/>
          <w:kern w:val="2"/>
          <w:sz w:val="21"/>
          <w:szCs w:val="24"/>
        </w:rPr>
        <w:t>选修课</w:t>
      </w:r>
    </w:p>
    <w:p w:rsidR="005A5D0F" w:rsidRDefault="00B83ED0" w:rsidP="00551535">
      <w:pPr>
        <w:widowControl w:val="0"/>
        <w:adjustRightInd/>
        <w:snapToGrid/>
        <w:spacing w:beforeLines="50" w:afterLines="50"/>
        <w:jc w:val="both"/>
        <w:rPr>
          <w:rFonts w:ascii="Times New Roman" w:eastAsia="宋体" w:hAnsi="Times New Roman" w:cs="Times New Roman"/>
          <w:bCs/>
          <w:kern w:val="2"/>
          <w:sz w:val="21"/>
          <w:szCs w:val="21"/>
        </w:rPr>
      </w:pPr>
      <w:r>
        <w:rPr>
          <w:rFonts w:ascii="Times New Roman" w:eastAsia="黑体" w:hAnsi="Times New Roman" w:cs="Times New Roman"/>
          <w:b/>
          <w:kern w:val="2"/>
          <w:sz w:val="24"/>
          <w:szCs w:val="24"/>
        </w:rPr>
        <w:t>4</w:t>
      </w:r>
      <w:r>
        <w:rPr>
          <w:rFonts w:ascii="Times New Roman" w:eastAsia="黑体" w:hAnsi="Times New Roman" w:cs="Times New Roman"/>
          <w:b/>
          <w:kern w:val="2"/>
          <w:sz w:val="24"/>
          <w:szCs w:val="24"/>
        </w:rPr>
        <w:t>．课程总学时</w:t>
      </w:r>
      <w:r>
        <w:rPr>
          <w:rFonts w:ascii="Times New Roman" w:eastAsia="黑体" w:hAnsi="Times New Roman" w:cs="Times New Roman"/>
          <w:b/>
          <w:kern w:val="2"/>
          <w:sz w:val="24"/>
          <w:szCs w:val="24"/>
        </w:rPr>
        <w:t xml:space="preserve">: </w:t>
      </w:r>
      <w:r>
        <w:rPr>
          <w:rFonts w:ascii="Times New Roman" w:eastAsia="宋体" w:hAnsi="Times New Roman" w:cs="Times New Roman" w:hint="eastAsia"/>
          <w:kern w:val="2"/>
          <w:sz w:val="21"/>
          <w:szCs w:val="21"/>
        </w:rPr>
        <w:t>32</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t xml:space="preserve">             </w:t>
      </w:r>
      <w:r>
        <w:rPr>
          <w:rFonts w:ascii="Times New Roman" w:eastAsia="黑体" w:hAnsi="Times New Roman" w:cs="Times New Roman"/>
          <w:b/>
          <w:kern w:val="2"/>
          <w:sz w:val="24"/>
          <w:szCs w:val="24"/>
        </w:rPr>
        <w:t xml:space="preserve">  </w:t>
      </w:r>
      <w:r>
        <w:rPr>
          <w:rFonts w:ascii="Times New Roman" w:eastAsia="黑体" w:hAnsi="Times New Roman" w:cs="Times New Roman"/>
          <w:b/>
          <w:kern w:val="2"/>
          <w:sz w:val="24"/>
          <w:szCs w:val="24"/>
        </w:rPr>
        <w:t>总学分：</w:t>
      </w:r>
      <w:r>
        <w:rPr>
          <w:rFonts w:ascii="Times New Roman" w:eastAsia="宋体" w:hAnsi="Times New Roman" w:cs="Times New Roman" w:hint="eastAsia"/>
          <w:kern w:val="2"/>
          <w:sz w:val="21"/>
          <w:szCs w:val="21"/>
        </w:rPr>
        <w:t>2</w:t>
      </w:r>
    </w:p>
    <w:p w:rsidR="005A5D0F" w:rsidRDefault="00B83ED0" w:rsidP="00551535">
      <w:pPr>
        <w:widowControl w:val="0"/>
        <w:adjustRightInd/>
        <w:snapToGrid/>
        <w:spacing w:beforeLines="50" w:afterLines="50"/>
        <w:jc w:val="both"/>
        <w:rPr>
          <w:rFonts w:ascii="Times New Roman" w:eastAsia="宋体" w:hAnsi="Times New Roman" w:cs="Times New Roman"/>
          <w:kern w:val="2"/>
          <w:sz w:val="21"/>
          <w:szCs w:val="21"/>
        </w:rPr>
      </w:pPr>
      <w:r>
        <w:rPr>
          <w:rFonts w:ascii="Times New Roman" w:eastAsia="黑体" w:hAnsi="Times New Roman" w:cs="Times New Roman"/>
          <w:b/>
          <w:kern w:val="2"/>
          <w:sz w:val="24"/>
          <w:szCs w:val="24"/>
        </w:rPr>
        <w:t>5</w:t>
      </w:r>
      <w:r>
        <w:rPr>
          <w:rFonts w:ascii="Times New Roman" w:eastAsia="黑体" w:hAnsi="Times New Roman" w:cs="Times New Roman"/>
          <w:b/>
          <w:kern w:val="2"/>
          <w:sz w:val="24"/>
          <w:szCs w:val="24"/>
        </w:rPr>
        <w:t>．适用专业：</w:t>
      </w:r>
      <w:r>
        <w:rPr>
          <w:rFonts w:ascii="Times New Roman" w:eastAsia="宋体" w:hAnsi="Times New Roman" w:cs="Times New Roman"/>
          <w:kern w:val="2"/>
          <w:sz w:val="21"/>
          <w:szCs w:val="21"/>
        </w:rPr>
        <w:t>生物技术</w:t>
      </w:r>
    </w:p>
    <w:p w:rsidR="005A5D0F" w:rsidRDefault="00B83ED0" w:rsidP="00551535">
      <w:pPr>
        <w:widowControl w:val="0"/>
        <w:adjustRightInd/>
        <w:snapToGrid/>
        <w:spacing w:beforeLines="50" w:afterLines="50"/>
        <w:jc w:val="both"/>
        <w:rPr>
          <w:rFonts w:ascii="Times New Roman" w:eastAsia="宋体" w:hAnsi="Times New Roman" w:cs="Times New Roman"/>
          <w:kern w:val="2"/>
          <w:sz w:val="21"/>
          <w:szCs w:val="21"/>
        </w:rPr>
      </w:pPr>
      <w:r>
        <w:rPr>
          <w:rFonts w:ascii="Times New Roman" w:eastAsia="黑体" w:hAnsi="Times New Roman" w:cs="Times New Roman"/>
          <w:b/>
          <w:kern w:val="2"/>
          <w:sz w:val="24"/>
          <w:szCs w:val="24"/>
        </w:rPr>
        <w:t>6</w:t>
      </w:r>
      <w:r>
        <w:rPr>
          <w:rFonts w:ascii="Times New Roman" w:eastAsia="黑体" w:hAnsi="Times New Roman" w:cs="Times New Roman"/>
          <w:b/>
          <w:kern w:val="2"/>
          <w:sz w:val="24"/>
          <w:szCs w:val="24"/>
        </w:rPr>
        <w:t>．先修课程：</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动物学</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bookmarkStart w:id="346" w:name="_Toc514747431"/>
      <w:r>
        <w:rPr>
          <w:rFonts w:ascii="Times New Roman" w:eastAsia="黑体" w:hAnsi="Times New Roman" w:cs="Times New Roman"/>
          <w:b/>
          <w:kern w:val="2"/>
          <w:sz w:val="24"/>
          <w:szCs w:val="24"/>
        </w:rPr>
        <w:t>一、课程简介</w:t>
      </w:r>
      <w:bookmarkEnd w:id="346"/>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仿生学是新兴的交叉学科，</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师法自然</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是仿生学的核心，人类社会文明的起源于人类非凡的智慧，而人类的智慧体现为学习、创新与创造，向自然学习无疑成为推动人类文明进程的重要方式，人类在学习、模仿、改造自然中不断前进，催生了生机勃勃的现代文明。仿生学被誉为</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新世纪原始创新的动力与源泉</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，并与自然科学、人文科学紧密联系。如何启发大学生观察自然、思考自然是培养大学生创新意识，加强素质教育的重要手段。</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bookmarkStart w:id="347" w:name="_Toc514747432"/>
      <w:r>
        <w:rPr>
          <w:rFonts w:ascii="Times New Roman" w:eastAsia="黑体" w:hAnsi="Times New Roman" w:cs="Times New Roman"/>
          <w:b/>
          <w:kern w:val="2"/>
          <w:sz w:val="24"/>
          <w:szCs w:val="24"/>
        </w:rPr>
        <w:t>二、课程教学目标</w:t>
      </w:r>
      <w:bookmarkEnd w:id="347"/>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该课程面向生物系各个专业，以仿生学基础教学为主的通识教育课。课程以加强学生能力培养和素质教育为主，通过大量的图文教学以及视频动画，使学生了解并掌握仿生学的基本知识，及诸如在军事、材料、地面机械、文体、建筑等方面仿生学的应用，激发学生的创新意识。</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bookmarkStart w:id="348" w:name="_Toc514747433"/>
      <w:r>
        <w:rPr>
          <w:rFonts w:ascii="Times New Roman" w:eastAsia="宋体" w:hAnsi="Times New Roman" w:cs="Times New Roman"/>
          <w:kern w:val="2"/>
          <w:sz w:val="21"/>
          <w:szCs w:val="21"/>
        </w:rPr>
        <w:t>本课程从仿生学的起源、诞生、发展讲起，介绍了仿生学的研究方法及在一些学科的研究现状，如军事、材料、建筑、昆虫、文体、医学与管理等。从这些内容我们看到大自然充满了神奇，而人类不断探索着自然的奥秘，通过向自然学习，获得了源源不断的创造力。人与自然，科技与生活，人类利用自然赋予的力量改变着世界。</w:t>
      </w:r>
      <w:bookmarkEnd w:id="348"/>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bookmarkStart w:id="349" w:name="_Toc514747434"/>
      <w:r>
        <w:rPr>
          <w:rFonts w:ascii="Times New Roman" w:eastAsia="黑体" w:hAnsi="Times New Roman" w:cs="Times New Roman"/>
          <w:b/>
          <w:kern w:val="2"/>
          <w:sz w:val="24"/>
          <w:szCs w:val="24"/>
        </w:rPr>
        <w:t>三、课程学时分配、教学内容与教学基本要求</w:t>
      </w:r>
      <w:bookmarkEnd w:id="349"/>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本课程计划学时为</w:t>
      </w:r>
      <w:r>
        <w:rPr>
          <w:rFonts w:ascii="Times New Roman" w:eastAsia="宋体" w:hAnsi="Times New Roman" w:cs="Times New Roman" w:hint="eastAsia"/>
          <w:kern w:val="2"/>
          <w:sz w:val="21"/>
          <w:szCs w:val="21"/>
        </w:rPr>
        <w:t>32</w:t>
      </w:r>
      <w:r>
        <w:rPr>
          <w:rFonts w:ascii="Times New Roman" w:eastAsia="宋体" w:hAnsi="Times New Roman" w:cs="Times New Roman"/>
          <w:kern w:val="2"/>
          <w:sz w:val="21"/>
          <w:szCs w:val="21"/>
        </w:rPr>
        <w:t>学时，各章学时分配详见下表。</w:t>
      </w:r>
    </w:p>
    <w:p w:rsidR="005A5D0F" w:rsidRDefault="00B83ED0">
      <w:pPr>
        <w:widowControl w:val="0"/>
        <w:adjustRightInd/>
        <w:snapToGrid/>
        <w:spacing w:before="50" w:after="50" w:line="320" w:lineRule="exact"/>
        <w:ind w:firstLineChars="200" w:firstLine="422"/>
        <w:jc w:val="center"/>
        <w:rPr>
          <w:rFonts w:ascii="宋体" w:eastAsia="宋体" w:hAnsi="宋体" w:cs="Times New Roman"/>
          <w:b/>
          <w:kern w:val="2"/>
          <w:sz w:val="21"/>
          <w:szCs w:val="21"/>
        </w:rPr>
      </w:pPr>
      <w:r>
        <w:rPr>
          <w:rFonts w:ascii="宋体" w:eastAsia="宋体" w:hAnsi="宋体" w:cs="Times New Roman" w:hint="eastAsia"/>
          <w:b/>
          <w:kern w:val="2"/>
          <w:sz w:val="21"/>
          <w:szCs w:val="21"/>
        </w:rPr>
        <w:t>教学</w:t>
      </w:r>
      <w:r>
        <w:rPr>
          <w:rFonts w:ascii="宋体" w:eastAsia="宋体" w:hAnsi="宋体" w:cs="Times New Roman"/>
          <w:b/>
          <w:kern w:val="2"/>
          <w:sz w:val="21"/>
          <w:szCs w:val="21"/>
        </w:rPr>
        <w:t>时数分配表</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3809" w:type="dxa"/>
            <w:tcBorders>
              <w:bottom w:val="single" w:sz="4" w:space="0" w:color="auto"/>
            </w:tcBorders>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2417" w:type="dxa"/>
            <w:tcBorders>
              <w:bottom w:val="single" w:sz="4" w:space="0" w:color="auto"/>
            </w:tcBorders>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3809" w:type="dxa"/>
            <w:tcBorders>
              <w:bottom w:val="single" w:sz="4" w:space="0" w:color="auto"/>
            </w:tcBorders>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从模仿到创造</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仿生学的发展</w:t>
            </w:r>
          </w:p>
        </w:tc>
        <w:tc>
          <w:tcPr>
            <w:tcW w:w="2417" w:type="dxa"/>
            <w:tcBorders>
              <w:bottom w:val="single" w:sz="4" w:space="0" w:color="auto"/>
            </w:tcBorders>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第二章</w:t>
            </w:r>
          </w:p>
        </w:tc>
        <w:tc>
          <w:tcPr>
            <w:tcW w:w="3809" w:type="dxa"/>
          </w:tcPr>
          <w:p w:rsidR="005A5D0F" w:rsidRDefault="00B83ED0">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从灵感到制造的创新过程</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仿生学的研究方法</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70"/>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第三章</w:t>
            </w:r>
          </w:p>
        </w:tc>
        <w:tc>
          <w:tcPr>
            <w:tcW w:w="3809" w:type="dxa"/>
          </w:tcPr>
          <w:p w:rsidR="005A5D0F" w:rsidRDefault="00B83ED0">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r>
              <w:rPr>
                <w:rFonts w:ascii="宋体" w:eastAsia="宋体" w:hAnsi="宋体" w:cs="宋体"/>
                <w:bCs/>
                <w:kern w:val="2"/>
                <w:sz w:val="21"/>
                <w:szCs w:val="21"/>
              </w:rPr>
              <w:t>适者生存——军事仿生</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第四章</w:t>
            </w:r>
          </w:p>
        </w:tc>
        <w:tc>
          <w:tcPr>
            <w:tcW w:w="3809" w:type="dxa"/>
          </w:tcPr>
          <w:p w:rsidR="005A5D0F" w:rsidRDefault="00B83ED0">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r>
              <w:rPr>
                <w:rFonts w:ascii="宋体" w:eastAsia="宋体" w:hAnsi="宋体" w:cs="宋体"/>
                <w:bCs/>
                <w:kern w:val="2"/>
                <w:sz w:val="21"/>
                <w:szCs w:val="21"/>
              </w:rPr>
              <w:t>自然与人工</w:t>
            </w:r>
            <w:r>
              <w:rPr>
                <w:rFonts w:ascii="宋体" w:eastAsia="宋体" w:hAnsi="宋体" w:cs="宋体" w:hint="eastAsia"/>
                <w:bCs/>
                <w:kern w:val="2"/>
                <w:sz w:val="21"/>
                <w:szCs w:val="21"/>
              </w:rPr>
              <w:t>——</w:t>
            </w:r>
            <w:r>
              <w:rPr>
                <w:rFonts w:ascii="宋体" w:eastAsia="宋体" w:hAnsi="宋体" w:cs="宋体"/>
                <w:bCs/>
                <w:kern w:val="2"/>
                <w:sz w:val="21"/>
                <w:szCs w:val="21"/>
              </w:rPr>
              <w:t>仿生材料</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第五章</w:t>
            </w:r>
          </w:p>
        </w:tc>
        <w:tc>
          <w:tcPr>
            <w:tcW w:w="3809" w:type="dxa"/>
          </w:tcPr>
          <w:p w:rsidR="005A5D0F" w:rsidRDefault="00B83ED0">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r>
              <w:rPr>
                <w:rFonts w:ascii="宋体" w:eastAsia="宋体" w:hAnsi="宋体" w:cs="宋体"/>
                <w:bCs/>
                <w:kern w:val="2"/>
                <w:sz w:val="21"/>
                <w:szCs w:val="21"/>
              </w:rPr>
              <w:t>从鸟巢到“鸟巢”——仿生建筑初探</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第六章</w:t>
            </w:r>
          </w:p>
        </w:tc>
        <w:tc>
          <w:tcPr>
            <w:tcW w:w="3809" w:type="dxa"/>
          </w:tcPr>
          <w:p w:rsidR="005A5D0F" w:rsidRDefault="00B83ED0">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r>
              <w:rPr>
                <w:rFonts w:ascii="宋体" w:eastAsia="宋体" w:hAnsi="宋体" w:cs="宋体"/>
                <w:bCs/>
                <w:kern w:val="2"/>
                <w:sz w:val="21"/>
                <w:szCs w:val="21"/>
              </w:rPr>
              <w:t>运动与美——仿生学与文体</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第七章</w:t>
            </w:r>
          </w:p>
        </w:tc>
        <w:tc>
          <w:tcPr>
            <w:tcW w:w="3809" w:type="dxa"/>
          </w:tcPr>
          <w:p w:rsidR="005A5D0F" w:rsidRDefault="00B83ED0">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r>
              <w:rPr>
                <w:rFonts w:ascii="宋体" w:eastAsia="宋体" w:hAnsi="宋体" w:cs="宋体"/>
                <w:bCs/>
                <w:kern w:val="2"/>
                <w:sz w:val="21"/>
                <w:szCs w:val="21"/>
              </w:rPr>
              <w:t>舞动的精灵——昆虫仿生</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第八章</w:t>
            </w:r>
          </w:p>
        </w:tc>
        <w:tc>
          <w:tcPr>
            <w:tcW w:w="3809" w:type="dxa"/>
          </w:tcPr>
          <w:p w:rsidR="005A5D0F" w:rsidRDefault="00B83ED0">
            <w:pPr>
              <w:widowControl w:val="0"/>
              <w:adjustRightInd/>
              <w:snapToGrid/>
              <w:spacing w:before="50" w:after="50" w:line="320" w:lineRule="exact"/>
              <w:ind w:firstLineChars="50" w:firstLine="105"/>
              <w:jc w:val="center"/>
              <w:rPr>
                <w:rFonts w:ascii="宋体" w:eastAsia="宋体" w:hAnsi="宋体" w:cs="宋体"/>
                <w:bCs/>
                <w:kern w:val="2"/>
                <w:sz w:val="21"/>
                <w:szCs w:val="21"/>
              </w:rPr>
            </w:pPr>
            <w:r>
              <w:rPr>
                <w:rFonts w:ascii="宋体" w:eastAsia="宋体" w:hAnsi="宋体" w:cs="宋体"/>
                <w:bCs/>
                <w:kern w:val="2"/>
                <w:sz w:val="21"/>
                <w:szCs w:val="21"/>
              </w:rPr>
              <w:t>科幻离现实有多远——奇妙的人造器官/组织</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第九章</w:t>
            </w:r>
          </w:p>
        </w:tc>
        <w:tc>
          <w:tcPr>
            <w:tcW w:w="3809" w:type="dxa"/>
          </w:tcPr>
          <w:p w:rsidR="005A5D0F" w:rsidRDefault="00B83ED0">
            <w:pPr>
              <w:widowControl w:val="0"/>
              <w:adjustRightInd/>
              <w:snapToGrid/>
              <w:spacing w:before="50" w:after="50" w:line="320" w:lineRule="exact"/>
              <w:ind w:firstLineChars="50" w:firstLine="105"/>
              <w:jc w:val="center"/>
              <w:rPr>
                <w:rFonts w:ascii="宋体" w:eastAsia="宋体" w:hAnsi="宋体" w:cs="宋体"/>
                <w:bCs/>
                <w:kern w:val="2"/>
                <w:sz w:val="21"/>
                <w:szCs w:val="21"/>
              </w:rPr>
            </w:pPr>
            <w:r>
              <w:rPr>
                <w:rFonts w:ascii="宋体" w:eastAsia="宋体" w:hAnsi="宋体" w:cs="宋体"/>
                <w:bCs/>
                <w:kern w:val="2"/>
                <w:sz w:val="21"/>
                <w:szCs w:val="21"/>
              </w:rPr>
              <w:t>生物社会组织的启示——管理仿生学</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694"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第十章</w:t>
            </w:r>
          </w:p>
        </w:tc>
        <w:tc>
          <w:tcPr>
            <w:tcW w:w="3809" w:type="dxa"/>
          </w:tcPr>
          <w:p w:rsidR="005A5D0F" w:rsidRDefault="00B83ED0">
            <w:pPr>
              <w:widowControl w:val="0"/>
              <w:adjustRightInd/>
              <w:snapToGrid/>
              <w:spacing w:before="50" w:after="50" w:line="320" w:lineRule="exact"/>
              <w:ind w:firstLineChars="50" w:firstLine="105"/>
              <w:jc w:val="center"/>
              <w:rPr>
                <w:rFonts w:ascii="宋体" w:eastAsia="宋体" w:hAnsi="宋体" w:cs="宋体"/>
                <w:bCs/>
                <w:kern w:val="2"/>
                <w:sz w:val="21"/>
                <w:szCs w:val="21"/>
              </w:rPr>
            </w:pPr>
            <w:r>
              <w:rPr>
                <w:rFonts w:ascii="Times New Roman" w:eastAsia="宋体" w:hAnsi="Times New Roman" w:cs="Times New Roman"/>
                <w:kern w:val="2"/>
                <w:sz w:val="21"/>
                <w:szCs w:val="21"/>
              </w:rPr>
              <w:t>精妙的微观世界</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分子仿生</w:t>
            </w:r>
          </w:p>
        </w:tc>
        <w:tc>
          <w:tcPr>
            <w:tcW w:w="2417" w:type="dxa"/>
          </w:tcPr>
          <w:p w:rsidR="005A5D0F" w:rsidRDefault="00B83ED0">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825DAF">
        <w:trPr>
          <w:trHeight w:val="313"/>
        </w:trPr>
        <w:tc>
          <w:tcPr>
            <w:tcW w:w="1694" w:type="dxa"/>
          </w:tcPr>
          <w:p w:rsidR="00825DAF" w:rsidRDefault="00825DAF">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总课时</w:t>
            </w:r>
          </w:p>
        </w:tc>
        <w:tc>
          <w:tcPr>
            <w:tcW w:w="3809" w:type="dxa"/>
          </w:tcPr>
          <w:p w:rsidR="00825DAF" w:rsidRDefault="00825DAF">
            <w:pPr>
              <w:widowControl w:val="0"/>
              <w:adjustRightInd/>
              <w:snapToGrid/>
              <w:spacing w:before="50" w:after="50" w:line="320" w:lineRule="exact"/>
              <w:ind w:firstLineChars="50" w:firstLine="105"/>
              <w:jc w:val="center"/>
              <w:rPr>
                <w:rFonts w:ascii="Times New Roman" w:eastAsia="宋体" w:hAnsi="Times New Roman" w:cs="Times New Roman"/>
                <w:kern w:val="2"/>
                <w:sz w:val="21"/>
                <w:szCs w:val="21"/>
              </w:rPr>
            </w:pPr>
          </w:p>
        </w:tc>
        <w:tc>
          <w:tcPr>
            <w:tcW w:w="2417" w:type="dxa"/>
          </w:tcPr>
          <w:p w:rsidR="00825DAF" w:rsidRDefault="00825DAF">
            <w:pPr>
              <w:widowControl w:val="0"/>
              <w:adjustRightInd/>
              <w:snapToGrid/>
              <w:spacing w:before="50" w:after="50" w:line="320" w:lineRule="exact"/>
              <w:ind w:firstLine="20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32</w:t>
            </w:r>
          </w:p>
        </w:tc>
      </w:tr>
    </w:tbl>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第一</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从模仿到创造——仿生学的发展</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1.了解仿生学的起源、诞生。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2.了解仿生学的狭义和广义定义。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3.掌握仿生学与科技创新的关系。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4.仿生学的基本要素及关系。</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1.仿生学与科技创新的关系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宋体" w:hint="eastAsia"/>
          <w:kern w:val="2"/>
          <w:sz w:val="21"/>
          <w:szCs w:val="21"/>
        </w:rPr>
        <w:t>2.仿生学的要素</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仿生学要素之间的关系。</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.仿生学的起源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仿生学的诞生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仿生学与科技创新的关系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仿生学的基本要素</w:t>
      </w:r>
    </w:p>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第二</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从灵感到制造的创新过程——仿生学的研究方法</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了解仿生学的研究方法，如何分析仿生模型的机理。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掌握分析实物仿生原理的方法。</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仿生学研究方法</w:t>
      </w:r>
      <w:r>
        <w:rPr>
          <w:rFonts w:ascii="宋体" w:eastAsia="宋体" w:hAnsi="宋体" w:cs="宋体" w:hint="eastAsia"/>
          <w:kern w:val="2"/>
          <w:sz w:val="21"/>
          <w:szCs w:val="21"/>
        </w:rPr>
        <w:t>及生物模型分析。</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lastRenderedPageBreak/>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sz w:val="21"/>
          <w:szCs w:val="21"/>
        </w:rPr>
      </w:pPr>
      <w:r>
        <w:rPr>
          <w:rFonts w:ascii="宋体" w:eastAsia="宋体" w:hAnsi="宋体" w:cs="宋体" w:hint="eastAsia"/>
          <w:kern w:val="2"/>
          <w:sz w:val="21"/>
          <w:szCs w:val="21"/>
        </w:rPr>
        <w:t>分析实物仿生原理的方法</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生物体分析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生物模型分析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仿生原理分析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实物模型建立</w:t>
      </w:r>
    </w:p>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第三</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适者生存——军事仿生</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了解仿生武器装备的仿生机理。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掌握仿生战略、战术的特点。</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仿生武器、仿生战略战术的特点。</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仿生武器装备的仿生机理。</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仿生武器装备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仿生战略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仿生进攻战术</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仿生防御战术</w:t>
      </w:r>
    </w:p>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第四</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自然与人工</w:t>
      </w:r>
      <w:r>
        <w:rPr>
          <w:rFonts w:ascii="宋体" w:eastAsia="宋体" w:hAnsi="宋体" w:cs="宋体" w:hint="eastAsia"/>
          <w:b/>
          <w:bCs/>
          <w:kern w:val="2"/>
          <w:sz w:val="21"/>
          <w:szCs w:val="21"/>
        </w:rPr>
        <w:t>——</w:t>
      </w:r>
      <w:r>
        <w:rPr>
          <w:rFonts w:ascii="宋体" w:eastAsia="宋体" w:hAnsi="宋体" w:cs="宋体"/>
          <w:b/>
          <w:bCs/>
          <w:kern w:val="2"/>
          <w:sz w:val="21"/>
          <w:szCs w:val="21"/>
        </w:rPr>
        <w:t>仿生材料</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1.了解什么是天然材料及其特点。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2.掌握仿生材料的定义及特点。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3.了解仿生界面材料的特点。</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掌握仿生材料的定义和特点。</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仿生界面材料及特征。</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天然生物材料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仿生材料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仿生界面材料</w:t>
      </w:r>
    </w:p>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第五</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从鸟巢到“鸟巢”——仿生建筑初探</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1.掌握城市环境仿生、使用功能仿生、建筑形式仿生、组织结构仿生的原理。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2.了解一些经典例子。</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建筑形式仿生、组织结构仿生的原理。</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使用功能仿生、建筑形式仿生的原理。</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城市环境仿生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使用功能仿生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建筑形式仿生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组织结构仿生</w:t>
      </w:r>
    </w:p>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第六</w:t>
      </w:r>
      <w:r>
        <w:rPr>
          <w:rFonts w:ascii="宋体" w:eastAsia="宋体" w:hAnsi="宋体" w:cs="宋体" w:hint="eastAsia"/>
          <w:b/>
          <w:bCs/>
          <w:kern w:val="2"/>
          <w:sz w:val="21"/>
          <w:szCs w:val="21"/>
        </w:rPr>
        <w:t xml:space="preserve">章 </w:t>
      </w:r>
      <w:r>
        <w:rPr>
          <w:rFonts w:ascii="宋体" w:eastAsia="宋体" w:hAnsi="宋体" w:cs="宋体"/>
          <w:b/>
          <w:bCs/>
          <w:kern w:val="2"/>
          <w:sz w:val="21"/>
          <w:szCs w:val="21"/>
        </w:rPr>
        <w:t>运动与美——仿生学与文体</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Times New Roman" w:eastAsia="宋体" w:hAnsi="Times New Roman" w:cs="Times New Roman"/>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掌握体育仿生中，运动的特点和启示。</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掌握中华武术中与动物动作关系。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w:t>
      </w:r>
      <w:r>
        <w:rPr>
          <w:rFonts w:ascii="宋体" w:eastAsia="宋体" w:hAnsi="宋体" w:cs="宋体" w:hint="eastAsia"/>
          <w:kern w:val="2"/>
          <w:sz w:val="21"/>
          <w:szCs w:val="21"/>
        </w:rPr>
        <w:t>了解文化艺术中的仿生烙印。</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中华武术中与动物动作关系，例如形意拳。</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Times New Roman" w:eastAsia="宋体" w:hAnsi="Times New Roman" w:cs="Times New Roman"/>
          <w:kern w:val="2"/>
          <w:sz w:val="21"/>
          <w:szCs w:val="21"/>
        </w:rPr>
      </w:pPr>
      <w:r>
        <w:rPr>
          <w:rFonts w:ascii="宋体" w:eastAsia="宋体" w:hAnsi="宋体" w:cs="宋体" w:hint="eastAsia"/>
          <w:kern w:val="2"/>
          <w:sz w:val="21"/>
          <w:szCs w:val="21"/>
        </w:rPr>
        <w:t>体育仿生中，运动的特点和启示。</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lastRenderedPageBreak/>
        <w:t>1.</w:t>
      </w:r>
      <w:r>
        <w:rPr>
          <w:rFonts w:ascii="宋体" w:eastAsia="宋体" w:hAnsi="宋体" w:cs="宋体"/>
          <w:kern w:val="2"/>
          <w:sz w:val="21"/>
          <w:szCs w:val="21"/>
        </w:rPr>
        <w:t>体育仿生</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中华武术</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文化艺术中的仿生烙印</w:t>
      </w:r>
    </w:p>
    <w:p w:rsidR="005A5D0F" w:rsidRDefault="00B83ED0" w:rsidP="00551535">
      <w:pPr>
        <w:widowControl w:val="0"/>
        <w:shd w:val="clear" w:color="auto" w:fill="FFFFFF"/>
        <w:adjustRightInd/>
        <w:snapToGrid/>
        <w:spacing w:beforeLines="50" w:afterLines="50" w:line="320" w:lineRule="exact"/>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第七</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舞动的精灵——昆虫仿生</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了解并掌握昆虫不同方面的仿生原理及例子。</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昆虫器官、结构、运动功能的仿生。</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kern w:val="2"/>
          <w:sz w:val="21"/>
          <w:szCs w:val="21"/>
        </w:rPr>
        <w:t>昆虫</w:t>
      </w:r>
      <w:r>
        <w:rPr>
          <w:rFonts w:ascii="宋体" w:eastAsia="宋体" w:hAnsi="宋体" w:cs="宋体" w:hint="eastAsia"/>
          <w:kern w:val="2"/>
          <w:sz w:val="21"/>
          <w:szCs w:val="21"/>
        </w:rPr>
        <w:t>功能</w:t>
      </w:r>
      <w:r>
        <w:rPr>
          <w:rFonts w:ascii="宋体" w:eastAsia="宋体" w:hAnsi="宋体" w:cs="宋体"/>
          <w:kern w:val="2"/>
          <w:sz w:val="21"/>
          <w:szCs w:val="21"/>
        </w:rPr>
        <w:t>仿生</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昆虫结构仿生</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感觉器官仿生</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运动功能仿生</w:t>
      </w:r>
    </w:p>
    <w:p w:rsidR="005A5D0F" w:rsidRDefault="00B83ED0" w:rsidP="00551535">
      <w:pPr>
        <w:widowControl w:val="0"/>
        <w:shd w:val="clear" w:color="auto" w:fill="FFFFFF"/>
        <w:adjustRightInd/>
        <w:snapToGrid/>
        <w:spacing w:beforeLines="50" w:afterLines="50" w:line="320" w:lineRule="exact"/>
        <w:ind w:firstLineChars="200" w:firstLine="422"/>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第八</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科幻离现实有多远——奇妙的人造器官/组织</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了解人造器官或组织功能原理及其仿生。</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耳朵的听觉原理及应用。</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kern w:val="2"/>
          <w:sz w:val="21"/>
          <w:szCs w:val="21"/>
        </w:rPr>
        <w:t>仿生耳</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神奇的大脑</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敏感的鼻子</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kern w:val="2"/>
          <w:sz w:val="21"/>
          <w:szCs w:val="21"/>
        </w:rPr>
        <w:t>仿生耳</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kern w:val="2"/>
          <w:sz w:val="21"/>
          <w:szCs w:val="21"/>
        </w:rPr>
        <w:t>人工皮肤与肌肉</w:t>
      </w:r>
    </w:p>
    <w:p w:rsidR="005A5D0F" w:rsidRDefault="00B83ED0" w:rsidP="00551535">
      <w:pPr>
        <w:widowControl w:val="0"/>
        <w:shd w:val="clear" w:color="auto" w:fill="FFFFFF"/>
        <w:adjustRightInd/>
        <w:snapToGrid/>
        <w:spacing w:beforeLines="50" w:afterLines="50" w:line="320" w:lineRule="exact"/>
        <w:ind w:firstLineChars="200" w:firstLine="422"/>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第九</w:t>
      </w:r>
      <w:r>
        <w:rPr>
          <w:rFonts w:ascii="宋体" w:eastAsia="宋体" w:hAnsi="宋体" w:cs="宋体" w:hint="eastAsia"/>
          <w:b/>
          <w:bCs/>
          <w:kern w:val="2"/>
          <w:sz w:val="21"/>
          <w:szCs w:val="21"/>
        </w:rPr>
        <w:t>章</w:t>
      </w:r>
      <w:r>
        <w:rPr>
          <w:rFonts w:ascii="宋体" w:eastAsia="宋体" w:hAnsi="宋体" w:cs="宋体"/>
          <w:b/>
          <w:bCs/>
          <w:kern w:val="2"/>
          <w:sz w:val="21"/>
          <w:szCs w:val="21"/>
        </w:rPr>
        <w:t xml:space="preserve"> 生物社会组织的启示——管理仿生</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lastRenderedPageBreak/>
        <w:t>1</w:t>
      </w:r>
      <w:r>
        <w:rPr>
          <w:rFonts w:ascii="宋体" w:eastAsia="宋体" w:hAnsi="宋体" w:cs="宋体"/>
          <w:kern w:val="2"/>
          <w:sz w:val="21"/>
          <w:szCs w:val="21"/>
        </w:rPr>
        <w:t>.</w:t>
      </w:r>
      <w:r>
        <w:rPr>
          <w:rFonts w:ascii="宋体" w:eastAsia="宋体" w:hAnsi="宋体" w:cs="宋体" w:hint="eastAsia"/>
          <w:kern w:val="2"/>
          <w:sz w:val="21"/>
          <w:szCs w:val="21"/>
        </w:rPr>
        <w:t>了解管理仿生学的概念及研究层次。</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w:t>
      </w:r>
      <w:r>
        <w:rPr>
          <w:rFonts w:ascii="宋体" w:eastAsia="宋体" w:hAnsi="宋体" w:cs="宋体" w:hint="eastAsia"/>
          <w:kern w:val="2"/>
          <w:sz w:val="21"/>
          <w:szCs w:val="21"/>
        </w:rPr>
        <w:t>掌握管理仿生学的应用。</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管理仿生学的应用。</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管理仿生学的应用。</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管理仿生学基础</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管理仿生学应用</w:t>
      </w:r>
      <w:r>
        <w:rPr>
          <w:rFonts w:ascii="宋体" w:eastAsia="宋体" w:hAnsi="宋体" w:cs="宋体" w:hint="eastAsia"/>
          <w:kern w:val="2"/>
          <w:sz w:val="21"/>
          <w:szCs w:val="21"/>
        </w:rPr>
        <w:t>—</w:t>
      </w:r>
      <w:r>
        <w:rPr>
          <w:rFonts w:ascii="宋体" w:eastAsia="宋体" w:hAnsi="宋体" w:cs="宋体"/>
          <w:kern w:val="2"/>
          <w:sz w:val="21"/>
          <w:szCs w:val="21"/>
        </w:rPr>
        <w:t>蜜蜂</w:t>
      </w:r>
      <w:r>
        <w:rPr>
          <w:rFonts w:ascii="宋体" w:eastAsia="宋体" w:hAnsi="宋体" w:cs="宋体" w:hint="eastAsia"/>
          <w:kern w:val="2"/>
          <w:sz w:val="21"/>
          <w:szCs w:val="21"/>
        </w:rPr>
        <w:t>、蜘蛛</w:t>
      </w:r>
      <w:r>
        <w:rPr>
          <w:rFonts w:ascii="宋体" w:eastAsia="宋体" w:hAnsi="宋体" w:cs="宋体"/>
          <w:kern w:val="2"/>
          <w:sz w:val="21"/>
          <w:szCs w:val="21"/>
        </w:rPr>
        <w:t>种群的管理模式及对人类管理的启示</w:t>
      </w:r>
    </w:p>
    <w:p w:rsidR="005A5D0F" w:rsidRDefault="00B83ED0" w:rsidP="00551535">
      <w:pPr>
        <w:widowControl w:val="0"/>
        <w:shd w:val="clear" w:color="auto" w:fill="FFFFFF"/>
        <w:adjustRightInd/>
        <w:snapToGrid/>
        <w:spacing w:beforeLines="50" w:afterLines="50" w:line="320" w:lineRule="exact"/>
        <w:ind w:firstLineChars="200" w:firstLine="422"/>
        <w:jc w:val="center"/>
        <w:textAlignment w:val="baseline"/>
        <w:rPr>
          <w:rFonts w:ascii="宋体" w:eastAsia="宋体" w:hAnsi="宋体" w:cs="宋体"/>
          <w:b/>
          <w:bCs/>
          <w:kern w:val="2"/>
          <w:sz w:val="21"/>
          <w:szCs w:val="21"/>
        </w:rPr>
      </w:pPr>
      <w:r>
        <w:rPr>
          <w:rFonts w:ascii="宋体" w:eastAsia="宋体" w:hAnsi="宋体" w:cs="宋体"/>
          <w:b/>
          <w:bCs/>
          <w:kern w:val="2"/>
          <w:sz w:val="21"/>
          <w:szCs w:val="21"/>
        </w:rPr>
        <w:t>第</w:t>
      </w:r>
      <w:r>
        <w:rPr>
          <w:rFonts w:ascii="宋体" w:eastAsia="宋体" w:hAnsi="宋体" w:cs="宋体" w:hint="eastAsia"/>
          <w:b/>
          <w:bCs/>
          <w:kern w:val="2"/>
          <w:sz w:val="21"/>
          <w:szCs w:val="21"/>
        </w:rPr>
        <w:t xml:space="preserve">十章 </w:t>
      </w:r>
      <w:r>
        <w:rPr>
          <w:rFonts w:ascii="宋体" w:eastAsia="宋体" w:hAnsi="宋体" w:cs="宋体"/>
          <w:b/>
          <w:bCs/>
          <w:kern w:val="2"/>
          <w:sz w:val="21"/>
          <w:szCs w:val="21"/>
        </w:rPr>
        <w:t>精妙的微观世界——分子仿生</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了解</w:t>
      </w:r>
      <w:r>
        <w:rPr>
          <w:rFonts w:ascii="Times New Roman" w:eastAsia="宋体" w:hAnsi="Times New Roman" w:cs="Times New Roman"/>
          <w:kern w:val="2"/>
          <w:sz w:val="21"/>
          <w:szCs w:val="21"/>
        </w:rPr>
        <w:t>分子仿生的概念及其三大研究体系</w:t>
      </w:r>
      <w:r>
        <w:rPr>
          <w:rFonts w:ascii="Times New Roman" w:eastAsia="宋体" w:hAnsi="Times New Roman" w:cs="Times New Roman" w:hint="eastAsia"/>
          <w:kern w:val="2"/>
          <w:sz w:val="21"/>
          <w:szCs w:val="21"/>
        </w:rPr>
        <w:t>。</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2．掌握</w:t>
      </w:r>
      <w:r>
        <w:rPr>
          <w:rFonts w:ascii="Times New Roman" w:eastAsia="宋体" w:hAnsi="Times New Roman" w:cs="Times New Roman"/>
          <w:kern w:val="2"/>
          <w:sz w:val="21"/>
          <w:szCs w:val="21"/>
        </w:rPr>
        <w:t>分子仿生应用</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kern w:val="2"/>
          <w:sz w:val="21"/>
          <w:szCs w:val="21"/>
        </w:rPr>
        <w:t>分子仿生</w:t>
      </w:r>
      <w:r>
        <w:rPr>
          <w:rFonts w:ascii="宋体" w:eastAsia="宋体" w:hAnsi="宋体" w:cs="宋体" w:hint="eastAsia"/>
          <w:kern w:val="2"/>
          <w:sz w:val="21"/>
          <w:szCs w:val="21"/>
        </w:rPr>
        <w:t>的</w:t>
      </w:r>
      <w:r>
        <w:rPr>
          <w:rFonts w:ascii="宋体" w:eastAsia="宋体" w:hAnsi="宋体" w:cs="宋体"/>
          <w:kern w:val="2"/>
          <w:sz w:val="21"/>
          <w:szCs w:val="21"/>
        </w:rPr>
        <w:t>应用</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kern w:val="2"/>
          <w:sz w:val="21"/>
          <w:szCs w:val="21"/>
        </w:rPr>
        <w:t>分子仿生</w:t>
      </w:r>
      <w:r>
        <w:rPr>
          <w:rFonts w:ascii="宋体" w:eastAsia="宋体" w:hAnsi="宋体" w:cs="宋体" w:hint="eastAsia"/>
          <w:kern w:val="2"/>
          <w:sz w:val="21"/>
          <w:szCs w:val="21"/>
        </w:rPr>
        <w:t>的</w:t>
      </w:r>
      <w:r>
        <w:rPr>
          <w:rFonts w:ascii="宋体" w:eastAsia="宋体" w:hAnsi="宋体" w:cs="宋体"/>
          <w:kern w:val="2"/>
          <w:sz w:val="21"/>
          <w:szCs w:val="21"/>
        </w:rPr>
        <w:t>应用</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left="422" w:hangingChars="200" w:hanging="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分子仿生基础</w:t>
      </w:r>
    </w:p>
    <w:p w:rsidR="005A5D0F" w:rsidRDefault="00B83ED0" w:rsidP="00551535">
      <w:pPr>
        <w:widowControl w:val="0"/>
        <w:shd w:val="clear" w:color="auto" w:fill="FFFFFF"/>
        <w:adjustRightInd/>
        <w:snapToGrid/>
        <w:spacing w:beforeLines="50" w:afterLines="50" w:line="320" w:lineRule="exact"/>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kern w:val="2"/>
          <w:sz w:val="21"/>
          <w:szCs w:val="21"/>
        </w:rPr>
        <w:t>分子仿生应用</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bookmarkStart w:id="350" w:name="_Toc514747435"/>
      <w:r>
        <w:rPr>
          <w:rFonts w:ascii="Times New Roman" w:eastAsia="黑体" w:hAnsi="Times New Roman" w:cs="Times New Roman"/>
          <w:b/>
          <w:kern w:val="2"/>
          <w:sz w:val="24"/>
          <w:szCs w:val="24"/>
        </w:rPr>
        <w:t>四、教学策略与方法建议</w:t>
      </w:r>
      <w:bookmarkEnd w:id="350"/>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bookmarkStart w:id="351" w:name="_Toc514747436"/>
      <w:r>
        <w:rPr>
          <w:rFonts w:ascii="Times New Roman" w:eastAsia="宋体" w:hAnsi="Times New Roman" w:cs="Times New Roman"/>
          <w:kern w:val="2"/>
          <w:sz w:val="21"/>
          <w:szCs w:val="21"/>
        </w:rPr>
        <w:t>该课程采用课堂理论教学方法进行，理论教学手段主要采用多媒体辅助讲授法，并结合讨论。</w:t>
      </w:r>
      <w:bookmarkEnd w:id="351"/>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r>
        <w:rPr>
          <w:rFonts w:ascii="Times New Roman" w:eastAsia="黑体" w:hAnsi="Times New Roman" w:cs="Times New Roman"/>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bookmarkStart w:id="352" w:name="_Toc514747437"/>
      <w:r>
        <w:rPr>
          <w:rFonts w:ascii="Times New Roman" w:eastAsia="宋体" w:hAnsi="Times New Roman" w:cs="Times New Roman"/>
          <w:kern w:val="2"/>
          <w:sz w:val="21"/>
          <w:szCs w:val="21"/>
        </w:rPr>
        <w:t>课程考核一般由平时成绩和期末考试成绩二个部分来核定成绩。</w:t>
      </w:r>
      <w:bookmarkEnd w:id="352"/>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bookmarkStart w:id="353" w:name="_Toc514747438"/>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1</w:t>
      </w:r>
      <w:r>
        <w:rPr>
          <w:rFonts w:ascii="Times New Roman" w:eastAsia="宋体" w:hAnsi="Times New Roman" w:cs="Times New Roman"/>
          <w:kern w:val="2"/>
          <w:sz w:val="21"/>
          <w:szCs w:val="21"/>
        </w:rPr>
        <w:t>）成绩的组成：平时成绩和期末考试成绩分别占</w:t>
      </w:r>
      <w:r>
        <w:rPr>
          <w:rFonts w:ascii="Times New Roman" w:eastAsia="宋体" w:hAnsi="Times New Roman" w:cs="Times New Roman"/>
          <w:kern w:val="2"/>
          <w:sz w:val="21"/>
          <w:szCs w:val="21"/>
        </w:rPr>
        <w:t>30%</w:t>
      </w:r>
      <w:r>
        <w:rPr>
          <w:rFonts w:ascii="Times New Roman" w:eastAsia="宋体" w:hAnsi="Times New Roman" w:cs="Times New Roman"/>
          <w:kern w:val="2"/>
          <w:sz w:val="21"/>
          <w:szCs w:val="21"/>
        </w:rPr>
        <w:t>和</w:t>
      </w:r>
      <w:r>
        <w:rPr>
          <w:rFonts w:ascii="Times New Roman" w:eastAsia="宋体" w:hAnsi="Times New Roman" w:cs="Times New Roman"/>
          <w:kern w:val="2"/>
          <w:sz w:val="21"/>
          <w:szCs w:val="21"/>
        </w:rPr>
        <w:t>70</w:t>
      </w:r>
      <w:r>
        <w:rPr>
          <w:rFonts w:ascii="Times New Roman" w:eastAsia="宋体" w:hAnsi="Times New Roman" w:cs="Times New Roman"/>
          <w:kern w:val="2"/>
          <w:sz w:val="21"/>
          <w:szCs w:val="21"/>
        </w:rPr>
        <w:t>％。</w:t>
      </w:r>
      <w:bookmarkEnd w:id="353"/>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bookmarkStart w:id="354" w:name="_Toc514747439"/>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2</w:t>
      </w:r>
      <w:r>
        <w:rPr>
          <w:rFonts w:ascii="Times New Roman" w:eastAsia="宋体" w:hAnsi="Times New Roman" w:cs="Times New Roman"/>
          <w:kern w:val="2"/>
          <w:sz w:val="21"/>
          <w:szCs w:val="21"/>
        </w:rPr>
        <w:t>）考试的形式：采用考查的方式。</w:t>
      </w:r>
      <w:bookmarkEnd w:id="354"/>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kern w:val="2"/>
          <w:sz w:val="24"/>
          <w:szCs w:val="24"/>
        </w:rPr>
      </w:pPr>
      <w:bookmarkStart w:id="355" w:name="_Toc514747440"/>
      <w:r>
        <w:rPr>
          <w:rFonts w:ascii="Times New Roman" w:eastAsia="黑体" w:hAnsi="Times New Roman" w:cs="Times New Roman"/>
          <w:b/>
          <w:kern w:val="2"/>
          <w:sz w:val="24"/>
          <w:szCs w:val="24"/>
        </w:rPr>
        <w:t>六、教材及学习资源</w:t>
      </w:r>
      <w:bookmarkEnd w:id="355"/>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color w:val="000000"/>
          <w:kern w:val="2"/>
          <w:sz w:val="21"/>
          <w:szCs w:val="21"/>
        </w:rPr>
        <w:t>任露泉，梁云虹著</w:t>
      </w:r>
      <w:r>
        <w:rPr>
          <w:rFonts w:ascii="Times New Roman" w:eastAsia="宋体" w:hAnsi="Times New Roman" w:cs="Times New Roman"/>
          <w:kern w:val="2"/>
          <w:sz w:val="21"/>
          <w:szCs w:val="21"/>
        </w:rPr>
        <w:t>.</w:t>
      </w:r>
      <w:r>
        <w:rPr>
          <w:rFonts w:ascii="Times New Roman" w:eastAsia="宋体" w:hAnsi="Times New Roman" w:cs="Times New Roman"/>
          <w:color w:val="000000"/>
          <w:kern w:val="2"/>
          <w:sz w:val="21"/>
          <w:szCs w:val="21"/>
        </w:rPr>
        <w:t xml:space="preserve"> </w:t>
      </w:r>
      <w:r>
        <w:rPr>
          <w:rFonts w:ascii="Times New Roman" w:eastAsia="宋体" w:hAnsi="Times New Roman" w:cs="Times New Roman"/>
          <w:color w:val="000000"/>
          <w:kern w:val="2"/>
          <w:sz w:val="21"/>
          <w:szCs w:val="21"/>
        </w:rPr>
        <w:t>《耦合仿生学》</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北京</w:t>
      </w:r>
      <w:r>
        <w:rPr>
          <w:rFonts w:ascii="Times New Roman" w:eastAsia="宋体" w:hAnsi="Times New Roman" w:cs="Times New Roman"/>
          <w:kern w:val="2"/>
          <w:sz w:val="21"/>
          <w:szCs w:val="21"/>
        </w:rPr>
        <w:t xml:space="preserve">: </w:t>
      </w:r>
      <w:r>
        <w:rPr>
          <w:rFonts w:ascii="Times New Roman" w:eastAsia="宋体" w:hAnsi="Times New Roman" w:cs="Times New Roman"/>
          <w:color w:val="000000"/>
          <w:kern w:val="2"/>
          <w:sz w:val="21"/>
          <w:szCs w:val="21"/>
        </w:rPr>
        <w:t>科学出版社，</w:t>
      </w:r>
      <w:r>
        <w:rPr>
          <w:rFonts w:ascii="Times New Roman" w:eastAsia="宋体" w:hAnsi="Times New Roman" w:cs="Times New Roman"/>
          <w:kern w:val="2"/>
          <w:sz w:val="21"/>
          <w:szCs w:val="21"/>
        </w:rPr>
        <w:t>2012</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 xml:space="preserve">[2] </w:t>
      </w:r>
      <w:r>
        <w:rPr>
          <w:rFonts w:ascii="Times New Roman" w:eastAsia="宋体" w:hAnsi="Times New Roman" w:cs="Times New Roman"/>
          <w:kern w:val="2"/>
          <w:sz w:val="21"/>
          <w:szCs w:val="21"/>
        </w:rPr>
        <w:t>曹福成编著</w:t>
      </w:r>
      <w:r>
        <w:rPr>
          <w:rFonts w:ascii="Times New Roman" w:eastAsia="宋体" w:hAnsi="Times New Roman" w:cs="Times New Roman"/>
          <w:kern w:val="2"/>
          <w:sz w:val="21"/>
          <w:szCs w:val="21"/>
        </w:rPr>
        <w:t xml:space="preserve">. </w:t>
      </w:r>
      <w:r>
        <w:rPr>
          <w:rFonts w:ascii="Times New Roman" w:eastAsia="宋体" w:hAnsi="Times New Roman" w:cs="Times New Roman"/>
          <w:color w:val="000000"/>
          <w:kern w:val="2"/>
          <w:sz w:val="21"/>
          <w:szCs w:val="21"/>
        </w:rPr>
        <w:t>《放生趣谈》</w:t>
      </w:r>
      <w:r>
        <w:rPr>
          <w:rFonts w:ascii="Times New Roman" w:eastAsia="宋体" w:hAnsi="Times New Roman" w:cs="Times New Roman"/>
          <w:kern w:val="2"/>
          <w:sz w:val="21"/>
          <w:szCs w:val="21"/>
        </w:rPr>
        <w:t>．成都</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四川科技技术出版社，</w:t>
      </w:r>
      <w:r>
        <w:rPr>
          <w:rFonts w:ascii="Times New Roman" w:eastAsia="宋体" w:hAnsi="Times New Roman" w:cs="Times New Roman"/>
          <w:kern w:val="2"/>
          <w:sz w:val="21"/>
          <w:szCs w:val="21"/>
        </w:rPr>
        <w:t>1999</w:t>
      </w:r>
    </w:p>
    <w:p w:rsidR="005A5D0F" w:rsidRDefault="00B83ED0" w:rsidP="00551535">
      <w:pPr>
        <w:widowControl w:val="0"/>
        <w:tabs>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[3] </w:t>
      </w:r>
      <w:r>
        <w:rPr>
          <w:rFonts w:ascii="Times New Roman" w:eastAsia="宋体" w:hAnsi="Times New Roman" w:cs="Times New Roman"/>
          <w:kern w:val="2"/>
          <w:sz w:val="21"/>
          <w:szCs w:val="21"/>
        </w:rPr>
        <w:t>王君仁编著</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《生物的启示</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仿生学四十年研究纪实》</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沈阳</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辽宁人民出版社，</w:t>
      </w:r>
      <w:r>
        <w:rPr>
          <w:rFonts w:ascii="Times New Roman" w:eastAsia="宋体" w:hAnsi="Times New Roman" w:cs="Times New Roman"/>
          <w:kern w:val="2"/>
          <w:sz w:val="21"/>
          <w:szCs w:val="21"/>
        </w:rPr>
        <w:t>1980</w:t>
      </w:r>
    </w:p>
    <w:p w:rsidR="005A5D0F" w:rsidRDefault="00B83ED0" w:rsidP="00551535">
      <w:pPr>
        <w:widowControl w:val="0"/>
        <w:tabs>
          <w:tab w:val="left" w:pos="6300"/>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[4] </w:t>
      </w:r>
      <w:r>
        <w:rPr>
          <w:rFonts w:ascii="Times New Roman" w:eastAsia="宋体" w:hAnsi="Times New Roman" w:cs="Times New Roman"/>
          <w:kern w:val="2"/>
          <w:sz w:val="21"/>
          <w:szCs w:val="21"/>
        </w:rPr>
        <w:t>崔福斋，郑传林编著</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《仿生材料》</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北京</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化学工业出版社，</w:t>
      </w:r>
      <w:r>
        <w:rPr>
          <w:rFonts w:ascii="Times New Roman" w:eastAsia="宋体" w:hAnsi="Times New Roman" w:cs="Times New Roman"/>
          <w:kern w:val="2"/>
          <w:sz w:val="21"/>
          <w:szCs w:val="21"/>
        </w:rPr>
        <w:t>2004</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[5] </w:t>
      </w:r>
      <w:r>
        <w:rPr>
          <w:rFonts w:ascii="Times New Roman" w:eastAsia="宋体" w:hAnsi="Times New Roman" w:cs="Times New Roman"/>
          <w:kern w:val="2"/>
          <w:sz w:val="21"/>
          <w:szCs w:val="21"/>
        </w:rPr>
        <w:t>贾贤等编著</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《天然生物材料及其仿生工程材料》</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北京</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化学工业出版社，</w:t>
      </w:r>
      <w:r>
        <w:rPr>
          <w:rFonts w:ascii="Times New Roman" w:eastAsia="宋体" w:hAnsi="Times New Roman" w:cs="Times New Roman"/>
          <w:kern w:val="2"/>
          <w:sz w:val="21"/>
          <w:szCs w:val="21"/>
        </w:rPr>
        <w:t>2007</w:t>
      </w:r>
    </w:p>
    <w:p w:rsidR="005A5D0F" w:rsidRDefault="00B83ED0" w:rsidP="00551535">
      <w:pPr>
        <w:widowControl w:val="0"/>
        <w:tabs>
          <w:tab w:val="left" w:pos="6300"/>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[6] </w:t>
      </w:r>
      <w:r>
        <w:rPr>
          <w:rFonts w:ascii="Times New Roman" w:eastAsia="宋体" w:hAnsi="Times New Roman" w:cs="Times New Roman"/>
          <w:kern w:val="2"/>
          <w:sz w:val="21"/>
          <w:szCs w:val="21"/>
        </w:rPr>
        <w:t>彩万志等编著</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《普通昆虫学》</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北京</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中国农业大学出版社，</w:t>
      </w:r>
      <w:r>
        <w:rPr>
          <w:rFonts w:ascii="Times New Roman" w:eastAsia="宋体" w:hAnsi="Times New Roman" w:cs="Times New Roman"/>
          <w:kern w:val="2"/>
          <w:sz w:val="21"/>
          <w:szCs w:val="21"/>
        </w:rPr>
        <w:t>2001</w:t>
      </w:r>
    </w:p>
    <w:p w:rsidR="005A5D0F" w:rsidRDefault="00B83ED0" w:rsidP="00551535">
      <w:pPr>
        <w:widowControl w:val="0"/>
        <w:tabs>
          <w:tab w:val="left" w:pos="6300"/>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[7] </w:t>
      </w:r>
      <w:r>
        <w:rPr>
          <w:rFonts w:ascii="Times New Roman" w:eastAsia="宋体" w:hAnsi="Times New Roman" w:cs="Times New Roman"/>
          <w:kern w:val="2"/>
          <w:sz w:val="21"/>
          <w:szCs w:val="21"/>
        </w:rPr>
        <w:t>崔荣荣著</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《服饰仿生设计艺术》</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上海</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东华大学出版社，</w:t>
      </w:r>
      <w:r>
        <w:rPr>
          <w:rFonts w:ascii="Times New Roman" w:eastAsia="宋体" w:hAnsi="Times New Roman" w:cs="Times New Roman"/>
          <w:kern w:val="2"/>
          <w:sz w:val="21"/>
          <w:szCs w:val="21"/>
        </w:rPr>
        <w:t>2015</w:t>
      </w:r>
    </w:p>
    <w:p w:rsidR="005A5D0F" w:rsidRDefault="00B83ED0" w:rsidP="00551535">
      <w:pPr>
        <w:widowControl w:val="0"/>
        <w:tabs>
          <w:tab w:val="left" w:pos="6300"/>
          <w:tab w:val="left" w:pos="918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[8] </w:t>
      </w:r>
      <w:r>
        <w:rPr>
          <w:rFonts w:ascii="Times New Roman" w:eastAsia="宋体" w:hAnsi="Times New Roman" w:cs="Times New Roman"/>
          <w:kern w:val="2"/>
          <w:sz w:val="21"/>
          <w:szCs w:val="21"/>
        </w:rPr>
        <w:t>郑竺英等著</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999</w:t>
      </w:r>
      <w:r>
        <w:rPr>
          <w:rFonts w:ascii="Times New Roman" w:eastAsia="宋体" w:hAnsi="Times New Roman" w:cs="Times New Roman"/>
          <w:kern w:val="2"/>
          <w:sz w:val="21"/>
          <w:szCs w:val="21"/>
        </w:rPr>
        <w:t>问与答</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仿生漫画》</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天津</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新蕾出版社，</w:t>
      </w:r>
      <w:r>
        <w:rPr>
          <w:rFonts w:ascii="Times New Roman" w:eastAsia="宋体" w:hAnsi="Times New Roman" w:cs="Times New Roman"/>
          <w:kern w:val="2"/>
          <w:sz w:val="21"/>
          <w:szCs w:val="21"/>
        </w:rPr>
        <w:t>1990</w:t>
      </w:r>
    </w:p>
    <w:p w:rsidR="005A5D0F" w:rsidRDefault="005A5D0F" w:rsidP="00551535">
      <w:pPr>
        <w:widowControl w:val="0"/>
        <w:tabs>
          <w:tab w:val="left" w:pos="6300"/>
          <w:tab w:val="left" w:pos="9180"/>
        </w:tabs>
        <w:adjustRightInd/>
        <w:snapToGrid/>
        <w:spacing w:beforeLines="50" w:afterLines="50" w:line="320" w:lineRule="exact"/>
        <w:ind w:firstLineChars="200" w:firstLine="422"/>
        <w:jc w:val="both"/>
        <w:rPr>
          <w:rFonts w:ascii="Times New Roman" w:eastAsia="宋体" w:hAnsi="Times New Roman" w:cs="Times New Roman"/>
          <w:b/>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执笔人：</w:t>
      </w:r>
      <w:r>
        <w:rPr>
          <w:rFonts w:ascii="Times New Roman" w:eastAsia="宋体" w:hAnsi="Times New Roman" w:cs="Times New Roman" w:hint="eastAsia"/>
          <w:kern w:val="2"/>
          <w:sz w:val="21"/>
          <w:szCs w:val="21"/>
        </w:rPr>
        <w:t>伊文博</w:t>
      </w:r>
      <w:r>
        <w:rPr>
          <w:rFonts w:ascii="Times New Roman" w:eastAsia="宋体" w:hAnsi="Times New Roman" w:cs="Times New Roman" w:hint="eastAsia"/>
          <w:kern w:val="2"/>
          <w:sz w:val="21"/>
          <w:szCs w:val="21"/>
        </w:rPr>
        <w:t xml:space="preserve"> </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审核人：</w:t>
      </w:r>
      <w:r>
        <w:rPr>
          <w:rFonts w:ascii="Times New Roman" w:eastAsia="宋体" w:hAnsi="Times New Roman" w:cs="Times New Roman" w:hint="eastAsia"/>
          <w:kern w:val="2"/>
          <w:sz w:val="21"/>
          <w:szCs w:val="21"/>
        </w:rPr>
        <w:t>郭青枝</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批准人：</w:t>
      </w:r>
      <w:r>
        <w:rPr>
          <w:rFonts w:ascii="Times New Roman" w:eastAsia="宋体" w:hAnsi="Times New Roman" w:cs="Times New Roman" w:hint="eastAsia"/>
          <w:kern w:val="2"/>
          <w:sz w:val="21"/>
          <w:szCs w:val="21"/>
        </w:rPr>
        <w:t>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4"/>
        </w:rPr>
      </w:pPr>
      <w:r>
        <w:rPr>
          <w:rFonts w:ascii="Times New Roman" w:eastAsia="宋体" w:hAnsi="Times New Roman" w:cs="Times New Roman"/>
          <w:kern w:val="2"/>
          <w:sz w:val="21"/>
          <w:szCs w:val="24"/>
        </w:rPr>
        <w:br w:type="page"/>
      </w:r>
    </w:p>
    <w:p w:rsidR="005A5D0F" w:rsidRDefault="00B83ED0" w:rsidP="00551535">
      <w:pPr>
        <w:widowControl w:val="0"/>
        <w:spacing w:beforeLines="50" w:afterLines="50" w:line="320" w:lineRule="exact"/>
        <w:jc w:val="center"/>
        <w:outlineLvl w:val="0"/>
        <w:rPr>
          <w:rFonts w:asciiTheme="minorHAnsi" w:eastAsiaTheme="minorEastAsia" w:hAnsiTheme="minorHAnsi"/>
          <w:b/>
          <w:bCs/>
          <w:kern w:val="2"/>
          <w:sz w:val="21"/>
          <w:szCs w:val="24"/>
        </w:rPr>
      </w:pPr>
      <w:bookmarkStart w:id="356" w:name="_Toc514747441"/>
      <w:bookmarkStart w:id="357" w:name="_Toc526777570"/>
      <w:r>
        <w:rPr>
          <w:rFonts w:ascii="宋体" w:eastAsiaTheme="minorEastAsia" w:hAnsi="宋体"/>
          <w:b/>
          <w:bCs/>
          <w:kern w:val="2"/>
          <w:sz w:val="32"/>
          <w:szCs w:val="32"/>
        </w:rPr>
        <w:lastRenderedPageBreak/>
        <w:t>《</w:t>
      </w:r>
      <w:r>
        <w:rPr>
          <w:rFonts w:ascii="Times New Roman" w:eastAsia="宋体" w:hAnsi="Times New Roman" w:cs="Times New Roman" w:hint="eastAsia"/>
          <w:b/>
          <w:kern w:val="44"/>
          <w:sz w:val="32"/>
          <w:szCs w:val="20"/>
        </w:rPr>
        <w:t>食品和卫生检验检疫技术</w:t>
      </w:r>
      <w:r>
        <w:rPr>
          <w:rFonts w:ascii="宋体" w:eastAsiaTheme="minorEastAsia" w:hAnsi="宋体"/>
          <w:b/>
          <w:bCs/>
          <w:kern w:val="2"/>
          <w:sz w:val="32"/>
          <w:szCs w:val="32"/>
        </w:rPr>
        <w:t>》教学大纲</w:t>
      </w:r>
      <w:bookmarkEnd w:id="356"/>
      <w:bookmarkEnd w:id="357"/>
    </w:p>
    <w:p w:rsidR="005A5D0F" w:rsidRDefault="005A5D0F" w:rsidP="00551535">
      <w:pPr>
        <w:widowControl w:val="0"/>
        <w:adjustRightInd/>
        <w:snapToGrid/>
        <w:spacing w:beforeLines="50" w:afterLines="50" w:line="320" w:lineRule="exact"/>
        <w:ind w:firstLineChars="200" w:firstLine="422"/>
        <w:jc w:val="both"/>
        <w:rPr>
          <w:rFonts w:asciiTheme="minorHAnsi" w:eastAsiaTheme="minorEastAsia" w:hAnsi="宋体"/>
          <w:b/>
          <w:bCs/>
          <w:kern w:val="2"/>
          <w:sz w:val="21"/>
          <w:szCs w:val="21"/>
        </w:rPr>
      </w:pPr>
    </w:p>
    <w:p w:rsidR="005A5D0F" w:rsidRDefault="00B83ED0" w:rsidP="00551535">
      <w:pPr>
        <w:widowControl w:val="0"/>
        <w:adjustRightInd/>
        <w:snapToGrid/>
        <w:spacing w:beforeLines="50" w:afterLines="50" w:line="320" w:lineRule="exact"/>
        <w:ind w:left="3494" w:hangingChars="1450" w:hanging="3494"/>
        <w:jc w:val="both"/>
        <w:rPr>
          <w:rFonts w:asciiTheme="minorEastAsia" w:eastAsiaTheme="minorEastAsia" w:hAnsiTheme="minorEastAsia" w:cs="Times New Roman"/>
          <w:kern w:val="2"/>
          <w:sz w:val="21"/>
          <w:szCs w:val="21"/>
        </w:rPr>
      </w:pPr>
      <w:r>
        <w:rPr>
          <w:rFonts w:ascii="黑体" w:eastAsia="黑体" w:hAnsi="宋体" w:hint="eastAsia"/>
          <w:b/>
          <w:bCs/>
          <w:kern w:val="2"/>
          <w:sz w:val="24"/>
          <w:szCs w:val="24"/>
        </w:rPr>
        <w:t>1．课程</w:t>
      </w:r>
      <w:r>
        <w:rPr>
          <w:rFonts w:ascii="黑体" w:eastAsia="黑体" w:hAnsi="宋体" w:hint="eastAsia"/>
          <w:b/>
          <w:kern w:val="2"/>
          <w:sz w:val="24"/>
          <w:szCs w:val="24"/>
        </w:rPr>
        <w:t>中文名称（英文名称）</w:t>
      </w:r>
      <w:r>
        <w:rPr>
          <w:rFonts w:ascii="黑体" w:eastAsia="黑体" w:hAnsi="宋体" w:hint="eastAsia"/>
          <w:b/>
          <w:bCs/>
          <w:kern w:val="2"/>
          <w:sz w:val="24"/>
          <w:szCs w:val="24"/>
        </w:rPr>
        <w:t>：</w:t>
      </w:r>
      <w:r>
        <w:rPr>
          <w:rFonts w:ascii="宋体" w:eastAsiaTheme="minorEastAsia" w:hAnsi="宋体" w:hint="eastAsia"/>
          <w:kern w:val="2"/>
          <w:sz w:val="21"/>
          <w:szCs w:val="21"/>
        </w:rPr>
        <w:t>《食品和卫生检验检疫技术》</w:t>
      </w:r>
      <w:r>
        <w:rPr>
          <w:rFonts w:ascii="Times New Roman" w:eastAsiaTheme="minorEastAsia" w:hAnsi="Times New Roman" w:cs="Times New Roman"/>
          <w:kern w:val="2"/>
          <w:sz w:val="21"/>
          <w:szCs w:val="21"/>
        </w:rPr>
        <w:t>（</w:t>
      </w:r>
      <w:r>
        <w:rPr>
          <w:rFonts w:ascii="Times New Roman" w:eastAsiaTheme="minorEastAsia" w:hAnsi="Times New Roman" w:cs="Times New Roman"/>
          <w:kern w:val="2"/>
          <w:sz w:val="21"/>
          <w:szCs w:val="21"/>
        </w:rPr>
        <w:t>Food and Health Inspection and Quarantine Technology</w:t>
      </w:r>
      <w:r>
        <w:rPr>
          <w:rFonts w:ascii="Times New Roman" w:eastAsiaTheme="minorEastAsia" w:hAnsi="Times New Roman" w:cs="Times New Roman"/>
          <w:kern w:val="2"/>
          <w:sz w:val="21"/>
          <w:szCs w:val="21"/>
        </w:rPr>
        <w:t>）</w:t>
      </w:r>
    </w:p>
    <w:p w:rsidR="005A5D0F" w:rsidRDefault="00B83ED0" w:rsidP="00551535">
      <w:pPr>
        <w:widowControl w:val="0"/>
        <w:adjustRightInd/>
        <w:snapToGrid/>
        <w:spacing w:beforeLines="50" w:afterLines="50" w:line="320" w:lineRule="exact"/>
        <w:ind w:rightChars="-162" w:right="-356"/>
        <w:jc w:val="both"/>
        <w:rPr>
          <w:rFonts w:ascii="宋体" w:eastAsiaTheme="minorEastAsia" w:hAnsi="宋体"/>
          <w:bCs/>
          <w:kern w:val="2"/>
          <w:sz w:val="21"/>
          <w:szCs w:val="24"/>
        </w:rPr>
      </w:pPr>
      <w:r>
        <w:rPr>
          <w:rFonts w:ascii="黑体" w:eastAsia="黑体" w:hAnsi="宋体" w:hint="eastAsia"/>
          <w:b/>
          <w:kern w:val="2"/>
          <w:sz w:val="24"/>
          <w:szCs w:val="24"/>
        </w:rPr>
        <w:t>2．课程类别：</w:t>
      </w:r>
      <w:r>
        <w:rPr>
          <w:rFonts w:ascii="宋体" w:eastAsiaTheme="minorEastAsia" w:hAnsi="宋体" w:hint="eastAsia"/>
          <w:b/>
          <w:bCs/>
          <w:kern w:val="2"/>
          <w:sz w:val="21"/>
          <w:szCs w:val="21"/>
        </w:rPr>
        <w:sym w:font="Wingdings" w:char="F06F"/>
      </w:r>
      <w:r>
        <w:rPr>
          <w:rFonts w:ascii="宋体" w:eastAsiaTheme="minorEastAsia" w:hAnsi="宋体" w:hint="eastAsia"/>
          <w:kern w:val="2"/>
          <w:sz w:val="21"/>
          <w:szCs w:val="21"/>
        </w:rPr>
        <w:t xml:space="preserve">公共课程    </w:t>
      </w:r>
      <w:r>
        <w:rPr>
          <w:rFonts w:ascii="宋体" w:eastAsiaTheme="minorEastAsia" w:hAnsi="宋体" w:hint="eastAsia"/>
          <w:b/>
          <w:bCs/>
          <w:kern w:val="2"/>
          <w:sz w:val="21"/>
          <w:szCs w:val="21"/>
        </w:rPr>
        <w:sym w:font="Wingdings" w:char="F06F"/>
      </w:r>
      <w:r>
        <w:rPr>
          <w:rFonts w:ascii="宋体" w:eastAsiaTheme="minorEastAsia" w:hAnsi="宋体" w:hint="eastAsia"/>
          <w:kern w:val="2"/>
          <w:sz w:val="21"/>
          <w:szCs w:val="21"/>
        </w:rPr>
        <w:t xml:space="preserve">学科基础课程    </w:t>
      </w:r>
      <w:r>
        <w:rPr>
          <w:rFonts w:ascii="宋体" w:eastAsiaTheme="minorEastAsia" w:hAnsi="宋体" w:hint="eastAsia"/>
          <w:b/>
          <w:bCs/>
          <w:kern w:val="2"/>
          <w:sz w:val="21"/>
          <w:szCs w:val="21"/>
        </w:rPr>
        <w:sym w:font="Wingdings" w:char="F0FE"/>
      </w:r>
      <w:r>
        <w:rPr>
          <w:rFonts w:ascii="宋体" w:eastAsiaTheme="minorEastAsia" w:hAnsi="宋体" w:hint="eastAsia"/>
          <w:kern w:val="2"/>
          <w:sz w:val="21"/>
          <w:szCs w:val="21"/>
        </w:rPr>
        <w:t xml:space="preserve">专业课程   </w:t>
      </w:r>
      <w:r>
        <w:rPr>
          <w:rFonts w:ascii="宋体" w:eastAsiaTheme="minorEastAsia" w:hAnsi="宋体" w:hint="eastAsia"/>
          <w:bCs/>
          <w:kern w:val="2"/>
          <w:sz w:val="21"/>
          <w:szCs w:val="21"/>
        </w:rPr>
        <w:sym w:font="Wingdings" w:char="F06F"/>
      </w:r>
      <w:r>
        <w:rPr>
          <w:rFonts w:ascii="宋体" w:eastAsiaTheme="minorEastAsia" w:hAnsi="宋体" w:hint="eastAsia"/>
          <w:bCs/>
          <w:kern w:val="2"/>
          <w:sz w:val="21"/>
          <w:szCs w:val="21"/>
        </w:rPr>
        <w:t>其他</w:t>
      </w:r>
    </w:p>
    <w:p w:rsidR="005A5D0F" w:rsidRDefault="00B83ED0">
      <w:pPr>
        <w:widowControl w:val="0"/>
        <w:adjustRightInd/>
        <w:snapToGrid/>
        <w:spacing w:before="50" w:after="50" w:line="320" w:lineRule="exact"/>
        <w:jc w:val="both"/>
        <w:rPr>
          <w:rFonts w:asciiTheme="minorHAnsi" w:eastAsiaTheme="minorEastAsia" w:hAnsiTheme="minorHAnsi"/>
          <w:color w:val="000000"/>
          <w:kern w:val="2"/>
          <w:sz w:val="21"/>
          <w:szCs w:val="24"/>
        </w:rPr>
      </w:pPr>
      <w:r>
        <w:rPr>
          <w:rFonts w:ascii="黑体" w:eastAsia="黑体" w:hAnsi="宋体" w:hint="eastAsia"/>
          <w:b/>
          <w:kern w:val="2"/>
          <w:sz w:val="24"/>
          <w:szCs w:val="24"/>
        </w:rPr>
        <w:t>3．课程性质：</w:t>
      </w:r>
      <w:r>
        <w:rPr>
          <w:rFonts w:asciiTheme="minorHAnsi" w:eastAsiaTheme="minorEastAsia" w:hAnsi="宋体" w:hint="eastAsia"/>
          <w:b/>
          <w:bCs/>
          <w:kern w:val="2"/>
          <w:sz w:val="21"/>
          <w:szCs w:val="24"/>
        </w:rPr>
        <w:sym w:font="Wingdings" w:char="F06F"/>
      </w:r>
      <w:r>
        <w:rPr>
          <w:rFonts w:asciiTheme="minorHAnsi" w:eastAsiaTheme="minorEastAsia" w:hAnsiTheme="minorHAnsi" w:hint="eastAsia"/>
          <w:kern w:val="2"/>
          <w:sz w:val="21"/>
          <w:szCs w:val="24"/>
        </w:rPr>
        <w:t>必修课</w:t>
      </w:r>
      <w:r>
        <w:rPr>
          <w:rFonts w:asciiTheme="minorHAnsi" w:eastAsiaTheme="minorEastAsia" w:hAnsiTheme="minorHAnsi" w:hint="eastAsia"/>
          <w:kern w:val="2"/>
          <w:sz w:val="21"/>
          <w:szCs w:val="24"/>
        </w:rPr>
        <w:t xml:space="preserve">      </w:t>
      </w:r>
      <w:r>
        <w:rPr>
          <w:rFonts w:asciiTheme="minorHAnsi" w:eastAsiaTheme="minorEastAsia" w:hAnsi="宋体" w:hint="eastAsia"/>
          <w:b/>
          <w:bCs/>
          <w:kern w:val="2"/>
          <w:sz w:val="21"/>
          <w:szCs w:val="24"/>
        </w:rPr>
        <w:sym w:font="Wingdings" w:char="F0FE"/>
      </w:r>
      <w:r>
        <w:rPr>
          <w:rFonts w:asciiTheme="minorHAnsi" w:eastAsiaTheme="minorEastAsia" w:hAnsiTheme="minorHAnsi" w:hint="eastAsia"/>
          <w:kern w:val="2"/>
          <w:sz w:val="21"/>
          <w:szCs w:val="24"/>
        </w:rPr>
        <w:t>选修课</w:t>
      </w:r>
    </w:p>
    <w:p w:rsidR="005A5D0F" w:rsidRDefault="00B83ED0" w:rsidP="00551535">
      <w:pPr>
        <w:widowControl w:val="0"/>
        <w:adjustRightInd/>
        <w:snapToGrid/>
        <w:spacing w:beforeLines="50" w:afterLines="50" w:line="320" w:lineRule="exact"/>
        <w:jc w:val="both"/>
        <w:rPr>
          <w:rFonts w:ascii="宋体" w:eastAsiaTheme="minorEastAsia" w:hAnsi="宋体"/>
          <w:kern w:val="2"/>
          <w:sz w:val="21"/>
          <w:szCs w:val="21"/>
        </w:rPr>
      </w:pPr>
      <w:r>
        <w:rPr>
          <w:rFonts w:ascii="黑体" w:eastAsia="黑体" w:hAnsi="宋体" w:hint="eastAsia"/>
          <w:b/>
          <w:kern w:val="2"/>
          <w:sz w:val="24"/>
          <w:szCs w:val="24"/>
        </w:rPr>
        <w:t>4．课程总学时：</w:t>
      </w:r>
      <w:r>
        <w:rPr>
          <w:rFonts w:ascii="宋体" w:eastAsiaTheme="minorEastAsia" w:hAnsi="宋体" w:hint="eastAsia"/>
          <w:kern w:val="2"/>
          <w:sz w:val="21"/>
          <w:szCs w:val="21"/>
        </w:rPr>
        <w:t xml:space="preserve">32      </w:t>
      </w:r>
      <w:r>
        <w:rPr>
          <w:rFonts w:asciiTheme="minorHAnsi" w:eastAsiaTheme="minorEastAsia" w:hAnsi="宋体" w:hint="eastAsia"/>
          <w:b/>
          <w:bCs/>
          <w:kern w:val="2"/>
          <w:sz w:val="21"/>
          <w:szCs w:val="21"/>
        </w:rPr>
        <w:t xml:space="preserve">      </w:t>
      </w:r>
      <w:r>
        <w:rPr>
          <w:rFonts w:ascii="黑体" w:eastAsia="黑体" w:hAnsi="宋体" w:hint="eastAsia"/>
          <w:b/>
          <w:kern w:val="2"/>
          <w:sz w:val="24"/>
          <w:szCs w:val="24"/>
        </w:rPr>
        <w:t xml:space="preserve">   总学分：</w:t>
      </w:r>
      <w:r>
        <w:rPr>
          <w:rFonts w:ascii="宋体" w:eastAsiaTheme="minorEastAsia" w:hAnsi="宋体" w:hint="eastAsia"/>
          <w:kern w:val="2"/>
          <w:sz w:val="21"/>
          <w:szCs w:val="21"/>
        </w:rPr>
        <w:t xml:space="preserve">2 </w:t>
      </w:r>
    </w:p>
    <w:p w:rsidR="005A5D0F" w:rsidRDefault="00B83ED0" w:rsidP="00551535">
      <w:pPr>
        <w:widowControl w:val="0"/>
        <w:adjustRightInd/>
        <w:snapToGrid/>
        <w:spacing w:beforeLines="50" w:afterLines="50" w:line="320" w:lineRule="exact"/>
        <w:jc w:val="both"/>
        <w:rPr>
          <w:rFonts w:ascii="宋体" w:eastAsiaTheme="minorEastAsia" w:hAnsi="宋体"/>
          <w:kern w:val="2"/>
          <w:sz w:val="21"/>
          <w:szCs w:val="21"/>
        </w:rPr>
      </w:pPr>
      <w:r>
        <w:rPr>
          <w:rFonts w:ascii="黑体" w:eastAsia="黑体" w:hAnsi="宋体" w:hint="eastAsia"/>
          <w:b/>
          <w:kern w:val="2"/>
          <w:sz w:val="24"/>
          <w:szCs w:val="24"/>
        </w:rPr>
        <w:t>5．</w:t>
      </w:r>
      <w:r>
        <w:rPr>
          <w:rFonts w:ascii="黑体" w:eastAsia="黑体" w:hAnsi="宋体"/>
          <w:b/>
          <w:kern w:val="2"/>
          <w:sz w:val="24"/>
          <w:szCs w:val="24"/>
        </w:rPr>
        <w:t>适用专业：</w:t>
      </w:r>
      <w:r>
        <w:rPr>
          <w:rFonts w:ascii="宋体" w:eastAsiaTheme="minorEastAsia" w:hAnsi="宋体" w:hint="eastAsia"/>
          <w:kern w:val="2"/>
          <w:sz w:val="21"/>
          <w:szCs w:val="21"/>
        </w:rPr>
        <w:t>生物技术</w:t>
      </w:r>
    </w:p>
    <w:p w:rsidR="005A5D0F" w:rsidRDefault="00B83ED0" w:rsidP="00551535">
      <w:pPr>
        <w:widowControl w:val="0"/>
        <w:adjustRightInd/>
        <w:snapToGrid/>
        <w:spacing w:beforeLines="50" w:afterLines="50" w:line="320" w:lineRule="exact"/>
        <w:jc w:val="both"/>
        <w:rPr>
          <w:rFonts w:ascii="宋体" w:eastAsiaTheme="minorEastAsia" w:hAnsi="宋体"/>
          <w:kern w:val="2"/>
          <w:sz w:val="21"/>
          <w:szCs w:val="21"/>
        </w:rPr>
      </w:pPr>
      <w:r>
        <w:rPr>
          <w:rFonts w:ascii="黑体" w:eastAsia="黑体" w:hAnsi="宋体" w:hint="eastAsia"/>
          <w:b/>
          <w:kern w:val="2"/>
          <w:sz w:val="24"/>
          <w:szCs w:val="24"/>
        </w:rPr>
        <w:t>6．先修课程：</w:t>
      </w:r>
      <w:r>
        <w:rPr>
          <w:rFonts w:ascii="宋体" w:eastAsiaTheme="minorEastAsia" w:hAnsi="宋体" w:hint="eastAsia"/>
          <w:kern w:val="2"/>
          <w:sz w:val="21"/>
          <w:szCs w:val="21"/>
        </w:rPr>
        <w:t>《普通化学》、《分析化学》、《有机化学》</w:t>
      </w:r>
    </w:p>
    <w:p w:rsidR="005A5D0F" w:rsidRDefault="00B83ED0" w:rsidP="00551535">
      <w:pPr>
        <w:widowControl w:val="0"/>
        <w:adjustRightInd/>
        <w:snapToGrid/>
        <w:spacing w:beforeLines="50" w:afterLines="50" w:line="320" w:lineRule="exact"/>
        <w:jc w:val="both"/>
        <w:rPr>
          <w:rFonts w:ascii="黑体" w:eastAsia="黑体" w:hAnsi="宋体"/>
          <w:b/>
          <w:kern w:val="2"/>
          <w:sz w:val="24"/>
          <w:szCs w:val="24"/>
        </w:rPr>
      </w:pPr>
      <w:bookmarkStart w:id="358" w:name="_Toc514747442"/>
      <w:r>
        <w:rPr>
          <w:rFonts w:ascii="黑体" w:eastAsia="黑体" w:hAnsi="宋体" w:hint="eastAsia"/>
          <w:b/>
          <w:kern w:val="2"/>
          <w:sz w:val="24"/>
          <w:szCs w:val="24"/>
        </w:rPr>
        <w:t>一、课程简介</w:t>
      </w:r>
      <w:bookmarkEnd w:id="358"/>
    </w:p>
    <w:p w:rsidR="005A5D0F" w:rsidRDefault="00B83ED0" w:rsidP="00551535">
      <w:pPr>
        <w:widowControl w:val="0"/>
        <w:adjustRightInd/>
        <w:snapToGrid/>
        <w:spacing w:beforeLines="50" w:afterLines="50" w:line="320" w:lineRule="exact"/>
        <w:ind w:firstLineChars="200" w:firstLine="420"/>
        <w:jc w:val="both"/>
        <w:rPr>
          <w:rFonts w:ascii="宋体" w:eastAsiaTheme="minorEastAsia" w:hAnsi="宋体"/>
          <w:kern w:val="2"/>
          <w:sz w:val="21"/>
          <w:szCs w:val="21"/>
        </w:rPr>
      </w:pPr>
      <w:bookmarkStart w:id="359" w:name="_Toc514747443"/>
      <w:r>
        <w:rPr>
          <w:rFonts w:ascii="宋体" w:eastAsiaTheme="minorEastAsia" w:hAnsi="宋体" w:hint="eastAsia"/>
          <w:kern w:val="2"/>
          <w:sz w:val="21"/>
          <w:szCs w:val="21"/>
        </w:rPr>
        <w:t>《食品和卫生检验检疫技术》主要介绍食品检验方法原理和操作技能。该课程教学的主要目的是让学生掌握食品样品采集、制备的方法，掌握食品基本性质、基本成分分析的方法原理与操作技能，掌握食品中添加剂、残留物质等检验的方法原理。在此基础上，培养学生独立从事食品分析与检验工作的能力。</w:t>
      </w:r>
      <w:bookmarkEnd w:id="359"/>
    </w:p>
    <w:p w:rsidR="005A5D0F" w:rsidRDefault="00B83ED0" w:rsidP="00551535">
      <w:pPr>
        <w:widowControl w:val="0"/>
        <w:adjustRightInd/>
        <w:snapToGrid/>
        <w:spacing w:beforeLines="50" w:afterLines="50" w:line="320" w:lineRule="exact"/>
        <w:jc w:val="both"/>
        <w:rPr>
          <w:rFonts w:ascii="黑体" w:eastAsia="黑体" w:hAnsi="宋体"/>
          <w:b/>
          <w:kern w:val="2"/>
          <w:sz w:val="24"/>
          <w:szCs w:val="24"/>
        </w:rPr>
      </w:pPr>
      <w:bookmarkStart w:id="360" w:name="_Toc514747444"/>
      <w:r>
        <w:rPr>
          <w:rFonts w:ascii="黑体" w:eastAsia="黑体" w:hAnsi="宋体" w:hint="eastAsia"/>
          <w:b/>
          <w:kern w:val="2"/>
          <w:sz w:val="24"/>
          <w:szCs w:val="24"/>
        </w:rPr>
        <w:t>二、课程教学目标</w:t>
      </w:r>
      <w:bookmarkEnd w:id="360"/>
    </w:p>
    <w:p w:rsidR="005A5D0F" w:rsidRDefault="00B83ED0" w:rsidP="00551535">
      <w:pPr>
        <w:widowControl w:val="0"/>
        <w:adjustRightInd/>
        <w:snapToGrid/>
        <w:spacing w:beforeLines="50" w:afterLines="50" w:line="320" w:lineRule="exact"/>
        <w:ind w:firstLineChars="200" w:firstLine="420"/>
        <w:jc w:val="both"/>
        <w:rPr>
          <w:rFonts w:ascii="宋体" w:eastAsiaTheme="minorEastAsia" w:hAnsi="宋体"/>
          <w:kern w:val="2"/>
          <w:sz w:val="21"/>
          <w:szCs w:val="21"/>
        </w:rPr>
      </w:pPr>
      <w:bookmarkStart w:id="361" w:name="_Toc514747445"/>
      <w:r>
        <w:rPr>
          <w:rFonts w:ascii="宋体" w:eastAsiaTheme="minorEastAsia" w:hAnsi="宋体" w:hint="eastAsia"/>
          <w:kern w:val="2"/>
          <w:sz w:val="21"/>
          <w:szCs w:val="21"/>
        </w:rPr>
        <w:t>通过本课程的讲授，让学生掌握食品分析的基本原理及方法；掌握食品中水分、灰分、酸度、脂肪、蛋白质、还原糖、总糖、淀粉、食品添加剂亚硝酸盐、苯甲酸钠、糖精钠、亚硫酸盐、食品中微量元素砷的测定原理及方法；了解食品中有害物质有机磷农药残留量的测定原理。</w:t>
      </w:r>
      <w:bookmarkEnd w:id="361"/>
    </w:p>
    <w:p w:rsidR="005A5D0F" w:rsidRDefault="00B83ED0" w:rsidP="00551535">
      <w:pPr>
        <w:widowControl w:val="0"/>
        <w:adjustRightInd/>
        <w:snapToGrid/>
        <w:spacing w:beforeLines="50" w:afterLines="50" w:line="320" w:lineRule="exact"/>
        <w:jc w:val="both"/>
        <w:rPr>
          <w:rFonts w:ascii="黑体" w:eastAsia="黑体" w:hAnsi="宋体"/>
          <w:b/>
          <w:kern w:val="2"/>
          <w:sz w:val="24"/>
          <w:szCs w:val="24"/>
        </w:rPr>
      </w:pPr>
      <w:bookmarkStart w:id="362" w:name="_Toc514747446"/>
      <w:r>
        <w:rPr>
          <w:rFonts w:ascii="黑体" w:eastAsia="黑体" w:hAnsi="宋体" w:hint="eastAsia"/>
          <w:b/>
          <w:kern w:val="2"/>
          <w:sz w:val="24"/>
          <w:szCs w:val="24"/>
        </w:rPr>
        <w:t>三、课程学时分配、教学内容与教学基本要求</w:t>
      </w:r>
      <w:bookmarkEnd w:id="362"/>
    </w:p>
    <w:p w:rsidR="005A5D0F" w:rsidRDefault="00B83ED0">
      <w:pPr>
        <w:widowControl w:val="0"/>
        <w:adjustRightInd/>
        <w:snapToGrid/>
        <w:spacing w:before="50" w:after="50" w:line="320" w:lineRule="exact"/>
        <w:jc w:val="center"/>
        <w:rPr>
          <w:rFonts w:asciiTheme="minorHAnsi" w:eastAsiaTheme="minorEastAsia" w:hAnsiTheme="minorHAnsi"/>
          <w:b/>
          <w:kern w:val="2"/>
          <w:sz w:val="21"/>
          <w:szCs w:val="20"/>
        </w:rPr>
      </w:pPr>
      <w:r>
        <w:rPr>
          <w:rFonts w:asciiTheme="minorHAnsi" w:eastAsiaTheme="minorEastAsia" w:hAnsiTheme="minorHAnsi"/>
          <w:b/>
          <w:kern w:val="2"/>
          <w:sz w:val="21"/>
          <w:szCs w:val="20"/>
        </w:rPr>
        <w:t>教学时数分配表</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245"/>
        <w:gridCol w:w="2407"/>
      </w:tblGrid>
      <w:tr w:rsidR="001E1842" w:rsidTr="009F44C4">
        <w:trPr>
          <w:cantSplit/>
          <w:trHeight w:val="612"/>
        </w:trPr>
        <w:tc>
          <w:tcPr>
            <w:tcW w:w="1526" w:type="dxa"/>
            <w:vAlign w:val="center"/>
          </w:tcPr>
          <w:p w:rsidR="001E1842" w:rsidRDefault="001E1842"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5245" w:type="dxa"/>
          </w:tcPr>
          <w:p w:rsidR="001E1842" w:rsidRDefault="001E1842"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07" w:type="dxa"/>
          </w:tcPr>
          <w:p w:rsidR="001E1842" w:rsidRDefault="001E1842" w:rsidP="009153DF">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绪论</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食品样品的采集与处理</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2</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食品质量的感官检验</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2</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物理检验</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rPr>
          <w:trHeight w:val="445"/>
        </w:trPr>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食品一般成分的测定</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食品矿物质的测定</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食品添加剂的测定</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食品中有害有毒物质的测定</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c>
          <w:tcPr>
            <w:tcW w:w="1526" w:type="dxa"/>
          </w:tcPr>
          <w:p w:rsidR="001E1842" w:rsidRDefault="001E1842"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第九</w:t>
            </w:r>
            <w:r>
              <w:rPr>
                <w:rFonts w:ascii="宋体" w:eastAsia="宋体" w:hAnsi="宋体" w:cs="Times New Roman" w:hint="eastAsia"/>
                <w:kern w:val="2"/>
                <w:sz w:val="21"/>
                <w:szCs w:val="21"/>
              </w:rPr>
              <w:t>章</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食品包装材料及容器的检测</w:t>
            </w: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4</w:t>
            </w:r>
          </w:p>
        </w:tc>
      </w:tr>
      <w:tr w:rsidR="001E1842" w:rsidTr="009F44C4">
        <w:tc>
          <w:tcPr>
            <w:tcW w:w="1526" w:type="dxa"/>
            <w:vAlign w:val="center"/>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总课时</w:t>
            </w:r>
          </w:p>
        </w:tc>
        <w:tc>
          <w:tcPr>
            <w:tcW w:w="5245" w:type="dxa"/>
            <w:vAlign w:val="center"/>
          </w:tcPr>
          <w:p w:rsidR="001E1842" w:rsidRDefault="001E1842">
            <w:pPr>
              <w:widowControl w:val="0"/>
              <w:adjustRightInd/>
              <w:snapToGrid/>
              <w:spacing w:before="50" w:after="50" w:line="320" w:lineRule="exact"/>
              <w:jc w:val="both"/>
              <w:rPr>
                <w:rFonts w:asciiTheme="minorEastAsia" w:eastAsiaTheme="minorEastAsia" w:hAnsiTheme="minorEastAsia"/>
                <w:kern w:val="2"/>
                <w:sz w:val="21"/>
                <w:szCs w:val="20"/>
              </w:rPr>
            </w:pPr>
          </w:p>
        </w:tc>
        <w:tc>
          <w:tcPr>
            <w:tcW w:w="2407" w:type="dxa"/>
          </w:tcPr>
          <w:p w:rsidR="001E1842" w:rsidRDefault="001E1842">
            <w:pPr>
              <w:widowControl w:val="0"/>
              <w:adjustRightInd/>
              <w:snapToGrid/>
              <w:spacing w:before="50" w:after="50" w:line="320" w:lineRule="exact"/>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21"/>
                <w:szCs w:val="20"/>
              </w:rPr>
              <w:t>32</w:t>
            </w:r>
          </w:p>
        </w:tc>
      </w:tr>
    </w:tbl>
    <w:p w:rsidR="005A5D0F" w:rsidRDefault="00B83ED0" w:rsidP="00551535">
      <w:pPr>
        <w:widowControl w:val="0"/>
        <w:tabs>
          <w:tab w:val="left" w:pos="2760"/>
        </w:tabs>
        <w:adjustRightInd/>
        <w:snapToGrid/>
        <w:spacing w:beforeLines="50" w:afterLines="50" w:line="320" w:lineRule="exact"/>
        <w:jc w:val="center"/>
        <w:rPr>
          <w:rFonts w:asciiTheme="minorEastAsia" w:eastAsiaTheme="minorEastAsia" w:hAnsiTheme="minorEastAsia" w:cs="宋体"/>
          <w:b/>
          <w:bCs/>
          <w:kern w:val="2"/>
          <w:sz w:val="21"/>
          <w:szCs w:val="21"/>
        </w:rPr>
      </w:pPr>
      <w:r>
        <w:rPr>
          <w:rFonts w:asciiTheme="minorEastAsia" w:eastAsiaTheme="minorEastAsia" w:hAnsiTheme="minorEastAsia" w:cs="宋体"/>
          <w:b/>
          <w:kern w:val="2"/>
          <w:sz w:val="21"/>
          <w:szCs w:val="21"/>
        </w:rPr>
        <w:lastRenderedPageBreak/>
        <w:t>第一章</w:t>
      </w:r>
      <w:r>
        <w:rPr>
          <w:rFonts w:asciiTheme="minorEastAsia" w:eastAsiaTheme="minorEastAsia" w:hAnsiTheme="minorEastAsia" w:cs="宋体" w:hint="eastAsia"/>
          <w:b/>
          <w:bCs/>
          <w:kern w:val="2"/>
          <w:sz w:val="21"/>
          <w:szCs w:val="21"/>
        </w:rPr>
        <w:t xml:space="preserve"> </w:t>
      </w:r>
      <w:r>
        <w:rPr>
          <w:rFonts w:asciiTheme="minorEastAsia" w:eastAsiaTheme="minorEastAsia" w:hAnsiTheme="minorEastAsia" w:cs="宋体"/>
          <w:b/>
          <w:bCs/>
          <w:kern w:val="2"/>
          <w:sz w:val="21"/>
          <w:szCs w:val="21"/>
        </w:rPr>
        <w:t xml:space="preserve"> </w:t>
      </w:r>
      <w:r>
        <w:rPr>
          <w:rFonts w:asciiTheme="minorEastAsia" w:eastAsiaTheme="minorEastAsia" w:hAnsiTheme="minorEastAsia" w:cs="宋体" w:hint="eastAsia"/>
          <w:b/>
          <w:bCs/>
          <w:kern w:val="2"/>
          <w:sz w:val="21"/>
          <w:szCs w:val="21"/>
        </w:rPr>
        <w:t>绪论</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cs="宋体" w:hint="eastAsia"/>
          <w:b/>
          <w:kern w:val="2"/>
          <w:sz w:val="21"/>
          <w:szCs w:val="21"/>
        </w:rPr>
        <w:t>【目的</w:t>
      </w:r>
      <w:r>
        <w:rPr>
          <w:rFonts w:asciiTheme="minorEastAsia" w:eastAsiaTheme="minorEastAsia" w:hAnsiTheme="minorEastAsia" w:hint="eastAsia"/>
          <w:b/>
          <w:kern w:val="2"/>
          <w:sz w:val="21"/>
          <w:szCs w:val="21"/>
        </w:rPr>
        <w:t>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了解食品分析检验的目的和任务，了解国内食品分析检验技术的发展动态，熟悉食品分析的内容和范围，掌握食品分析检验的方法。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掌握食品分析检验的内容和范围，掌握目前国内食品分析检验过程中常用的方法。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常用的食品分析检验方法</w:t>
      </w:r>
      <w:r>
        <w:rPr>
          <w:rFonts w:asciiTheme="minorEastAsia" w:eastAsiaTheme="minorEastAsia" w:hAnsiTheme="minorEastAsia"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1.食品卫生检疫的概念，发展历程，典型案例。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2.</w:t>
      </w:r>
      <w:r>
        <w:rPr>
          <w:rFonts w:asciiTheme="minorEastAsia" w:eastAsiaTheme="minorEastAsia" w:hAnsiTheme="minorEastAsia" w:hint="eastAsia"/>
          <w:kern w:val="2"/>
          <w:sz w:val="21"/>
          <w:szCs w:val="21"/>
        </w:rPr>
        <w:t>我国食品卫生检疫现状。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3.世界食品卫生检疫概况。</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第二章　食品样品的采集与处理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了解食品分析的一般程序，学会食品样品的采集、制备和保存方法。掌握有机物破坏法、溶剂提取法及蒸馏法等各种食品样品的预处理方法，以适应不同食品类型的分析需要。</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掌握食品分析的一般程序，掌握食品样品采集、制备、保存及预处理的基本要求和方法。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食品样品预处理的基本方法及其适用范围。</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 xml:space="preserve">【教学内容】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1.食品样品的采集、制备及保存。</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2.样品的预处理。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3.食品分析的误差与数据处理。</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第三章　食品质量的感官检验</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了解食品分析中感观检验的重要性，了解食品感观的评价方法；掌握感官检验的方法、基本原理；掌握食品感观检验数据的统计分析。</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lastRenderedPageBreak/>
        <w:t>掌握食品感观的评价方法；掌握感官检验的方法、基本原理。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食品感官检验的方法、基本原理。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 xml:space="preserve">【教学内容】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1.食品感官检验的种类。</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2.食品感官检验常用的方法。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3.感官检验数据的统计分析。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4.感官检验的应用。</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第四章　物理检验</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了解各种密度计的原理与结构，掌握密度计的使用方法；了解折光仪的原理，掌握折光仪、手持糖度计的结构和使用技能，掌握温度对折光率测定的影响；了解旋光仪的工作原理，掌握WXG型旋光仪的使用技能，掌握校正温度对旋光度测定影响的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掌握折光仪的构造和使用方法；掌握旋光仪的构造和使用方法。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折光仪、旋光仪的构造和使用方法</w:t>
      </w:r>
      <w:r>
        <w:rPr>
          <w:rFonts w:asciiTheme="minorEastAsia" w:eastAsiaTheme="minorEastAsia" w:hAnsiTheme="minorEastAsia"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 xml:space="preserve">【教学内容】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1.相对密度法。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2.折光法。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3.旋光法。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4.黏度检验法。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5.气体压力测定法。</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第五章　食品一般成分的测定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了解蒸发、干燥、恒量的概念和知识，掌握水分和水分活度的基本概念。了解灰分的基本概念，掌握样品炭化、灰化、恒重的概念；熟练掌握高温炉、坩埚的使用知识。了解各种酸度的概念、酸类物质的存在状态及测定意义、酸碱滴定的相关知识。了解脂类物质的存在状态，粗脂肪的概念，常用有机溶剂的特点，各类脂肪测定方法的原理和适用范围。了解碳水化合物、还原糖的基本概念和相关知识。了解蛋白质和蛋白质系数、氨基酸和氨基酸态氮的基本概念，熟悉凯氏定氮法原理和方法，熟悉氨基酸和氨基酸态氮的测定原理</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了解维生素的概念，熟悉各类维生素的性质及生理功</w:t>
      </w:r>
      <w:r>
        <w:rPr>
          <w:rFonts w:asciiTheme="minorEastAsia" w:eastAsiaTheme="minorEastAsia" w:hAnsiTheme="minorEastAsia"/>
          <w:kern w:val="2"/>
          <w:sz w:val="21"/>
          <w:szCs w:val="21"/>
        </w:rPr>
        <w:lastRenderedPageBreak/>
        <w:t>能和相关知识，掌握各类维生素的检验知识。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总酸度的测定方法和氢氧化钠标准溶液的标准配制方法</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常量、微量凯氏定氮法的原理、方法和操作知识</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氨基酸态氮的检验方法和技术</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脂溶性维生素</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水溶性维生素的测定方法。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kern w:val="2"/>
          <w:sz w:val="21"/>
          <w:szCs w:val="21"/>
        </w:rPr>
        <w:t>水分和灰分的测定方法。总酸度的测定方法；pH计的使用方法。索氏抽提法的操作技能。直接滴定法测还原糖的操作技能。改良快速直接滴定法测还原糖的操作技能。总酸度的测定方法；pH计的使用方法。索氏抽提法的操作技能。直接滴定法的操作技能。凯氏定氮法的原理、方法和操作知识。脂溶性和水溶性维生素的测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 xml:space="preserve">【教学内容】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1.水分的测定。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2.灰分的测定。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3.食品中酸类物质的测定。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4.脂类的测定。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5.碳水化合物的测定。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6.蛋白质和氨基酸的测定。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7.维生素的测定。</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第六章　食品矿物质的测定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宋体"/>
          <w:kern w:val="2"/>
          <w:sz w:val="21"/>
          <w:szCs w:val="21"/>
        </w:rPr>
        <w:t>了解食品中矿物质元素的分类和作用；了解营养元素钙、铁、锌和有害元素铅、砷、镉等矿物质的测定原理和方法。了解铁、镁、锰原子吸收分光光度的测定原理和方法；铅、汞、镉的双硫腙比色法的基本测定原理和方法；掌握各种金属离子的标准溶液的配制和使用方法，掌握对待不同样品的不同处理方法；掌握分光光度法、原子吸收光谱法等分析方法的原理，掌握原子吸收分光光度计的使用方法和操作技能。</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各种金属离子的标准溶液的配制和使用方法，双硫腙比色法的基本测定原理和方法，原子吸收分光光度计的使用方法和操作技能</w:t>
      </w:r>
      <w:r>
        <w:rPr>
          <w:rFonts w:asciiTheme="minorEastAsia" w:eastAsiaTheme="minorEastAsia" w:hAnsiTheme="minorEastAsia"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原子吸收分光光度计的使用方法和操作技能</w:t>
      </w:r>
      <w:r>
        <w:rPr>
          <w:rFonts w:asciiTheme="minorEastAsia" w:eastAsiaTheme="minorEastAsia" w:hAnsiTheme="minorEastAsia" w:cs="宋体"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 xml:space="preserve">【教学内容】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1.食品矿物质测定概述。</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2.食品中营养元素的测定。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3.食品中有害元素的测定。</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第七章　食品添加剂的测定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宋体"/>
          <w:kern w:val="2"/>
          <w:sz w:val="21"/>
          <w:szCs w:val="21"/>
        </w:rPr>
        <w:t>了解食品添加剂的定义和分类及相关知识；了解食品添加剂的测定意义，掌握食品添加剂常测项目和方法；掌握薄层分离技术；掌握食品中防腐剂和护色剂的分离、提取、鉴别、定量测定方法。掌握二氧化硫及亚硫酸盐、抗氧化剂（BHA、BHT）的测定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苯甲酸、山梨酸的测定原理及操作技术，测定硝酸盐、亚硝酸盐的原理和方法</w:t>
      </w:r>
      <w:r>
        <w:rPr>
          <w:rFonts w:asciiTheme="minorEastAsia" w:eastAsiaTheme="minorEastAsia" w:hAnsiTheme="minorEastAsia" w:cs="宋体" w:hint="eastAsia"/>
          <w:kern w:val="2"/>
          <w:sz w:val="21"/>
          <w:szCs w:val="21"/>
        </w:rPr>
        <w:t>；</w:t>
      </w:r>
      <w:r>
        <w:rPr>
          <w:rFonts w:asciiTheme="minorEastAsia" w:eastAsiaTheme="minorEastAsia" w:hAnsiTheme="minorEastAsia" w:cs="宋体"/>
          <w:kern w:val="2"/>
          <w:sz w:val="21"/>
          <w:szCs w:val="21"/>
        </w:rPr>
        <w:t>BHA、BHT的测定原理及操作技术，测定二氧化硫及亚硫酸盐的原理和方法教学难点：抗氧化剂和着色剂的测定</w:t>
      </w:r>
      <w:r>
        <w:rPr>
          <w:rFonts w:asciiTheme="minorEastAsia" w:eastAsiaTheme="minorEastAsia" w:hAnsiTheme="minorEastAsia" w:cs="宋体"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防腐剂和护色剂的测定</w:t>
      </w:r>
      <w:r>
        <w:rPr>
          <w:rFonts w:asciiTheme="minorEastAsia" w:eastAsiaTheme="minorEastAsia" w:hAnsiTheme="minorEastAsia" w:cs="宋体"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1.防腐剂的测定。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2.护色剂的测定。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3.抗氧化剂的测定。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4.漂白剂和着色剂的测定。</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第八章　食品中有害有毒物质的测定</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宋体"/>
          <w:kern w:val="2"/>
          <w:sz w:val="21"/>
          <w:szCs w:val="21"/>
        </w:rPr>
        <w:t>了解食品中有害物质的种类、性质及来源等相关知识；掌握从样品中提取、富集、浓缩、萃取有害物质成分的方法及操作知识；掌握有机氯、有机磷农药成分，黄曲霉毒素、苯并芘等有害成分的检测方法和操作知识；了解一些其它有害成分的检测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有机氯、有机磷农药成分，黄曲霉毒素、苯并芘等有害成分的检测方法和操作知识</w:t>
      </w:r>
      <w:r>
        <w:rPr>
          <w:rFonts w:asciiTheme="minorEastAsia" w:eastAsiaTheme="minorEastAsia" w:hAnsiTheme="minorEastAsia" w:cs="宋体"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黄曲霉毒素的测定</w:t>
      </w:r>
      <w:r>
        <w:rPr>
          <w:rFonts w:asciiTheme="minorEastAsia" w:eastAsiaTheme="minorEastAsia" w:hAnsiTheme="minorEastAsia" w:cs="宋体" w:hint="eastAsia"/>
          <w:kern w:val="2"/>
          <w:sz w:val="21"/>
          <w:szCs w:val="21"/>
        </w:rPr>
        <w:t>。</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1.食品中农药残留的测定。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2.食品中兽药残留的测定。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3.食品中毒素残留的测定。</w:t>
      </w:r>
    </w:p>
    <w:p w:rsidR="005A5D0F" w:rsidRDefault="00B83ED0" w:rsidP="00551535">
      <w:pPr>
        <w:widowControl w:val="0"/>
        <w:adjustRightInd/>
        <w:snapToGrid/>
        <w:spacing w:beforeLines="50" w:afterLines="50" w:line="320" w:lineRule="exact"/>
        <w:jc w:val="center"/>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lastRenderedPageBreak/>
        <w:t>第九章　食品包装材料及容器的检测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cs="宋体"/>
          <w:kern w:val="2"/>
          <w:sz w:val="21"/>
          <w:szCs w:val="21"/>
        </w:rPr>
        <w:t>了解食品</w:t>
      </w:r>
      <w:r>
        <w:rPr>
          <w:rFonts w:asciiTheme="minorEastAsia" w:eastAsiaTheme="minorEastAsia" w:hAnsiTheme="minorEastAsia" w:cs="宋体" w:hint="eastAsia"/>
          <w:kern w:val="2"/>
          <w:sz w:val="21"/>
          <w:szCs w:val="21"/>
        </w:rPr>
        <w:t>包装材料</w:t>
      </w:r>
      <w:r>
        <w:rPr>
          <w:rFonts w:asciiTheme="minorEastAsia" w:eastAsiaTheme="minorEastAsia" w:hAnsiTheme="minorEastAsia" w:cs="宋体"/>
          <w:kern w:val="2"/>
          <w:sz w:val="21"/>
          <w:szCs w:val="21"/>
        </w:rPr>
        <w:t>的种类、性质及来源等知识；掌握从</w:t>
      </w:r>
      <w:r>
        <w:rPr>
          <w:rFonts w:asciiTheme="minorEastAsia" w:eastAsiaTheme="minorEastAsia" w:hAnsiTheme="minorEastAsia" w:cs="宋体" w:hint="eastAsia"/>
          <w:kern w:val="2"/>
          <w:sz w:val="21"/>
          <w:szCs w:val="21"/>
        </w:rPr>
        <w:t>包装</w:t>
      </w:r>
      <w:r>
        <w:rPr>
          <w:rFonts w:asciiTheme="minorEastAsia" w:eastAsiaTheme="minorEastAsia" w:hAnsiTheme="minorEastAsia" w:cs="宋体"/>
          <w:kern w:val="2"/>
          <w:sz w:val="21"/>
          <w:szCs w:val="21"/>
        </w:rPr>
        <w:t>样品中提取、富集、浓缩、萃取有害物质成分的方法及操作知识；了解一些</w:t>
      </w:r>
      <w:r>
        <w:rPr>
          <w:rFonts w:asciiTheme="minorEastAsia" w:eastAsiaTheme="minorEastAsia" w:hAnsiTheme="minorEastAsia" w:cs="宋体" w:hint="eastAsia"/>
          <w:kern w:val="2"/>
          <w:sz w:val="21"/>
          <w:szCs w:val="21"/>
        </w:rPr>
        <w:t>包装</w:t>
      </w:r>
      <w:r>
        <w:rPr>
          <w:rFonts w:asciiTheme="minorEastAsia" w:eastAsiaTheme="minorEastAsia" w:hAnsiTheme="minorEastAsia" w:cs="宋体"/>
          <w:kern w:val="2"/>
          <w:sz w:val="21"/>
          <w:szCs w:val="21"/>
        </w:rPr>
        <w:t>有害成分的检测方法。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食品包装中有害材料的检测方法。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食品包装中有害材料提取方法。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1"/>
          <w:szCs w:val="21"/>
        </w:rPr>
      </w:pPr>
      <w:r>
        <w:rPr>
          <w:rFonts w:asciiTheme="minorEastAsia" w:eastAsiaTheme="minorEastAsia" w:hAnsiTheme="minorEastAsia"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1.食品包装用塑料成型品的检测。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2.食品用橡胶制品及容器内壁涂料的检测。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3.食品包装用纸的检测。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4"/>
          <w:szCs w:val="24"/>
        </w:rPr>
      </w:pPr>
      <w:bookmarkStart w:id="363" w:name="_Toc514747447"/>
      <w:r>
        <w:rPr>
          <w:rFonts w:asciiTheme="minorEastAsia" w:eastAsiaTheme="minorEastAsia" w:hAnsiTheme="minorEastAsia" w:hint="eastAsia"/>
          <w:b/>
          <w:kern w:val="2"/>
          <w:sz w:val="24"/>
          <w:szCs w:val="24"/>
        </w:rPr>
        <w:t>四、教学策略与方法建议</w:t>
      </w:r>
      <w:bookmarkEnd w:id="363"/>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bookmarkStart w:id="364" w:name="_Toc514747448"/>
      <w:r>
        <w:rPr>
          <w:rFonts w:asciiTheme="minorEastAsia" w:eastAsiaTheme="minorEastAsia" w:hAnsiTheme="minorEastAsia" w:hint="eastAsia"/>
          <w:kern w:val="2"/>
          <w:sz w:val="21"/>
          <w:szCs w:val="21"/>
        </w:rPr>
        <w:t>本门课程与生活实践结合非常紧密，应用性很强。因此在讲授本门课程时，要充分结合现实生活中的事例，从不同的事例中挖掘知识点，以提高学生的学习兴趣。在关键知识点上，可以结合具体事例，组织学生进行讨论，讨论结束后引导学生总结知识。</w:t>
      </w:r>
      <w:bookmarkEnd w:id="364"/>
    </w:p>
    <w:p w:rsidR="005A5D0F" w:rsidRDefault="00B83ED0" w:rsidP="00551535">
      <w:pPr>
        <w:widowControl w:val="0"/>
        <w:adjustRightInd/>
        <w:snapToGrid/>
        <w:spacing w:beforeLines="50" w:afterLines="50" w:line="320" w:lineRule="exact"/>
        <w:jc w:val="both"/>
        <w:rPr>
          <w:rFonts w:asciiTheme="minorEastAsia" w:eastAsiaTheme="minorEastAsia" w:hAnsiTheme="minorEastAsia"/>
          <w:b/>
          <w:kern w:val="2"/>
          <w:sz w:val="24"/>
          <w:szCs w:val="24"/>
        </w:rPr>
      </w:pPr>
      <w:bookmarkStart w:id="365" w:name="_Toc514747449"/>
      <w:r>
        <w:rPr>
          <w:rFonts w:asciiTheme="minorEastAsia" w:eastAsiaTheme="minorEastAsia" w:hAnsiTheme="minorEastAsia" w:hint="eastAsia"/>
          <w:b/>
          <w:kern w:val="2"/>
          <w:sz w:val="24"/>
          <w:szCs w:val="24"/>
        </w:rPr>
        <w:t>五、考核方式与成绩评定标准</w:t>
      </w:r>
      <w:bookmarkEnd w:id="365"/>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bookmarkStart w:id="366" w:name="_Toc514747450"/>
      <w:r>
        <w:rPr>
          <w:rFonts w:asciiTheme="minorEastAsia" w:eastAsiaTheme="minorEastAsia" w:hAnsiTheme="minorEastAsia" w:hint="eastAsia"/>
          <w:kern w:val="2"/>
          <w:sz w:val="21"/>
          <w:szCs w:val="21"/>
        </w:rPr>
        <w:t>考核方式：考察。</w:t>
      </w:r>
      <w:bookmarkEnd w:id="366"/>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kern w:val="2"/>
          <w:sz w:val="21"/>
          <w:szCs w:val="21"/>
        </w:rPr>
      </w:pPr>
      <w:bookmarkStart w:id="367" w:name="_Toc514747451"/>
      <w:r>
        <w:rPr>
          <w:rFonts w:asciiTheme="minorEastAsia" w:eastAsiaTheme="minorEastAsia" w:hAnsiTheme="minorEastAsia" w:hint="eastAsia"/>
          <w:kern w:val="2"/>
          <w:sz w:val="21"/>
          <w:szCs w:val="21"/>
        </w:rPr>
        <w:t>成绩评定标准：平时成绩占30%，包括考勤与课堂表现；课程论文作为期末成绩占70%。</w:t>
      </w:r>
      <w:bookmarkEnd w:id="367"/>
    </w:p>
    <w:p w:rsidR="005A5D0F" w:rsidRDefault="00B83ED0" w:rsidP="00551535">
      <w:pPr>
        <w:widowControl w:val="0"/>
        <w:adjustRightInd/>
        <w:snapToGrid/>
        <w:spacing w:beforeLines="50" w:afterLines="50" w:line="320" w:lineRule="exact"/>
        <w:jc w:val="both"/>
        <w:rPr>
          <w:rFonts w:ascii="黑体" w:eastAsia="黑体" w:hAnsi="宋体"/>
          <w:b/>
          <w:kern w:val="2"/>
          <w:sz w:val="24"/>
          <w:szCs w:val="24"/>
        </w:rPr>
      </w:pPr>
      <w:bookmarkStart w:id="368" w:name="_Toc514747452"/>
      <w:r>
        <w:rPr>
          <w:rFonts w:ascii="黑体" w:eastAsia="黑体" w:hAnsi="宋体" w:hint="eastAsia"/>
          <w:b/>
          <w:kern w:val="2"/>
          <w:sz w:val="24"/>
          <w:szCs w:val="24"/>
        </w:rPr>
        <w:t>六、教材及学习资源</w:t>
      </w:r>
      <w:bookmarkEnd w:id="368"/>
    </w:p>
    <w:p w:rsidR="005A5D0F" w:rsidRDefault="00B83ED0"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 xml:space="preserve">[1] </w:t>
      </w:r>
      <w:r>
        <w:rPr>
          <w:rFonts w:asciiTheme="minorHAnsi" w:eastAsiaTheme="minorEastAsia" w:hAnsiTheme="minorHAnsi" w:hint="eastAsia"/>
          <w:kern w:val="2"/>
          <w:sz w:val="21"/>
          <w:szCs w:val="21"/>
        </w:rPr>
        <w:t>孙长颢</w:t>
      </w:r>
      <w:r>
        <w:rPr>
          <w:rFonts w:asciiTheme="minorEastAsia" w:eastAsiaTheme="minorEastAsia" w:hAnsiTheme="minorEastAsia" w:hint="eastAsia"/>
          <w:kern w:val="2"/>
          <w:sz w:val="21"/>
          <w:szCs w:val="21"/>
        </w:rPr>
        <w:t>.</w:t>
      </w:r>
      <w:r>
        <w:rPr>
          <w:rFonts w:asciiTheme="minorHAnsi" w:eastAsiaTheme="minorEastAsia" w:hAnsiTheme="minorHAnsi" w:hint="eastAsia"/>
          <w:kern w:val="2"/>
          <w:sz w:val="21"/>
          <w:szCs w:val="21"/>
        </w:rPr>
        <w:t>营养与食品卫生学，第八版</w:t>
      </w:r>
      <w:r>
        <w:rPr>
          <w:rFonts w:ascii="Times New Roman" w:eastAsiaTheme="minorEastAsia" w:hAnsi="Times New Roman" w:cs="Times New Roman"/>
          <w:kern w:val="2"/>
          <w:sz w:val="21"/>
          <w:szCs w:val="21"/>
        </w:rPr>
        <w:t>[M]</w:t>
      </w:r>
      <w:r>
        <w:rPr>
          <w:rFonts w:asciiTheme="minorEastAsia" w:eastAsiaTheme="minorEastAsia" w:hAnsiTheme="minorEastAsia" w:hint="eastAsia"/>
          <w:kern w:val="2"/>
          <w:sz w:val="21"/>
          <w:szCs w:val="21"/>
        </w:rPr>
        <w:t>.</w:t>
      </w:r>
      <w:r>
        <w:rPr>
          <w:rFonts w:asciiTheme="minorHAnsi" w:eastAsiaTheme="minorEastAsia" w:hAnsiTheme="minorHAnsi" w:hint="eastAsia"/>
          <w:kern w:val="2"/>
          <w:sz w:val="21"/>
          <w:szCs w:val="21"/>
        </w:rPr>
        <w:t>北京：</w:t>
      </w:r>
      <w:r>
        <w:rPr>
          <w:rFonts w:ascii="Times New Roman" w:eastAsiaTheme="minorEastAsia" w:hAnsi="Times New Roman" w:cs="Times New Roman"/>
          <w:kern w:val="2"/>
          <w:sz w:val="21"/>
          <w:szCs w:val="21"/>
        </w:rPr>
        <w:t>人民卫生出版社，</w:t>
      </w:r>
      <w:r>
        <w:rPr>
          <w:rFonts w:ascii="Times New Roman" w:eastAsiaTheme="minorEastAsia" w:hAnsi="Times New Roman" w:cs="Times New Roman"/>
          <w:kern w:val="2"/>
          <w:sz w:val="21"/>
          <w:szCs w:val="21"/>
        </w:rPr>
        <w:t>2017</w:t>
      </w:r>
      <w:r>
        <w:rPr>
          <w:rFonts w:asciiTheme="minorEastAsia" w:eastAsiaTheme="minorEastAsia" w:hAnsiTheme="minorEastAsia"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 xml:space="preserve">[2] </w:t>
      </w:r>
      <w:r>
        <w:rPr>
          <w:rFonts w:ascii="Times New Roman" w:eastAsiaTheme="minorEastAsia" w:hAnsi="Times New Roman" w:cs="Times New Roman"/>
          <w:kern w:val="2"/>
          <w:sz w:val="21"/>
          <w:szCs w:val="21"/>
        </w:rPr>
        <w:t>周光理</w:t>
      </w:r>
      <w:r>
        <w:rPr>
          <w:rFonts w:asciiTheme="minorEastAsia" w:eastAsiaTheme="minorEastAsia" w:hAnsiTheme="minorEastAsia" w:hint="eastAsia"/>
          <w:kern w:val="2"/>
          <w:sz w:val="21"/>
          <w:szCs w:val="21"/>
        </w:rPr>
        <w:t>.</w:t>
      </w:r>
      <w:r>
        <w:rPr>
          <w:rFonts w:ascii="Times New Roman" w:eastAsiaTheme="minorEastAsia" w:hAnsi="Times New Roman" w:cs="Times New Roman"/>
          <w:kern w:val="2"/>
          <w:sz w:val="21"/>
          <w:szCs w:val="21"/>
        </w:rPr>
        <w:t>食品分析与检验技术</w:t>
      </w:r>
      <w:r>
        <w:rPr>
          <w:rFonts w:ascii="Times New Roman" w:eastAsiaTheme="minorEastAsia" w:hAnsi="Times New Roman" w:cs="Times New Roman"/>
          <w:kern w:val="2"/>
          <w:sz w:val="21"/>
          <w:szCs w:val="21"/>
        </w:rPr>
        <w:t>[M]</w:t>
      </w:r>
      <w:r>
        <w:rPr>
          <w:rFonts w:asciiTheme="minorEastAsia" w:eastAsiaTheme="minorEastAsia" w:hAnsiTheme="minorEastAsia" w:hint="eastAsia"/>
          <w:kern w:val="2"/>
          <w:sz w:val="21"/>
          <w:szCs w:val="21"/>
        </w:rPr>
        <w:t>.</w:t>
      </w:r>
      <w:r>
        <w:rPr>
          <w:rFonts w:ascii="Times New Roman" w:eastAsiaTheme="minorEastAsia" w:hAnsi="Times New Roman" w:cs="Times New Roman"/>
          <w:kern w:val="2"/>
          <w:sz w:val="21"/>
          <w:szCs w:val="21"/>
        </w:rPr>
        <w:t>北京：化学工业出版社，</w:t>
      </w:r>
      <w:r>
        <w:rPr>
          <w:rFonts w:ascii="Times New Roman" w:eastAsiaTheme="minorEastAsia" w:hAnsi="Times New Roman" w:cs="Times New Roman"/>
          <w:kern w:val="2"/>
          <w:sz w:val="21"/>
          <w:szCs w:val="21"/>
        </w:rPr>
        <w:t>2010</w:t>
      </w:r>
      <w:r>
        <w:rPr>
          <w:rFonts w:asciiTheme="minorEastAsia" w:eastAsiaTheme="minorEastAsia" w:hAnsiTheme="minorEastAsia"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 xml:space="preserve">[3] </w:t>
      </w:r>
      <w:r>
        <w:rPr>
          <w:rFonts w:ascii="Times New Roman" w:eastAsiaTheme="minorEastAsia" w:hAnsi="Times New Roman" w:cs="Times New Roman"/>
          <w:kern w:val="2"/>
          <w:sz w:val="21"/>
          <w:szCs w:val="21"/>
        </w:rPr>
        <w:t>穆华荣</w:t>
      </w:r>
      <w:r>
        <w:rPr>
          <w:rFonts w:asciiTheme="minorEastAsia" w:eastAsiaTheme="minorEastAsia" w:hAnsiTheme="minorEastAsia" w:hint="eastAsia"/>
          <w:kern w:val="2"/>
          <w:sz w:val="21"/>
          <w:szCs w:val="21"/>
        </w:rPr>
        <w:t>.</w:t>
      </w:r>
      <w:r>
        <w:rPr>
          <w:rFonts w:ascii="Times New Roman" w:eastAsiaTheme="minorEastAsia" w:hAnsi="Times New Roman" w:cs="Times New Roman"/>
          <w:kern w:val="2"/>
          <w:sz w:val="21"/>
          <w:szCs w:val="21"/>
        </w:rPr>
        <w:t>食品分析</w:t>
      </w:r>
      <w:r>
        <w:rPr>
          <w:rFonts w:ascii="Times New Roman" w:eastAsiaTheme="minorEastAsia" w:hAnsi="Times New Roman" w:cs="Times New Roman"/>
          <w:kern w:val="2"/>
          <w:sz w:val="21"/>
          <w:szCs w:val="21"/>
        </w:rPr>
        <w:t>[M]</w:t>
      </w:r>
      <w:r>
        <w:rPr>
          <w:rFonts w:asciiTheme="minorEastAsia" w:eastAsiaTheme="minorEastAsia" w:hAnsiTheme="minorEastAsia" w:hint="eastAsia"/>
          <w:kern w:val="2"/>
          <w:sz w:val="21"/>
          <w:szCs w:val="21"/>
        </w:rPr>
        <w:t>.</w:t>
      </w:r>
      <w:r>
        <w:rPr>
          <w:rFonts w:ascii="Times New Roman" w:eastAsiaTheme="minorEastAsia" w:hAnsi="Times New Roman" w:cs="Times New Roman"/>
          <w:kern w:val="2"/>
          <w:sz w:val="21"/>
          <w:szCs w:val="21"/>
        </w:rPr>
        <w:t>北京：化学工业出版社，</w:t>
      </w:r>
      <w:r>
        <w:rPr>
          <w:rFonts w:ascii="Times New Roman" w:eastAsiaTheme="minorEastAsia" w:hAnsi="Times New Roman" w:cs="Times New Roman"/>
          <w:kern w:val="2"/>
          <w:sz w:val="21"/>
          <w:szCs w:val="21"/>
        </w:rPr>
        <w:t>2009</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 xml:space="preserve">[4] </w:t>
      </w:r>
      <w:r>
        <w:rPr>
          <w:rFonts w:ascii="Times New Roman" w:eastAsiaTheme="minorEastAsia" w:hAnsi="Times New Roman" w:cs="Times New Roman"/>
          <w:kern w:val="2"/>
          <w:sz w:val="21"/>
          <w:szCs w:val="21"/>
        </w:rPr>
        <w:t>马永强</w:t>
      </w:r>
      <w:r>
        <w:rPr>
          <w:rFonts w:asciiTheme="minorEastAsia" w:eastAsiaTheme="minorEastAsia" w:hAnsiTheme="minorEastAsia" w:hint="eastAsia"/>
          <w:kern w:val="2"/>
          <w:sz w:val="21"/>
          <w:szCs w:val="21"/>
        </w:rPr>
        <w:t>.</w:t>
      </w:r>
      <w:r>
        <w:rPr>
          <w:rFonts w:ascii="Times New Roman" w:eastAsiaTheme="minorEastAsia" w:hAnsi="Times New Roman" w:cs="Times New Roman"/>
          <w:kern w:val="2"/>
          <w:sz w:val="21"/>
          <w:szCs w:val="21"/>
        </w:rPr>
        <w:t>食品感官检验</w:t>
      </w:r>
      <w:r>
        <w:rPr>
          <w:rFonts w:ascii="Times New Roman" w:eastAsiaTheme="minorEastAsia" w:hAnsi="Times New Roman" w:cs="Times New Roman"/>
          <w:kern w:val="2"/>
          <w:sz w:val="21"/>
          <w:szCs w:val="21"/>
        </w:rPr>
        <w:t>[M]</w:t>
      </w:r>
      <w:r>
        <w:rPr>
          <w:rFonts w:asciiTheme="minorEastAsia" w:eastAsiaTheme="minorEastAsia" w:hAnsiTheme="minorEastAsia" w:hint="eastAsia"/>
          <w:kern w:val="2"/>
          <w:sz w:val="21"/>
          <w:szCs w:val="21"/>
        </w:rPr>
        <w:t>.</w:t>
      </w:r>
      <w:r>
        <w:rPr>
          <w:rFonts w:ascii="Times New Roman" w:eastAsiaTheme="minorEastAsia" w:hAnsi="Times New Roman" w:cs="Times New Roman"/>
          <w:kern w:val="2"/>
          <w:sz w:val="21"/>
          <w:szCs w:val="21"/>
        </w:rPr>
        <w:t>北京：化学工业出版社，</w:t>
      </w:r>
      <w:r>
        <w:rPr>
          <w:rFonts w:ascii="Times New Roman" w:eastAsiaTheme="minorEastAsia" w:hAnsi="Times New Roman" w:cs="Times New Roman"/>
          <w:kern w:val="2"/>
          <w:sz w:val="21"/>
          <w:szCs w:val="21"/>
        </w:rPr>
        <w:t>2010</w:t>
      </w:r>
      <w:r>
        <w:rPr>
          <w:rFonts w:asciiTheme="minorEastAsia" w:eastAsiaTheme="minorEastAsia" w:hAnsiTheme="minorEastAsia" w:hint="eastAsia"/>
          <w:kern w:val="2"/>
          <w:sz w:val="21"/>
          <w:szCs w:val="21"/>
        </w:rPr>
        <w:t>.</w:t>
      </w:r>
      <w:r>
        <w:rPr>
          <w:rFonts w:asciiTheme="minorEastAsia" w:eastAsiaTheme="minorEastAsia" w:hAnsiTheme="minorEastAsia"/>
          <w:kern w:val="2"/>
          <w:sz w:val="21"/>
          <w:szCs w:val="21"/>
        </w:rPr>
        <w:t xml:space="preserve"> </w:t>
      </w:r>
    </w:p>
    <w:p w:rsidR="005A5D0F" w:rsidRDefault="005A5D0F" w:rsidP="00551535">
      <w:pPr>
        <w:widowControl w:val="0"/>
        <w:adjustRightInd/>
        <w:snapToGrid/>
        <w:spacing w:beforeLines="50" w:afterLines="50" w:line="320" w:lineRule="exact"/>
        <w:ind w:firstLineChars="200" w:firstLine="422"/>
        <w:jc w:val="both"/>
        <w:rPr>
          <w:rFonts w:asciiTheme="minorHAnsi" w:eastAsiaTheme="minorEastAsia" w:hAnsiTheme="minorHAnsi"/>
          <w:b/>
          <w:bCs/>
          <w:kern w:val="2"/>
          <w:sz w:val="21"/>
          <w:szCs w:val="24"/>
        </w:rPr>
      </w:pPr>
    </w:p>
    <w:p w:rsidR="005A5D0F" w:rsidRDefault="00B83ED0" w:rsidP="00551535">
      <w:pPr>
        <w:widowControl w:val="0"/>
        <w:adjustRightInd/>
        <w:snapToGrid/>
        <w:spacing w:beforeLines="50" w:afterLines="50" w:line="320" w:lineRule="exact"/>
        <w:jc w:val="center"/>
        <w:rPr>
          <w:rFonts w:ascii="宋体" w:eastAsiaTheme="minorEastAsia" w:hAnsi="宋体"/>
          <w:kern w:val="2"/>
          <w:sz w:val="21"/>
          <w:szCs w:val="21"/>
        </w:rPr>
      </w:pPr>
      <w:r>
        <w:rPr>
          <w:rFonts w:ascii="宋体" w:eastAsiaTheme="minorEastAsia" w:hAnsi="宋体" w:hint="eastAsia"/>
          <w:kern w:val="2"/>
          <w:sz w:val="21"/>
          <w:szCs w:val="21"/>
        </w:rPr>
        <w:t>执笔人：靳辉      审核人：郭青枝      批准人：赵志刚</w:t>
      </w:r>
    </w:p>
    <w:p w:rsidR="005A5D0F" w:rsidRDefault="00B83ED0" w:rsidP="00551535">
      <w:pPr>
        <w:spacing w:beforeLines="50" w:afterLines="50"/>
        <w:jc w:val="right"/>
        <w:rPr>
          <w:rFonts w:ascii="宋体" w:eastAsia="宋体" w:hAnsi="宋体" w:cs="Times New Roman"/>
          <w:kern w:val="2"/>
          <w:sz w:val="21"/>
          <w:szCs w:val="21"/>
        </w:rPr>
      </w:pPr>
      <w:r>
        <w:rPr>
          <w:rFonts w:ascii="宋体" w:eastAsiaTheme="minorEastAsia" w:hAnsi="宋体" w:hint="eastAsia"/>
          <w:kern w:val="2"/>
          <w:sz w:val="21"/>
          <w:szCs w:val="21"/>
        </w:rPr>
        <w:t xml:space="preserve">                          </w:t>
      </w:r>
      <w:r>
        <w:rPr>
          <w:rFonts w:ascii="宋体" w:eastAsiaTheme="minorEastAsia" w:hAnsi="宋体"/>
          <w:kern w:val="2"/>
          <w:sz w:val="21"/>
          <w:szCs w:val="21"/>
        </w:rPr>
        <w:t xml:space="preserve">                         </w:t>
      </w: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5A5D0F" w:rsidP="00551535">
      <w:pPr>
        <w:widowControl w:val="0"/>
        <w:adjustRightInd/>
        <w:snapToGrid/>
        <w:spacing w:beforeLines="50" w:afterLines="50" w:line="320" w:lineRule="exact"/>
        <w:ind w:firstLineChars="200" w:firstLine="420"/>
        <w:jc w:val="both"/>
        <w:rPr>
          <w:rFonts w:asciiTheme="minorHAnsi" w:eastAsiaTheme="minorEastAsia" w:hAnsiTheme="minorHAnsi"/>
          <w:kern w:val="2"/>
          <w:sz w:val="21"/>
          <w:szCs w:val="24"/>
        </w:rPr>
      </w:pPr>
    </w:p>
    <w:p w:rsidR="005A5D0F" w:rsidRDefault="00B83ED0">
      <w:pPr>
        <w:adjustRightInd/>
        <w:snapToGrid/>
        <w:spacing w:line="220" w:lineRule="atLeast"/>
        <w:rPr>
          <w:rFonts w:asciiTheme="minorHAnsi" w:eastAsiaTheme="minorEastAsia" w:hAnsiTheme="minorHAnsi"/>
          <w:kern w:val="2"/>
          <w:sz w:val="21"/>
        </w:rPr>
      </w:pPr>
      <w:r>
        <w:rPr>
          <w:rFonts w:asciiTheme="minorHAnsi" w:eastAsiaTheme="minorEastAsia" w:hAnsiTheme="minorHAnsi"/>
          <w:kern w:val="2"/>
          <w:sz w:val="21"/>
        </w:rPr>
        <w:br w:type="page"/>
      </w:r>
    </w:p>
    <w:p w:rsidR="005A5D0F" w:rsidRDefault="00B83ED0" w:rsidP="00551535">
      <w:pPr>
        <w:widowControl w:val="0"/>
        <w:adjustRightInd/>
        <w:snapToGrid/>
        <w:spacing w:beforeLines="50" w:afterLines="50" w:line="320" w:lineRule="exact"/>
        <w:jc w:val="center"/>
        <w:outlineLvl w:val="0"/>
        <w:rPr>
          <w:rFonts w:ascii="宋体" w:eastAsia="宋体" w:hAnsi="宋体" w:cs="Times New Roman"/>
          <w:b/>
          <w:bCs/>
          <w:kern w:val="2"/>
          <w:sz w:val="32"/>
          <w:szCs w:val="32"/>
        </w:rPr>
      </w:pPr>
      <w:bookmarkStart w:id="369" w:name="_Toc526777571"/>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无机及分析化学实验</w:t>
      </w:r>
      <w:r>
        <w:rPr>
          <w:rFonts w:ascii="宋体" w:eastAsia="宋体" w:hAnsi="宋体" w:cs="Times New Roman"/>
          <w:b/>
          <w:bCs/>
          <w:kern w:val="2"/>
          <w:sz w:val="32"/>
          <w:szCs w:val="32"/>
        </w:rPr>
        <w:t>》教学大纲</w:t>
      </w:r>
      <w:bookmarkEnd w:id="369"/>
    </w:p>
    <w:p w:rsidR="005A5D0F" w:rsidRDefault="005A5D0F" w:rsidP="00551535">
      <w:pPr>
        <w:widowControl w:val="0"/>
        <w:adjustRightInd/>
        <w:snapToGrid/>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ind w:left="3373" w:hangingChars="1400" w:hanging="3373"/>
        <w:rPr>
          <w:rFonts w:ascii="Times New Roman" w:eastAsia="宋体" w:hAnsi="Times New Roman"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无机及分析化学实验(</w:t>
      </w:r>
      <w:r>
        <w:rPr>
          <w:rFonts w:ascii="Times New Roman" w:eastAsia="宋体" w:hAnsi="Times New Roman" w:cs="Times New Roman"/>
          <w:color w:val="333333"/>
          <w:kern w:val="2"/>
          <w:sz w:val="21"/>
          <w:szCs w:val="21"/>
          <w:shd w:val="clear" w:color="auto" w:fill="FFFFFF"/>
        </w:rPr>
        <w:t>Inorganic and analytical chemistry experiment)</w:t>
      </w:r>
    </w:p>
    <w:p w:rsidR="005A5D0F" w:rsidRDefault="00B83ED0" w:rsidP="00551535">
      <w:pPr>
        <w:widowControl w:val="0"/>
        <w:adjustRightInd/>
        <w:snapToGrid/>
        <w:spacing w:beforeLines="50" w:afterLines="50" w:line="320" w:lineRule="exact"/>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kern w:val="2"/>
          <w:sz w:val="21"/>
          <w:szCs w:val="21"/>
        </w:rPr>
        <w:sym w:font="Wingdings" w:char="F0FE"/>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w:eastAsia="宋体" w:hAnsi="Wingdings" w:cs="Times New Roman"/>
          <w:b/>
          <w:bCs/>
          <w:kern w:val="2"/>
          <w:sz w:val="21"/>
          <w:szCs w:val="21"/>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宋体" w:eastAsia="宋体" w:hAnsi="宋体" w:cs="Times New Roman" w:hint="eastAsia"/>
          <w:bCs/>
          <w:kern w:val="2"/>
          <w:sz w:val="21"/>
          <w:szCs w:val="21"/>
        </w:rPr>
        <w:t>18学时</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Cs/>
          <w:kern w:val="2"/>
          <w:sz w:val="21"/>
          <w:szCs w:val="21"/>
        </w:rPr>
        <w:t>1学分</w:t>
      </w:r>
    </w:p>
    <w:p w:rsidR="005A5D0F" w:rsidRDefault="00B83ED0" w:rsidP="00551535">
      <w:pPr>
        <w:widowControl w:val="0"/>
        <w:adjustRightInd/>
        <w:snapToGrid/>
        <w:spacing w:beforeLines="50" w:afterLines="50" w:line="320" w:lineRule="exact"/>
        <w:rPr>
          <w:rFonts w:ascii="宋体" w:eastAsia="宋体" w:hAnsi="宋体" w:cs="Times New Roman"/>
          <w:bCs/>
          <w:kern w:val="2"/>
          <w:sz w:val="21"/>
          <w:szCs w:val="24"/>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bCs/>
          <w:kern w:val="2"/>
          <w:sz w:val="21"/>
          <w:szCs w:val="24"/>
        </w:rPr>
        <w:t>生物科学</w:t>
      </w:r>
    </w:p>
    <w:p w:rsidR="005A5D0F" w:rsidRDefault="00B83ED0" w:rsidP="00551535">
      <w:pPr>
        <w:widowControl w:val="0"/>
        <w:adjustRightInd/>
        <w:snapToGrid/>
        <w:spacing w:beforeLines="50" w:afterLines="50" w:line="320" w:lineRule="exact"/>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imes New Roman" w:hint="eastAsia"/>
          <w:kern w:val="2"/>
          <w:sz w:val="21"/>
          <w:szCs w:val="21"/>
        </w:rPr>
        <w:t>无</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bookmarkStart w:id="370" w:name="_Toc522695430"/>
      <w:r>
        <w:rPr>
          <w:rFonts w:ascii="黑体" w:eastAsia="黑体" w:hAnsi="宋体" w:cs="Times New Roman" w:hint="eastAsia"/>
          <w:b/>
          <w:kern w:val="2"/>
          <w:sz w:val="24"/>
          <w:szCs w:val="24"/>
        </w:rPr>
        <w:t>一、课程简介</w:t>
      </w:r>
      <w:bookmarkEnd w:id="370"/>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无机及分析化学实验》是农学、园艺、生物等专业的必修基础课。通过本课程实验，使学生熟悉化学实验的基本知识；掌握无机及分析化学实验的基本操作技能；学会正确观察化学反应现象以及数据处理方法；培养学生实事求是的科学态度和独立思考、独立准备和进行实验的实践能力和分析问题、解决问题的能力。</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bookmarkStart w:id="371" w:name="_Toc522695431"/>
      <w:r>
        <w:rPr>
          <w:rFonts w:ascii="黑体" w:eastAsia="黑体" w:hAnsi="宋体" w:cs="Times New Roman" w:hint="eastAsia"/>
          <w:b/>
          <w:kern w:val="2"/>
          <w:sz w:val="24"/>
          <w:szCs w:val="24"/>
        </w:rPr>
        <w:t>二、课程教学目标</w:t>
      </w:r>
      <w:bookmarkEnd w:id="371"/>
    </w:p>
    <w:p w:rsidR="005A5D0F" w:rsidRDefault="00B83ED0" w:rsidP="00551535">
      <w:pPr>
        <w:widowControl w:val="0"/>
        <w:adjustRightIn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(一).通过本课程的学习，学习实验室各种安全规则和偶然事件处理方法。 认识各种仪器，熟悉各种仪器的规范操作方法；</w:t>
      </w:r>
    </w:p>
    <w:p w:rsidR="005A5D0F" w:rsidRDefault="00B83ED0" w:rsidP="00551535">
      <w:pPr>
        <w:adjustRightIn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(二).</w:t>
      </w:r>
      <w:r>
        <w:rPr>
          <w:rFonts w:ascii="宋体" w:eastAsia="宋体" w:hAnsi="宋体" w:cs="Times New Roman"/>
          <w:bCs/>
          <w:kern w:val="2"/>
          <w:sz w:val="21"/>
          <w:szCs w:val="24"/>
        </w:rPr>
        <w:t>熟练滴定操作和滴定终点的判断；掌握定量转移操作的基本要点</w:t>
      </w:r>
      <w:r>
        <w:rPr>
          <w:rFonts w:ascii="宋体" w:eastAsia="宋体" w:hAnsi="宋体" w:cs="Times New Roman" w:hint="eastAsia"/>
          <w:bCs/>
          <w:kern w:val="2"/>
          <w:sz w:val="21"/>
          <w:szCs w:val="24"/>
        </w:rPr>
        <w:t>；</w:t>
      </w:r>
      <w:r>
        <w:rPr>
          <w:rFonts w:ascii="宋体" w:eastAsia="宋体" w:hAnsi="宋体" w:cs="Times New Roman"/>
          <w:bCs/>
          <w:kern w:val="2"/>
          <w:sz w:val="21"/>
          <w:szCs w:val="24"/>
        </w:rPr>
        <w:t>掌握盐酸标准溶液的配制和标定方法</w:t>
      </w:r>
      <w:r>
        <w:rPr>
          <w:rFonts w:ascii="宋体" w:eastAsia="宋体" w:hAnsi="宋体" w:cs="Times New Roman" w:hint="eastAsia"/>
          <w:bCs/>
          <w:kern w:val="2"/>
          <w:sz w:val="21"/>
          <w:szCs w:val="24"/>
        </w:rPr>
        <w:t>；要求学生牢固树立“量”的概念，掌握分析测试数据的处理方法和有效数字的计算与运用。</w:t>
      </w:r>
    </w:p>
    <w:p w:rsidR="005A5D0F" w:rsidRDefault="00B83ED0" w:rsidP="00551535">
      <w:pPr>
        <w:widowControl w:val="0"/>
        <w:tabs>
          <w:tab w:val="left" w:pos="720"/>
        </w:tabs>
        <w:adjustRightIn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(三).要求学生掌握实验报告的填写。</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(四).了解配位滴定法的原理和过程，掌握容量瓶的使用，掌握水硬度的测定原理及方法，了解金属指示剂的特点，掌握铬黑T及钙指示剂的应用。</w:t>
      </w:r>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五).通过氮菲光度法测定微量铁，掌握分光光度计的正确使用方法，并了解仪器的主要构造，了解分光光度法测定物质含量的一般条件及其方法。掌握邻菲罗啉光度法测定铁的原理及方法，熟悉绘制吸收曲线的方法，正确选择测定波长， 学会制作标准曲线的方法。</w:t>
      </w:r>
    </w:p>
    <w:p w:rsidR="005A5D0F" w:rsidRDefault="00B83ED0" w:rsidP="00551535">
      <w:pPr>
        <w:widowControl w:val="0"/>
        <w:tabs>
          <w:tab w:val="left" w:pos="720"/>
        </w:tabs>
        <w:adjustRightInd/>
        <w:spacing w:beforeLines="50" w:afterLines="50" w:line="320" w:lineRule="exact"/>
        <w:ind w:firstLineChars="200" w:firstLine="420"/>
        <w:rPr>
          <w:rFonts w:ascii="宋体" w:eastAsia="宋体" w:hAnsi="宋体" w:cs="Times New Roman"/>
          <w:bCs/>
          <w:kern w:val="2"/>
          <w:sz w:val="21"/>
          <w:szCs w:val="24"/>
        </w:rPr>
      </w:pPr>
      <w:r>
        <w:rPr>
          <w:rFonts w:ascii="宋体" w:eastAsia="宋体" w:hAnsi="宋体" w:cs="Times New Roman" w:hint="eastAsia"/>
          <w:bCs/>
          <w:kern w:val="2"/>
          <w:sz w:val="21"/>
          <w:szCs w:val="24"/>
        </w:rPr>
        <w:t>(六).通过实验，提高学生分析问题、解决问题的独立工作能力。培养学生科学精神和科学品德，如乐于协作、创新、实事求是、存疑等，也可培养良好的实验习惯，如整洁、节约、准确、有条不絮等。</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bookmarkStart w:id="372" w:name="_Toc522695432"/>
      <w:r>
        <w:rPr>
          <w:rFonts w:ascii="黑体" w:eastAsia="黑体" w:hAnsi="宋体" w:cs="Times New Roman" w:hint="eastAsia"/>
          <w:b/>
          <w:kern w:val="2"/>
          <w:sz w:val="24"/>
          <w:szCs w:val="24"/>
        </w:rPr>
        <w:t>三、课程学时分配、教学内容与教学基本要求</w:t>
      </w:r>
      <w:bookmarkEnd w:id="372"/>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5A5D0F">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1</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滴定操作练习</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盐酸溶液的配制与标定</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水中钙镁离子含量的测定</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缓冲溶液的配制</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铁的比色法</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195"/>
          <w:jc w:val="center"/>
        </w:trPr>
        <w:tc>
          <w:tcPr>
            <w:tcW w:w="4784" w:type="dxa"/>
            <w:gridSpan w:val="2"/>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19</w:t>
            </w:r>
          </w:p>
        </w:tc>
        <w:tc>
          <w:tcPr>
            <w:tcW w:w="2520" w:type="dxa"/>
            <w:gridSpan w:val="2"/>
            <w:tcBorders>
              <w:top w:val="single" w:sz="4" w:space="0" w:color="auto"/>
              <w:left w:val="single" w:sz="4" w:space="0" w:color="auto"/>
              <w:bottom w:val="single" w:sz="4" w:space="0" w:color="auto"/>
              <w:right w:val="single" w:sz="4" w:space="0" w:color="auto"/>
            </w:tcBorders>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bl>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第一讲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滴定操作练习</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4"/>
        </w:rPr>
      </w:pPr>
      <w:r>
        <w:rPr>
          <w:rFonts w:ascii="宋体" w:eastAsia="宋体" w:hAnsi="宋体" w:cs="Times New Roman" w:hint="eastAsia"/>
          <w:b/>
          <w:bCs/>
          <w:kern w:val="2"/>
          <w:sz w:val="21"/>
          <w:szCs w:val="24"/>
        </w:rPr>
        <w:t>【</w:t>
      </w:r>
      <w:r>
        <w:rPr>
          <w:rFonts w:ascii="宋体" w:eastAsia="宋体" w:hAnsi="宋体" w:cs="Times New Roman"/>
          <w:b/>
          <w:bCs/>
          <w:kern w:val="2"/>
          <w:sz w:val="21"/>
          <w:szCs w:val="24"/>
        </w:rPr>
        <w:t>目的要求</w:t>
      </w:r>
      <w:r>
        <w:rPr>
          <w:rFonts w:ascii="宋体" w:eastAsia="宋体" w:hAnsi="宋体" w:cs="Times New Roman" w:hint="eastAsia"/>
          <w:b/>
          <w:bCs/>
          <w:kern w:val="2"/>
          <w:sz w:val="21"/>
          <w:szCs w:val="24"/>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1.学习实验室各种安全规则和偶然事件处理方法。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2.熟练滴定操作和滴定终点的判断。</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3.掌握定量转移操作的基本要点。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 学习实验室各种安全规则和偶然事件处理方法。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 熟练滴定操作，碱式滴定管的使用。</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3.移液管（吸量管）的使用。</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掌握分析测试数据的处理方法。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1.学习实验室各种安全规则和偶然事件处理方法。</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2.滴定操作。</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3.移液管（吸量管）的使用。</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4.实验报告的填写。</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第二讲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盐酸溶液的配制与标定</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1.学会用基准物质标定盐酸浓度的方法。</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2.进一步掌握滴定操作。</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3.初步了解数理统计在分析化学中的应用。</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用基准物质标定盐酸浓度的方法。</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二氧化碳对实验结果的影响。</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1.酸式滴定管的使用。</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2.容量瓶的使用。</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3.电子天平的使用。 </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4.盐酸浓度的标定。</w:t>
      </w:r>
    </w:p>
    <w:p w:rsidR="005A5D0F" w:rsidRDefault="00B83ED0" w:rsidP="00551535">
      <w:pPr>
        <w:adjustRightInd/>
        <w:snapToGrid/>
        <w:spacing w:beforeLines="50" w:afterLines="50" w:line="320" w:lineRule="exact"/>
        <w:ind w:firstLineChars="200" w:firstLine="422"/>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第三讲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水中钙镁离子含量的测定</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1.掌握配位滴定的基本原理、方法和计算。</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2.了解金属指示剂的特点，掌握铬黑T及钙指示剂的应用。</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掌握配位滴定的基本原理、方法和计算。</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铬黑</w:t>
      </w:r>
      <w:r>
        <w:rPr>
          <w:rFonts w:ascii="Times New Roman" w:eastAsia="宋体" w:hAnsi="Times New Roman" w:cs="Times New Roman" w:hint="eastAsia"/>
          <w:kern w:val="2"/>
          <w:sz w:val="21"/>
          <w:szCs w:val="21"/>
        </w:rPr>
        <w:t>T</w:t>
      </w:r>
      <w:r>
        <w:rPr>
          <w:rFonts w:ascii="Times New Roman" w:eastAsia="宋体" w:hAnsi="Times New Roman" w:cs="Times New Roman" w:hint="eastAsia"/>
          <w:kern w:val="2"/>
          <w:sz w:val="21"/>
          <w:szCs w:val="21"/>
        </w:rPr>
        <w:t>及钙指示剂的使用条件和终点变化。</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1.钙离子的测定。</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2.钙离子、镁离子总量的测定。</w:t>
      </w:r>
    </w:p>
    <w:p w:rsidR="005A5D0F" w:rsidRDefault="00B83ED0" w:rsidP="00551535">
      <w:pPr>
        <w:adjustRightInd/>
        <w:snapToGrid/>
        <w:spacing w:beforeLines="50" w:afterLines="50" w:line="320" w:lineRule="exact"/>
        <w:ind w:firstLineChars="200" w:firstLine="422"/>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第四讲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缓冲溶液的配制</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1.掌握缓冲溶液的配制方法及性质。   </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 xml:space="preserve">2.学习如何观察实验现象并分析之。  </w:t>
      </w:r>
    </w:p>
    <w:p w:rsidR="005A5D0F" w:rsidRDefault="00B83ED0" w:rsidP="00551535">
      <w:pPr>
        <w:adjustRightInd/>
        <w:snapToGrid/>
        <w:spacing w:beforeLines="50" w:afterLines="50" w:line="320" w:lineRule="exact"/>
        <w:jc w:val="both"/>
        <w:rPr>
          <w:rFonts w:ascii="Times New Roman" w:eastAsia="宋体" w:hAnsi="Times New Roman" w:cs="Times New Roman"/>
          <w:b/>
          <w:bCs/>
          <w:kern w:val="2"/>
          <w:sz w:val="21"/>
          <w:szCs w:val="21"/>
        </w:rPr>
      </w:pPr>
      <w:r>
        <w:rPr>
          <w:rFonts w:ascii="Times New Roman" w:eastAsia="宋体" w:hAnsi="Times New Roman" w:cs="Times New Roman" w:hint="eastAsia"/>
          <w:b/>
          <w:bCs/>
          <w:kern w:val="2"/>
          <w:sz w:val="21"/>
          <w:szCs w:val="21"/>
        </w:rPr>
        <w:t>【教学重点】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掌握缓冲溶液的配制方法。</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掌握缓冲溶液的缓冲原理与配制。</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1.pH试纸的使用。</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2.配制缓冲溶液。</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3.缓冲溶液性质比较。</w:t>
      </w:r>
    </w:p>
    <w:p w:rsidR="005A5D0F" w:rsidRDefault="00B83ED0" w:rsidP="00551535">
      <w:pPr>
        <w:adjustRightInd/>
        <w:snapToGrid/>
        <w:spacing w:beforeLines="50" w:afterLines="50" w:line="320" w:lineRule="exact"/>
        <w:ind w:firstLineChars="200" w:firstLine="422"/>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第五讲</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hint="eastAsia"/>
          <w:b/>
          <w:kern w:val="2"/>
          <w:sz w:val="21"/>
          <w:szCs w:val="21"/>
        </w:rPr>
        <w:t>铁的比色测定</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w:t>
      </w:r>
      <w:r>
        <w:rPr>
          <w:rFonts w:ascii="Times New Roman" w:eastAsia="宋体" w:hAnsi="Times New Roman" w:cs="Times New Roman"/>
          <w:b/>
          <w:kern w:val="2"/>
          <w:sz w:val="21"/>
          <w:szCs w:val="21"/>
        </w:rPr>
        <w:t>目的要求</w:t>
      </w:r>
      <w:r>
        <w:rPr>
          <w:rFonts w:ascii="Times New Roman" w:eastAsia="宋体" w:hAnsi="Times New Roman" w:cs="Times New Roman" w:hint="eastAsia"/>
          <w:b/>
          <w:kern w:val="2"/>
          <w:sz w:val="21"/>
          <w:szCs w:val="21"/>
        </w:rPr>
        <w:t>】</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1.学习比色法测定中标准曲线的绘制和样品测定的方法。</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2.了解分光光度计的性能、结构及使用方法。</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3.了解分光光度法测定物质含量的一般条件及其方法。</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【教学重点】</w:t>
      </w:r>
    </w:p>
    <w:p w:rsidR="005A5D0F" w:rsidRDefault="00B83ED0" w:rsidP="00551535">
      <w:pPr>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标准曲线的绘制和样品测定的方法。</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【教学难点】</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1.掌握分光光度计的正确使用方法。</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2.实验数据处理。</w:t>
      </w:r>
    </w:p>
    <w:p w:rsidR="005A5D0F" w:rsidRDefault="00B83ED0" w:rsidP="00551535">
      <w:pPr>
        <w:adjustRightInd/>
        <w:snapToGrid/>
        <w:spacing w:beforeLines="50" w:afterLines="50" w:line="320" w:lineRule="exact"/>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【教学内容】</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1.比色皿的使用。</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2.紫外可见分光光度计的使用。</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3.标准曲线绘制。</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4.试样中铁的含量测定。</w:t>
      </w:r>
    </w:p>
    <w:p w:rsidR="005A5D0F" w:rsidRDefault="00B83ED0" w:rsidP="00551535">
      <w:pPr>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5.实验数据处理。</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bookmarkStart w:id="373" w:name="_Toc522695433"/>
      <w:r>
        <w:rPr>
          <w:rFonts w:ascii="黑体" w:eastAsia="黑体" w:hAnsi="宋体" w:cs="Times New Roman" w:hint="eastAsia"/>
          <w:b/>
          <w:kern w:val="2"/>
          <w:sz w:val="24"/>
          <w:szCs w:val="24"/>
        </w:rPr>
        <w:t>四、教学策略与方法建议</w:t>
      </w:r>
      <w:bookmarkEnd w:id="373"/>
    </w:p>
    <w:p w:rsidR="005A5D0F" w:rsidRDefault="00B83ED0" w:rsidP="00551535">
      <w:pPr>
        <w:widowControl w:val="0"/>
        <w:adjustRightInd/>
        <w:snapToGrid/>
        <w:spacing w:beforeLines="50" w:afterLines="50" w:line="320" w:lineRule="exact"/>
        <w:ind w:firstLineChars="200" w:firstLine="420"/>
        <w:rPr>
          <w:rFonts w:ascii="宋体" w:eastAsia="宋体" w:hAnsi="宋体" w:cs="Times New Roman"/>
          <w:b/>
          <w:kern w:val="2"/>
          <w:sz w:val="21"/>
          <w:szCs w:val="21"/>
        </w:rPr>
      </w:pPr>
      <w:bookmarkStart w:id="374" w:name="_Toc522695434"/>
      <w:r>
        <w:rPr>
          <w:rFonts w:ascii="宋体" w:eastAsia="宋体" w:hAnsi="宋体" w:cs="Times New Roman" w:hint="eastAsia"/>
          <w:bCs/>
          <w:kern w:val="2"/>
          <w:sz w:val="21"/>
          <w:szCs w:val="24"/>
        </w:rPr>
        <w:t>教学方法：讲授及案例法</w:t>
      </w:r>
      <w:bookmarkEnd w:id="374"/>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bookmarkStart w:id="375" w:name="_Toc522695435"/>
      <w:r>
        <w:rPr>
          <w:rFonts w:ascii="黑体" w:eastAsia="黑体" w:hAnsi="宋体" w:cs="Times New Roman" w:hint="eastAsia"/>
          <w:b/>
          <w:kern w:val="2"/>
          <w:sz w:val="24"/>
          <w:szCs w:val="24"/>
        </w:rPr>
        <w:t>五、考核方式与成绩评定标准</w:t>
      </w:r>
      <w:bookmarkEnd w:id="375"/>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课程考核方法：考试</w:t>
      </w:r>
    </w:p>
    <w:p w:rsidR="005A5D0F" w:rsidRDefault="00B83ED0" w:rsidP="00551535">
      <w:pPr>
        <w:widowControl w:val="0"/>
        <w:adjustRightInd/>
        <w:snapToGrid/>
        <w:spacing w:beforeLines="50" w:afterLines="50" w:line="320" w:lineRule="exact"/>
        <w:ind w:firstLineChars="200" w:firstLine="420"/>
        <w:rPr>
          <w:rFonts w:ascii="宋体" w:eastAsia="宋体" w:hAnsi="Courier New" w:cs="Courier New"/>
          <w:kern w:val="2"/>
          <w:sz w:val="21"/>
          <w:szCs w:val="21"/>
        </w:rPr>
      </w:pPr>
      <w:r>
        <w:rPr>
          <w:rFonts w:ascii="宋体" w:eastAsia="宋体" w:hAnsi="Courier New" w:cs="Courier New" w:hint="eastAsia"/>
          <w:kern w:val="2"/>
          <w:sz w:val="21"/>
          <w:szCs w:val="21"/>
        </w:rPr>
        <w:t>平时成</w:t>
      </w:r>
      <w:r>
        <w:rPr>
          <w:rFonts w:ascii="宋体" w:eastAsia="宋体" w:hAnsi="宋体" w:cs="Times New Roman" w:hint="eastAsia"/>
          <w:bCs/>
          <w:kern w:val="2"/>
          <w:sz w:val="21"/>
          <w:szCs w:val="24"/>
        </w:rPr>
        <w:t>绩分为实验成绩（实验预习成绩（5%）+ 实验态度、卫生及安全规范（10%）+ 实验操作（10%）+ 实验报告（5%））占30％，期末考试占70％</w:t>
      </w:r>
      <w:r>
        <w:rPr>
          <w:rFonts w:ascii="宋体" w:eastAsia="宋体" w:hAnsi="Courier New" w:cs="Courier New" w:hint="eastAsia"/>
          <w:kern w:val="2"/>
          <w:sz w:val="21"/>
          <w:szCs w:val="21"/>
        </w:rPr>
        <w:t>。</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bookmarkStart w:id="376" w:name="_Toc522695436"/>
      <w:r>
        <w:rPr>
          <w:rFonts w:ascii="黑体" w:eastAsia="黑体" w:hAnsi="宋体" w:cs="Times New Roman" w:hint="eastAsia"/>
          <w:b/>
          <w:kern w:val="2"/>
          <w:sz w:val="24"/>
          <w:szCs w:val="24"/>
        </w:rPr>
        <w:t>六、教材及学习资源</w:t>
      </w:r>
      <w:bookmarkEnd w:id="376"/>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bCs/>
          <w:kern w:val="2"/>
          <w:sz w:val="21"/>
          <w:szCs w:val="24"/>
        </w:rPr>
        <w:t>[1]</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呼世斌</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无机及分析化学实验</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w:t>
      </w:r>
      <w:r>
        <w:rPr>
          <w:rFonts w:ascii="Times New Roman" w:eastAsia="宋体" w:hAnsi="Times New Roman" w:cs="Times New Roman"/>
          <w:kern w:val="2"/>
          <w:sz w:val="21"/>
          <w:szCs w:val="21"/>
        </w:rPr>
        <w:t>中国农业出版社，</w:t>
      </w:r>
      <w:r>
        <w:rPr>
          <w:rFonts w:ascii="Times New Roman" w:eastAsia="宋体" w:hAnsi="Times New Roman" w:cs="Times New Roman"/>
          <w:kern w:val="2"/>
          <w:sz w:val="21"/>
          <w:szCs w:val="21"/>
        </w:rPr>
        <w:t>2010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bCs/>
          <w:kern w:val="2"/>
          <w:sz w:val="21"/>
          <w:szCs w:val="24"/>
        </w:rPr>
      </w:pPr>
      <w:r>
        <w:rPr>
          <w:rFonts w:ascii="Times New Roman" w:eastAsia="宋体" w:hAnsi="Times New Roman" w:cs="Times New Roman"/>
          <w:bCs/>
          <w:kern w:val="2"/>
          <w:sz w:val="21"/>
          <w:szCs w:val="24"/>
        </w:rPr>
        <w:lastRenderedPageBreak/>
        <w:t>[2]</w:t>
      </w:r>
      <w:r>
        <w:rPr>
          <w:rFonts w:ascii="Times New Roman" w:eastAsia="宋体" w:hAnsi="Times New Roman" w:cs="Times New Roman" w:hint="eastAsia"/>
          <w:bCs/>
          <w:kern w:val="2"/>
          <w:sz w:val="21"/>
          <w:szCs w:val="24"/>
        </w:rPr>
        <w:t xml:space="preserve"> </w:t>
      </w:r>
      <w:r>
        <w:rPr>
          <w:rFonts w:ascii="Times New Roman" w:eastAsia="宋体" w:hAnsi="Times New Roman" w:cs="Times New Roman"/>
          <w:kern w:val="2"/>
          <w:sz w:val="21"/>
          <w:szCs w:val="21"/>
        </w:rPr>
        <w:t>申泮文</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无机化学</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w:t>
      </w:r>
      <w:r>
        <w:rPr>
          <w:rFonts w:ascii="Times New Roman" w:eastAsia="宋体" w:hAnsi="Times New Roman" w:cs="Times New Roman"/>
          <w:kern w:val="2"/>
          <w:sz w:val="21"/>
          <w:szCs w:val="21"/>
        </w:rPr>
        <w:t>化学工业出版社，</w:t>
      </w:r>
      <w:r>
        <w:rPr>
          <w:rFonts w:ascii="Times New Roman" w:eastAsia="宋体" w:hAnsi="Times New Roman" w:cs="Times New Roman"/>
          <w:kern w:val="2"/>
          <w:sz w:val="21"/>
          <w:szCs w:val="21"/>
        </w:rPr>
        <w:t>2002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宋体" w:cs="Times New Roman"/>
          <w:bCs/>
          <w:kern w:val="2"/>
          <w:sz w:val="21"/>
          <w:szCs w:val="24"/>
        </w:rPr>
      </w:pPr>
      <w:r>
        <w:rPr>
          <w:rFonts w:ascii="Times New Roman" w:eastAsia="宋体" w:hAnsi="Times New Roman" w:cs="Times New Roman"/>
          <w:bCs/>
          <w:kern w:val="2"/>
          <w:sz w:val="21"/>
          <w:szCs w:val="24"/>
        </w:rPr>
        <w:t>[3]</w:t>
      </w:r>
      <w:r>
        <w:rPr>
          <w:rFonts w:ascii="Times New Roman" w:eastAsia="宋体" w:hAnsi="宋体" w:cs="Times New Roman"/>
          <w:bCs/>
          <w:kern w:val="2"/>
          <w:sz w:val="21"/>
          <w:szCs w:val="24"/>
        </w:rPr>
        <w:t xml:space="preserve"> </w:t>
      </w:r>
      <w:r>
        <w:rPr>
          <w:rFonts w:ascii="Times New Roman" w:eastAsia="宋体" w:hAnsi="宋体" w:cs="Times New Roman"/>
          <w:bCs/>
          <w:kern w:val="2"/>
          <w:sz w:val="21"/>
          <w:szCs w:val="24"/>
        </w:rPr>
        <w:t>郑春生</w:t>
      </w:r>
      <w:r>
        <w:rPr>
          <w:rFonts w:ascii="Times New Roman" w:eastAsia="宋体" w:hAnsi="Times New Roman" w:cs="Times New Roman" w:hint="eastAsia"/>
          <w:kern w:val="2"/>
          <w:sz w:val="21"/>
          <w:szCs w:val="21"/>
        </w:rPr>
        <w:t>．</w:t>
      </w:r>
      <w:r>
        <w:rPr>
          <w:rFonts w:ascii="Times New Roman" w:eastAsia="宋体" w:hAnsi="宋体" w:cs="Times New Roman"/>
          <w:bCs/>
          <w:kern w:val="2"/>
          <w:sz w:val="21"/>
          <w:szCs w:val="24"/>
        </w:rPr>
        <w:t>无机及</w:t>
      </w:r>
      <w:r>
        <w:rPr>
          <w:rFonts w:asciiTheme="minorEastAsia" w:eastAsiaTheme="minorEastAsia" w:hAnsiTheme="minorEastAsia" w:cs="Times New Roman"/>
          <w:bCs/>
          <w:kern w:val="2"/>
          <w:sz w:val="21"/>
          <w:szCs w:val="24"/>
        </w:rPr>
        <w:t>化学分析实验</w:t>
      </w:r>
      <w:r>
        <w:rPr>
          <w:rFonts w:asciiTheme="minorEastAsia" w:eastAsiaTheme="minorEastAsia" w:hAnsiTheme="minorEastAsia" w:cs="Times New Roman"/>
          <w:kern w:val="2"/>
          <w:sz w:val="21"/>
          <w:szCs w:val="21"/>
        </w:rPr>
        <w:t>[M]</w:t>
      </w:r>
      <w:r>
        <w:rPr>
          <w:rFonts w:asciiTheme="minorEastAsia" w:eastAsiaTheme="minorEastAsia" w:hAnsiTheme="minorEastAsia" w:cs="Times New Roman" w:hint="eastAsia"/>
          <w:kern w:val="2"/>
          <w:sz w:val="21"/>
          <w:szCs w:val="21"/>
        </w:rPr>
        <w:t>．北京:</w:t>
      </w:r>
      <w:r>
        <w:rPr>
          <w:rFonts w:asciiTheme="minorEastAsia" w:eastAsiaTheme="minorEastAsia" w:hAnsiTheme="minorEastAsia" w:cs="Times New Roman"/>
          <w:bCs/>
          <w:kern w:val="2"/>
          <w:sz w:val="21"/>
          <w:szCs w:val="24"/>
        </w:rPr>
        <w:t>南开大学出版社</w:t>
      </w:r>
      <w:r>
        <w:rPr>
          <w:rFonts w:asciiTheme="minorEastAsia" w:eastAsiaTheme="minorEastAsia" w:hAnsiTheme="minorEastAsia" w:cs="Times New Roman" w:hint="eastAsia"/>
          <w:bCs/>
          <w:kern w:val="2"/>
          <w:sz w:val="21"/>
          <w:szCs w:val="24"/>
        </w:rPr>
        <w:t>,</w:t>
      </w:r>
      <w:r>
        <w:rPr>
          <w:rFonts w:asciiTheme="minorEastAsia" w:eastAsiaTheme="minorEastAsia" w:hAnsiTheme="minorEastAsia" w:cs="Times New Roman"/>
          <w:bCs/>
          <w:kern w:val="2"/>
          <w:sz w:val="21"/>
          <w:szCs w:val="24"/>
        </w:rPr>
        <w:t>2001</w:t>
      </w:r>
      <w:r>
        <w:rPr>
          <w:rFonts w:asciiTheme="minorEastAsia" w:eastAsiaTheme="minorEastAsia" w:hAnsiTheme="minorEastAsia" w:cs="Times New Roman" w:hint="eastAsia"/>
          <w:bCs/>
          <w:kern w:val="2"/>
          <w:sz w:val="21"/>
          <w:szCs w:val="24"/>
        </w:rPr>
        <w:t>.</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bCs/>
          <w:kern w:val="2"/>
          <w:sz w:val="21"/>
          <w:szCs w:val="24"/>
        </w:rPr>
        <w:t>[4]</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1"/>
        </w:rPr>
        <w:t>南京大学</w:t>
      </w: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无机及分析化学实验</w:t>
      </w:r>
      <w:r>
        <w:rPr>
          <w:rFonts w:ascii="Times New Roman" w:eastAsia="宋体" w:hAnsi="Times New Roman" w:cs="Times New Roman"/>
          <w:kern w:val="2"/>
          <w:sz w:val="21"/>
          <w:szCs w:val="21"/>
        </w:rPr>
        <w:t>[M]</w:t>
      </w:r>
      <w:r>
        <w:rPr>
          <w:rFonts w:ascii="Times New Roman" w:eastAsia="宋体" w:hAnsi="Times New Roman" w:cs="Times New Roman" w:hint="eastAsia"/>
          <w:kern w:val="2"/>
          <w:sz w:val="21"/>
          <w:szCs w:val="21"/>
        </w:rPr>
        <w:t>．北京：</w:t>
      </w:r>
      <w:r>
        <w:rPr>
          <w:rFonts w:ascii="Times New Roman" w:eastAsia="宋体" w:hAnsi="Times New Roman" w:cs="Times New Roman"/>
          <w:kern w:val="2"/>
          <w:sz w:val="21"/>
          <w:szCs w:val="21"/>
        </w:rPr>
        <w:t>高等教育出版，</w:t>
      </w:r>
      <w:r>
        <w:rPr>
          <w:rFonts w:ascii="Times New Roman" w:eastAsia="宋体" w:hAnsi="Times New Roman" w:cs="Times New Roman"/>
          <w:kern w:val="2"/>
          <w:sz w:val="21"/>
          <w:szCs w:val="21"/>
        </w:rPr>
        <w:t>1998</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执笔人：武宇芳  审核人：张玲秀   批准人：赵志刚</w:t>
      </w:r>
    </w:p>
    <w:p w:rsidR="005A5D0F" w:rsidRDefault="00B83ED0" w:rsidP="00551535">
      <w:pPr>
        <w:widowControl w:val="0"/>
        <w:adjustRightInd/>
        <w:snapToGrid/>
        <w:spacing w:beforeLines="50" w:afterLines="50"/>
        <w:jc w:val="right"/>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rsidP="00551535">
      <w:pPr>
        <w:widowControl w:val="0"/>
        <w:adjustRightInd/>
        <w:snapToGrid/>
        <w:spacing w:beforeLines="50" w:afterLines="50"/>
        <w:outlineLvl w:val="0"/>
        <w:rPr>
          <w:rFonts w:ascii="宋体" w:eastAsia="宋体" w:hAnsi="宋体" w:cs="Times New Roman"/>
          <w:b/>
          <w:bCs/>
          <w:kern w:val="2"/>
          <w:sz w:val="32"/>
          <w:szCs w:val="32"/>
        </w:rPr>
      </w:pPr>
      <w:r>
        <w:rPr>
          <w:rFonts w:ascii="Times New Roman" w:eastAsia="宋体" w:hAnsi="Times New Roman" w:cs="Times New Roman"/>
          <w:kern w:val="2"/>
          <w:sz w:val="21"/>
          <w:szCs w:val="20"/>
        </w:rPr>
        <w:br w:type="page"/>
      </w:r>
      <w:r>
        <w:rPr>
          <w:rFonts w:ascii="宋体" w:eastAsia="宋体" w:hAnsi="宋体" w:cs="Times New Roman"/>
          <w:b/>
          <w:bCs/>
          <w:kern w:val="2"/>
          <w:sz w:val="32"/>
          <w:szCs w:val="32"/>
        </w:rPr>
        <w:lastRenderedPageBreak/>
        <w:t xml:space="preserve">             </w:t>
      </w:r>
      <w:bookmarkStart w:id="377" w:name="_Toc526777572"/>
      <w:r>
        <w:rPr>
          <w:rFonts w:ascii="宋体" w:eastAsia="宋体" w:hAnsi="宋体" w:cs="Times New Roman" w:hint="eastAsia"/>
          <w:b/>
          <w:bCs/>
          <w:kern w:val="2"/>
          <w:sz w:val="32"/>
          <w:szCs w:val="32"/>
        </w:rPr>
        <w:t>《有机化学实验》教学大纲</w:t>
      </w:r>
      <w:bookmarkEnd w:id="377"/>
    </w:p>
    <w:p w:rsidR="005A5D0F" w:rsidRDefault="005A5D0F" w:rsidP="00551535">
      <w:pPr>
        <w:widowControl w:val="0"/>
        <w:adjustRightInd/>
        <w:snapToGrid/>
        <w:spacing w:beforeLines="50" w:afterLines="50"/>
        <w:rPr>
          <w:rFonts w:ascii="Times New Roman" w:eastAsia="宋体" w:hAnsi="宋体" w:cs="Times New Roman"/>
          <w:b/>
          <w:bCs/>
          <w:sz w:val="21"/>
          <w:szCs w:val="21"/>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sz w:val="21"/>
          <w:szCs w:val="21"/>
        </w:rPr>
      </w:pPr>
      <w:r>
        <w:rPr>
          <w:rFonts w:ascii="黑体" w:eastAsia="黑体" w:hAnsi="宋体" w:cs="Times New Roman"/>
          <w:b/>
          <w:bCs/>
          <w:sz w:val="24"/>
          <w:szCs w:val="24"/>
        </w:rPr>
        <w:t>1</w:t>
      </w:r>
      <w:r>
        <w:rPr>
          <w:rFonts w:ascii="黑体" w:eastAsia="黑体" w:hAnsi="宋体" w:cs="Times New Roman" w:hint="eastAsia"/>
          <w:b/>
          <w:bCs/>
          <w:sz w:val="24"/>
          <w:szCs w:val="24"/>
        </w:rPr>
        <w:t>．课程</w:t>
      </w:r>
      <w:r>
        <w:rPr>
          <w:rFonts w:ascii="黑体" w:eastAsia="黑体" w:hAnsi="宋体" w:cs="Times New Roman" w:hint="eastAsia"/>
          <w:b/>
          <w:sz w:val="24"/>
          <w:szCs w:val="24"/>
        </w:rPr>
        <w:t>中文名称（英文名称）</w:t>
      </w:r>
      <w:r>
        <w:rPr>
          <w:rFonts w:ascii="黑体" w:eastAsia="黑体" w:hAnsi="宋体" w:cs="Times New Roman" w:hint="eastAsia"/>
          <w:b/>
          <w:bCs/>
          <w:sz w:val="24"/>
          <w:szCs w:val="24"/>
        </w:rPr>
        <w:t>：</w:t>
      </w:r>
      <w:r>
        <w:rPr>
          <w:rFonts w:ascii="黑体" w:eastAsia="黑体" w:hAnsi="宋体" w:cs="Times New Roman" w:hint="eastAsia"/>
          <w:bCs/>
          <w:sz w:val="24"/>
          <w:szCs w:val="24"/>
        </w:rPr>
        <w:t>有机化学实验</w:t>
      </w:r>
      <w:r>
        <w:rPr>
          <w:rFonts w:ascii="Times New Roman" w:eastAsia="黑体" w:hAnsi="Times New Roman" w:cs="Times New Roman" w:hint="eastAsia"/>
          <w:bCs/>
          <w:sz w:val="24"/>
          <w:szCs w:val="24"/>
        </w:rPr>
        <w:t>（</w:t>
      </w:r>
      <w:r>
        <w:rPr>
          <w:rFonts w:ascii="Times New Roman" w:eastAsia="黑体" w:hAnsi="Times New Roman" w:cs="Times New Roman"/>
          <w:bCs/>
          <w:sz w:val="24"/>
          <w:szCs w:val="24"/>
        </w:rPr>
        <w:t>Organic Chemistry Experiment</w:t>
      </w:r>
      <w:r>
        <w:rPr>
          <w:rFonts w:ascii="Times New Roman" w:eastAsia="黑体" w:hAnsi="Times New Roman" w:cs="Times New Roman" w:hint="eastAsia"/>
          <w:bCs/>
          <w:sz w:val="24"/>
          <w:szCs w:val="24"/>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bCs/>
          <w:kern w:val="2"/>
          <w:sz w:val="21"/>
          <w:szCs w:val="24"/>
        </w:rPr>
      </w:pPr>
      <w:r>
        <w:rPr>
          <w:rFonts w:ascii="黑体" w:eastAsia="黑体" w:hAnsi="宋体" w:cs="Times New Roman"/>
          <w:b/>
          <w:kern w:val="2"/>
          <w:sz w:val="24"/>
          <w:szCs w:val="24"/>
        </w:rPr>
        <w:t>2</w:t>
      </w:r>
      <w:r>
        <w:rPr>
          <w:rFonts w:ascii="黑体" w:eastAsia="黑体" w:hAnsi="宋体" w:cs="Times New Roman" w:hint="eastAsia"/>
          <w:b/>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公共课程</w:t>
      </w:r>
      <w:r>
        <w:rPr>
          <w:rFonts w:ascii="宋体" w:eastAsia="宋体" w:hAnsi="宋体" w:cs="Times New Roman"/>
          <w:kern w:val="2"/>
          <w:sz w:val="21"/>
          <w:szCs w:val="21"/>
        </w:rPr>
        <w:t xml:space="preserve">    </w:t>
      </w:r>
      <w:r>
        <w:rPr>
          <w:rFonts w:ascii="宋体" w:eastAsia="宋体" w:hAnsi="Wingdings" w:cs="Times New Roman" w:hint="eastAsia"/>
          <w:b/>
          <w:bCs/>
          <w:kern w:val="2"/>
          <w:sz w:val="21"/>
          <w:szCs w:val="20"/>
        </w:rPr>
        <w:sym w:font="Wingdings" w:char="F0FE"/>
      </w:r>
      <w:r>
        <w:rPr>
          <w:rFonts w:ascii="宋体" w:eastAsia="宋体" w:hAnsi="宋体" w:cs="Times New Roman" w:hint="eastAsia"/>
          <w:kern w:val="2"/>
          <w:sz w:val="21"/>
          <w:szCs w:val="21"/>
        </w:rPr>
        <w:t>学科基础课程</w:t>
      </w:r>
      <w:r>
        <w:rPr>
          <w:rFonts w:ascii="宋体" w:eastAsia="宋体" w:hAnsi="宋体" w:cs="Times New Roman"/>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专业课程</w:t>
      </w:r>
      <w:r>
        <w:rPr>
          <w:rFonts w:ascii="宋体" w:eastAsia="宋体" w:hAnsi="宋体" w:cs="Times New Roman"/>
          <w:kern w:val="2"/>
          <w:sz w:val="21"/>
          <w:szCs w:val="21"/>
        </w:rPr>
        <w:t xml:space="preserve">   </w:t>
      </w:r>
      <w:r>
        <w:rPr>
          <w:rFonts w:ascii="宋体" w:eastAsia="宋体" w:hAnsi="Wingdings" w:cs="Times New Roman" w:hint="eastAsia"/>
          <w:bCs/>
          <w:kern w:val="2"/>
          <w:sz w:val="21"/>
          <w:szCs w:val="20"/>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黑体" w:eastAsia="黑体" w:hAnsi="宋体" w:cs="Times New Roman"/>
          <w:b/>
          <w:kern w:val="2"/>
          <w:sz w:val="24"/>
          <w:szCs w:val="24"/>
        </w:rPr>
        <w:t>3</w:t>
      </w:r>
      <w:r>
        <w:rPr>
          <w:rFonts w:ascii="黑体" w:eastAsia="黑体" w:hAnsi="宋体" w:cs="Times New Roman" w:hint="eastAsia"/>
          <w:b/>
          <w:kern w:val="2"/>
          <w:sz w:val="24"/>
          <w:szCs w:val="24"/>
        </w:rPr>
        <w:t>．课程性质：</w:t>
      </w:r>
      <w:r>
        <w:rPr>
          <w:rFonts w:ascii="Wingdings 2" w:eastAsia="宋体" w:hAnsi="Wingdings 2" w:cs="Times New Roman"/>
          <w:b/>
          <w:bCs/>
          <w:kern w:val="2"/>
          <w:sz w:val="21"/>
          <w:szCs w:val="20"/>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kern w:val="2"/>
          <w:sz w:val="21"/>
          <w:szCs w:val="24"/>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sz w:val="21"/>
          <w:szCs w:val="21"/>
        </w:rPr>
      </w:pPr>
      <w:r>
        <w:rPr>
          <w:rFonts w:ascii="黑体" w:eastAsia="黑体" w:hAnsi="宋体" w:cs="Times New Roman"/>
          <w:b/>
          <w:sz w:val="24"/>
          <w:szCs w:val="24"/>
        </w:rPr>
        <w:t>4</w:t>
      </w:r>
      <w:r>
        <w:rPr>
          <w:rFonts w:ascii="黑体" w:eastAsia="黑体" w:hAnsi="宋体" w:cs="Times New Roman" w:hint="eastAsia"/>
          <w:b/>
          <w:sz w:val="24"/>
          <w:szCs w:val="24"/>
        </w:rPr>
        <w:t>．课程总学时</w:t>
      </w:r>
      <w:r>
        <w:rPr>
          <w:rFonts w:ascii="黑体" w:eastAsia="黑体" w:hAnsi="宋体" w:cs="Times New Roman"/>
          <w:b/>
          <w:sz w:val="24"/>
          <w:szCs w:val="24"/>
        </w:rPr>
        <w:t>:</w:t>
      </w:r>
      <w:r>
        <w:rPr>
          <w:rFonts w:ascii="宋体" w:eastAsia="宋体" w:hAnsi="宋体" w:cs="Times New Roman"/>
          <w:sz w:val="21"/>
          <w:szCs w:val="21"/>
        </w:rPr>
        <w:t>19</w:t>
      </w:r>
      <w:r>
        <w:rPr>
          <w:rFonts w:ascii="Times New Roman" w:eastAsia="宋体" w:hAnsi="宋体" w:cs="Times New Roman"/>
          <w:b/>
          <w:bCs/>
          <w:sz w:val="21"/>
          <w:szCs w:val="21"/>
        </w:rPr>
        <w:t xml:space="preserve">            </w:t>
      </w:r>
      <w:r>
        <w:rPr>
          <w:rFonts w:ascii="黑体" w:eastAsia="黑体" w:hAnsi="宋体" w:cs="Times New Roman"/>
          <w:b/>
          <w:sz w:val="24"/>
          <w:szCs w:val="24"/>
        </w:rPr>
        <w:t xml:space="preserve">   </w:t>
      </w:r>
      <w:r>
        <w:rPr>
          <w:rFonts w:ascii="黑体" w:eastAsia="黑体" w:hAnsi="宋体" w:cs="Times New Roman" w:hint="eastAsia"/>
          <w:b/>
          <w:sz w:val="24"/>
          <w:szCs w:val="24"/>
        </w:rPr>
        <w:t>总学分：</w:t>
      </w:r>
      <w:r>
        <w:rPr>
          <w:rFonts w:ascii="宋体" w:eastAsia="宋体" w:hAnsi="宋体" w:cs="Times New Roman"/>
          <w:sz w:val="21"/>
          <w:szCs w:val="21"/>
        </w:rPr>
        <w:t>1</w:t>
      </w:r>
      <w:r>
        <w:rPr>
          <w:rFonts w:ascii="宋体" w:eastAsia="宋体" w:hAnsi="宋体" w:cs="Times New Roman"/>
          <w:b/>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Times New Roman" w:cs="Times New Roman"/>
          <w:sz w:val="21"/>
          <w:szCs w:val="21"/>
        </w:rPr>
      </w:pPr>
      <w:r>
        <w:rPr>
          <w:rFonts w:ascii="黑体" w:eastAsia="黑体" w:hAnsi="宋体" w:cs="Times New Roman"/>
          <w:b/>
          <w:sz w:val="24"/>
          <w:szCs w:val="24"/>
        </w:rPr>
        <w:t>5</w:t>
      </w:r>
      <w:r>
        <w:rPr>
          <w:rFonts w:ascii="黑体" w:eastAsia="黑体" w:hAnsi="宋体" w:cs="Times New Roman" w:hint="eastAsia"/>
          <w:b/>
          <w:sz w:val="24"/>
          <w:szCs w:val="24"/>
        </w:rPr>
        <w:t>．适用专业：</w:t>
      </w:r>
      <w:r>
        <w:rPr>
          <w:rFonts w:ascii="宋体" w:eastAsia="宋体" w:hAnsi="宋体" w:cs="Times New Roman" w:hint="eastAsia"/>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b/>
          <w:bCs/>
          <w:sz w:val="21"/>
          <w:szCs w:val="21"/>
        </w:rPr>
      </w:pPr>
      <w:r>
        <w:rPr>
          <w:rFonts w:ascii="黑体" w:eastAsia="黑体" w:hAnsi="宋体" w:cs="Times New Roman"/>
          <w:b/>
          <w:sz w:val="24"/>
          <w:szCs w:val="24"/>
        </w:rPr>
        <w:t>6</w:t>
      </w:r>
      <w:r>
        <w:rPr>
          <w:rFonts w:ascii="黑体" w:eastAsia="黑体" w:hAnsi="宋体" w:cs="Times New Roman" w:hint="eastAsia"/>
          <w:b/>
          <w:sz w:val="24"/>
          <w:szCs w:val="24"/>
        </w:rPr>
        <w:t>．先修课程：</w:t>
      </w:r>
      <w:r>
        <w:rPr>
          <w:rFonts w:ascii="宋体" w:eastAsia="宋体" w:hAnsi="宋体" w:cs="Times New Roman" w:hint="eastAsia"/>
          <w:sz w:val="21"/>
          <w:szCs w:val="21"/>
        </w:rPr>
        <w:t>有机化学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378" w:name="_Toc522695437"/>
      <w:r>
        <w:rPr>
          <w:rFonts w:ascii="黑体" w:eastAsia="黑体" w:hAnsi="宋体" w:cs="Times New Roman" w:hint="eastAsia"/>
          <w:b/>
          <w:kern w:val="2"/>
          <w:sz w:val="24"/>
          <w:szCs w:val="24"/>
        </w:rPr>
        <w:t>一、课程简介</w:t>
      </w:r>
      <w:bookmarkEnd w:id="378"/>
    </w:p>
    <w:p w:rsidR="005A5D0F" w:rsidRDefault="00B83ED0">
      <w:pPr>
        <w:widowControl w:val="0"/>
        <w:adjustRightInd/>
        <w:snapToGrid/>
        <w:spacing w:before="50" w:after="50" w:line="320" w:lineRule="exact"/>
        <w:ind w:firstLineChars="200" w:firstLine="420"/>
        <w:jc w:val="both"/>
        <w:rPr>
          <w:rFonts w:ascii="宋体" w:eastAsia="宋体" w:hAnsi="Courier New" w:cs="Times New Roman"/>
          <w:sz w:val="21"/>
          <w:szCs w:val="21"/>
        </w:rPr>
      </w:pPr>
      <w:r>
        <w:rPr>
          <w:rFonts w:ascii="宋体" w:eastAsia="宋体" w:hAnsi="宋体" w:cs="Times New Roman" w:hint="eastAsia"/>
          <w:sz w:val="21"/>
          <w:szCs w:val="21"/>
        </w:rPr>
        <w:t>《有机化学实验》是农学、园艺、生物等专业的必修基础课。</w:t>
      </w:r>
      <w:r>
        <w:rPr>
          <w:rFonts w:ascii="宋体" w:eastAsia="宋体" w:hAnsi="Courier New" w:cs="Times New Roman" w:hint="eastAsia"/>
          <w:sz w:val="21"/>
          <w:szCs w:val="21"/>
        </w:rPr>
        <w:t>通过本课程实验，使学生掌握有机化学实验的基本技能，会正确选择有机化合物的分离、提纯方法。通过实验，培养学生观察现象，分析问题和解决问题的能力，培养学生理论联系实际，严格认真的科学态度。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379" w:name="_Toc522695438"/>
      <w:r>
        <w:rPr>
          <w:rFonts w:ascii="黑体" w:eastAsia="黑体" w:hAnsi="宋体" w:cs="Times New Roman" w:hint="eastAsia"/>
          <w:b/>
          <w:kern w:val="2"/>
          <w:sz w:val="24"/>
          <w:szCs w:val="24"/>
        </w:rPr>
        <w:t>二、课程教学目标</w:t>
      </w:r>
      <w:bookmarkEnd w:id="379"/>
    </w:p>
    <w:p w:rsidR="005A5D0F" w:rsidRDefault="00B83ED0">
      <w:pPr>
        <w:widowControl w:val="0"/>
        <w:adjustRightInd/>
        <w:snapToGrid/>
        <w:spacing w:before="50" w:after="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(一)通过本课程的学习，学习实验室各种安全规则和偶然事件处理方法；学习识别和清洗仪器；学习实验报告的书写。</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(二)了解蒸馏的用途，练习蒸馏操作，熟练掌握蒸馏装置的安装和拆卸。</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(三)</w:t>
      </w:r>
      <w:r>
        <w:rPr>
          <w:rFonts w:ascii="宋体" w:eastAsia="宋体" w:hAnsi="宋体" w:cs="Times New Roman"/>
          <w:sz w:val="21"/>
          <w:szCs w:val="21"/>
        </w:rPr>
        <w:t xml:space="preserve"> </w:t>
      </w:r>
      <w:r>
        <w:rPr>
          <w:rFonts w:ascii="宋体" w:eastAsia="宋体" w:hAnsi="宋体" w:cs="Times New Roman" w:hint="eastAsia"/>
          <w:sz w:val="21"/>
          <w:szCs w:val="21"/>
        </w:rPr>
        <w:t>学习并掌握减压蒸馏的原理，熟悉并掌握减压蒸馏的基本操作。</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(四)掌握重结晶的适用条件</w:t>
      </w:r>
      <w:r>
        <w:rPr>
          <w:rFonts w:ascii="宋体" w:eastAsia="宋体" w:hAnsi="宋体" w:cs="Times New Roman"/>
          <w:sz w:val="21"/>
          <w:szCs w:val="21"/>
        </w:rPr>
        <w:t>,</w:t>
      </w:r>
      <w:r>
        <w:rPr>
          <w:rFonts w:ascii="宋体" w:eastAsia="宋体" w:hAnsi="宋体" w:cs="Times New Roman" w:hint="eastAsia"/>
          <w:sz w:val="21"/>
          <w:szCs w:val="21"/>
        </w:rPr>
        <w:t>溶剂的选择和操作技术（热饱和溶液的配制、脱色及热过滤），掌握布氏漏斗和抽滤瓶的使用方法。</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(五)掌握萃取的原理及适用条件，掌握分液漏斗的使用方法。</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(六)学习天然产物的提取</w:t>
      </w:r>
      <w:r>
        <w:rPr>
          <w:rFonts w:ascii="宋体" w:eastAsia="宋体" w:hAnsi="宋体" w:cs="Times New Roman"/>
          <w:sz w:val="21"/>
          <w:szCs w:val="21"/>
        </w:rPr>
        <w:t>——</w:t>
      </w:r>
      <w:r>
        <w:rPr>
          <w:rFonts w:ascii="宋体" w:eastAsia="宋体" w:hAnsi="宋体" w:cs="Times New Roman" w:hint="eastAsia"/>
          <w:sz w:val="21"/>
          <w:szCs w:val="21"/>
        </w:rPr>
        <w:t>茶叶中提取咖啡碱的原理和方法，熟悉索氏提取器的使用方法，掌握升华的操作方法。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380" w:name="_Toc522695439"/>
      <w:r>
        <w:rPr>
          <w:rFonts w:ascii="黑体" w:eastAsia="黑体" w:hAnsi="宋体" w:cs="Times New Roman" w:hint="eastAsia"/>
          <w:b/>
          <w:kern w:val="2"/>
          <w:sz w:val="24"/>
          <w:szCs w:val="24"/>
        </w:rPr>
        <w:t>三、课程学时分配、教学内容与教学基本要求</w:t>
      </w:r>
      <w:bookmarkEnd w:id="380"/>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5A5D0F">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安全教育、蒸馏</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减压蒸馏</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重结晶</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萃取</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hint="eastAsia"/>
                <w:kern w:val="2"/>
                <w:sz w:val="21"/>
                <w:szCs w:val="21"/>
              </w:rPr>
              <w:t>从茶叶中提取咖啡碱</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adjustRightInd/>
              <w:snapToGrid/>
              <w:spacing w:beforeLines="30" w:afterLines="30" w:line="320" w:lineRule="exact"/>
              <w:jc w:val="center"/>
              <w:rPr>
                <w:rFonts w:ascii="宋体" w:eastAsia="宋体" w:hAnsi="Times New Roman" w:cs="Times New Roman"/>
                <w:kern w:val="2"/>
                <w:sz w:val="21"/>
                <w:szCs w:val="21"/>
              </w:rPr>
            </w:pPr>
            <w:r>
              <w:rPr>
                <w:rFonts w:ascii="宋体" w:eastAsia="宋体" w:hAnsi="宋体" w:cs="Times New Roman"/>
                <w:kern w:val="2"/>
                <w:sz w:val="21"/>
                <w:szCs w:val="21"/>
              </w:rPr>
              <w:t>5</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88"/>
          <w:jc w:val="center"/>
        </w:trPr>
        <w:tc>
          <w:tcPr>
            <w:tcW w:w="4784" w:type="dxa"/>
            <w:gridSpan w:val="2"/>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lastRenderedPageBreak/>
              <w:t>合计</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19</w:t>
            </w:r>
          </w:p>
        </w:tc>
        <w:tc>
          <w:tcPr>
            <w:tcW w:w="2520" w:type="dxa"/>
            <w:gridSpan w:val="2"/>
            <w:tcBorders>
              <w:top w:val="single" w:sz="4" w:space="0" w:color="auto"/>
              <w:left w:val="single" w:sz="4" w:space="0" w:color="auto"/>
              <w:bottom w:val="single" w:sz="4" w:space="0" w:color="auto"/>
              <w:right w:val="single" w:sz="4" w:space="0" w:color="auto"/>
            </w:tcBorders>
          </w:tcPr>
          <w:p w:rsidR="005A5D0F" w:rsidRDefault="005A5D0F" w:rsidP="00F54401">
            <w:pPr>
              <w:widowControl w:val="0"/>
              <w:adjustRightInd/>
              <w:snapToGrid/>
              <w:spacing w:before="50" w:after="50" w:line="320" w:lineRule="exact"/>
              <w:rPr>
                <w:rFonts w:ascii="Times New Roman" w:eastAsia="宋体" w:hAnsi="Times New Roman" w:cs="Times New Roman"/>
                <w:kern w:val="2"/>
                <w:sz w:val="24"/>
              </w:rPr>
            </w:pPr>
          </w:p>
        </w:tc>
      </w:tr>
    </w:tbl>
    <w:p w:rsidR="005A5D0F" w:rsidRDefault="005A5D0F" w:rsidP="00551535">
      <w:pPr>
        <w:widowControl w:val="0"/>
        <w:adjustRightInd/>
        <w:snapToGrid/>
        <w:spacing w:beforeLines="50" w:afterLines="50" w:line="320" w:lineRule="exact"/>
        <w:ind w:firstLineChars="200" w:firstLine="420"/>
        <w:jc w:val="center"/>
        <w:rPr>
          <w:rFonts w:asciiTheme="minorEastAsia" w:eastAsiaTheme="minorEastAsia" w:hAnsiTheme="minorEastAsia" w:cs="Times New Roman"/>
          <w:bCs/>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bCs/>
          <w:kern w:val="2"/>
          <w:sz w:val="21"/>
          <w:szCs w:val="21"/>
        </w:rPr>
        <w:t>第一讲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安全教育、蒸馏</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学习实验室各种安全规则和偶然事件处理方法。</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熟悉掌握识别和清洗仪器。</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掌握蒸馏的基本要点。</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pPr>
        <w:widowControl w:val="0"/>
        <w:adjustRightInd/>
        <w:snapToGrid/>
        <w:spacing w:before="50" w:after="50" w:line="320" w:lineRule="exact"/>
        <w:ind w:left="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1.实验室安全规则和偶然事件的处理。</w:t>
      </w:r>
    </w:p>
    <w:p w:rsidR="005A5D0F" w:rsidRDefault="00B83ED0">
      <w:pPr>
        <w:widowControl w:val="0"/>
        <w:adjustRightInd/>
        <w:snapToGrid/>
        <w:spacing w:before="50" w:after="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2.蒸馏基本操作及注意事项。</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 xml:space="preserve"> 无。</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学习实验室各种安全规则和偶然事件处理方法。</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掌握蒸馏仪器的安装与拆卸。</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.以水为对象训练蒸馏操作技术。</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bCs/>
          <w:kern w:val="2"/>
          <w:sz w:val="21"/>
          <w:szCs w:val="21"/>
        </w:rPr>
        <w:t>第二讲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减压蒸馏</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熟悉掌握减压蒸馏的原理。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熟悉减压蒸馏的基本操作。</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pPr>
        <w:widowControl w:val="0"/>
        <w:adjustRightInd/>
        <w:snapToGrid/>
        <w:spacing w:before="50" w:after="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减压蒸馏的原理及应用范围。</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减压蒸馏基本操作及注意事项。</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熟悉掌握减压蒸馏的原理。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熟悉减压蒸馏的基本操作。</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熟悉循环水式真空泵的使用方法。</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bCs/>
          <w:kern w:val="2"/>
          <w:sz w:val="21"/>
          <w:szCs w:val="21"/>
        </w:rPr>
        <w:t>第三讲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重结晶</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lastRenderedPageBreak/>
        <w:t>1.</w:t>
      </w:r>
      <w:r>
        <w:rPr>
          <w:rFonts w:asciiTheme="minorEastAsia" w:eastAsiaTheme="minorEastAsia" w:hAnsiTheme="minorEastAsia" w:cs="Times New Roman" w:hint="eastAsia"/>
          <w:sz w:val="21"/>
          <w:szCs w:val="21"/>
        </w:rPr>
        <w:t>掌握重结晶溶剂的选择。</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hint="eastAsia"/>
          <w:sz w:val="21"/>
          <w:szCs w:val="21"/>
        </w:rPr>
        <w:t>掌握热饱和溶液的配制。</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掌握有机化合物的脱色和热过滤。</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left="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热过滤、抽滤的基本操作及注意事项。</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pPr>
        <w:widowControl w:val="0"/>
        <w:adjustRightInd/>
        <w:snapToGrid/>
        <w:spacing w:before="50" w:after="50" w:line="320" w:lineRule="exact"/>
        <w:ind w:left="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重结晶的原理及溶剂选择、适用范围。</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1.</w:t>
      </w:r>
      <w:r>
        <w:rPr>
          <w:rFonts w:asciiTheme="minorEastAsia" w:eastAsiaTheme="minorEastAsia" w:hAnsiTheme="minorEastAsia" w:cs="Times New Roman" w:hint="eastAsia"/>
          <w:bCs/>
          <w:sz w:val="21"/>
          <w:szCs w:val="21"/>
        </w:rPr>
        <w:t>重结晶溶剂的选择。</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2.</w:t>
      </w:r>
      <w:r>
        <w:rPr>
          <w:rFonts w:asciiTheme="minorEastAsia" w:eastAsiaTheme="minorEastAsia" w:hAnsiTheme="minorEastAsia" w:cs="Times New Roman" w:hint="eastAsia"/>
          <w:bCs/>
          <w:sz w:val="21"/>
          <w:szCs w:val="21"/>
        </w:rPr>
        <w:t>热饱和溶液的配制。</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3.</w:t>
      </w:r>
      <w:r>
        <w:rPr>
          <w:rFonts w:asciiTheme="minorEastAsia" w:eastAsiaTheme="minorEastAsia" w:hAnsiTheme="minorEastAsia" w:cs="Times New Roman" w:hint="eastAsia"/>
          <w:bCs/>
          <w:sz w:val="21"/>
          <w:szCs w:val="21"/>
        </w:rPr>
        <w:t>有机化合物的脱色和热过滤。</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4.</w:t>
      </w:r>
      <w:r>
        <w:rPr>
          <w:rFonts w:asciiTheme="minorEastAsia" w:eastAsiaTheme="minorEastAsia" w:hAnsiTheme="minorEastAsia" w:cs="Times New Roman" w:hint="eastAsia"/>
          <w:bCs/>
          <w:sz w:val="21"/>
          <w:szCs w:val="21"/>
        </w:rPr>
        <w:t>布氏漏斗和抽滤瓶的使用。</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bCs/>
          <w:kern w:val="2"/>
          <w:sz w:val="21"/>
          <w:szCs w:val="21"/>
        </w:rPr>
        <w:t>第四讲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萃取</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1.</w:t>
      </w:r>
      <w:r>
        <w:rPr>
          <w:rFonts w:asciiTheme="minorEastAsia" w:eastAsiaTheme="minorEastAsia" w:hAnsiTheme="minorEastAsia" w:cs="Times New Roman" w:hint="eastAsia"/>
          <w:bCs/>
          <w:sz w:val="21"/>
          <w:szCs w:val="21"/>
        </w:rPr>
        <w:t>掌握萃取的原理及适用条件。</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bCs/>
          <w:sz w:val="21"/>
          <w:szCs w:val="21"/>
        </w:rPr>
        <w:t>2.</w:t>
      </w:r>
      <w:r>
        <w:rPr>
          <w:rFonts w:asciiTheme="minorEastAsia" w:eastAsiaTheme="minorEastAsia" w:hAnsiTheme="minorEastAsia" w:cs="宋体" w:hint="eastAsia"/>
          <w:bCs/>
          <w:sz w:val="21"/>
          <w:szCs w:val="21"/>
        </w:rPr>
        <w:t>掌握分液漏斗的使用方法。</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萃取的原理及溶剂选择、适用范围。</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分液漏斗的基本操作及注意事项。</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1.</w:t>
      </w:r>
      <w:r>
        <w:rPr>
          <w:rFonts w:asciiTheme="minorEastAsia" w:eastAsiaTheme="minorEastAsia" w:hAnsiTheme="minorEastAsia" w:cs="Times New Roman" w:hint="eastAsia"/>
          <w:bCs/>
          <w:sz w:val="21"/>
          <w:szCs w:val="21"/>
        </w:rPr>
        <w:t>液液分离，液固分离的原理，分配系数的概念，掌握萃取的原理。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Cs/>
          <w:sz w:val="21"/>
          <w:szCs w:val="21"/>
        </w:rPr>
      </w:pPr>
      <w:r>
        <w:rPr>
          <w:rFonts w:asciiTheme="minorEastAsia" w:eastAsiaTheme="minorEastAsia" w:hAnsiTheme="minorEastAsia" w:cs="Times New Roman"/>
          <w:bCs/>
          <w:sz w:val="21"/>
          <w:szCs w:val="21"/>
        </w:rPr>
        <w:t>2.</w:t>
      </w:r>
      <w:r>
        <w:rPr>
          <w:rFonts w:asciiTheme="minorEastAsia" w:eastAsiaTheme="minorEastAsia" w:hAnsiTheme="minorEastAsia" w:cs="Times New Roman" w:hint="eastAsia"/>
          <w:bCs/>
          <w:sz w:val="21"/>
          <w:szCs w:val="21"/>
        </w:rPr>
        <w:t>分液漏斗的使用方法。</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bCs/>
          <w:kern w:val="2"/>
          <w:sz w:val="21"/>
          <w:szCs w:val="21"/>
        </w:rPr>
        <w:t>第五讲</w:t>
      </w:r>
      <w:r>
        <w:rPr>
          <w:rFonts w:asciiTheme="minorEastAsia" w:eastAsiaTheme="minorEastAsia" w:hAnsiTheme="minorEastAsia" w:cs="Times New Roman"/>
          <w:b/>
          <w:bCs/>
          <w:kern w:val="2"/>
          <w:sz w:val="21"/>
          <w:szCs w:val="21"/>
        </w:rPr>
        <w:t xml:space="preserve"> </w:t>
      </w:r>
      <w:r>
        <w:rPr>
          <w:rFonts w:asciiTheme="minorEastAsia" w:eastAsiaTheme="minorEastAsia" w:hAnsiTheme="minorEastAsia" w:cs="Times New Roman" w:hint="eastAsia"/>
          <w:b/>
          <w:bCs/>
          <w:kern w:val="2"/>
          <w:sz w:val="21"/>
          <w:szCs w:val="21"/>
        </w:rPr>
        <w:t>从茶叶中提取咖啡碱</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学习天然产物的提取</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从茶叶中提取咖啡碱。</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掌握索氏提取的使用并了解其原理。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掌握</w:t>
      </w:r>
      <w:r>
        <w:rPr>
          <w:rFonts w:asciiTheme="minorEastAsia" w:eastAsiaTheme="minorEastAsia" w:hAnsiTheme="minorEastAsia" w:cs="宋体" w:hint="eastAsia"/>
          <w:kern w:val="2"/>
          <w:sz w:val="21"/>
          <w:szCs w:val="21"/>
        </w:rPr>
        <w:t>升华的基本操作。</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升华的基本操作及注意事项。</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lastRenderedPageBreak/>
        <w:t>【教学难点】</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sz w:val="21"/>
          <w:szCs w:val="21"/>
        </w:rPr>
        <w:t>索氏抽提的操作要点，滤纸包的制作方法。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从茶叶中提取咖啡碱的原理。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索氏提取的原理。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索氏提取器的使用；</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宋体"/>
          <w:kern w:val="2"/>
          <w:sz w:val="21"/>
          <w:szCs w:val="21"/>
        </w:rPr>
      </w:pPr>
      <w:r>
        <w:rPr>
          <w:rFonts w:asciiTheme="minorEastAsia" w:eastAsiaTheme="minorEastAsia" w:hAnsiTheme="minorEastAsia" w:cs="Times New Roman"/>
          <w:kern w:val="2"/>
          <w:sz w:val="21"/>
          <w:szCs w:val="21"/>
        </w:rPr>
        <w:t>4.</w:t>
      </w:r>
      <w:r>
        <w:rPr>
          <w:rFonts w:asciiTheme="minorEastAsia" w:eastAsiaTheme="minorEastAsia" w:hAnsiTheme="minorEastAsia" w:cs="宋体" w:hint="eastAsia"/>
          <w:kern w:val="2"/>
          <w:sz w:val="21"/>
          <w:szCs w:val="21"/>
        </w:rPr>
        <w:t>升华的基本操作。</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381" w:name="_Toc522695440"/>
      <w:r>
        <w:rPr>
          <w:rFonts w:ascii="黑体" w:eastAsia="黑体" w:hAnsi="宋体" w:cs="Times New Roman" w:hint="eastAsia"/>
          <w:b/>
          <w:kern w:val="2"/>
          <w:sz w:val="24"/>
          <w:szCs w:val="24"/>
        </w:rPr>
        <w:t>四、教学策略与方法建议</w:t>
      </w:r>
      <w:bookmarkEnd w:id="381"/>
    </w:p>
    <w:p w:rsidR="005A5D0F" w:rsidRDefault="00B83ED0" w:rsidP="00551535">
      <w:pPr>
        <w:widowControl w:val="0"/>
        <w:adjustRightInd/>
        <w:snapToGrid/>
        <w:spacing w:beforeLines="50" w:afterLines="50" w:line="320" w:lineRule="exact"/>
        <w:ind w:firstLineChars="200" w:firstLine="420"/>
        <w:jc w:val="both"/>
        <w:rPr>
          <w:rFonts w:ascii="宋体" w:eastAsia="宋体" w:hAnsi="Courier New" w:cs="Times New Roman"/>
          <w:kern w:val="2"/>
          <w:sz w:val="21"/>
          <w:szCs w:val="21"/>
        </w:rPr>
      </w:pPr>
      <w:bookmarkStart w:id="382" w:name="_Toc522695441"/>
      <w:r>
        <w:rPr>
          <w:rFonts w:ascii="宋体" w:eastAsia="宋体" w:hAnsi="Courier New" w:cs="Times New Roman" w:hint="eastAsia"/>
          <w:kern w:val="2"/>
          <w:sz w:val="21"/>
          <w:szCs w:val="21"/>
        </w:rPr>
        <w:t>教学互动调动教与学双方积极性。课前安排学生预习，每节课不仅有课堂提问，在讲授知识的同时，介绍当有机化学的发展现状，注重培养学生的学习兴趣，充分利用教材和教学模型，采取课堂讲授相与实验操作结合的教学组织形式和方法，结合实例进行教学。</w:t>
      </w:r>
      <w:bookmarkEnd w:id="382"/>
      <w:r>
        <w:rPr>
          <w:rFonts w:ascii="宋体" w:eastAsia="宋体" w:hAnsi="Courier New"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383" w:name="_Toc522695442"/>
      <w:r>
        <w:rPr>
          <w:rFonts w:ascii="黑体" w:eastAsia="黑体" w:hAnsi="宋体" w:cs="Times New Roman" w:hint="eastAsia"/>
          <w:b/>
          <w:kern w:val="2"/>
          <w:sz w:val="24"/>
          <w:szCs w:val="24"/>
        </w:rPr>
        <w:t>五、考核方式与成绩评定标准</w:t>
      </w:r>
      <w:bookmarkEnd w:id="383"/>
    </w:p>
    <w:p w:rsidR="005A5D0F" w:rsidRDefault="00B83ED0">
      <w:pPr>
        <w:widowControl w:val="0"/>
        <w:adjustRightInd/>
        <w:snapToGrid/>
        <w:spacing w:before="50" w:after="50" w:line="320" w:lineRule="exact"/>
        <w:ind w:firstLineChars="200" w:firstLine="420"/>
        <w:jc w:val="both"/>
        <w:rPr>
          <w:rFonts w:ascii="宋体" w:eastAsia="宋体" w:hAnsi="Courier New" w:cs="Times New Roman"/>
          <w:kern w:val="2"/>
          <w:sz w:val="21"/>
          <w:szCs w:val="21"/>
        </w:rPr>
      </w:pPr>
      <w:r>
        <w:rPr>
          <w:rFonts w:ascii="宋体" w:eastAsia="宋体" w:hAnsi="Courier New" w:cs="Times New Roman" w:hint="eastAsia"/>
          <w:kern w:val="2"/>
          <w:sz w:val="21"/>
          <w:szCs w:val="21"/>
        </w:rPr>
        <w:t>课程考核方法：考试</w:t>
      </w:r>
    </w:p>
    <w:p w:rsidR="005A5D0F" w:rsidRDefault="00B83ED0">
      <w:pPr>
        <w:widowControl w:val="0"/>
        <w:adjustRightInd/>
        <w:snapToGrid/>
        <w:spacing w:before="50" w:after="50" w:line="320" w:lineRule="exact"/>
        <w:ind w:firstLineChars="200" w:firstLine="420"/>
        <w:jc w:val="both"/>
        <w:rPr>
          <w:rFonts w:ascii="宋体" w:eastAsia="宋体" w:hAnsi="Courier New" w:cs="Times New Roman"/>
          <w:kern w:val="2"/>
          <w:sz w:val="21"/>
          <w:szCs w:val="21"/>
        </w:rPr>
      </w:pPr>
      <w:bookmarkStart w:id="384" w:name="_Toc522695443"/>
      <w:r>
        <w:rPr>
          <w:rFonts w:ascii="宋体" w:eastAsia="宋体" w:hAnsi="Courier New" w:cs="Times New Roman" w:hint="eastAsia"/>
          <w:kern w:val="2"/>
          <w:sz w:val="21"/>
          <w:szCs w:val="21"/>
        </w:rPr>
        <w:t>平时成绩</w:t>
      </w:r>
      <w:r>
        <w:rPr>
          <w:rFonts w:ascii="宋体" w:eastAsia="宋体" w:hAnsi="Courier New" w:cs="Times New Roman"/>
          <w:kern w:val="2"/>
          <w:sz w:val="21"/>
          <w:szCs w:val="21"/>
        </w:rPr>
        <w:t>(30%):</w:t>
      </w:r>
      <w:r>
        <w:rPr>
          <w:rFonts w:ascii="宋体" w:eastAsia="宋体" w:hAnsi="Courier New" w:cs="Times New Roman" w:hint="eastAsia"/>
          <w:kern w:val="2"/>
          <w:sz w:val="21"/>
          <w:szCs w:val="21"/>
        </w:rPr>
        <w:t>实验预习成绩（</w:t>
      </w:r>
      <w:r>
        <w:rPr>
          <w:rFonts w:ascii="宋体" w:eastAsia="宋体" w:hAnsi="Courier New" w:cs="Times New Roman"/>
          <w:kern w:val="2"/>
          <w:sz w:val="21"/>
          <w:szCs w:val="21"/>
        </w:rPr>
        <w:t>5%</w:t>
      </w:r>
      <w:r>
        <w:rPr>
          <w:rFonts w:ascii="宋体" w:eastAsia="宋体" w:hAnsi="Courier New" w:cs="Times New Roman" w:hint="eastAsia"/>
          <w:kern w:val="2"/>
          <w:sz w:val="21"/>
          <w:szCs w:val="21"/>
        </w:rPr>
        <w:t>）</w:t>
      </w:r>
      <w:r>
        <w:rPr>
          <w:rFonts w:ascii="宋体" w:eastAsia="宋体" w:hAnsi="Courier New" w:cs="Times New Roman"/>
          <w:kern w:val="2"/>
          <w:sz w:val="21"/>
          <w:szCs w:val="21"/>
        </w:rPr>
        <w:t xml:space="preserve">+ </w:t>
      </w:r>
      <w:r>
        <w:rPr>
          <w:rFonts w:ascii="宋体" w:eastAsia="宋体" w:hAnsi="Courier New" w:cs="Times New Roman" w:hint="eastAsia"/>
          <w:kern w:val="2"/>
          <w:sz w:val="21"/>
          <w:szCs w:val="21"/>
        </w:rPr>
        <w:t>实验态度、卫生及安全规范（</w:t>
      </w:r>
      <w:r>
        <w:rPr>
          <w:rFonts w:ascii="宋体" w:eastAsia="宋体" w:hAnsi="Courier New" w:cs="Times New Roman"/>
          <w:kern w:val="2"/>
          <w:sz w:val="21"/>
          <w:szCs w:val="21"/>
        </w:rPr>
        <w:t>5%</w:t>
      </w:r>
      <w:r>
        <w:rPr>
          <w:rFonts w:ascii="宋体" w:eastAsia="宋体" w:hAnsi="Courier New" w:cs="Times New Roman" w:hint="eastAsia"/>
          <w:kern w:val="2"/>
          <w:sz w:val="21"/>
          <w:szCs w:val="21"/>
        </w:rPr>
        <w:t>）</w:t>
      </w:r>
      <w:r>
        <w:rPr>
          <w:rFonts w:ascii="宋体" w:eastAsia="宋体" w:hAnsi="Courier New" w:cs="Times New Roman"/>
          <w:kern w:val="2"/>
          <w:sz w:val="21"/>
          <w:szCs w:val="21"/>
        </w:rPr>
        <w:t xml:space="preserve">+ </w:t>
      </w:r>
      <w:r>
        <w:rPr>
          <w:rFonts w:ascii="宋体" w:eastAsia="宋体" w:hAnsi="Courier New" w:cs="Times New Roman" w:hint="eastAsia"/>
          <w:kern w:val="2"/>
          <w:sz w:val="21"/>
          <w:szCs w:val="21"/>
        </w:rPr>
        <w:t>实验操作（</w:t>
      </w:r>
      <w:r>
        <w:rPr>
          <w:rFonts w:ascii="宋体" w:eastAsia="宋体" w:hAnsi="Courier New" w:cs="Times New Roman"/>
          <w:kern w:val="2"/>
          <w:sz w:val="21"/>
          <w:szCs w:val="21"/>
        </w:rPr>
        <w:t>10%</w:t>
      </w:r>
      <w:r>
        <w:rPr>
          <w:rFonts w:ascii="宋体" w:eastAsia="宋体" w:hAnsi="Courier New" w:cs="Times New Roman" w:hint="eastAsia"/>
          <w:kern w:val="2"/>
          <w:sz w:val="21"/>
          <w:szCs w:val="21"/>
        </w:rPr>
        <w:t>）</w:t>
      </w:r>
      <w:r>
        <w:rPr>
          <w:rFonts w:ascii="宋体" w:eastAsia="宋体" w:hAnsi="Courier New" w:cs="Times New Roman"/>
          <w:kern w:val="2"/>
          <w:sz w:val="21"/>
          <w:szCs w:val="21"/>
        </w:rPr>
        <w:t xml:space="preserve">+ </w:t>
      </w:r>
      <w:r>
        <w:rPr>
          <w:rFonts w:ascii="宋体" w:eastAsia="宋体" w:hAnsi="Courier New" w:cs="Times New Roman" w:hint="eastAsia"/>
          <w:kern w:val="2"/>
          <w:sz w:val="21"/>
          <w:szCs w:val="21"/>
        </w:rPr>
        <w:t>实验报告（</w:t>
      </w:r>
      <w:r>
        <w:rPr>
          <w:rFonts w:ascii="宋体" w:eastAsia="宋体" w:hAnsi="Courier New" w:cs="Times New Roman"/>
          <w:kern w:val="2"/>
          <w:sz w:val="21"/>
          <w:szCs w:val="21"/>
        </w:rPr>
        <w:t>10%</w:t>
      </w:r>
      <w:r>
        <w:rPr>
          <w:rFonts w:ascii="宋体" w:eastAsia="宋体" w:hAnsi="Courier New" w:cs="Times New Roman" w:hint="eastAsia"/>
          <w:kern w:val="2"/>
          <w:sz w:val="21"/>
          <w:szCs w:val="21"/>
        </w:rPr>
        <w:t>）；期末成绩</w:t>
      </w:r>
      <w:r>
        <w:rPr>
          <w:rFonts w:ascii="宋体" w:eastAsia="宋体" w:hAnsi="Courier New" w:cs="Times New Roman"/>
          <w:kern w:val="2"/>
          <w:sz w:val="21"/>
          <w:szCs w:val="21"/>
        </w:rPr>
        <w:t>70%</w:t>
      </w:r>
      <w:r>
        <w:rPr>
          <w:rFonts w:ascii="宋体" w:eastAsia="宋体" w:hAnsi="Courier New" w:cs="Times New Roman" w:hint="eastAsia"/>
          <w:kern w:val="2"/>
          <w:sz w:val="21"/>
          <w:szCs w:val="21"/>
        </w:rPr>
        <w:t>。</w:t>
      </w:r>
      <w:bookmarkEnd w:id="384"/>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385" w:name="_Toc522695444"/>
      <w:r>
        <w:rPr>
          <w:rFonts w:ascii="黑体" w:eastAsia="黑体" w:hAnsi="宋体" w:cs="Times New Roman" w:hint="eastAsia"/>
          <w:b/>
          <w:kern w:val="2"/>
          <w:sz w:val="24"/>
          <w:szCs w:val="24"/>
        </w:rPr>
        <w:t>六、教材及学习资源</w:t>
      </w:r>
      <w:bookmarkEnd w:id="385"/>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宋体" w:eastAsia="宋体" w:hAnsi="宋体" w:cs="宋体"/>
          <w:kern w:val="2"/>
          <w:sz w:val="21"/>
          <w:szCs w:val="21"/>
        </w:rPr>
        <w:t xml:space="preserve"> </w:t>
      </w:r>
      <w:r>
        <w:rPr>
          <w:rFonts w:ascii="宋体" w:eastAsia="宋体" w:hAnsi="宋体" w:cs="宋体" w:hint="eastAsia"/>
          <w:kern w:val="2"/>
          <w:sz w:val="21"/>
          <w:szCs w:val="21"/>
        </w:rPr>
        <w:t>黄涛</w:t>
      </w:r>
      <w:r>
        <w:rPr>
          <w:rFonts w:ascii="宋体" w:eastAsia="宋体" w:hAnsi="Times New Roman" w:cs="宋体"/>
          <w:kern w:val="2"/>
          <w:sz w:val="21"/>
          <w:szCs w:val="21"/>
        </w:rPr>
        <w:t>.</w:t>
      </w:r>
      <w:r>
        <w:rPr>
          <w:rFonts w:ascii="Times New Roman" w:eastAsia="宋体" w:hAnsi="Times New Roman" w:cs="Times New Roman" w:hint="eastAsia"/>
          <w:kern w:val="2"/>
          <w:sz w:val="21"/>
          <w:szCs w:val="24"/>
        </w:rPr>
        <w:t>有机化学实验</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kern w:val="2"/>
          <w:sz w:val="21"/>
          <w:szCs w:val="21"/>
        </w:rPr>
        <w:t>1998</w:t>
      </w:r>
      <w:r>
        <w:rPr>
          <w:rFonts w:ascii="Times New Roman" w:eastAsia="宋体" w:hAnsi="Times New Roman"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[2] </w:t>
      </w:r>
      <w:r>
        <w:rPr>
          <w:rFonts w:ascii="Times New Roman" w:eastAsia="宋体" w:hAnsi="Times New Roman" w:cs="Times New Roman" w:hint="eastAsia"/>
          <w:kern w:val="2"/>
          <w:sz w:val="21"/>
          <w:szCs w:val="24"/>
        </w:rPr>
        <w:t>兰州大学、复旦大学</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有机化学实验</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kern w:val="2"/>
          <w:sz w:val="21"/>
          <w:szCs w:val="21"/>
        </w:rPr>
        <w:t>1994</w:t>
      </w:r>
      <w:r>
        <w:rPr>
          <w:rFonts w:ascii="Times New Roman" w:eastAsia="宋体" w:hAnsi="Times New Roman"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[3] </w:t>
      </w:r>
      <w:r>
        <w:rPr>
          <w:rFonts w:ascii="Times New Roman" w:eastAsia="宋体" w:hAnsi="Times New Roman" w:cs="Times New Roman" w:hint="eastAsia"/>
          <w:kern w:val="2"/>
          <w:sz w:val="21"/>
          <w:szCs w:val="24"/>
        </w:rPr>
        <w:t>北京大学</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有机化学实验</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1"/>
        </w:rPr>
        <w:t>北京：北京大学出版社，</w:t>
      </w:r>
      <w:r>
        <w:rPr>
          <w:rFonts w:ascii="Times New Roman" w:eastAsia="宋体" w:hAnsi="Times New Roman" w:cs="Times New Roman"/>
          <w:kern w:val="2"/>
          <w:sz w:val="21"/>
          <w:szCs w:val="21"/>
        </w:rPr>
        <w:t>2000</w:t>
      </w:r>
      <w:r>
        <w:rPr>
          <w:rFonts w:ascii="Times New Roman" w:eastAsia="宋体" w:hAnsi="Times New Roman"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[4] </w:t>
      </w:r>
      <w:r>
        <w:rPr>
          <w:rFonts w:ascii="Times New Roman" w:eastAsia="宋体" w:hAnsi="Times New Roman" w:cs="Times New Roman" w:hint="eastAsia"/>
          <w:kern w:val="2"/>
          <w:sz w:val="21"/>
          <w:szCs w:val="24"/>
        </w:rPr>
        <w:t>曾绍琼</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有机化学实验</w:t>
      </w:r>
      <w:r>
        <w:rPr>
          <w:rFonts w:ascii="Times New Roman" w:eastAsia="宋体" w:hAnsi="Times New Roman" w:cs="Times New Roman"/>
          <w:kern w:val="2"/>
          <w:sz w:val="21"/>
          <w:szCs w:val="21"/>
        </w:rPr>
        <w:t xml:space="preserve">[M].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kern w:val="2"/>
          <w:sz w:val="21"/>
          <w:szCs w:val="21"/>
        </w:rPr>
        <w:t>2003</w:t>
      </w:r>
      <w:r>
        <w:rPr>
          <w:rFonts w:ascii="Times New Roman" w:eastAsia="宋体" w:hAnsi="Times New Roman"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kern w:val="2"/>
          <w:sz w:val="21"/>
          <w:szCs w:val="21"/>
        </w:rPr>
        <w:t xml:space="preserve">[5] </w:t>
      </w:r>
      <w:r>
        <w:rPr>
          <w:rFonts w:ascii="Times New Roman" w:eastAsia="宋体" w:hAnsi="Times New Roman" w:cs="Times New Roman" w:hint="eastAsia"/>
          <w:kern w:val="2"/>
          <w:sz w:val="21"/>
          <w:szCs w:val="24"/>
        </w:rPr>
        <w:t>有机化学实验技术组</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有机化学实验技术</w:t>
      </w:r>
      <w:r>
        <w:rPr>
          <w:rFonts w:ascii="Times New Roman" w:eastAsia="宋体" w:hAnsi="Times New Roman" w:cs="Times New Roman"/>
          <w:kern w:val="2"/>
          <w:sz w:val="21"/>
          <w:szCs w:val="21"/>
        </w:rPr>
        <w:t xml:space="preserve">[M]. </w:t>
      </w:r>
      <w:r>
        <w:rPr>
          <w:rFonts w:ascii="Times New Roman" w:eastAsia="宋体" w:hAnsi="Times New Roman" w:cs="Times New Roman" w:hint="eastAsia"/>
          <w:kern w:val="2"/>
          <w:sz w:val="21"/>
          <w:szCs w:val="21"/>
        </w:rPr>
        <w:t>北京：</w:t>
      </w:r>
      <w:r>
        <w:rPr>
          <w:rFonts w:ascii="Times New Roman" w:eastAsia="宋体" w:hAnsi="Times New Roman" w:cs="Times New Roman" w:hint="eastAsia"/>
          <w:kern w:val="2"/>
          <w:sz w:val="21"/>
          <w:szCs w:val="24"/>
        </w:rPr>
        <w:t>科学出版社，</w:t>
      </w:r>
      <w:r>
        <w:rPr>
          <w:rFonts w:ascii="Times New Roman" w:eastAsia="宋体" w:hAnsi="Times New Roman" w:cs="Times New Roman"/>
          <w:kern w:val="2"/>
          <w:sz w:val="21"/>
          <w:szCs w:val="24"/>
        </w:rPr>
        <w:t>1978</w:t>
      </w:r>
      <w:r>
        <w:rPr>
          <w:rFonts w:ascii="Times New Roman" w:eastAsia="宋体" w:hAnsi="Times New Roman" w:cs="Times New Roman" w:hint="eastAsia"/>
          <w:kern w:val="2"/>
          <w:sz w:val="21"/>
          <w:szCs w:val="24"/>
        </w:rPr>
        <w:t>.</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[6] </w:t>
      </w:r>
      <w:r>
        <w:rPr>
          <w:rFonts w:ascii="Times New Roman" w:eastAsia="宋体" w:hAnsi="Times New Roman" w:cs="Times New Roman" w:hint="eastAsia"/>
          <w:kern w:val="2"/>
          <w:sz w:val="21"/>
          <w:szCs w:val="24"/>
        </w:rPr>
        <w:t>李述文</w:t>
      </w:r>
      <w:r>
        <w:rPr>
          <w:rFonts w:ascii="Times New Roman" w:eastAsia="宋体" w:hAnsi="Times New Roman" w:cs="Times New Roman"/>
          <w:kern w:val="2"/>
          <w:sz w:val="21"/>
          <w:szCs w:val="24"/>
        </w:rPr>
        <w:t xml:space="preserve">. </w:t>
      </w:r>
      <w:r>
        <w:rPr>
          <w:rFonts w:ascii="Times New Roman" w:eastAsia="宋体" w:hAnsi="Times New Roman" w:cs="Times New Roman" w:hint="eastAsia"/>
          <w:kern w:val="2"/>
          <w:sz w:val="21"/>
          <w:szCs w:val="24"/>
        </w:rPr>
        <w:t>实用有机化学手册</w:t>
      </w:r>
      <w:r>
        <w:rPr>
          <w:rFonts w:ascii="Times New Roman" w:eastAsia="宋体" w:hAnsi="Times New Roman" w:cs="Times New Roman"/>
          <w:kern w:val="2"/>
          <w:sz w:val="21"/>
          <w:szCs w:val="21"/>
        </w:rPr>
        <w:t xml:space="preserve">[M]. </w:t>
      </w:r>
      <w:r>
        <w:rPr>
          <w:rFonts w:ascii="Times New Roman" w:eastAsia="宋体" w:hAnsi="Times New Roman" w:cs="Times New Roman" w:hint="eastAsia"/>
          <w:kern w:val="2"/>
          <w:sz w:val="21"/>
          <w:szCs w:val="21"/>
        </w:rPr>
        <w:t>上海：</w:t>
      </w:r>
      <w:r>
        <w:rPr>
          <w:rFonts w:ascii="Times New Roman" w:eastAsia="宋体" w:hAnsi="Times New Roman" w:cs="Times New Roman" w:hint="eastAsia"/>
          <w:kern w:val="2"/>
          <w:sz w:val="21"/>
          <w:szCs w:val="24"/>
        </w:rPr>
        <w:t>上海科学技术出版社，</w:t>
      </w:r>
      <w:r>
        <w:rPr>
          <w:rFonts w:ascii="Times New Roman" w:eastAsia="宋体" w:hAnsi="Times New Roman" w:cs="Times New Roman"/>
          <w:kern w:val="2"/>
          <w:sz w:val="21"/>
          <w:szCs w:val="24"/>
        </w:rPr>
        <w:t>1981</w:t>
      </w:r>
      <w:r>
        <w:rPr>
          <w:rFonts w:ascii="Times New Roman" w:eastAsia="宋体" w:hAnsi="Times New Roman" w:cs="Times New Roman" w:hint="eastAsia"/>
          <w:kern w:val="2"/>
          <w:sz w:val="21"/>
          <w:szCs w:val="24"/>
        </w:rPr>
        <w:t>.</w:t>
      </w:r>
    </w:p>
    <w:p w:rsidR="005A5D0F" w:rsidRDefault="005A5D0F" w:rsidP="00551535">
      <w:pPr>
        <w:widowControl w:val="0"/>
        <w:adjustRightInd/>
        <w:snapToGrid/>
        <w:spacing w:beforeLines="50" w:afterLines="50" w:line="320" w:lineRule="exact"/>
        <w:jc w:val="center"/>
        <w:rPr>
          <w:rFonts w:ascii="宋体" w:eastAsia="宋体" w:hAnsi="Times New Roman" w:cs="Times New Roman"/>
          <w:kern w:val="2"/>
          <w:sz w:val="21"/>
          <w:szCs w:val="21"/>
        </w:rPr>
      </w:pPr>
    </w:p>
    <w:p w:rsidR="005A5D0F" w:rsidRDefault="005A5D0F" w:rsidP="00551535">
      <w:pPr>
        <w:widowControl w:val="0"/>
        <w:adjustRightInd/>
        <w:snapToGrid/>
        <w:spacing w:beforeLines="50" w:afterLines="50" w:line="320" w:lineRule="exact"/>
        <w:jc w:val="center"/>
        <w:rPr>
          <w:rFonts w:ascii="宋体"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执笔人：张晨萍   审核人：张玲秀   批准人：赵志刚</w:t>
      </w:r>
    </w:p>
    <w:p w:rsidR="005A5D0F" w:rsidRDefault="00B83ED0" w:rsidP="00551535">
      <w:pPr>
        <w:widowControl w:val="0"/>
        <w:adjustRightInd/>
        <w:snapToGrid/>
        <w:spacing w:beforeLines="50" w:afterLines="50"/>
        <w:jc w:val="right"/>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adjustRightInd/>
        <w:snapToGrid/>
        <w:spacing w:beforeLines="50" w:afterLines="50" w:line="320" w:lineRule="exact"/>
        <w:jc w:val="center"/>
        <w:outlineLvl w:val="0"/>
        <w:rPr>
          <w:rFonts w:ascii="宋体" w:eastAsia="宋体" w:hAnsi="宋体" w:cs="Times New Roman"/>
          <w:b/>
          <w:bCs/>
          <w:kern w:val="2"/>
          <w:sz w:val="32"/>
          <w:szCs w:val="32"/>
        </w:rPr>
      </w:pPr>
      <w:bookmarkStart w:id="386" w:name="_Toc526777573"/>
      <w:r>
        <w:rPr>
          <w:rFonts w:ascii="宋体" w:eastAsia="宋体" w:hAnsi="宋体" w:cs="Times New Roman" w:hint="eastAsia"/>
          <w:b/>
          <w:bCs/>
          <w:kern w:val="2"/>
          <w:sz w:val="32"/>
          <w:szCs w:val="32"/>
        </w:rPr>
        <w:lastRenderedPageBreak/>
        <w:t>《植物学实验》教学大纲</w:t>
      </w:r>
      <w:bookmarkEnd w:id="386"/>
    </w:p>
    <w:p w:rsidR="005A5D0F" w:rsidRDefault="005A5D0F" w:rsidP="00551535">
      <w:pPr>
        <w:widowControl w:val="0"/>
        <w:adjustRightInd/>
        <w:snapToGrid/>
        <w:spacing w:beforeLines="50" w:afterLines="50" w:line="320" w:lineRule="exact"/>
        <w:jc w:val="both"/>
        <w:rPr>
          <w:rFonts w:ascii="宋体" w:eastAsia="宋体" w:hAnsi="Calibri" w:cs="Times New Roman"/>
          <w:b/>
          <w:color w:val="FF00FF"/>
          <w:kern w:val="2"/>
          <w:sz w:val="21"/>
          <w:szCs w:val="21"/>
        </w:rPr>
      </w:pP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bCs/>
          <w:kern w:val="2"/>
          <w:sz w:val="21"/>
          <w:szCs w:val="21"/>
        </w:rPr>
      </w:pPr>
      <w:r>
        <w:rPr>
          <w:rFonts w:ascii="黑体" w:eastAsia="黑体" w:hAnsi="宋体" w:cs="Times New Roman"/>
          <w:b/>
          <w:bCs/>
          <w:kern w:val="2"/>
          <w:sz w:val="24"/>
          <w:szCs w:val="24"/>
        </w:rPr>
        <w:t>1</w:t>
      </w:r>
      <w:r>
        <w:rPr>
          <w:rFonts w:ascii="黑体" w:eastAsia="黑体" w:hAnsi="宋体" w:cs="Times New Roman" w:hint="eastAsia"/>
          <w:b/>
          <w:bCs/>
          <w:kern w:val="2"/>
          <w:sz w:val="24"/>
          <w:szCs w:val="24"/>
        </w:rPr>
        <w:t>．课程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植物学实验</w:t>
      </w:r>
      <w:r>
        <w:rPr>
          <w:rFonts w:ascii="宋体" w:eastAsia="宋体" w:hAnsi="宋体" w:cs="Times New Roman"/>
          <w:kern w:val="2"/>
          <w:sz w:val="21"/>
          <w:szCs w:val="21"/>
        </w:rPr>
        <w:t xml:space="preserve"> </w:t>
      </w:r>
      <w:r>
        <w:rPr>
          <w:rFonts w:ascii="Times New Roman" w:eastAsia="宋体" w:hAnsi="Times New Roman" w:cs="Times New Roman"/>
          <w:kern w:val="2"/>
          <w:sz w:val="21"/>
          <w:szCs w:val="21"/>
        </w:rPr>
        <w:t>(</w:t>
      </w:r>
      <w:r>
        <w:rPr>
          <w:rFonts w:ascii="Times New Roman" w:eastAsia="宋体" w:hAnsi="Times New Roman" w:cs="Times New Roman"/>
          <w:color w:val="333333"/>
          <w:kern w:val="2"/>
          <w:sz w:val="20"/>
          <w:szCs w:val="20"/>
          <w:shd w:val="clear" w:color="auto" w:fill="FFFFFF"/>
        </w:rPr>
        <w:t>Botanical Experiments)</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rPr>
      </w:pPr>
      <w:r>
        <w:rPr>
          <w:rFonts w:ascii="黑体" w:eastAsia="黑体" w:hAnsi="宋体" w:cs="Times New Roman"/>
          <w:b/>
          <w:kern w:val="2"/>
          <w:sz w:val="24"/>
        </w:rPr>
        <w:t>2</w:t>
      </w:r>
      <w:r>
        <w:rPr>
          <w:rFonts w:ascii="黑体" w:eastAsia="黑体" w:hAnsi="宋体" w:cs="Times New Roman" w:hint="eastAsia"/>
          <w:b/>
          <w:kern w:val="2"/>
          <w:sz w:val="24"/>
        </w:rPr>
        <w:t>．课程类别：</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公共课程</w:t>
      </w:r>
      <w:r>
        <w:rPr>
          <w:rFonts w:ascii="宋体" w:eastAsia="宋体" w:hAnsi="宋体" w:cs="Times New Roman"/>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学科基础课程</w:t>
      </w:r>
      <w:r>
        <w:rPr>
          <w:rFonts w:ascii="宋体" w:eastAsia="宋体" w:hAnsi="宋体" w:cs="Times New Roman"/>
          <w:kern w:val="2"/>
          <w:sz w:val="21"/>
          <w:szCs w:val="21"/>
        </w:rPr>
        <w:t xml:space="preserve">   </w:t>
      </w:r>
      <w:r>
        <w:rPr>
          <w:rFonts w:ascii="宋体" w:eastAsia="宋体" w:hAnsi="宋体" w:cs="Times New Roman" w:hint="eastAsia"/>
          <w:b/>
          <w:kern w:val="2"/>
          <w:sz w:val="21"/>
        </w:rPr>
        <w:t></w:t>
      </w:r>
      <w:r>
        <w:rPr>
          <w:rFonts w:ascii="Wingdings 2" w:eastAsia="宋体" w:hAnsi="Wingdings 2" w:cs="Times New Roman"/>
          <w:b/>
          <w:kern w:val="2"/>
          <w:sz w:val="21"/>
        </w:rPr>
        <w:sym w:font="Wingdings" w:char="F0FE"/>
      </w:r>
      <w:r>
        <w:rPr>
          <w:rFonts w:ascii="宋体" w:eastAsia="宋体" w:hAnsi="宋体" w:cs="Times New Roman" w:hint="eastAsia"/>
          <w:kern w:val="2"/>
          <w:sz w:val="21"/>
          <w:szCs w:val="21"/>
        </w:rPr>
        <w:t>专业课程</w:t>
      </w:r>
      <w:r>
        <w:rPr>
          <w:rFonts w:ascii="宋体" w:eastAsia="宋体" w:hAnsi="宋体" w:cs="Times New Roman"/>
          <w:kern w:val="2"/>
          <w:sz w:val="21"/>
          <w:szCs w:val="21"/>
        </w:rPr>
        <w:t xml:space="preserve">   </w:t>
      </w:r>
      <w:r>
        <w:rPr>
          <w:rFonts w:ascii="宋体" w:eastAsia="宋体" w:hAnsi="Wingdings" w:cs="Times New Roman" w:hint="eastAsia"/>
          <w:bCs/>
          <w:kern w:val="2"/>
          <w:sz w:val="21"/>
          <w:szCs w:val="20"/>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宋体" w:eastAsia="宋体" w:hAnsi="宋体" w:cs="Times New Roman"/>
          <w:color w:val="000000"/>
          <w:kern w:val="2"/>
          <w:sz w:val="21"/>
        </w:rPr>
      </w:pPr>
      <w:r>
        <w:rPr>
          <w:rFonts w:ascii="黑体" w:eastAsia="黑体" w:hAnsi="宋体" w:cs="Times New Roman"/>
          <w:b/>
          <w:kern w:val="2"/>
          <w:sz w:val="24"/>
        </w:rPr>
        <w:t>3</w:t>
      </w:r>
      <w:r>
        <w:rPr>
          <w:rFonts w:ascii="黑体" w:eastAsia="黑体" w:hAnsi="宋体" w:cs="Times New Roman" w:hint="eastAsia"/>
          <w:b/>
          <w:kern w:val="2"/>
          <w:sz w:val="24"/>
        </w:rPr>
        <w:t>．课程性质：</w:t>
      </w:r>
      <w:r>
        <w:rPr>
          <w:rFonts w:ascii="Wingdings 2" w:eastAsia="宋体" w:hAnsi="Wingdings 2" w:cs="Times New Roman"/>
          <w:b/>
          <w:kern w:val="2"/>
          <w:sz w:val="21"/>
        </w:rPr>
        <w:sym w:font="Wingdings" w:char="F0FE"/>
      </w:r>
      <w:r>
        <w:rPr>
          <w:rFonts w:ascii="宋体" w:eastAsia="宋体" w:hAnsi="宋体" w:cs="Times New Roman" w:hint="eastAsia"/>
          <w:kern w:val="2"/>
          <w:sz w:val="21"/>
        </w:rPr>
        <w:t>必修课</w:t>
      </w:r>
      <w:r>
        <w:rPr>
          <w:rFonts w:ascii="宋体" w:eastAsia="宋体" w:hAnsi="宋体" w:cs="Times New Roman"/>
          <w:kern w:val="2"/>
          <w:sz w:val="21"/>
        </w:rPr>
        <w:t xml:space="preserve">      </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b/>
          <w:kern w:val="2"/>
          <w:sz w:val="24"/>
          <w:szCs w:val="24"/>
        </w:rPr>
        <w:t>4</w:t>
      </w:r>
      <w:r>
        <w:rPr>
          <w:rFonts w:ascii="黑体" w:eastAsia="黑体" w:hAnsi="宋体" w:cs="Times New Roman" w:hint="eastAsia"/>
          <w:b/>
          <w:kern w:val="2"/>
          <w:sz w:val="24"/>
          <w:szCs w:val="24"/>
        </w:rPr>
        <w:t>．课程总学时：</w:t>
      </w:r>
      <w:r>
        <w:rPr>
          <w:rFonts w:ascii="Times New Roman" w:eastAsia="宋体" w:hAnsi="Times New Roman" w:cs="Times New Roman"/>
          <w:kern w:val="2"/>
          <w:sz w:val="21"/>
          <w:szCs w:val="21"/>
        </w:rPr>
        <w:t>30</w:t>
      </w:r>
      <w:r>
        <w:rPr>
          <w:rFonts w:ascii="宋体" w:eastAsia="宋体" w:hAnsi="宋体" w:cs="Times New Roman"/>
          <w:kern w:val="2"/>
          <w:sz w:val="21"/>
          <w:szCs w:val="21"/>
        </w:rPr>
        <w:t xml:space="preserve"> </w:t>
      </w:r>
      <w:r>
        <w:rPr>
          <w:rFonts w:ascii="Times New Roman" w:eastAsia="宋体" w:hAnsi="宋体" w:cs="Times New Roman"/>
          <w:b/>
          <w:bCs/>
          <w:kern w:val="2"/>
          <w:sz w:val="21"/>
          <w:szCs w:val="21"/>
        </w:rPr>
        <w:t xml:space="preserve">             </w:t>
      </w:r>
      <w:r>
        <w:rPr>
          <w:rFonts w:ascii="黑体" w:eastAsia="黑体" w:hAnsi="宋体" w:cs="Times New Roman"/>
          <w:b/>
          <w:kern w:val="2"/>
          <w:sz w:val="24"/>
          <w:szCs w:val="24"/>
        </w:rPr>
        <w:t xml:space="preserve">   </w:t>
      </w:r>
      <w:r>
        <w:rPr>
          <w:rFonts w:ascii="黑体" w:eastAsia="黑体" w:hAnsi="宋体" w:cs="Times New Roman" w:hint="eastAsia"/>
          <w:b/>
          <w:kern w:val="2"/>
          <w:sz w:val="24"/>
          <w:szCs w:val="24"/>
        </w:rPr>
        <w:t>总学分：</w:t>
      </w:r>
      <w:r>
        <w:rPr>
          <w:rFonts w:ascii="Times New Roman" w:eastAsia="宋体" w:hAnsi="Times New Roman" w:cs="Times New Roman"/>
          <w:kern w:val="2"/>
          <w:sz w:val="21"/>
          <w:szCs w:val="21"/>
        </w:rPr>
        <w:t xml:space="preserve"> 2</w:t>
      </w:r>
    </w:p>
    <w:p w:rsidR="005A5D0F" w:rsidRDefault="00B83ED0" w:rsidP="00551535">
      <w:pPr>
        <w:widowControl w:val="0"/>
        <w:adjustRightInd/>
        <w:snapToGrid/>
        <w:spacing w:beforeLines="50" w:afterLines="50" w:line="320" w:lineRule="exact"/>
        <w:jc w:val="both"/>
        <w:rPr>
          <w:rFonts w:ascii="宋体" w:eastAsia="宋体" w:hAnsi="Times New Roman" w:cs="Times New Roman"/>
          <w:kern w:val="2"/>
          <w:sz w:val="21"/>
          <w:szCs w:val="21"/>
        </w:rPr>
      </w:pPr>
      <w:r>
        <w:rPr>
          <w:rFonts w:ascii="黑体" w:eastAsia="黑体" w:hAnsi="宋体" w:cs="Times New Roman"/>
          <w:b/>
          <w:kern w:val="2"/>
          <w:sz w:val="24"/>
          <w:szCs w:val="24"/>
        </w:rPr>
        <w:t>5</w:t>
      </w:r>
      <w:r>
        <w:rPr>
          <w:rFonts w:ascii="黑体" w:eastAsia="黑体" w:hAnsi="宋体" w:cs="Times New Roman" w:hint="eastAsia"/>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b/>
          <w:bCs/>
          <w:kern w:val="2"/>
          <w:sz w:val="21"/>
          <w:szCs w:val="21"/>
        </w:rPr>
      </w:pPr>
      <w:r>
        <w:rPr>
          <w:rFonts w:ascii="黑体" w:eastAsia="黑体" w:hAnsi="宋体" w:cs="Times New Roman"/>
          <w:b/>
          <w:kern w:val="2"/>
          <w:sz w:val="24"/>
          <w:szCs w:val="24"/>
        </w:rPr>
        <w:t>6</w:t>
      </w:r>
      <w:r>
        <w:rPr>
          <w:rFonts w:ascii="黑体" w:eastAsia="黑体" w:hAnsi="宋体" w:cs="Times New Roman" w:hint="eastAsia"/>
          <w:b/>
          <w:kern w:val="2"/>
          <w:sz w:val="24"/>
          <w:szCs w:val="24"/>
        </w:rPr>
        <w:t>．先修课程：</w:t>
      </w:r>
      <w:r>
        <w:rPr>
          <w:rFonts w:ascii="宋体" w:eastAsia="宋体" w:hAnsi="宋体" w:cs="Times New Roman" w:hint="eastAsia"/>
          <w:bCs/>
          <w:kern w:val="2"/>
          <w:sz w:val="21"/>
          <w:szCs w:val="21"/>
        </w:rPr>
        <w:t>植物学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rPr>
      </w:pPr>
      <w:r>
        <w:rPr>
          <w:rFonts w:ascii="黑体" w:eastAsia="黑体" w:hAnsi="宋体" w:cs="Times New Roman" w:hint="eastAsia"/>
          <w:b/>
          <w:kern w:val="2"/>
          <w:sz w:val="24"/>
        </w:rPr>
        <w:t>一、课程简介</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实验课是植物学课程教学中的一个重要环节，是学习后续课程和进行科研工作的基础，是培养学生独立思考和理论联系实际能力的作用手段，使学生获得植物学科学研究的初步训练。课程分上下两册，上册内容：种子植物营养器官、繁殖器官的结构观察、临时装片的制作、绘图。下册内容：藻类、菌类、裸子、被子植物观察比较。</w:t>
      </w:r>
    </w:p>
    <w:p w:rsidR="005A5D0F" w:rsidRDefault="00B83ED0" w:rsidP="00551535">
      <w:pPr>
        <w:widowControl w:val="0"/>
        <w:spacing w:beforeLines="50" w:afterLines="50" w:line="320" w:lineRule="exact"/>
        <w:jc w:val="both"/>
        <w:rPr>
          <w:rFonts w:ascii="黑体" w:eastAsia="黑体" w:hAnsi="宋体" w:cs="Times New Roman"/>
          <w:b/>
          <w:kern w:val="2"/>
          <w:sz w:val="24"/>
        </w:rPr>
      </w:pPr>
      <w:r>
        <w:rPr>
          <w:rFonts w:ascii="黑体" w:eastAsia="黑体" w:hAnsi="宋体" w:cs="Times New Roman" w:hint="eastAsia"/>
          <w:b/>
          <w:kern w:val="2"/>
          <w:sz w:val="24"/>
        </w:rPr>
        <w:t>二、课程教学目标</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Calibri" w:cs="Times New Roman" w:hint="eastAsia"/>
          <w:kern w:val="2"/>
          <w:sz w:val="21"/>
          <w:szCs w:val="21"/>
        </w:rPr>
        <w:t>熟悉各类种子植物的形态结构和功能。能胜任中学植物学相关教学工作。掌握显微镜的使用，识别细胞、组织的特征和结构，器官的主要外部形态和内部结构，徒手切片以及染色、装片等方法和技术。识别常见的孢子植物和种子植物。</w:t>
      </w:r>
    </w:p>
    <w:p w:rsidR="005A5D0F" w:rsidRDefault="00B83ED0" w:rsidP="00551535">
      <w:pPr>
        <w:widowControl w:val="0"/>
        <w:spacing w:beforeLines="50" w:afterLines="50" w:line="320" w:lineRule="exact"/>
        <w:jc w:val="both"/>
        <w:rPr>
          <w:rFonts w:ascii="黑体" w:eastAsia="黑体" w:hAnsi="宋体" w:cs="Times New Roman"/>
          <w:b/>
          <w:kern w:val="2"/>
          <w:sz w:val="24"/>
        </w:rPr>
      </w:pPr>
      <w:r>
        <w:rPr>
          <w:rFonts w:ascii="黑体" w:eastAsia="黑体" w:hAnsi="宋体" w:cs="Times New Roman" w:hint="eastAsia"/>
          <w:b/>
          <w:kern w:val="2"/>
          <w:sz w:val="24"/>
        </w:rPr>
        <w:t>三、课程学时分配、教学内容与教学基本要求</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26"/>
        <w:gridCol w:w="4255"/>
        <w:gridCol w:w="818"/>
        <w:gridCol w:w="1440"/>
        <w:gridCol w:w="6"/>
        <w:gridCol w:w="1134"/>
      </w:tblGrid>
      <w:tr w:rsidR="005A5D0F">
        <w:trPr>
          <w:trHeight w:val="576"/>
          <w:jc w:val="center"/>
        </w:trPr>
        <w:tc>
          <w:tcPr>
            <w:tcW w:w="529" w:type="dxa"/>
            <w:gridSpan w:val="2"/>
            <w:vAlign w:val="center"/>
          </w:tcPr>
          <w:p w:rsidR="005A5D0F" w:rsidRDefault="00B83ED0" w:rsidP="00551535">
            <w:pPr>
              <w:widowControl w:val="0"/>
              <w:spacing w:beforeLines="50" w:afterLines="50" w:line="320" w:lineRule="exact"/>
              <w:jc w:val="center"/>
              <w:rPr>
                <w:rFonts w:ascii="宋体" w:eastAsia="宋体" w:hAnsi="Calibri" w:cs="Times New Roman"/>
                <w:b/>
                <w:bCs/>
                <w:kern w:val="2"/>
                <w:sz w:val="21"/>
              </w:rPr>
            </w:pPr>
            <w:r>
              <w:rPr>
                <w:rFonts w:ascii="宋体" w:eastAsia="宋体" w:hAnsi="宋体" w:cs="Times New Roman" w:hint="eastAsia"/>
                <w:b/>
                <w:bCs/>
                <w:kern w:val="2"/>
                <w:sz w:val="21"/>
              </w:rPr>
              <w:t>序号</w:t>
            </w:r>
          </w:p>
        </w:tc>
        <w:tc>
          <w:tcPr>
            <w:tcW w:w="4255" w:type="dxa"/>
            <w:vAlign w:val="center"/>
          </w:tcPr>
          <w:p w:rsidR="005A5D0F" w:rsidRDefault="00B83ED0" w:rsidP="00551535">
            <w:pPr>
              <w:widowControl w:val="0"/>
              <w:spacing w:beforeLines="50" w:afterLines="50" w:line="320" w:lineRule="exact"/>
              <w:jc w:val="center"/>
              <w:rPr>
                <w:rFonts w:ascii="宋体" w:eastAsia="宋体" w:hAnsi="Calibri" w:cs="Times New Roman"/>
                <w:b/>
                <w:bCs/>
                <w:kern w:val="2"/>
                <w:sz w:val="21"/>
              </w:rPr>
            </w:pPr>
            <w:r>
              <w:rPr>
                <w:rFonts w:ascii="宋体" w:eastAsia="宋体" w:hAnsi="宋体" w:cs="Times New Roman" w:hint="eastAsia"/>
                <w:b/>
                <w:bCs/>
                <w:kern w:val="2"/>
                <w:sz w:val="21"/>
              </w:rPr>
              <w:t>实验项目名称</w:t>
            </w:r>
          </w:p>
        </w:tc>
        <w:tc>
          <w:tcPr>
            <w:tcW w:w="818" w:type="dxa"/>
            <w:vAlign w:val="center"/>
          </w:tcPr>
          <w:p w:rsidR="005A5D0F" w:rsidRDefault="00B83ED0" w:rsidP="00551535">
            <w:pPr>
              <w:widowControl w:val="0"/>
              <w:spacing w:beforeLines="50" w:afterLines="50" w:line="320" w:lineRule="exact"/>
              <w:jc w:val="center"/>
              <w:rPr>
                <w:rFonts w:ascii="宋体" w:eastAsia="宋体" w:hAnsi="Calibri" w:cs="Times New Roman"/>
                <w:b/>
                <w:bCs/>
                <w:kern w:val="2"/>
                <w:sz w:val="21"/>
              </w:rPr>
            </w:pPr>
            <w:r>
              <w:rPr>
                <w:rFonts w:ascii="宋体" w:eastAsia="宋体" w:hAnsi="宋体" w:cs="Times New Roman" w:hint="eastAsia"/>
                <w:b/>
                <w:bCs/>
                <w:kern w:val="2"/>
                <w:sz w:val="21"/>
              </w:rPr>
              <w:t>学时</w:t>
            </w:r>
          </w:p>
        </w:tc>
        <w:tc>
          <w:tcPr>
            <w:tcW w:w="1446" w:type="dxa"/>
            <w:gridSpan w:val="2"/>
            <w:vAlign w:val="center"/>
          </w:tcPr>
          <w:p w:rsidR="005A5D0F" w:rsidRDefault="00B83ED0" w:rsidP="00551535">
            <w:pPr>
              <w:widowControl w:val="0"/>
              <w:spacing w:beforeLines="50" w:afterLines="50" w:line="320" w:lineRule="exact"/>
              <w:jc w:val="center"/>
              <w:rPr>
                <w:rFonts w:ascii="宋体" w:eastAsia="宋体" w:hAnsi="Calibri" w:cs="Times New Roman"/>
                <w:b/>
                <w:bCs/>
                <w:kern w:val="2"/>
                <w:sz w:val="21"/>
              </w:rPr>
            </w:pPr>
            <w:r>
              <w:rPr>
                <w:rFonts w:ascii="宋体" w:eastAsia="宋体" w:hAnsi="宋体" w:cs="Times New Roman" w:hint="eastAsia"/>
                <w:b/>
                <w:bCs/>
                <w:kern w:val="2"/>
                <w:sz w:val="21"/>
              </w:rPr>
              <w:t>实验类型</w:t>
            </w:r>
          </w:p>
        </w:tc>
        <w:tc>
          <w:tcPr>
            <w:tcW w:w="1134" w:type="dxa"/>
            <w:vAlign w:val="center"/>
          </w:tcPr>
          <w:p w:rsidR="005A5D0F" w:rsidRDefault="00B83ED0" w:rsidP="00551535">
            <w:pPr>
              <w:widowControl w:val="0"/>
              <w:spacing w:beforeLines="50" w:afterLines="50" w:line="320" w:lineRule="exact"/>
              <w:jc w:val="center"/>
              <w:rPr>
                <w:rFonts w:ascii="宋体" w:eastAsia="宋体" w:hAnsi="Calibri" w:cs="Times New Roman"/>
                <w:b/>
                <w:bCs/>
                <w:kern w:val="2"/>
                <w:sz w:val="21"/>
              </w:rPr>
            </w:pPr>
            <w:r>
              <w:rPr>
                <w:rFonts w:ascii="宋体" w:eastAsia="宋体" w:hAnsi="宋体" w:cs="Times New Roman" w:hint="eastAsia"/>
                <w:b/>
                <w:bCs/>
                <w:kern w:val="2"/>
                <w:sz w:val="21"/>
              </w:rPr>
              <w:t>备注</w:t>
            </w:r>
          </w:p>
        </w:tc>
      </w:tr>
      <w:tr w:rsidR="005A5D0F">
        <w:trPr>
          <w:trHeight w:val="373"/>
          <w:jc w:val="center"/>
        </w:trPr>
        <w:tc>
          <w:tcPr>
            <w:tcW w:w="529" w:type="dxa"/>
            <w:gridSpan w:val="2"/>
          </w:tcPr>
          <w:p w:rsidR="005A5D0F" w:rsidRDefault="00B83ED0" w:rsidP="00551535">
            <w:pPr>
              <w:widowControl w:val="0"/>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1</w:t>
            </w:r>
          </w:p>
        </w:tc>
        <w:tc>
          <w:tcPr>
            <w:tcW w:w="4255" w:type="dxa"/>
          </w:tcPr>
          <w:p w:rsidR="005A5D0F" w:rsidRDefault="00B83ED0" w:rsidP="00551535">
            <w:pPr>
              <w:widowControl w:val="0"/>
              <w:spacing w:beforeLines="50" w:afterLines="50" w:line="320" w:lineRule="exact"/>
              <w:rPr>
                <w:rFonts w:ascii="宋体" w:eastAsia="宋体" w:hAnsi="Calibri" w:cs="Times New Roman"/>
                <w:kern w:val="2"/>
                <w:sz w:val="21"/>
                <w:szCs w:val="21"/>
              </w:rPr>
            </w:pPr>
            <w:r>
              <w:rPr>
                <w:rFonts w:ascii="Calibri" w:eastAsia="宋体" w:hAnsi="Calibri" w:cs="Times New Roman" w:hint="eastAsia"/>
                <w:kern w:val="2"/>
                <w:sz w:val="21"/>
              </w:rPr>
              <w:t>植物细胞和组织的观察</w:t>
            </w:r>
          </w:p>
        </w:tc>
        <w:tc>
          <w:tcPr>
            <w:tcW w:w="818" w:type="dxa"/>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验证性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1"/>
                <w:szCs w:val="21"/>
              </w:rPr>
            </w:pPr>
          </w:p>
        </w:tc>
      </w:tr>
      <w:tr w:rsidR="005A5D0F">
        <w:trPr>
          <w:trHeight w:val="373"/>
          <w:jc w:val="center"/>
        </w:trPr>
        <w:tc>
          <w:tcPr>
            <w:tcW w:w="529"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2</w:t>
            </w:r>
          </w:p>
        </w:tc>
        <w:tc>
          <w:tcPr>
            <w:tcW w:w="4255" w:type="dxa"/>
          </w:tcPr>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Calibri" w:cs="Times New Roman" w:hint="eastAsia"/>
                <w:kern w:val="2"/>
                <w:sz w:val="21"/>
                <w:szCs w:val="21"/>
              </w:rPr>
              <w:t>根的形态和结构观察</w:t>
            </w:r>
          </w:p>
        </w:tc>
        <w:tc>
          <w:tcPr>
            <w:tcW w:w="818" w:type="dxa"/>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验证性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4"/>
              </w:rPr>
            </w:pPr>
          </w:p>
        </w:tc>
      </w:tr>
      <w:tr w:rsidR="005A5D0F">
        <w:trPr>
          <w:trHeight w:val="373"/>
          <w:jc w:val="center"/>
        </w:trPr>
        <w:tc>
          <w:tcPr>
            <w:tcW w:w="529"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4255" w:type="dxa"/>
          </w:tcPr>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Calibri" w:cs="Times New Roman" w:hint="eastAsia"/>
                <w:kern w:val="2"/>
                <w:sz w:val="21"/>
                <w:szCs w:val="21"/>
              </w:rPr>
              <w:t>茎的形态和结构观察</w:t>
            </w:r>
          </w:p>
        </w:tc>
        <w:tc>
          <w:tcPr>
            <w:tcW w:w="818" w:type="dxa"/>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验证性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4"/>
              </w:rPr>
            </w:pPr>
          </w:p>
        </w:tc>
      </w:tr>
      <w:tr w:rsidR="005A5D0F">
        <w:trPr>
          <w:trHeight w:val="357"/>
          <w:jc w:val="center"/>
        </w:trPr>
        <w:tc>
          <w:tcPr>
            <w:tcW w:w="529"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4</w:t>
            </w:r>
          </w:p>
        </w:tc>
        <w:tc>
          <w:tcPr>
            <w:tcW w:w="4255" w:type="dxa"/>
          </w:tcPr>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Calibri" w:cs="Times New Roman" w:hint="eastAsia"/>
                <w:kern w:val="2"/>
                <w:sz w:val="21"/>
                <w:szCs w:val="21"/>
              </w:rPr>
              <w:t>叶的形态和结构观察</w:t>
            </w:r>
          </w:p>
        </w:tc>
        <w:tc>
          <w:tcPr>
            <w:tcW w:w="818" w:type="dxa"/>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综合性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4"/>
              </w:rPr>
            </w:pPr>
          </w:p>
        </w:tc>
      </w:tr>
      <w:tr w:rsidR="005A5D0F">
        <w:trPr>
          <w:trHeight w:val="373"/>
          <w:jc w:val="center"/>
        </w:trPr>
        <w:tc>
          <w:tcPr>
            <w:tcW w:w="529"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5</w:t>
            </w:r>
          </w:p>
        </w:tc>
        <w:tc>
          <w:tcPr>
            <w:tcW w:w="4255" w:type="dxa"/>
          </w:tcPr>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Calibri" w:cs="Times New Roman" w:hint="eastAsia"/>
                <w:kern w:val="2"/>
                <w:sz w:val="21"/>
                <w:szCs w:val="21"/>
              </w:rPr>
              <w:t>花的组成与解剖、雄蕊发育结构观察</w:t>
            </w:r>
          </w:p>
        </w:tc>
        <w:tc>
          <w:tcPr>
            <w:tcW w:w="818" w:type="dxa"/>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综合性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4"/>
              </w:rPr>
            </w:pPr>
          </w:p>
        </w:tc>
      </w:tr>
      <w:tr w:rsidR="005A5D0F">
        <w:trPr>
          <w:trHeight w:val="373"/>
          <w:jc w:val="center"/>
        </w:trPr>
        <w:tc>
          <w:tcPr>
            <w:tcW w:w="529"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6</w:t>
            </w:r>
          </w:p>
        </w:tc>
        <w:tc>
          <w:tcPr>
            <w:tcW w:w="4255" w:type="dxa"/>
          </w:tcPr>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Calibri" w:cs="Times New Roman" w:hint="eastAsia"/>
                <w:kern w:val="2"/>
                <w:sz w:val="21"/>
                <w:szCs w:val="21"/>
              </w:rPr>
              <w:t>雌蕊的发育与结构观察</w:t>
            </w:r>
          </w:p>
        </w:tc>
        <w:tc>
          <w:tcPr>
            <w:tcW w:w="818" w:type="dxa"/>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验证性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4"/>
              </w:rPr>
            </w:pPr>
          </w:p>
        </w:tc>
      </w:tr>
      <w:tr w:rsidR="005A5D0F">
        <w:trPr>
          <w:trHeight w:val="388"/>
          <w:jc w:val="center"/>
        </w:trPr>
        <w:tc>
          <w:tcPr>
            <w:tcW w:w="503"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7</w:t>
            </w:r>
          </w:p>
        </w:tc>
        <w:tc>
          <w:tcPr>
            <w:tcW w:w="4281" w:type="dxa"/>
            <w:gridSpan w:val="2"/>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both"/>
              <w:rPr>
                <w:rFonts w:ascii="宋体" w:eastAsia="宋体" w:hAnsi="宋体" w:cs="Times New Roman"/>
                <w:bCs/>
                <w:kern w:val="2"/>
                <w:sz w:val="21"/>
                <w:szCs w:val="21"/>
              </w:rPr>
            </w:pPr>
            <w:r>
              <w:rPr>
                <w:rFonts w:ascii="宋体" w:eastAsia="宋体" w:hAnsi="宋体" w:cs="Times New Roman" w:hint="eastAsia"/>
                <w:bCs/>
                <w:kern w:val="2"/>
                <w:sz w:val="21"/>
                <w:szCs w:val="21"/>
              </w:rPr>
              <w:t>藻类植物观察比较</w:t>
            </w:r>
          </w:p>
        </w:tc>
        <w:tc>
          <w:tcPr>
            <w:tcW w:w="818"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6" w:type="dxa"/>
            <w:gridSpan w:val="2"/>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验证性</w:t>
            </w:r>
          </w:p>
        </w:tc>
        <w:tc>
          <w:tcPr>
            <w:tcW w:w="1134" w:type="dxa"/>
            <w:vAlign w:val="center"/>
          </w:tcPr>
          <w:p w:rsidR="005A5D0F" w:rsidRDefault="005A5D0F" w:rsidP="00551535">
            <w:pPr>
              <w:widowControl w:val="0"/>
              <w:spacing w:beforeLines="50" w:afterLines="50" w:line="320" w:lineRule="exact"/>
              <w:jc w:val="center"/>
              <w:rPr>
                <w:rFonts w:ascii="宋体" w:eastAsia="宋体" w:hAnsi="Calibri" w:cs="Times New Roman"/>
                <w:kern w:val="2"/>
                <w:sz w:val="21"/>
                <w:szCs w:val="21"/>
              </w:rPr>
            </w:pPr>
          </w:p>
        </w:tc>
      </w:tr>
      <w:tr w:rsidR="005A5D0F">
        <w:trPr>
          <w:trHeight w:val="388"/>
          <w:jc w:val="center"/>
        </w:trPr>
        <w:tc>
          <w:tcPr>
            <w:tcW w:w="503"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lastRenderedPageBreak/>
              <w:t>8</w:t>
            </w:r>
          </w:p>
        </w:tc>
        <w:tc>
          <w:tcPr>
            <w:tcW w:w="4281" w:type="dxa"/>
            <w:gridSpan w:val="2"/>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rPr>
                <w:rFonts w:ascii="宋体" w:eastAsia="宋体" w:hAnsi="宋体" w:cs="Times New Roman"/>
                <w:bCs/>
                <w:kern w:val="2"/>
                <w:sz w:val="21"/>
                <w:szCs w:val="21"/>
              </w:rPr>
            </w:pPr>
            <w:r>
              <w:rPr>
                <w:rFonts w:ascii="宋体" w:eastAsia="宋体" w:hAnsi="宋体" w:cs="Times New Roman" w:hint="eastAsia"/>
                <w:bCs/>
                <w:kern w:val="2"/>
                <w:sz w:val="21"/>
                <w:szCs w:val="21"/>
              </w:rPr>
              <w:t>菌类观察比较</w:t>
            </w:r>
          </w:p>
        </w:tc>
        <w:tc>
          <w:tcPr>
            <w:tcW w:w="818"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验证性</w:t>
            </w:r>
          </w:p>
        </w:tc>
        <w:tc>
          <w:tcPr>
            <w:tcW w:w="1140" w:type="dxa"/>
            <w:gridSpan w:val="2"/>
            <w:tcBorders>
              <w:top w:val="single" w:sz="4" w:space="0" w:color="auto"/>
              <w:left w:val="single" w:sz="4" w:space="0" w:color="auto"/>
              <w:bottom w:val="single" w:sz="4" w:space="0" w:color="auto"/>
              <w:right w:val="single" w:sz="4" w:space="0" w:color="auto"/>
            </w:tcBorders>
          </w:tcPr>
          <w:p w:rsidR="005A5D0F" w:rsidRDefault="005A5D0F" w:rsidP="00551535">
            <w:pPr>
              <w:widowControl w:val="0"/>
              <w:spacing w:beforeLines="50" w:afterLines="50" w:line="320" w:lineRule="exact"/>
              <w:jc w:val="both"/>
              <w:rPr>
                <w:rFonts w:ascii="宋体" w:eastAsia="宋体" w:hAnsi="Calibri" w:cs="Times New Roman"/>
                <w:kern w:val="2"/>
                <w:sz w:val="21"/>
                <w:szCs w:val="21"/>
              </w:rPr>
            </w:pPr>
          </w:p>
        </w:tc>
      </w:tr>
      <w:tr w:rsidR="005A5D0F">
        <w:trPr>
          <w:trHeight w:val="388"/>
          <w:jc w:val="center"/>
        </w:trPr>
        <w:tc>
          <w:tcPr>
            <w:tcW w:w="503"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9</w:t>
            </w:r>
          </w:p>
        </w:tc>
        <w:tc>
          <w:tcPr>
            <w:tcW w:w="4281" w:type="dxa"/>
            <w:gridSpan w:val="2"/>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rPr>
                <w:rFonts w:ascii="宋体" w:eastAsia="宋体" w:hAnsi="宋体" w:cs="Times New Roman"/>
                <w:bCs/>
                <w:kern w:val="2"/>
                <w:sz w:val="21"/>
                <w:szCs w:val="21"/>
              </w:rPr>
            </w:pPr>
            <w:r>
              <w:rPr>
                <w:rFonts w:ascii="宋体" w:eastAsia="宋体" w:hAnsi="宋体" w:cs="Times New Roman" w:hint="eastAsia"/>
                <w:bCs/>
                <w:kern w:val="2"/>
                <w:sz w:val="21"/>
                <w:szCs w:val="21"/>
              </w:rPr>
              <w:t>裸子植物观察分类</w:t>
            </w:r>
          </w:p>
        </w:tc>
        <w:tc>
          <w:tcPr>
            <w:tcW w:w="818"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综合性</w:t>
            </w:r>
          </w:p>
        </w:tc>
        <w:tc>
          <w:tcPr>
            <w:tcW w:w="1140" w:type="dxa"/>
            <w:gridSpan w:val="2"/>
            <w:tcBorders>
              <w:top w:val="single" w:sz="4" w:space="0" w:color="auto"/>
              <w:left w:val="single" w:sz="4" w:space="0" w:color="auto"/>
              <w:bottom w:val="single" w:sz="4" w:space="0" w:color="auto"/>
              <w:right w:val="single" w:sz="4" w:space="0" w:color="auto"/>
            </w:tcBorders>
          </w:tcPr>
          <w:p w:rsidR="005A5D0F" w:rsidRDefault="005A5D0F" w:rsidP="00551535">
            <w:pPr>
              <w:widowControl w:val="0"/>
              <w:spacing w:beforeLines="50" w:afterLines="50" w:line="320" w:lineRule="exact"/>
              <w:jc w:val="both"/>
              <w:rPr>
                <w:rFonts w:ascii="宋体" w:eastAsia="宋体" w:hAnsi="Calibri" w:cs="Times New Roman"/>
                <w:kern w:val="2"/>
                <w:sz w:val="21"/>
                <w:szCs w:val="21"/>
              </w:rPr>
            </w:pPr>
          </w:p>
        </w:tc>
      </w:tr>
      <w:tr w:rsidR="005A5D0F">
        <w:trPr>
          <w:trHeight w:val="388"/>
          <w:jc w:val="center"/>
        </w:trPr>
        <w:tc>
          <w:tcPr>
            <w:tcW w:w="503"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10</w:t>
            </w:r>
          </w:p>
        </w:tc>
        <w:tc>
          <w:tcPr>
            <w:tcW w:w="4281" w:type="dxa"/>
            <w:gridSpan w:val="2"/>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rPr>
                <w:rFonts w:ascii="宋体" w:eastAsia="宋体" w:hAnsi="宋体" w:cs="Times New Roman"/>
                <w:bCs/>
                <w:kern w:val="2"/>
                <w:sz w:val="21"/>
                <w:szCs w:val="21"/>
              </w:rPr>
            </w:pPr>
            <w:r>
              <w:rPr>
                <w:rFonts w:ascii="宋体" w:eastAsia="宋体" w:hAnsi="宋体" w:cs="Times New Roman" w:hint="eastAsia"/>
                <w:bCs/>
                <w:kern w:val="2"/>
                <w:sz w:val="21"/>
                <w:szCs w:val="21"/>
              </w:rPr>
              <w:t>被子植物观察比较</w:t>
            </w:r>
          </w:p>
        </w:tc>
        <w:tc>
          <w:tcPr>
            <w:tcW w:w="818"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kern w:val="2"/>
                <w:sz w:val="21"/>
                <w:szCs w:val="21"/>
              </w:rPr>
              <w:t>3</w:t>
            </w:r>
          </w:p>
        </w:tc>
        <w:tc>
          <w:tcPr>
            <w:tcW w:w="1440" w:type="dxa"/>
            <w:tcBorders>
              <w:top w:val="single" w:sz="4" w:space="0" w:color="auto"/>
              <w:left w:val="single" w:sz="4" w:space="0" w:color="auto"/>
              <w:bottom w:val="single" w:sz="4" w:space="0" w:color="auto"/>
              <w:right w:val="single" w:sz="4" w:space="0" w:color="auto"/>
            </w:tcBorders>
          </w:tcPr>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综合性</w:t>
            </w:r>
          </w:p>
        </w:tc>
        <w:tc>
          <w:tcPr>
            <w:tcW w:w="1140" w:type="dxa"/>
            <w:gridSpan w:val="2"/>
            <w:tcBorders>
              <w:top w:val="single" w:sz="4" w:space="0" w:color="auto"/>
              <w:left w:val="single" w:sz="4" w:space="0" w:color="auto"/>
              <w:bottom w:val="single" w:sz="4" w:space="0" w:color="auto"/>
              <w:right w:val="single" w:sz="4" w:space="0" w:color="auto"/>
            </w:tcBorders>
          </w:tcPr>
          <w:p w:rsidR="005A5D0F" w:rsidRDefault="005A5D0F" w:rsidP="00551535">
            <w:pPr>
              <w:widowControl w:val="0"/>
              <w:spacing w:beforeLines="50" w:afterLines="50" w:line="320" w:lineRule="exact"/>
              <w:jc w:val="both"/>
              <w:rPr>
                <w:rFonts w:ascii="宋体" w:eastAsia="宋体" w:hAnsi="Calibri" w:cs="Times New Roman"/>
                <w:kern w:val="2"/>
                <w:sz w:val="21"/>
                <w:szCs w:val="21"/>
              </w:rPr>
            </w:pPr>
          </w:p>
        </w:tc>
      </w:tr>
      <w:tr w:rsidR="00F54401" w:rsidTr="00042F8D">
        <w:trPr>
          <w:trHeight w:val="388"/>
          <w:jc w:val="center"/>
        </w:trPr>
        <w:tc>
          <w:tcPr>
            <w:tcW w:w="4784" w:type="dxa"/>
            <w:gridSpan w:val="3"/>
            <w:tcBorders>
              <w:top w:val="single" w:sz="4" w:space="0" w:color="auto"/>
              <w:left w:val="single" w:sz="4" w:space="0" w:color="auto"/>
              <w:bottom w:val="single" w:sz="4" w:space="0" w:color="auto"/>
              <w:right w:val="single" w:sz="4" w:space="0" w:color="auto"/>
            </w:tcBorders>
          </w:tcPr>
          <w:p w:rsidR="00F54401" w:rsidRDefault="00F54401" w:rsidP="00551535">
            <w:pPr>
              <w:widowControl w:val="0"/>
              <w:spacing w:beforeLines="50" w:afterLines="50" w:line="320" w:lineRule="exact"/>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合计</w:t>
            </w:r>
          </w:p>
        </w:tc>
        <w:tc>
          <w:tcPr>
            <w:tcW w:w="818" w:type="dxa"/>
            <w:tcBorders>
              <w:top w:val="single" w:sz="4" w:space="0" w:color="auto"/>
              <w:left w:val="single" w:sz="4" w:space="0" w:color="auto"/>
              <w:bottom w:val="single" w:sz="4" w:space="0" w:color="auto"/>
              <w:right w:val="single" w:sz="4" w:space="0" w:color="auto"/>
            </w:tcBorders>
          </w:tcPr>
          <w:p w:rsidR="00F54401" w:rsidRDefault="00F54401"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Calibri" w:cs="Times New Roman" w:hint="eastAsia"/>
                <w:kern w:val="2"/>
                <w:sz w:val="21"/>
                <w:szCs w:val="21"/>
              </w:rPr>
              <w:t>30</w:t>
            </w:r>
          </w:p>
        </w:tc>
        <w:tc>
          <w:tcPr>
            <w:tcW w:w="2580" w:type="dxa"/>
            <w:gridSpan w:val="3"/>
            <w:tcBorders>
              <w:top w:val="single" w:sz="4" w:space="0" w:color="auto"/>
              <w:left w:val="single" w:sz="4" w:space="0" w:color="auto"/>
              <w:bottom w:val="single" w:sz="4" w:space="0" w:color="auto"/>
              <w:right w:val="single" w:sz="4" w:space="0" w:color="auto"/>
            </w:tcBorders>
          </w:tcPr>
          <w:p w:rsidR="00F54401" w:rsidRDefault="00F54401" w:rsidP="00551535">
            <w:pPr>
              <w:widowControl w:val="0"/>
              <w:spacing w:beforeLines="50" w:afterLines="50" w:line="320" w:lineRule="exact"/>
              <w:jc w:val="both"/>
              <w:rPr>
                <w:rFonts w:ascii="宋体" w:eastAsia="宋体" w:hAnsi="Calibri" w:cs="Times New Roman"/>
                <w:kern w:val="2"/>
                <w:sz w:val="21"/>
                <w:szCs w:val="21"/>
              </w:rPr>
            </w:pPr>
          </w:p>
        </w:tc>
      </w:tr>
    </w:tbl>
    <w:p w:rsidR="005A5D0F" w:rsidRDefault="00B83ED0" w:rsidP="00551535">
      <w:pPr>
        <w:widowControl w:val="0"/>
        <w:spacing w:beforeLines="50" w:afterLines="50" w:line="320" w:lineRule="exact"/>
        <w:jc w:val="center"/>
        <w:rPr>
          <w:rFonts w:ascii="宋体" w:eastAsia="宋体" w:hAnsi="Calibri" w:cs="宋体"/>
          <w:color w:val="FF0000"/>
          <w:sz w:val="21"/>
          <w:szCs w:val="21"/>
        </w:rPr>
      </w:pPr>
      <w:r>
        <w:rPr>
          <w:rFonts w:ascii="宋体" w:eastAsia="宋体" w:hAnsi="宋体" w:cs="Times New Roman" w:hint="eastAsia"/>
          <w:b/>
          <w:kern w:val="2"/>
          <w:sz w:val="21"/>
          <w:szCs w:val="21"/>
        </w:rPr>
        <w:t>实验一</w:t>
      </w:r>
      <w:r>
        <w:rPr>
          <w:rFonts w:ascii="宋体" w:eastAsia="宋体" w:hAnsi="宋体" w:cs="Times New Roman"/>
          <w:b/>
          <w:kern w:val="2"/>
          <w:sz w:val="21"/>
          <w:szCs w:val="21"/>
        </w:rPr>
        <w:t xml:space="preserve">   </w:t>
      </w:r>
      <w:r>
        <w:rPr>
          <w:rFonts w:ascii="宋体" w:eastAsia="宋体" w:hAnsi="宋体" w:cs="Times New Roman" w:hint="eastAsia"/>
          <w:b/>
          <w:kern w:val="2"/>
          <w:sz w:val="21"/>
          <w:szCs w:val="21"/>
        </w:rPr>
        <w:t>植物细胞和组织的观察</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【目的要求】</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1.</w:t>
      </w:r>
      <w:r>
        <w:rPr>
          <w:rFonts w:ascii="宋体" w:eastAsia="宋体" w:hAnsi="宋体" w:cs="宋体" w:hint="eastAsia"/>
          <w:sz w:val="21"/>
          <w:szCs w:val="21"/>
        </w:rPr>
        <w:t>了解显微镜的构造及其维护，掌握显微镜基本操作和使用方法。</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2.</w:t>
      </w:r>
      <w:r>
        <w:rPr>
          <w:rFonts w:ascii="宋体" w:eastAsia="宋体" w:hAnsi="宋体" w:cs="宋体" w:hint="eastAsia"/>
          <w:sz w:val="21"/>
          <w:szCs w:val="21"/>
        </w:rPr>
        <w:t>掌握绘图的基本方法和要求。</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3.</w:t>
      </w:r>
      <w:r>
        <w:rPr>
          <w:rFonts w:ascii="宋体" w:eastAsia="宋体" w:hAnsi="宋体" w:cs="宋体" w:hint="eastAsia"/>
          <w:sz w:val="21"/>
          <w:szCs w:val="21"/>
        </w:rPr>
        <w:t>掌握植物细胞在光镜下的的基本构造。</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4.</w:t>
      </w:r>
      <w:r>
        <w:rPr>
          <w:rFonts w:ascii="宋体" w:eastAsia="宋体" w:hAnsi="宋体" w:cs="宋体" w:hint="eastAsia"/>
          <w:sz w:val="21"/>
          <w:szCs w:val="21"/>
        </w:rPr>
        <w:t>认识植物细胞的代谢产物。</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5.</w:t>
      </w:r>
      <w:r>
        <w:rPr>
          <w:rFonts w:ascii="宋体" w:eastAsia="宋体" w:hAnsi="宋体" w:cs="宋体" w:hint="eastAsia"/>
          <w:sz w:val="21"/>
          <w:szCs w:val="21"/>
        </w:rPr>
        <w:t>掌握薄壁组织、机械组织、输导组织、保护组织的特点。</w:t>
      </w:r>
    </w:p>
    <w:p w:rsidR="005A5D0F" w:rsidRDefault="00B83ED0" w:rsidP="00551535">
      <w:pPr>
        <w:widowControl w:val="0"/>
        <w:spacing w:beforeLines="50" w:afterLines="50" w:line="320" w:lineRule="exact"/>
        <w:ind w:firstLineChars="200" w:firstLine="420"/>
        <w:rPr>
          <w:rFonts w:ascii="宋体" w:eastAsia="宋体" w:hAnsi="Calibri" w:cs="宋体"/>
          <w:b/>
          <w:sz w:val="21"/>
          <w:szCs w:val="21"/>
        </w:rPr>
      </w:pPr>
      <w:r>
        <w:rPr>
          <w:rFonts w:ascii="宋体" w:eastAsia="宋体" w:hAnsi="宋体" w:cs="宋体"/>
          <w:sz w:val="21"/>
          <w:szCs w:val="21"/>
        </w:rPr>
        <w:t>6.</w:t>
      </w:r>
      <w:r>
        <w:rPr>
          <w:rFonts w:ascii="宋体" w:eastAsia="宋体" w:hAnsi="宋体" w:cs="宋体" w:hint="eastAsia"/>
          <w:sz w:val="21"/>
          <w:szCs w:val="21"/>
        </w:rPr>
        <w:t>掌握临时装片的制作。</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1.</w:t>
      </w:r>
      <w:r>
        <w:rPr>
          <w:rFonts w:ascii="宋体" w:eastAsia="宋体" w:hAnsi="宋体" w:cs="宋体" w:hint="eastAsia"/>
          <w:sz w:val="21"/>
          <w:szCs w:val="21"/>
        </w:rPr>
        <w:t>显微镜的成像原理，基本操作方法，如何维护显微镜。</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2.</w:t>
      </w:r>
      <w:r>
        <w:rPr>
          <w:rFonts w:ascii="宋体" w:eastAsia="宋体" w:hAnsi="宋体" w:cs="宋体" w:hint="eastAsia"/>
          <w:sz w:val="21"/>
          <w:szCs w:val="21"/>
        </w:rPr>
        <w:t>植物实验绘图的基本方法。</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3.</w:t>
      </w:r>
      <w:r>
        <w:rPr>
          <w:rFonts w:ascii="宋体" w:eastAsia="宋体" w:hAnsi="宋体" w:cs="宋体" w:hint="eastAsia"/>
          <w:sz w:val="21"/>
          <w:szCs w:val="21"/>
        </w:rPr>
        <w:t>固定装片的观察。</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sz w:val="21"/>
          <w:szCs w:val="21"/>
        </w:rPr>
        <w:t>4.</w:t>
      </w:r>
      <w:r>
        <w:rPr>
          <w:rFonts w:ascii="宋体" w:eastAsia="宋体" w:hAnsi="宋体" w:cs="宋体" w:hint="eastAsia"/>
          <w:sz w:val="21"/>
          <w:szCs w:val="21"/>
        </w:rPr>
        <w:t>临时装片的制作。</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hint="eastAsia"/>
          <w:sz w:val="21"/>
          <w:szCs w:val="21"/>
        </w:rPr>
        <w:t>5</w:t>
      </w:r>
      <w:r>
        <w:rPr>
          <w:rFonts w:ascii="宋体" w:eastAsia="宋体" w:hAnsi="宋体" w:cs="宋体"/>
          <w:sz w:val="21"/>
          <w:szCs w:val="21"/>
        </w:rPr>
        <w:t>.</w:t>
      </w:r>
      <w:r>
        <w:rPr>
          <w:rFonts w:ascii="宋体" w:eastAsia="宋体" w:hAnsi="宋体" w:cs="宋体" w:hint="eastAsia"/>
          <w:sz w:val="21"/>
          <w:szCs w:val="21"/>
        </w:rPr>
        <w:t>放好显微镜→擦拭机械部分和光学部分→低倍镜的使用→高倍镜的使用→复原→放回原处</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sz w:val="21"/>
          <w:szCs w:val="21"/>
        </w:rPr>
        <w:t>.</w:t>
      </w:r>
      <w:r>
        <w:rPr>
          <w:rFonts w:ascii="宋体" w:eastAsia="宋体" w:hAnsi="宋体" w:cs="宋体" w:hint="eastAsia"/>
          <w:sz w:val="21"/>
          <w:szCs w:val="21"/>
        </w:rPr>
        <w:t>临时装片制作过程</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7.撕取叶表皮细胞→制作临时装片→低倍镜观察→染色后对比→高倍镜观察→显微镜复原</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hint="eastAsia"/>
          <w:sz w:val="21"/>
          <w:szCs w:val="21"/>
        </w:rPr>
        <w:t>8</w:t>
      </w:r>
      <w:r>
        <w:rPr>
          <w:rFonts w:ascii="宋体" w:eastAsia="宋体" w:hAnsi="宋体" w:cs="宋体"/>
          <w:sz w:val="21"/>
          <w:szCs w:val="21"/>
        </w:rPr>
        <w:t>.</w:t>
      </w:r>
      <w:r>
        <w:rPr>
          <w:rFonts w:ascii="宋体" w:eastAsia="宋体" w:hAnsi="宋体" w:cs="宋体" w:hint="eastAsia"/>
          <w:sz w:val="21"/>
          <w:szCs w:val="21"/>
        </w:rPr>
        <w:t>高倍镜观察时的注意事项。</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hint="eastAsia"/>
          <w:sz w:val="21"/>
          <w:szCs w:val="21"/>
        </w:rPr>
        <w:t>9</w:t>
      </w:r>
      <w:r>
        <w:rPr>
          <w:rFonts w:ascii="宋体" w:eastAsia="宋体" w:hAnsi="宋体" w:cs="宋体"/>
          <w:sz w:val="21"/>
          <w:szCs w:val="21"/>
        </w:rPr>
        <w:t>.</w:t>
      </w:r>
      <w:r>
        <w:rPr>
          <w:rFonts w:ascii="宋体" w:eastAsia="宋体" w:hAnsi="宋体" w:cs="宋体" w:hint="eastAsia"/>
          <w:sz w:val="21"/>
          <w:szCs w:val="21"/>
        </w:rPr>
        <w:t>绘洋葱内表皮细胞结构图。</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hint="eastAsia"/>
          <w:sz w:val="21"/>
          <w:szCs w:val="21"/>
        </w:rPr>
        <w:t>10</w:t>
      </w:r>
      <w:r>
        <w:rPr>
          <w:rFonts w:ascii="宋体" w:eastAsia="宋体" w:hAnsi="宋体" w:cs="宋体"/>
          <w:sz w:val="21"/>
          <w:szCs w:val="21"/>
        </w:rPr>
        <w:t>.</w:t>
      </w:r>
      <w:r>
        <w:rPr>
          <w:rFonts w:ascii="宋体" w:eastAsia="宋体" w:hAnsi="宋体" w:cs="宋体" w:hint="eastAsia"/>
          <w:sz w:val="21"/>
          <w:szCs w:val="21"/>
        </w:rPr>
        <w:t>绘马铃薯细胞图示淀粉粒。</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hint="eastAsia"/>
          <w:sz w:val="21"/>
          <w:szCs w:val="21"/>
        </w:rPr>
        <w:t>11</w:t>
      </w:r>
      <w:r>
        <w:rPr>
          <w:rFonts w:ascii="宋体" w:eastAsia="宋体" w:hAnsi="宋体" w:cs="宋体"/>
          <w:sz w:val="21"/>
          <w:szCs w:val="21"/>
        </w:rPr>
        <w:t>.</w:t>
      </w:r>
      <w:r>
        <w:rPr>
          <w:rFonts w:ascii="宋体" w:eastAsia="宋体" w:hAnsi="宋体" w:cs="宋体" w:hint="eastAsia"/>
          <w:sz w:val="21"/>
          <w:szCs w:val="21"/>
        </w:rPr>
        <w:t>怎样才能制作好临时装片。</w:t>
      </w:r>
    </w:p>
    <w:p w:rsidR="005A5D0F" w:rsidRDefault="00B83ED0" w:rsidP="00551535">
      <w:pPr>
        <w:widowControl w:val="0"/>
        <w:spacing w:beforeLines="50" w:afterLines="50" w:line="320" w:lineRule="exact"/>
        <w:ind w:firstLineChars="200" w:firstLine="420"/>
        <w:rPr>
          <w:rFonts w:ascii="宋体" w:eastAsia="宋体" w:hAnsi="Calibri" w:cs="宋体"/>
          <w:sz w:val="21"/>
          <w:szCs w:val="21"/>
        </w:rPr>
      </w:pPr>
      <w:r>
        <w:rPr>
          <w:rFonts w:ascii="宋体" w:eastAsia="宋体" w:hAnsi="宋体" w:cs="宋体" w:hint="eastAsia"/>
          <w:sz w:val="21"/>
          <w:szCs w:val="21"/>
        </w:rPr>
        <w:t>12</w:t>
      </w:r>
      <w:r>
        <w:rPr>
          <w:rFonts w:ascii="宋体" w:eastAsia="宋体" w:hAnsi="宋体" w:cs="宋体"/>
          <w:sz w:val="21"/>
          <w:szCs w:val="21"/>
        </w:rPr>
        <w:t>.</w:t>
      </w:r>
      <w:r>
        <w:rPr>
          <w:rFonts w:ascii="宋体" w:eastAsia="宋体" w:hAnsi="宋体" w:cs="宋体" w:hint="eastAsia"/>
          <w:sz w:val="21"/>
          <w:szCs w:val="21"/>
        </w:rPr>
        <w:t>通过观察总结出厚角组织和厚壁组织的区别？</w:t>
      </w:r>
    </w:p>
    <w:p w:rsidR="005A5D0F" w:rsidRDefault="00B83ED0" w:rsidP="00551535">
      <w:pPr>
        <w:widowControl w:val="0"/>
        <w:spacing w:beforeLines="50" w:afterLines="50" w:line="320" w:lineRule="exact"/>
        <w:jc w:val="center"/>
        <w:rPr>
          <w:rFonts w:ascii="宋体" w:eastAsia="宋体" w:hAnsi="Calibri" w:cs="Times New Roman"/>
          <w:b/>
          <w:bCs/>
          <w:kern w:val="2"/>
          <w:sz w:val="21"/>
          <w:szCs w:val="21"/>
        </w:rPr>
      </w:pPr>
      <w:r>
        <w:rPr>
          <w:rFonts w:ascii="宋体" w:eastAsia="宋体" w:hAnsi="宋体" w:cs="Times New Roman" w:hint="eastAsia"/>
          <w:b/>
          <w:bCs/>
          <w:kern w:val="2"/>
          <w:sz w:val="21"/>
          <w:szCs w:val="21"/>
        </w:rPr>
        <w:t>实验二</w:t>
      </w:r>
      <w:r>
        <w:rPr>
          <w:rFonts w:ascii="宋体" w:eastAsia="宋体" w:hAnsi="宋体" w:cs="Times New Roman"/>
          <w:b/>
          <w:bCs/>
          <w:kern w:val="2"/>
          <w:sz w:val="21"/>
          <w:szCs w:val="21"/>
        </w:rPr>
        <w:t xml:space="preserve">   </w:t>
      </w:r>
      <w:r>
        <w:rPr>
          <w:rFonts w:ascii="宋体" w:eastAsia="宋体" w:hAnsi="宋体" w:cs="Times New Roman" w:hint="eastAsia"/>
          <w:b/>
          <w:bCs/>
          <w:kern w:val="2"/>
          <w:sz w:val="21"/>
          <w:szCs w:val="21"/>
        </w:rPr>
        <w:t>根的形态和结构观察</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lastRenderedPageBreak/>
        <w:t>1.</w:t>
      </w:r>
      <w:r>
        <w:rPr>
          <w:rFonts w:ascii="宋体" w:eastAsia="宋体" w:hAnsi="宋体" w:cs="Times New Roman" w:hint="eastAsia"/>
          <w:kern w:val="2"/>
          <w:sz w:val="21"/>
          <w:szCs w:val="21"/>
        </w:rPr>
        <w:t>掌握根的基本形态与结构特点。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掌握根尖的分区及特点。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掌握根维管形成层的发生及次生结构的形成。</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了解侧根发生的部位与形成规律。</w:t>
      </w:r>
    </w:p>
    <w:p w:rsidR="005A5D0F" w:rsidRDefault="00B83ED0" w:rsidP="00551535">
      <w:pPr>
        <w:widowControl w:val="0"/>
        <w:spacing w:beforeLines="50" w:afterLines="50" w:line="320" w:lineRule="exact"/>
        <w:rPr>
          <w:rFonts w:ascii="宋体" w:eastAsia="宋体" w:hAnsi="Calibri" w:cs="Times New Roman"/>
          <w:b/>
          <w:kern w:val="2"/>
          <w:sz w:val="21"/>
          <w:szCs w:val="21"/>
        </w:rPr>
      </w:pPr>
      <w:r>
        <w:rPr>
          <w:rFonts w:ascii="宋体" w:eastAsia="宋体" w:hAnsi="宋体" w:cs="宋体" w:hint="eastAsia"/>
          <w:b/>
          <w:sz w:val="21"/>
          <w:szCs w:val="21"/>
        </w:rPr>
        <w:t>【教学内容】</w:t>
      </w:r>
      <w:r>
        <w:rPr>
          <w:rFonts w:ascii="宋体" w:eastAsia="宋体" w:hAnsi="宋体" w:cs="Times New Roman"/>
          <w:b/>
          <w:bCs/>
          <w:kern w:val="2"/>
          <w:sz w:val="21"/>
          <w:szCs w:val="21"/>
        </w:rPr>
        <w:t xml:space="preserve">   </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蚕豆根和玉米根系的比较。</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玉米根尖的分区。</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蚕豆根的初生结构；玉米根的初生结构。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蚕豆根侧根的形成。</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棉花次生根的结构。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6.形态观察→永久切片→低倍镜观察→高倍镜观察→显微镜复原</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7</w:t>
      </w:r>
      <w:r>
        <w:rPr>
          <w:rFonts w:ascii="宋体" w:eastAsia="宋体" w:hAnsi="宋体" w:cs="Times New Roman"/>
          <w:kern w:val="2"/>
          <w:sz w:val="21"/>
          <w:szCs w:val="21"/>
        </w:rPr>
        <w:t>.</w:t>
      </w:r>
      <w:r>
        <w:rPr>
          <w:rFonts w:ascii="宋体" w:eastAsia="宋体" w:hAnsi="宋体" w:cs="Times New Roman" w:hint="eastAsia"/>
          <w:kern w:val="2"/>
          <w:sz w:val="21"/>
          <w:szCs w:val="21"/>
        </w:rPr>
        <w:t>详绘一种植物根的初生结构。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8</w:t>
      </w:r>
      <w:r>
        <w:rPr>
          <w:rFonts w:ascii="宋体" w:eastAsia="宋体" w:hAnsi="宋体" w:cs="Times New Roman"/>
          <w:kern w:val="2"/>
          <w:sz w:val="21"/>
          <w:szCs w:val="21"/>
        </w:rPr>
        <w:t>.</w:t>
      </w:r>
      <w:r>
        <w:rPr>
          <w:rFonts w:ascii="宋体" w:eastAsia="宋体" w:hAnsi="宋体" w:cs="Times New Roman" w:hint="eastAsia"/>
          <w:kern w:val="2"/>
          <w:sz w:val="21"/>
          <w:szCs w:val="21"/>
        </w:rPr>
        <w:t>简绘一种植物根的次生结构。</w:t>
      </w:r>
    </w:p>
    <w:p w:rsidR="005A5D0F" w:rsidRDefault="00B83ED0" w:rsidP="00551535">
      <w:pPr>
        <w:widowControl w:val="0"/>
        <w:spacing w:beforeLines="50" w:afterLines="50" w:line="320" w:lineRule="exact"/>
        <w:jc w:val="center"/>
        <w:rPr>
          <w:rFonts w:ascii="宋体" w:eastAsia="宋体" w:hAnsi="Calibri" w:cs="宋体"/>
          <w:b/>
          <w:kern w:val="2"/>
          <w:sz w:val="21"/>
          <w:szCs w:val="21"/>
        </w:rPr>
      </w:pPr>
      <w:r>
        <w:rPr>
          <w:rFonts w:ascii="宋体" w:eastAsia="宋体" w:hAnsi="宋体" w:cs="Times New Roman" w:hint="eastAsia"/>
          <w:b/>
          <w:kern w:val="2"/>
          <w:sz w:val="21"/>
          <w:szCs w:val="21"/>
        </w:rPr>
        <w:t>实验三</w:t>
      </w:r>
      <w:r>
        <w:rPr>
          <w:rFonts w:ascii="宋体" w:eastAsia="宋体" w:hAnsi="宋体" w:cs="Times New Roman"/>
          <w:b/>
          <w:kern w:val="2"/>
          <w:sz w:val="21"/>
          <w:szCs w:val="21"/>
        </w:rPr>
        <w:t xml:space="preserve">    </w:t>
      </w:r>
      <w:r>
        <w:rPr>
          <w:rFonts w:ascii="宋体" w:eastAsia="宋体" w:hAnsi="宋体" w:cs="Times New Roman" w:hint="eastAsia"/>
          <w:b/>
          <w:kern w:val="2"/>
          <w:sz w:val="21"/>
          <w:szCs w:val="21"/>
        </w:rPr>
        <w:t>茎</w:t>
      </w:r>
      <w:r>
        <w:rPr>
          <w:rFonts w:ascii="宋体" w:eastAsia="宋体" w:hAnsi="宋体" w:cs="宋体" w:hint="eastAsia"/>
          <w:b/>
          <w:kern w:val="2"/>
          <w:sz w:val="21"/>
          <w:szCs w:val="21"/>
        </w:rPr>
        <w:t>的形态和结构观察</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掌握茎的基本形态。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掌握茎的初生结构。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掌握常见植物茎的次生结构。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掌握次生保护组织</w:t>
      </w:r>
      <w:r>
        <w:rPr>
          <w:rFonts w:ascii="宋体" w:eastAsia="宋体" w:hAnsi="宋体" w:cs="Times New Roman"/>
          <w:kern w:val="2"/>
          <w:sz w:val="21"/>
          <w:szCs w:val="21"/>
        </w:rPr>
        <w:t>——</w:t>
      </w:r>
      <w:r>
        <w:rPr>
          <w:rFonts w:ascii="宋体" w:eastAsia="宋体" w:hAnsi="宋体" w:cs="Times New Roman" w:hint="eastAsia"/>
          <w:kern w:val="2"/>
          <w:sz w:val="21"/>
          <w:szCs w:val="21"/>
        </w:rPr>
        <w:t>周皮的结构特征。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了解木材三切面的结构特征。</w:t>
      </w:r>
    </w:p>
    <w:p w:rsidR="005A5D0F" w:rsidRDefault="00B83ED0" w:rsidP="00551535">
      <w:pPr>
        <w:widowControl w:val="0"/>
        <w:spacing w:beforeLines="50" w:afterLines="50" w:line="320" w:lineRule="exact"/>
        <w:rPr>
          <w:rFonts w:ascii="宋体" w:eastAsia="宋体" w:hAnsi="Calibri" w:cs="Times New Roman"/>
          <w:b/>
          <w:kern w:val="2"/>
          <w:sz w:val="21"/>
          <w:szCs w:val="21"/>
        </w:rPr>
      </w:pPr>
      <w:r>
        <w:rPr>
          <w:rFonts w:ascii="宋体" w:eastAsia="宋体" w:hAnsi="宋体" w:cs="宋体" w:hint="eastAsia"/>
          <w:b/>
          <w:sz w:val="21"/>
          <w:szCs w:val="21"/>
        </w:rPr>
        <w:t>【教学内容】</w:t>
      </w:r>
      <w:r>
        <w:rPr>
          <w:rFonts w:ascii="宋体" w:eastAsia="宋体" w:hAnsi="宋体" w:cs="Times New Roman"/>
          <w:b/>
          <w:bCs/>
          <w:kern w:val="2"/>
          <w:sz w:val="21"/>
          <w:szCs w:val="21"/>
        </w:rPr>
        <w:t xml:space="preserve">  </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柳树、杨树等植物茎的基本形态。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黑藻、豌豆、玉米茎尖的结构。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向日葵、玉米、小麦等植物茎的初生结构。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椴树等木本植物茎的次生结构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松树茎的三切面结构特征</w:t>
      </w:r>
    </w:p>
    <w:p w:rsidR="005A5D0F" w:rsidRDefault="00B83ED0" w:rsidP="00551535">
      <w:pPr>
        <w:widowControl w:val="0"/>
        <w:spacing w:beforeLines="50" w:afterLines="50" w:line="320" w:lineRule="exact"/>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6.形态观察→徒手切片→临时装片→低倍镜观察→高倍镜观察→显微镜复原</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7</w:t>
      </w:r>
      <w:r>
        <w:rPr>
          <w:rFonts w:ascii="宋体" w:eastAsia="宋体" w:hAnsi="宋体" w:cs="Times New Roman"/>
          <w:kern w:val="2"/>
          <w:sz w:val="21"/>
          <w:szCs w:val="21"/>
        </w:rPr>
        <w:t>.</w:t>
      </w:r>
      <w:r>
        <w:rPr>
          <w:rFonts w:ascii="宋体" w:eastAsia="宋体" w:hAnsi="宋体" w:cs="Times New Roman" w:hint="eastAsia"/>
          <w:kern w:val="2"/>
          <w:sz w:val="21"/>
          <w:szCs w:val="21"/>
        </w:rPr>
        <w:t>绘幼茎横切面详图（</w:t>
      </w:r>
      <w:r>
        <w:rPr>
          <w:rFonts w:ascii="宋体" w:eastAsia="宋体" w:hAnsi="宋体" w:cs="Times New Roman"/>
          <w:kern w:val="2"/>
          <w:sz w:val="21"/>
          <w:szCs w:val="21"/>
        </w:rPr>
        <w:t>1/4</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lastRenderedPageBreak/>
        <w:t>8</w:t>
      </w:r>
      <w:r>
        <w:rPr>
          <w:rFonts w:ascii="宋体" w:eastAsia="宋体" w:hAnsi="宋体" w:cs="Times New Roman"/>
          <w:kern w:val="2"/>
          <w:sz w:val="21"/>
          <w:szCs w:val="21"/>
        </w:rPr>
        <w:t>.</w:t>
      </w:r>
      <w:r>
        <w:rPr>
          <w:rFonts w:ascii="宋体" w:eastAsia="宋体" w:hAnsi="宋体" w:cs="Times New Roman" w:hint="eastAsia"/>
          <w:kern w:val="2"/>
          <w:sz w:val="21"/>
          <w:szCs w:val="21"/>
        </w:rPr>
        <w:t>绘椴树三年生茎的横切面详图（</w:t>
      </w:r>
      <w:r>
        <w:rPr>
          <w:rFonts w:ascii="宋体" w:eastAsia="宋体" w:hAnsi="宋体" w:cs="Times New Roman"/>
          <w:kern w:val="2"/>
          <w:sz w:val="21"/>
          <w:szCs w:val="21"/>
        </w:rPr>
        <w:t>1/4</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宋体" w:cs="宋体"/>
          <w:sz w:val="21"/>
          <w:szCs w:val="21"/>
        </w:rPr>
      </w:pPr>
      <w:r>
        <w:rPr>
          <w:rFonts w:ascii="宋体" w:eastAsia="宋体" w:hAnsi="宋体" w:cs="Times New Roman" w:hint="eastAsia"/>
          <w:kern w:val="2"/>
          <w:sz w:val="21"/>
          <w:szCs w:val="21"/>
        </w:rPr>
        <w:t>9</w:t>
      </w:r>
      <w:r>
        <w:rPr>
          <w:rFonts w:ascii="宋体" w:eastAsia="宋体" w:hAnsi="宋体" w:cs="Times New Roman"/>
          <w:kern w:val="2"/>
          <w:sz w:val="21"/>
          <w:szCs w:val="21"/>
        </w:rPr>
        <w:t>.</w:t>
      </w:r>
      <w:r>
        <w:rPr>
          <w:rFonts w:ascii="宋体" w:eastAsia="宋体" w:hAnsi="宋体" w:cs="Times New Roman" w:hint="eastAsia"/>
          <w:kern w:val="2"/>
          <w:sz w:val="21"/>
          <w:szCs w:val="21"/>
        </w:rPr>
        <w:t>根、茎的形成层细胞来源有何不同？它们能分化出那些细胞？在植物体内起什么作用？</w:t>
      </w:r>
    </w:p>
    <w:p w:rsidR="005A5D0F" w:rsidRDefault="00B83ED0" w:rsidP="00551535">
      <w:pPr>
        <w:widowControl w:val="0"/>
        <w:spacing w:beforeLines="50" w:afterLines="50" w:line="320" w:lineRule="exact"/>
        <w:jc w:val="center"/>
        <w:rPr>
          <w:rFonts w:ascii="宋体" w:eastAsia="宋体" w:hAnsi="Calibri" w:cs="宋体"/>
          <w:b/>
          <w:kern w:val="2"/>
          <w:sz w:val="21"/>
          <w:szCs w:val="21"/>
        </w:rPr>
      </w:pPr>
      <w:r>
        <w:rPr>
          <w:rFonts w:ascii="宋体" w:eastAsia="宋体" w:hAnsi="宋体" w:cs="Times New Roman" w:hint="eastAsia"/>
          <w:b/>
          <w:kern w:val="2"/>
          <w:sz w:val="21"/>
          <w:szCs w:val="21"/>
        </w:rPr>
        <w:t>实验四</w:t>
      </w:r>
      <w:r>
        <w:rPr>
          <w:rFonts w:ascii="宋体" w:eastAsia="宋体" w:hAnsi="宋体" w:cs="Times New Roman"/>
          <w:b/>
          <w:kern w:val="2"/>
          <w:sz w:val="21"/>
          <w:szCs w:val="21"/>
        </w:rPr>
        <w:t xml:space="preserve">  </w:t>
      </w:r>
      <w:r>
        <w:rPr>
          <w:rFonts w:ascii="宋体" w:eastAsia="宋体" w:hAnsi="宋体" w:cs="Times New Roman" w:hint="eastAsia"/>
          <w:b/>
          <w:kern w:val="2"/>
          <w:sz w:val="21"/>
          <w:szCs w:val="21"/>
        </w:rPr>
        <w:t>叶</w:t>
      </w:r>
      <w:r>
        <w:rPr>
          <w:rFonts w:ascii="宋体" w:eastAsia="宋体" w:hAnsi="宋体" w:cs="宋体" w:hint="eastAsia"/>
          <w:b/>
          <w:kern w:val="2"/>
          <w:sz w:val="21"/>
          <w:szCs w:val="21"/>
        </w:rPr>
        <w:t>的形态和结构观察</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掌握常见植物叶的基本形态和解剖结构。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了解不同生境植物叶片结构的特点。</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双子叶植物棉花、蚕豆等植物叶的结构。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单子叶植物小麦、玉米等植物叶的结构。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夹竹桃叶的结构</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水稻叶的结构</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玉米叶结构对比。</w:t>
      </w:r>
    </w:p>
    <w:p w:rsidR="005A5D0F" w:rsidRDefault="00B83ED0" w:rsidP="00551535">
      <w:pPr>
        <w:widowControl w:val="0"/>
        <w:spacing w:beforeLines="50" w:afterLines="50" w:line="320" w:lineRule="exact"/>
        <w:ind w:firstLineChars="200" w:firstLine="420"/>
        <w:jc w:val="both"/>
        <w:rPr>
          <w:rFonts w:ascii="宋体" w:eastAsia="宋体" w:hAnsi="Calibri" w:cs="Times New Roman"/>
          <w:b/>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松针叶的结构。</w:t>
      </w:r>
    </w:p>
    <w:p w:rsidR="005A5D0F" w:rsidRDefault="00B83ED0" w:rsidP="00551535">
      <w:pPr>
        <w:widowControl w:val="0"/>
        <w:spacing w:beforeLines="50" w:afterLines="50" w:line="320" w:lineRule="exact"/>
        <w:ind w:firstLineChars="200" w:firstLine="420"/>
        <w:jc w:val="both"/>
        <w:rPr>
          <w:rFonts w:ascii="宋体" w:eastAsia="宋体" w:hAnsi="宋体" w:cs="宋体"/>
          <w:sz w:val="21"/>
          <w:szCs w:val="21"/>
        </w:rPr>
      </w:pPr>
      <w:r>
        <w:rPr>
          <w:rFonts w:ascii="宋体" w:eastAsia="宋体" w:hAnsi="宋体" w:cs="Times New Roman" w:hint="eastAsia"/>
          <w:kern w:val="2"/>
          <w:sz w:val="21"/>
          <w:szCs w:val="21"/>
        </w:rPr>
        <w:t>5.观察外部形态→临时装片（永久切片）→低倍镜观察→高倍镜观察→显微镜复原。</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6</w:t>
      </w:r>
      <w:r>
        <w:rPr>
          <w:rFonts w:ascii="宋体" w:eastAsia="宋体" w:hAnsi="宋体" w:cs="Times New Roman"/>
          <w:kern w:val="2"/>
          <w:sz w:val="21"/>
          <w:szCs w:val="21"/>
        </w:rPr>
        <w:t>.</w:t>
      </w:r>
      <w:r>
        <w:rPr>
          <w:rFonts w:ascii="宋体" w:eastAsia="宋体" w:hAnsi="宋体" w:cs="Times New Roman" w:hint="eastAsia"/>
          <w:kern w:val="2"/>
          <w:sz w:val="21"/>
          <w:szCs w:val="21"/>
        </w:rPr>
        <w:t>绘图棉花叶和玉米叶的横切面。</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7</w:t>
      </w:r>
      <w:r>
        <w:rPr>
          <w:rFonts w:ascii="宋体" w:eastAsia="宋体" w:hAnsi="宋体" w:cs="Times New Roman"/>
          <w:kern w:val="2"/>
          <w:sz w:val="21"/>
          <w:szCs w:val="21"/>
        </w:rPr>
        <w:t>.</w:t>
      </w:r>
      <w:r>
        <w:rPr>
          <w:rFonts w:ascii="宋体" w:eastAsia="宋体" w:hAnsi="宋体" w:cs="Times New Roman" w:hint="eastAsia"/>
          <w:kern w:val="2"/>
          <w:sz w:val="21"/>
          <w:szCs w:val="21"/>
        </w:rPr>
        <w:t>比较棉花叶与玉米叶的结构。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8</w:t>
      </w:r>
      <w:r>
        <w:rPr>
          <w:rFonts w:ascii="宋体" w:eastAsia="宋体" w:hAnsi="宋体" w:cs="Times New Roman"/>
          <w:kern w:val="2"/>
          <w:sz w:val="21"/>
          <w:szCs w:val="21"/>
        </w:rPr>
        <w:t>.</w:t>
      </w:r>
      <w:r>
        <w:rPr>
          <w:rFonts w:ascii="宋体" w:eastAsia="宋体" w:hAnsi="宋体" w:cs="Times New Roman" w:hint="eastAsia"/>
          <w:kern w:val="2"/>
          <w:sz w:val="21"/>
          <w:szCs w:val="21"/>
        </w:rPr>
        <w:t>在显微镜下如何区别玉米叶的上下表皮？</w:t>
      </w:r>
    </w:p>
    <w:p w:rsidR="005A5D0F" w:rsidRDefault="00B83ED0" w:rsidP="00551535">
      <w:pPr>
        <w:widowControl w:val="0"/>
        <w:spacing w:beforeLines="50" w:afterLines="50" w:line="320" w:lineRule="exact"/>
        <w:jc w:val="center"/>
        <w:rPr>
          <w:rFonts w:ascii="宋体" w:eastAsia="宋体" w:hAnsi="Calibri" w:cs="宋体"/>
          <w:b/>
          <w:kern w:val="2"/>
          <w:sz w:val="21"/>
          <w:szCs w:val="21"/>
        </w:rPr>
      </w:pPr>
      <w:r>
        <w:rPr>
          <w:rFonts w:ascii="宋体" w:eastAsia="宋体" w:hAnsi="宋体" w:cs="Times New Roman" w:hint="eastAsia"/>
          <w:b/>
          <w:kern w:val="2"/>
          <w:sz w:val="21"/>
          <w:szCs w:val="21"/>
        </w:rPr>
        <w:t>实验五</w:t>
      </w:r>
      <w:r>
        <w:rPr>
          <w:rFonts w:ascii="宋体" w:eastAsia="宋体" w:hAnsi="宋体" w:cs="Times New Roman"/>
          <w:b/>
          <w:kern w:val="2"/>
          <w:sz w:val="21"/>
          <w:szCs w:val="21"/>
        </w:rPr>
        <w:t xml:space="preserve">  </w:t>
      </w:r>
      <w:r>
        <w:rPr>
          <w:rFonts w:ascii="宋体" w:eastAsia="宋体" w:hAnsi="宋体" w:cs="Times New Roman" w:hint="eastAsia"/>
          <w:b/>
          <w:kern w:val="2"/>
          <w:sz w:val="21"/>
          <w:szCs w:val="21"/>
        </w:rPr>
        <w:t>花的组成与解剖、雄蕊发育结构观察</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掌握花药的基本结构和发育过程观察植物性细胞的形成过程</w:t>
      </w:r>
      <w:r>
        <w:rPr>
          <w:rFonts w:ascii="宋体" w:eastAsia="宋体" w:hAnsi="宋体" w:cs="Times New Roman"/>
          <w:kern w:val="2"/>
          <w:sz w:val="21"/>
          <w:szCs w:val="21"/>
        </w:rPr>
        <w:t>——</w:t>
      </w:r>
      <w:r>
        <w:rPr>
          <w:rFonts w:ascii="宋体" w:eastAsia="宋体" w:hAnsi="宋体" w:cs="Times New Roman" w:hint="eastAsia"/>
          <w:kern w:val="2"/>
          <w:sz w:val="21"/>
          <w:szCs w:val="21"/>
        </w:rPr>
        <w:t>减数分裂，学习制作花粉母细胞减数分裂的图片标本。</w:t>
      </w:r>
    </w:p>
    <w:p w:rsidR="005A5D0F" w:rsidRDefault="00B83ED0" w:rsidP="00551535">
      <w:pPr>
        <w:widowControl w:val="0"/>
        <w:spacing w:beforeLines="50" w:afterLines="50" w:line="320" w:lineRule="exact"/>
        <w:rPr>
          <w:rFonts w:ascii="宋体" w:eastAsia="宋体" w:hAnsi="Calibri" w:cs="宋体"/>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1.观察不同发育时期的百合花药横切面切片。</w:t>
      </w:r>
    </w:p>
    <w:p w:rsidR="005A5D0F" w:rsidRDefault="00B83ED0" w:rsidP="00551535">
      <w:pPr>
        <w:widowControl w:val="0"/>
        <w:spacing w:beforeLines="50" w:afterLines="50" w:line="320" w:lineRule="exact"/>
        <w:ind w:leftChars="200" w:left="440"/>
        <w:jc w:val="both"/>
        <w:rPr>
          <w:rFonts w:ascii="宋体" w:eastAsia="宋体" w:hAnsi="Calibri" w:cs="Times New Roman"/>
          <w:kern w:val="2"/>
          <w:sz w:val="21"/>
          <w:szCs w:val="21"/>
        </w:rPr>
      </w:pPr>
      <w:r>
        <w:rPr>
          <w:rFonts w:ascii="宋体" w:eastAsia="宋体" w:hAnsi="宋体" w:cs="Times New Roman" w:hint="eastAsia"/>
          <w:kern w:val="2"/>
          <w:sz w:val="21"/>
          <w:szCs w:val="21"/>
        </w:rPr>
        <w:t>2.永久切片→低倍镜观察→高倍镜观察→显微镜复。</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3.绘百合花药造孢组织、大孢子母细胞、成熟花粉粒时期的花药结构图。</w:t>
      </w:r>
    </w:p>
    <w:p w:rsidR="005A5D0F" w:rsidRDefault="00B83ED0" w:rsidP="00551535">
      <w:pPr>
        <w:widowControl w:val="0"/>
        <w:spacing w:beforeLines="50" w:afterLines="50" w:line="320" w:lineRule="exact"/>
        <w:jc w:val="center"/>
        <w:rPr>
          <w:rFonts w:ascii="宋体" w:eastAsia="宋体" w:hAnsi="宋体" w:cs="宋体"/>
          <w:b/>
          <w:kern w:val="2"/>
          <w:sz w:val="21"/>
          <w:szCs w:val="21"/>
        </w:rPr>
      </w:pPr>
      <w:r>
        <w:rPr>
          <w:rFonts w:ascii="宋体" w:eastAsia="宋体" w:hAnsi="宋体" w:cs="Times New Roman" w:hint="eastAsia"/>
          <w:b/>
          <w:kern w:val="2"/>
          <w:sz w:val="21"/>
          <w:szCs w:val="21"/>
        </w:rPr>
        <w:t>实验六</w:t>
      </w:r>
      <w:r>
        <w:rPr>
          <w:rFonts w:ascii="宋体" w:eastAsia="宋体" w:hAnsi="宋体" w:cs="Times New Roman"/>
          <w:b/>
          <w:kern w:val="2"/>
          <w:sz w:val="21"/>
          <w:szCs w:val="21"/>
        </w:rPr>
        <w:t xml:space="preserve">   </w:t>
      </w:r>
      <w:r>
        <w:rPr>
          <w:rFonts w:ascii="宋体" w:eastAsia="宋体" w:hAnsi="宋体" w:cs="宋体" w:hint="eastAsia"/>
          <w:b/>
          <w:kern w:val="2"/>
          <w:sz w:val="21"/>
          <w:szCs w:val="21"/>
        </w:rPr>
        <w:t>雌蕊的发育与结构观察</w:t>
      </w:r>
    </w:p>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宋体" w:cs="宋体" w:hint="eastAsia"/>
          <w:b/>
          <w:sz w:val="21"/>
          <w:szCs w:val="21"/>
        </w:rPr>
        <w:t>【目的要求】</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掌握子房和胚珠的结构。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掌握双子叶植物荠菜胚的发育过程与规律，了解种子的形成过程。</w:t>
      </w:r>
    </w:p>
    <w:p w:rsidR="005A5D0F" w:rsidRDefault="00B83ED0" w:rsidP="00551535">
      <w:pPr>
        <w:widowControl w:val="0"/>
        <w:spacing w:beforeLines="50" w:afterLines="50" w:line="320" w:lineRule="exact"/>
        <w:rPr>
          <w:rFonts w:ascii="宋体" w:eastAsia="宋体" w:hAnsi="Calibri" w:cs="宋体"/>
          <w:b/>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观察百合雌蕊及内部结构。</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kern w:val="2"/>
          <w:sz w:val="21"/>
          <w:szCs w:val="21"/>
        </w:rPr>
        <w:lastRenderedPageBreak/>
        <w:t>2.</w:t>
      </w:r>
      <w:r>
        <w:rPr>
          <w:rFonts w:ascii="宋体" w:eastAsia="宋体" w:hAnsi="宋体" w:cs="Times New Roman" w:hint="eastAsia"/>
          <w:kern w:val="2"/>
          <w:sz w:val="21"/>
          <w:szCs w:val="21"/>
        </w:rPr>
        <w:t>观察不同发育时期荠菜胚的纵切制片观察玉米胚的纵切制片。</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3.在显微镜下观察永久装片。</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4.绘百合子房横切面的简图。</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5.成熟胚珠的结构图。</w:t>
      </w:r>
    </w:p>
    <w:p w:rsidR="005A5D0F" w:rsidRDefault="00B83ED0" w:rsidP="00551535">
      <w:pPr>
        <w:widowControl w:val="0"/>
        <w:spacing w:beforeLines="50" w:afterLines="50" w:line="320" w:lineRule="exact"/>
        <w:jc w:val="center"/>
        <w:rPr>
          <w:rFonts w:ascii="宋体" w:eastAsia="宋体" w:hAnsi="Calibri" w:cs="宋体"/>
          <w:b/>
          <w:kern w:val="2"/>
          <w:sz w:val="21"/>
          <w:szCs w:val="21"/>
        </w:rPr>
      </w:pPr>
      <w:r>
        <w:rPr>
          <w:rFonts w:ascii="宋体" w:eastAsia="宋体" w:hAnsi="宋体" w:cs="Times New Roman" w:hint="eastAsia"/>
          <w:b/>
          <w:kern w:val="2"/>
          <w:sz w:val="21"/>
          <w:szCs w:val="21"/>
        </w:rPr>
        <w:t>实验七</w:t>
      </w:r>
      <w:r>
        <w:rPr>
          <w:rFonts w:ascii="宋体" w:eastAsia="宋体" w:hAnsi="宋体" w:cs="Times New Roman"/>
          <w:b/>
          <w:kern w:val="2"/>
          <w:sz w:val="21"/>
          <w:szCs w:val="21"/>
        </w:rPr>
        <w:t xml:space="preserve">   </w:t>
      </w:r>
      <w:r>
        <w:rPr>
          <w:rFonts w:ascii="Calibri" w:eastAsia="宋体" w:hAnsi="Calibri" w:cs="Times New Roman" w:hint="eastAsia"/>
          <w:b/>
          <w:kern w:val="2"/>
          <w:sz w:val="21"/>
        </w:rPr>
        <w:t>藻类植物观察比较</w:t>
      </w:r>
    </w:p>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宋体" w:cs="宋体" w:hint="eastAsia"/>
          <w:b/>
          <w:sz w:val="21"/>
          <w:szCs w:val="21"/>
        </w:rPr>
        <w:t>【目的要求】</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通过藻类植物中各门的代表种类的观察，掌握各藻类植物门细胞的结构、植物体的形态、生活史特点，了解在植物界系统演化中的地位。</w:t>
      </w:r>
    </w:p>
    <w:p w:rsidR="005A5D0F" w:rsidRDefault="00B83ED0" w:rsidP="00551535">
      <w:pPr>
        <w:widowControl w:val="0"/>
        <w:spacing w:beforeLines="50" w:afterLines="50" w:line="320" w:lineRule="exact"/>
        <w:rPr>
          <w:rFonts w:ascii="宋体" w:eastAsia="宋体" w:hAnsi="Calibri" w:cs="宋体"/>
          <w:b/>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1.常见藻类的采集和观察。</w:t>
      </w:r>
    </w:p>
    <w:p w:rsidR="005A5D0F" w:rsidRDefault="00B83ED0" w:rsidP="00551535">
      <w:pPr>
        <w:widowControl w:val="0"/>
        <w:spacing w:beforeLines="50" w:afterLines="50" w:line="320" w:lineRule="exact"/>
        <w:ind w:firstLineChars="200" w:firstLine="420"/>
        <w:jc w:val="both"/>
        <w:rPr>
          <w:rFonts w:ascii="宋体" w:eastAsia="宋体" w:hAnsi="Calibri" w:cs="Times New Roman"/>
          <w:b/>
          <w:bCs/>
          <w:kern w:val="2"/>
          <w:sz w:val="21"/>
          <w:szCs w:val="21"/>
        </w:rPr>
      </w:pPr>
      <w:r>
        <w:rPr>
          <w:rFonts w:ascii="宋体" w:eastAsia="宋体" w:hAnsi="宋体" w:cs="Times New Roman" w:hint="eastAsia"/>
          <w:kern w:val="2"/>
          <w:sz w:val="21"/>
          <w:szCs w:val="21"/>
        </w:rPr>
        <w:t>2.在显微镜下观察临时装片和永久装。</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3.绘色球藻、颤藻、念珠藻植物体，并写出各部分名称。</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4.绘衣藻、水绵、轮藻植物体的形态结构图。</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5.绘海带横切图。</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6.紫菜、海带生活史。</w:t>
      </w:r>
    </w:p>
    <w:p w:rsidR="005A5D0F" w:rsidRDefault="00B83ED0" w:rsidP="00551535">
      <w:pPr>
        <w:widowControl w:val="0"/>
        <w:spacing w:beforeLines="50" w:afterLines="50" w:line="320" w:lineRule="exact"/>
        <w:jc w:val="center"/>
        <w:rPr>
          <w:rFonts w:ascii="宋体" w:eastAsia="宋体" w:hAnsi="Calibri" w:cs="Times New Roman"/>
          <w:kern w:val="2"/>
          <w:sz w:val="21"/>
          <w:szCs w:val="21"/>
        </w:rPr>
      </w:pPr>
      <w:r>
        <w:rPr>
          <w:rFonts w:ascii="宋体" w:eastAsia="宋体" w:hAnsi="宋体" w:cs="Times New Roman" w:hint="eastAsia"/>
          <w:b/>
          <w:kern w:val="2"/>
          <w:sz w:val="21"/>
          <w:szCs w:val="21"/>
        </w:rPr>
        <w:t>实验八</w:t>
      </w:r>
      <w:r>
        <w:rPr>
          <w:rFonts w:ascii="宋体" w:eastAsia="宋体" w:hAnsi="宋体" w:cs="Times New Roman"/>
          <w:b/>
          <w:kern w:val="2"/>
          <w:sz w:val="21"/>
          <w:szCs w:val="21"/>
        </w:rPr>
        <w:t xml:space="preserve">   </w:t>
      </w:r>
      <w:r>
        <w:rPr>
          <w:rFonts w:ascii="宋体" w:eastAsia="宋体" w:hAnsi="Calibri" w:cs="Times New Roman" w:hint="eastAsia"/>
          <w:b/>
          <w:kern w:val="2"/>
          <w:sz w:val="21"/>
          <w:szCs w:val="21"/>
        </w:rPr>
        <w:t>菌类观察比较</w:t>
      </w:r>
    </w:p>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宋体" w:cs="宋体" w:hint="eastAsia"/>
          <w:b/>
          <w:sz w:val="21"/>
          <w:szCs w:val="21"/>
        </w:rPr>
        <w:t>【目的要求】</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通过菌类植物中代表种类的观察，掌握真菌门中各亚门的主在特征，掌握几个亚门代表菌的生活史。</w:t>
      </w:r>
    </w:p>
    <w:p w:rsidR="005A5D0F" w:rsidRDefault="00B83ED0" w:rsidP="00551535">
      <w:pPr>
        <w:widowControl w:val="0"/>
        <w:spacing w:beforeLines="50" w:afterLines="50" w:line="320" w:lineRule="exact"/>
        <w:rPr>
          <w:rFonts w:ascii="宋体" w:eastAsia="宋体" w:hAnsi="Calibri" w:cs="宋体"/>
          <w:b/>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1.常见真菌的结构与繁殖特。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2.地衣的结构与繁殖特征。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3.在显微镜下观察临时装片和永久装片。</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4.绘根霉植物体，并写出各部分名称。</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5.绘蘑茹子实层结构图。</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6.火丝菌生活史。</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7.担子菌生活史。</w:t>
      </w:r>
    </w:p>
    <w:p w:rsidR="005A5D0F" w:rsidRDefault="00B83ED0" w:rsidP="00551535">
      <w:pPr>
        <w:widowControl w:val="0"/>
        <w:spacing w:beforeLines="50" w:afterLines="50" w:line="320" w:lineRule="exact"/>
        <w:jc w:val="center"/>
        <w:rPr>
          <w:rFonts w:ascii="宋体" w:eastAsia="宋体" w:hAnsi="Calibri" w:cs="宋体"/>
          <w:b/>
          <w:kern w:val="2"/>
          <w:sz w:val="21"/>
          <w:szCs w:val="21"/>
        </w:rPr>
      </w:pPr>
      <w:r>
        <w:rPr>
          <w:rFonts w:ascii="宋体" w:eastAsia="宋体" w:hAnsi="宋体" w:cs="Times New Roman" w:hint="eastAsia"/>
          <w:b/>
          <w:kern w:val="2"/>
          <w:sz w:val="21"/>
          <w:szCs w:val="21"/>
        </w:rPr>
        <w:t>实验九</w:t>
      </w:r>
      <w:r>
        <w:rPr>
          <w:rFonts w:ascii="宋体" w:eastAsia="宋体" w:hAnsi="宋体" w:cs="Times New Roman"/>
          <w:b/>
          <w:kern w:val="2"/>
          <w:sz w:val="21"/>
          <w:szCs w:val="21"/>
        </w:rPr>
        <w:t xml:space="preserve">    </w:t>
      </w:r>
      <w:r>
        <w:rPr>
          <w:rFonts w:ascii="宋体" w:eastAsia="宋体" w:hAnsi="宋体" w:cs="宋体" w:hint="eastAsia"/>
          <w:b/>
          <w:kern w:val="2"/>
          <w:sz w:val="21"/>
          <w:szCs w:val="21"/>
        </w:rPr>
        <w:t>裸子植物观察比较</w:t>
      </w:r>
    </w:p>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宋体" w:cs="宋体" w:hint="eastAsia"/>
          <w:b/>
          <w:sz w:val="21"/>
          <w:szCs w:val="21"/>
        </w:rPr>
        <w:t>【目的要求】</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lastRenderedPageBreak/>
        <w:t>1.观察松、柏、杉</w:t>
      </w:r>
      <w:r>
        <w:rPr>
          <w:rFonts w:ascii="宋体" w:eastAsia="宋体" w:hAnsi="宋体" w:cs="Times New Roman"/>
          <w:kern w:val="2"/>
          <w:sz w:val="21"/>
          <w:szCs w:val="21"/>
        </w:rPr>
        <w:t>3</w:t>
      </w:r>
      <w:r>
        <w:rPr>
          <w:rFonts w:ascii="宋体" w:eastAsia="宋体" w:hAnsi="宋体" w:cs="Times New Roman" w:hint="eastAsia"/>
          <w:kern w:val="2"/>
          <w:sz w:val="21"/>
          <w:szCs w:val="21"/>
        </w:rPr>
        <w:t>个科的代表植物，掌握各科的主要特征。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2.熟悉常见的裸子植物。</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3.学习检索表的应用。</w:t>
      </w:r>
    </w:p>
    <w:p w:rsidR="005A5D0F" w:rsidRDefault="00B83ED0" w:rsidP="00551535">
      <w:pPr>
        <w:widowControl w:val="0"/>
        <w:spacing w:beforeLines="50" w:afterLines="50" w:line="320" w:lineRule="exact"/>
        <w:rPr>
          <w:rFonts w:ascii="宋体" w:eastAsia="宋体" w:hAnsi="Calibri" w:cs="宋体"/>
          <w:b/>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1.观察植物体的形态，并运用检索表验证。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2.松、柏、杉三科的特点。</w:t>
      </w:r>
    </w:p>
    <w:p w:rsidR="005A5D0F" w:rsidRDefault="00B83ED0" w:rsidP="00551535">
      <w:pPr>
        <w:widowControl w:val="0"/>
        <w:spacing w:beforeLines="50" w:afterLines="50" w:line="320" w:lineRule="exact"/>
        <w:ind w:firstLineChars="200" w:firstLine="420"/>
        <w:jc w:val="both"/>
        <w:rPr>
          <w:rFonts w:ascii="宋体" w:eastAsia="宋体" w:hAnsi="Calibri" w:cs="Times New Roman"/>
          <w:b/>
          <w:kern w:val="2"/>
          <w:sz w:val="21"/>
          <w:szCs w:val="21"/>
        </w:rPr>
      </w:pPr>
      <w:r>
        <w:rPr>
          <w:rFonts w:ascii="宋体" w:eastAsia="宋体" w:hAnsi="宋体" w:cs="Times New Roman" w:hint="eastAsia"/>
          <w:kern w:val="2"/>
          <w:sz w:val="21"/>
          <w:szCs w:val="21"/>
        </w:rPr>
        <w:t>3.选择五种裸子植物，编制检索表。</w:t>
      </w:r>
    </w:p>
    <w:p w:rsidR="005A5D0F" w:rsidRDefault="00B83ED0" w:rsidP="00551535">
      <w:pPr>
        <w:widowControl w:val="0"/>
        <w:spacing w:beforeLines="50" w:afterLines="50" w:line="320" w:lineRule="exact"/>
        <w:jc w:val="center"/>
        <w:rPr>
          <w:rFonts w:ascii="宋体" w:eastAsia="宋体" w:hAnsi="Calibri" w:cs="宋体"/>
          <w:b/>
          <w:kern w:val="2"/>
          <w:sz w:val="21"/>
          <w:szCs w:val="21"/>
        </w:rPr>
      </w:pPr>
      <w:r>
        <w:rPr>
          <w:rFonts w:ascii="宋体" w:eastAsia="宋体" w:hAnsi="宋体" w:cs="Times New Roman" w:hint="eastAsia"/>
          <w:b/>
          <w:kern w:val="2"/>
          <w:sz w:val="21"/>
          <w:szCs w:val="21"/>
        </w:rPr>
        <w:t>实验十</w:t>
      </w:r>
      <w:r>
        <w:rPr>
          <w:rFonts w:ascii="宋体" w:eastAsia="宋体" w:hAnsi="宋体" w:cs="Times New Roman"/>
          <w:b/>
          <w:kern w:val="2"/>
          <w:sz w:val="21"/>
          <w:szCs w:val="21"/>
        </w:rPr>
        <w:t xml:space="preserve">  </w:t>
      </w:r>
      <w:r>
        <w:rPr>
          <w:rFonts w:ascii="宋体" w:eastAsia="宋体" w:hAnsi="宋体" w:cs="宋体" w:hint="eastAsia"/>
          <w:b/>
          <w:kern w:val="2"/>
          <w:sz w:val="21"/>
          <w:szCs w:val="21"/>
        </w:rPr>
        <w:t>被子植物观察分类</w:t>
      </w:r>
    </w:p>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宋体" w:cs="宋体" w:hint="eastAsia"/>
          <w:b/>
          <w:sz w:val="21"/>
          <w:szCs w:val="21"/>
        </w:rPr>
        <w:t>【目的要求】</w:t>
      </w:r>
      <w:r>
        <w:rPr>
          <w:rFonts w:ascii="宋体" w:eastAsia="宋体" w:hAnsi="宋体" w:cs="Times New Roman" w:hint="eastAsia"/>
          <w:kern w:val="2"/>
          <w:sz w:val="21"/>
          <w:szCs w:val="21"/>
        </w:rPr>
        <w:t></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1.熟悉常见的被子植物，了解常见被子植物的特征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2.学习检索表的应用。</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3.学会写花程式。</w:t>
      </w:r>
    </w:p>
    <w:p w:rsidR="005A5D0F" w:rsidRDefault="00B83ED0" w:rsidP="00551535">
      <w:pPr>
        <w:widowControl w:val="0"/>
        <w:spacing w:beforeLines="50" w:afterLines="50" w:line="320" w:lineRule="exact"/>
        <w:rPr>
          <w:rFonts w:ascii="宋体" w:eastAsia="宋体" w:hAnsi="Calibri" w:cs="宋体"/>
          <w:b/>
          <w:sz w:val="21"/>
          <w:szCs w:val="21"/>
        </w:rPr>
      </w:pPr>
      <w:r>
        <w:rPr>
          <w:rFonts w:ascii="宋体" w:eastAsia="宋体" w:hAnsi="宋体" w:cs="宋体" w:hint="eastAsia"/>
          <w:b/>
          <w:sz w:val="21"/>
          <w:szCs w:val="21"/>
        </w:rPr>
        <w:t>【教学内容】</w:t>
      </w:r>
    </w:p>
    <w:p w:rsidR="005A5D0F" w:rsidRDefault="00B83ED0" w:rsidP="00551535">
      <w:pPr>
        <w:widowControl w:val="0"/>
        <w:spacing w:beforeLines="50" w:afterLines="50" w:line="320" w:lineRule="exact"/>
        <w:jc w:val="both"/>
        <w:rPr>
          <w:rFonts w:ascii="宋体" w:eastAsia="宋体" w:hAnsi="Calibri" w:cs="Times New Roman"/>
          <w:kern w:val="2"/>
          <w:sz w:val="21"/>
          <w:szCs w:val="21"/>
        </w:rPr>
      </w:pPr>
      <w:r>
        <w:rPr>
          <w:rFonts w:ascii="宋体" w:eastAsia="宋体" w:hAnsi="宋体" w:cs="Times New Roman" w:hint="eastAsia"/>
          <w:kern w:val="2"/>
          <w:sz w:val="21"/>
          <w:szCs w:val="21"/>
        </w:rPr>
        <w:t xml:space="preserve">    1.观察植物体的形态，并运用检索表验证。</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2.比较蔷薇科</w:t>
      </w:r>
      <w:r>
        <w:rPr>
          <w:rFonts w:ascii="宋体" w:eastAsia="宋体" w:hAnsi="宋体" w:cs="Times New Roman"/>
          <w:kern w:val="2"/>
          <w:sz w:val="21"/>
          <w:szCs w:val="21"/>
        </w:rPr>
        <w:t>4</w:t>
      </w:r>
      <w:r>
        <w:rPr>
          <w:rFonts w:ascii="宋体" w:eastAsia="宋体" w:hAnsi="宋体" w:cs="Times New Roman" w:hint="eastAsia"/>
          <w:kern w:val="2"/>
          <w:sz w:val="21"/>
          <w:szCs w:val="21"/>
        </w:rPr>
        <w:t>个亚科的特点，编制成检索表。</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3.简述豆科的</w:t>
      </w:r>
      <w:r>
        <w:rPr>
          <w:rFonts w:ascii="宋体" w:eastAsia="宋体" w:hAnsi="宋体" w:cs="Times New Roman"/>
          <w:kern w:val="2"/>
          <w:sz w:val="21"/>
          <w:szCs w:val="21"/>
        </w:rPr>
        <w:t>3</w:t>
      </w:r>
      <w:r>
        <w:rPr>
          <w:rFonts w:ascii="宋体" w:eastAsia="宋体" w:hAnsi="宋体" w:cs="Times New Roman" w:hint="eastAsia"/>
          <w:kern w:val="2"/>
          <w:sz w:val="21"/>
          <w:szCs w:val="21"/>
        </w:rPr>
        <w:t>个亚科的特点，编制成检索表。</w:t>
      </w:r>
    </w:p>
    <w:p w:rsidR="005A5D0F" w:rsidRDefault="00B83ED0" w:rsidP="00551535">
      <w:pPr>
        <w:widowControl w:val="0"/>
        <w:spacing w:beforeLines="50" w:afterLines="50" w:line="320" w:lineRule="exact"/>
        <w:jc w:val="both"/>
        <w:rPr>
          <w:rFonts w:ascii="黑体" w:eastAsia="黑体" w:hAnsi="黑体" w:cs="Times New Roman"/>
          <w:b/>
          <w:kern w:val="2"/>
          <w:sz w:val="24"/>
          <w:szCs w:val="24"/>
        </w:rPr>
      </w:pPr>
      <w:r>
        <w:rPr>
          <w:rFonts w:ascii="黑体" w:eastAsia="黑体" w:hAnsi="黑体" w:cs="Times New Roman" w:hint="eastAsia"/>
          <w:b/>
          <w:kern w:val="2"/>
          <w:sz w:val="24"/>
          <w:szCs w:val="24"/>
        </w:rPr>
        <w:t>四、教学策略与方法建议</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对学习植物学实验的学生专业知识相对薄弱的实际情况，可采取以下策略，设置实验研究性教学的问题与课题。</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按教材的知识体系中的条块设置问题，如植物体结构与功能方面可以设置，植物在根茎叶方面的差异比较研究。植物的生长发育与环境方面设置水生植物中沉水植物，浮水植物，挺水植物的根茎叶的结构与环境的适应性。</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这样的课题可以检验实验的基本技能和验证营养器官的基本结构，又可以打破教材环节的限制，把不同环节的知识有机地联系起来，探究植物在生长发育和结构分别与功能的至于关系，又可以使学生的学习知识活起来。</w:t>
      </w:r>
    </w:p>
    <w:p w:rsidR="005A5D0F" w:rsidRDefault="00B83ED0" w:rsidP="00551535">
      <w:pPr>
        <w:widowControl w:val="0"/>
        <w:spacing w:beforeLines="50" w:afterLines="50" w:line="320" w:lineRule="exact"/>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按学生学习与生活实际设置问题，如校园植物多样性调查公园淡水种类多样性调查，这些问题不但可以让学生掌握科学研究的基本方法，也可以切实让学生锻炼学生调查实验数据分析的基本技能。</w:t>
      </w:r>
    </w:p>
    <w:p w:rsidR="005A5D0F" w:rsidRDefault="00B83ED0" w:rsidP="00551535">
      <w:pPr>
        <w:widowControl w:val="0"/>
        <w:spacing w:beforeLines="50" w:afterLines="50" w:line="320" w:lineRule="exact"/>
        <w:jc w:val="both"/>
        <w:rPr>
          <w:rFonts w:ascii="黑体" w:eastAsia="黑体" w:hAnsi="宋体" w:cs="Times New Roman"/>
          <w:b/>
          <w:kern w:val="2"/>
          <w:sz w:val="24"/>
        </w:rPr>
      </w:pPr>
      <w:r>
        <w:rPr>
          <w:rFonts w:ascii="黑体" w:eastAsia="黑体" w:hAnsi="宋体" w:cs="Times New Roman" w:hint="eastAsia"/>
          <w:b/>
          <w:kern w:val="2"/>
          <w:sz w:val="24"/>
        </w:rPr>
        <w:t>五、考核方式与成绩评定标准</w:t>
      </w:r>
    </w:p>
    <w:p w:rsidR="005A5D0F" w:rsidRDefault="00B83ED0" w:rsidP="00551535">
      <w:pPr>
        <w:widowControl w:val="0"/>
        <w:spacing w:beforeLines="50" w:afterLines="50" w:line="320" w:lineRule="exact"/>
        <w:ind w:firstLineChars="200" w:firstLine="420"/>
        <w:jc w:val="both"/>
        <w:rPr>
          <w:rFonts w:ascii="宋体" w:eastAsia="宋体" w:hAnsi="Calibri" w:cs="Times New Roman"/>
          <w:bCs/>
          <w:kern w:val="2"/>
          <w:sz w:val="21"/>
          <w:szCs w:val="21"/>
        </w:rPr>
      </w:pPr>
      <w:r>
        <w:rPr>
          <w:rFonts w:ascii="宋体" w:eastAsia="宋体" w:hAnsi="宋体" w:cs="Times New Roman" w:hint="eastAsia"/>
          <w:bCs/>
          <w:kern w:val="2"/>
          <w:sz w:val="21"/>
          <w:szCs w:val="21"/>
        </w:rPr>
        <w:t>分为平时成绩</w:t>
      </w:r>
      <w:r>
        <w:rPr>
          <w:rFonts w:ascii="宋体" w:eastAsia="宋体" w:hAnsi="宋体" w:cs="Times New Roman"/>
          <w:bCs/>
          <w:kern w:val="2"/>
          <w:sz w:val="21"/>
          <w:szCs w:val="21"/>
        </w:rPr>
        <w:t>30%</w:t>
      </w:r>
      <w:r>
        <w:rPr>
          <w:rFonts w:ascii="宋体" w:eastAsia="宋体" w:hAnsi="宋体" w:cs="Times New Roman" w:hint="eastAsia"/>
          <w:bCs/>
          <w:kern w:val="2"/>
          <w:sz w:val="21"/>
          <w:szCs w:val="21"/>
        </w:rPr>
        <w:t>和期末成绩</w:t>
      </w:r>
      <w:r>
        <w:rPr>
          <w:rFonts w:ascii="宋体" w:eastAsia="宋体" w:hAnsi="宋体" w:cs="Times New Roman"/>
          <w:bCs/>
          <w:kern w:val="2"/>
          <w:sz w:val="21"/>
          <w:szCs w:val="21"/>
        </w:rPr>
        <w:t>70%</w:t>
      </w:r>
      <w:r>
        <w:rPr>
          <w:rFonts w:ascii="宋体" w:eastAsia="宋体" w:hAnsi="宋体" w:cs="Times New Roman" w:hint="eastAsia"/>
          <w:bCs/>
          <w:kern w:val="2"/>
          <w:sz w:val="21"/>
          <w:szCs w:val="21"/>
        </w:rPr>
        <w:t>，平时成绩以实验报告为主，期末成绩以学生动手操作实验和理论相结合作为考核指标。</w:t>
      </w:r>
      <w:r>
        <w:rPr>
          <w:rFonts w:ascii="宋体" w:eastAsia="宋体" w:hAnsi="宋体" w:cs="Times New Roman"/>
          <w:bCs/>
          <w:kern w:val="2"/>
          <w:sz w:val="21"/>
          <w:szCs w:val="21"/>
        </w:rPr>
        <w:t xml:space="preserve">            </w:t>
      </w:r>
    </w:p>
    <w:p w:rsidR="005A5D0F" w:rsidRDefault="00B83ED0" w:rsidP="00551535">
      <w:pPr>
        <w:widowControl w:val="0"/>
        <w:spacing w:beforeLines="50" w:afterLines="50" w:line="320" w:lineRule="exact"/>
        <w:jc w:val="both"/>
        <w:rPr>
          <w:rFonts w:ascii="宋体" w:eastAsia="宋体" w:hAnsi="Calibri" w:cs="Times New Roman"/>
          <w:b/>
          <w:kern w:val="2"/>
          <w:sz w:val="21"/>
          <w:szCs w:val="21"/>
        </w:rPr>
      </w:pPr>
      <w:r>
        <w:rPr>
          <w:rFonts w:ascii="黑体" w:eastAsia="黑体" w:hAnsi="宋体" w:cs="Times New Roman" w:hint="eastAsia"/>
          <w:b/>
          <w:kern w:val="2"/>
          <w:sz w:val="24"/>
        </w:rPr>
        <w:lastRenderedPageBreak/>
        <w:t>六、教材及学习资源</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王幼芳</w:t>
      </w:r>
      <w:r>
        <w:rPr>
          <w:rFonts w:ascii="宋体" w:eastAsia="宋体" w:hAnsi="宋体" w:cs="Times New Roman"/>
          <w:kern w:val="2"/>
          <w:sz w:val="21"/>
          <w:szCs w:val="21"/>
        </w:rPr>
        <w:t>.</w:t>
      </w:r>
      <w:r>
        <w:rPr>
          <w:rFonts w:ascii="宋体" w:eastAsia="宋体" w:hAnsi="宋体" w:cs="Times New Roman" w:hint="eastAsia"/>
          <w:kern w:val="2"/>
          <w:sz w:val="21"/>
          <w:szCs w:val="21"/>
        </w:rPr>
        <w:t>植物学实验指导</w:t>
      </w:r>
      <w:r>
        <w:rPr>
          <w:rFonts w:ascii="Times New Roman" w:eastAsia="宋体" w:hAnsi="Times New Roman" w:cs="Times New Roman" w:hint="eastAsia"/>
          <w:kern w:val="2"/>
          <w:sz w:val="21"/>
          <w:szCs w:val="21"/>
        </w:rPr>
        <w:t>[M]</w:t>
      </w:r>
      <w:r>
        <w:rPr>
          <w:rFonts w:ascii="宋体" w:eastAsia="宋体" w:hAnsi="宋体" w:cs="Times New Roman"/>
          <w:kern w:val="2"/>
          <w:sz w:val="21"/>
          <w:szCs w:val="21"/>
        </w:rPr>
        <w:t>.</w:t>
      </w:r>
      <w:r>
        <w:rPr>
          <w:rFonts w:ascii="宋体" w:eastAsia="宋体" w:hAnsi="宋体" w:cs="Times New Roman" w:hint="eastAsia"/>
          <w:kern w:val="2"/>
          <w:sz w:val="21"/>
          <w:szCs w:val="21"/>
        </w:rPr>
        <w:t>北京:高等教育出版社,</w:t>
      </w:r>
      <w:r>
        <w:rPr>
          <w:rFonts w:ascii="宋体" w:eastAsia="宋体" w:hAnsi="宋体" w:cs="Times New Roman"/>
          <w:kern w:val="2"/>
          <w:sz w:val="21"/>
          <w:szCs w:val="21"/>
        </w:rPr>
        <w:t>2014.</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rPr>
      </w:pPr>
      <w:r>
        <w:rPr>
          <w:rFonts w:ascii="宋体" w:eastAsia="宋体" w:hAnsi="宋体" w:cs="Times New Roman"/>
          <w:kern w:val="2"/>
          <w:sz w:val="21"/>
          <w:szCs w:val="21"/>
        </w:rPr>
        <w:t>[2]</w:t>
      </w:r>
      <w:r>
        <w:rPr>
          <w:rFonts w:ascii="宋体" w:eastAsia="宋体" w:hAnsi="宋体" w:cs="Times New Roman" w:hint="eastAsia"/>
          <w:kern w:val="2"/>
          <w:sz w:val="21"/>
        </w:rPr>
        <w:t>高信曾</w:t>
      </w:r>
      <w:r>
        <w:rPr>
          <w:rFonts w:ascii="宋体" w:eastAsia="宋体" w:hAnsi="宋体" w:cs="Times New Roman"/>
          <w:kern w:val="2"/>
          <w:sz w:val="21"/>
        </w:rPr>
        <w:t>.</w:t>
      </w:r>
      <w:r>
        <w:rPr>
          <w:rFonts w:ascii="宋体" w:eastAsia="宋体" w:hAnsi="宋体" w:cs="Times New Roman" w:hint="eastAsia"/>
          <w:kern w:val="2"/>
          <w:sz w:val="21"/>
        </w:rPr>
        <w:t>植物学实验指导</w:t>
      </w:r>
      <w:r>
        <w:rPr>
          <w:rFonts w:ascii="Times New Roman" w:eastAsia="宋体" w:hAnsi="Times New Roman" w:cs="Times New Roman"/>
          <w:kern w:val="2"/>
          <w:sz w:val="21"/>
          <w:szCs w:val="21"/>
        </w:rPr>
        <w:t>[M]</w:t>
      </w:r>
      <w:r>
        <w:rPr>
          <w:rFonts w:ascii="宋体" w:eastAsia="宋体" w:hAnsi="宋体" w:cs="Times New Roman"/>
          <w:kern w:val="2"/>
          <w:sz w:val="21"/>
          <w:szCs w:val="21"/>
        </w:rPr>
        <w:t>.</w:t>
      </w:r>
      <w:r>
        <w:rPr>
          <w:rFonts w:ascii="宋体" w:eastAsia="宋体" w:hAnsi="宋体" w:cs="Times New Roman" w:hint="eastAsia"/>
          <w:kern w:val="2"/>
          <w:sz w:val="21"/>
          <w:szCs w:val="21"/>
        </w:rPr>
        <w:t xml:space="preserve"> 北京:</w:t>
      </w:r>
      <w:r>
        <w:rPr>
          <w:rFonts w:ascii="宋体" w:eastAsia="宋体" w:hAnsi="宋体" w:cs="Times New Roman" w:hint="eastAsia"/>
          <w:kern w:val="2"/>
          <w:sz w:val="21"/>
        </w:rPr>
        <w:t>高教出版社</w:t>
      </w:r>
      <w:r>
        <w:rPr>
          <w:rFonts w:ascii="宋体" w:eastAsia="宋体" w:hAnsi="宋体" w:cs="Times New Roman"/>
          <w:kern w:val="2"/>
          <w:sz w:val="21"/>
        </w:rPr>
        <w:t>,1978</w:t>
      </w:r>
      <w:r>
        <w:rPr>
          <w:rFonts w:ascii="宋体" w:eastAsia="宋体" w:hAnsi="宋体" w:cs="Times New Roman" w:hint="eastAsia"/>
          <w:kern w:val="2"/>
          <w:sz w:val="21"/>
        </w:rPr>
        <w:t>.</w:t>
      </w:r>
    </w:p>
    <w:p w:rsidR="005A5D0F" w:rsidRDefault="00B83ED0" w:rsidP="00551535">
      <w:pPr>
        <w:widowControl w:val="0"/>
        <w:adjustRightInd/>
        <w:snapToGrid/>
        <w:spacing w:beforeLines="50" w:afterLines="50" w:line="320" w:lineRule="exact"/>
        <w:ind w:firstLineChars="300" w:firstLine="630"/>
        <w:jc w:val="both"/>
        <w:rPr>
          <w:rFonts w:ascii="宋体" w:eastAsia="宋体" w:hAnsi="宋体" w:cs="Times New Roman"/>
          <w:kern w:val="2"/>
          <w:sz w:val="21"/>
        </w:rPr>
      </w:pPr>
      <w:r>
        <w:rPr>
          <w:rFonts w:ascii="宋体" w:eastAsia="宋体" w:hAnsi="宋体" w:cs="Times New Roman" w:hint="eastAsia"/>
          <w:kern w:val="2"/>
          <w:sz w:val="21"/>
        </w:rPr>
        <w:t></w:t>
      </w:r>
    </w:p>
    <w:p w:rsidR="005A5D0F" w:rsidRDefault="00B83ED0" w:rsidP="00551535">
      <w:pPr>
        <w:widowControl w:val="0"/>
        <w:adjustRightInd/>
        <w:snapToGrid/>
        <w:spacing w:beforeLines="50" w:afterLines="50" w:line="320" w:lineRule="exact"/>
        <w:ind w:firstLineChars="1100" w:firstLine="2310"/>
        <w:jc w:val="both"/>
        <w:rPr>
          <w:rFonts w:ascii="Times New Roman" w:eastAsia="宋体" w:hAnsi="Times New Roman" w:cs="Times New Roman"/>
          <w:kern w:val="2"/>
          <w:sz w:val="21"/>
          <w:szCs w:val="21"/>
        </w:rPr>
      </w:pPr>
      <w:r>
        <w:rPr>
          <w:rFonts w:ascii="宋体" w:eastAsia="宋体" w:hAnsi="宋体" w:cs="Times New Roman" w:hint="eastAsia"/>
          <w:kern w:val="2"/>
          <w:sz w:val="21"/>
          <w:szCs w:val="21"/>
        </w:rPr>
        <w:t>执笔人：白建华</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审核人：白建华</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批准人：赵志刚</w:t>
      </w:r>
    </w:p>
    <w:p w:rsidR="005A5D0F" w:rsidRDefault="00B83ED0" w:rsidP="00551535">
      <w:pPr>
        <w:widowControl w:val="0"/>
        <w:adjustRightInd/>
        <w:snapToGrid/>
        <w:spacing w:beforeLines="50" w:afterLines="50" w:line="320" w:lineRule="exact"/>
        <w:jc w:val="right"/>
        <w:rPr>
          <w:rFonts w:ascii="Times New Roman" w:eastAsia="宋体" w:hAnsi="Times New Roman" w:cs="Times New Roman"/>
          <w:kern w:val="2"/>
          <w:sz w:val="21"/>
        </w:rPr>
      </w:pPr>
      <w:r>
        <w:rPr>
          <w:rFonts w:ascii="Times New Roman" w:eastAsia="宋体" w:hAnsi="Times New Roman" w:cs="Times New Roman"/>
          <w:sz w:val="21"/>
          <w:szCs w:val="21"/>
        </w:rPr>
        <w:t xml:space="preserve">                                                    </w:t>
      </w:r>
      <w:r>
        <w:rPr>
          <w:rFonts w:ascii="Times New Roman" w:eastAsia="宋体" w:hAnsi="Times New Roman" w:cs="Times New Roman"/>
          <w:sz w:val="21"/>
        </w:rPr>
        <w:t>审定日期：</w:t>
      </w:r>
      <w:r>
        <w:rPr>
          <w:rFonts w:ascii="Times New Roman" w:eastAsia="宋体" w:hAnsi="Times New Roman" w:cs="Times New Roman"/>
          <w:sz w:val="21"/>
        </w:rPr>
        <w:t>2018</w:t>
      </w:r>
      <w:r>
        <w:rPr>
          <w:rFonts w:ascii="Times New Roman" w:eastAsia="宋体" w:hAnsi="Times New Roman" w:cs="Times New Roman"/>
          <w:sz w:val="21"/>
        </w:rPr>
        <w:t>年</w:t>
      </w:r>
      <w:r>
        <w:rPr>
          <w:rFonts w:ascii="Times New Roman" w:eastAsia="宋体" w:hAnsi="Times New Roman" w:cs="Times New Roman"/>
          <w:sz w:val="21"/>
        </w:rPr>
        <w:t>5</w:t>
      </w:r>
      <w:r>
        <w:rPr>
          <w:rFonts w:ascii="Times New Roman" w:eastAsia="宋体" w:hAnsi="Times New Roman" w:cs="Times New Roman"/>
          <w:sz w:val="21"/>
        </w:rPr>
        <w:t>月</w:t>
      </w: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387" w:name="_Toc526777574"/>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动物学实验</w:t>
      </w:r>
      <w:r>
        <w:rPr>
          <w:rFonts w:ascii="宋体" w:eastAsia="宋体" w:hAnsi="宋体" w:cs="Times New Roman"/>
          <w:b/>
          <w:bCs/>
          <w:kern w:val="2"/>
          <w:sz w:val="32"/>
          <w:szCs w:val="32"/>
        </w:rPr>
        <w:t>》</w:t>
      </w:r>
      <w:r>
        <w:rPr>
          <w:rFonts w:ascii="宋体" w:eastAsia="宋体" w:hAnsi="宋体" w:cs="Times New Roman" w:hint="eastAsia"/>
          <w:b/>
          <w:bCs/>
          <w:kern w:val="2"/>
          <w:sz w:val="32"/>
          <w:szCs w:val="32"/>
        </w:rPr>
        <w:t>(上)</w:t>
      </w:r>
      <w:r>
        <w:rPr>
          <w:rFonts w:ascii="宋体" w:eastAsia="宋体" w:hAnsi="宋体" w:cs="Times New Roman"/>
          <w:b/>
          <w:bCs/>
          <w:kern w:val="2"/>
          <w:sz w:val="32"/>
          <w:szCs w:val="32"/>
        </w:rPr>
        <w:t>教学大纲</w:t>
      </w:r>
      <w:bookmarkEnd w:id="387"/>
    </w:p>
    <w:p w:rsidR="005A5D0F" w:rsidRDefault="005A5D0F" w:rsidP="00551535">
      <w:pPr>
        <w:widowControl w:val="0"/>
        <w:adjustRightInd/>
        <w:snapToGrid/>
        <w:spacing w:beforeLines="50" w:afterLines="50"/>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 xml:space="preserve">动物学实验（Experiments in </w:t>
      </w:r>
      <w:r>
        <w:rPr>
          <w:rFonts w:ascii="宋体" w:eastAsia="宋体" w:hAnsi="宋体" w:cs="Times New Roman"/>
          <w:kern w:val="2"/>
          <w:sz w:val="21"/>
          <w:szCs w:val="21"/>
        </w:rPr>
        <w:t>Zoology</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Times New Roman" w:eastAsia="宋体" w:hAnsi="Times New Roman" w:cs="Times New Roman"/>
          <w:b/>
          <w:bCs/>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Times New Roman" w:cs="Times New Roman"/>
          <w:b/>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Times New Roman" w:eastAsia="宋体" w:hAnsi="宋体" w:cs="Times New Roman" w:hint="eastAsia"/>
          <w:bCs/>
          <w:kern w:val="2"/>
          <w:sz w:val="21"/>
          <w:szCs w:val="21"/>
        </w:rPr>
        <w:t>18</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 1</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bCs/>
          <w:kern w:val="2"/>
          <w:sz w:val="21"/>
          <w:szCs w:val="21"/>
        </w:rPr>
        <w:t>生物科学</w:t>
      </w: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黑体" w:eastAsia="黑体" w:hAnsi="宋体" w:cs="Times New Roman" w:hint="eastAsia"/>
          <w:kern w:val="2"/>
          <w:sz w:val="24"/>
          <w:szCs w:val="24"/>
        </w:rPr>
        <w:t>《</w:t>
      </w:r>
      <w:r>
        <w:rPr>
          <w:rFonts w:ascii="宋体" w:eastAsia="宋体" w:hAnsi="宋体" w:cs="Times New Roman" w:hint="eastAsia"/>
          <w:bCs/>
          <w:kern w:val="2"/>
          <w:sz w:val="21"/>
          <w:szCs w:val="21"/>
        </w:rPr>
        <w:t>动物学</w:t>
      </w:r>
      <w:r>
        <w:rPr>
          <w:rFonts w:ascii="黑体" w:eastAsia="黑体" w:hAnsi="宋体" w:cs="Times New Roman" w:hint="eastAsia"/>
          <w:kern w:val="2"/>
          <w:sz w:val="24"/>
          <w:szCs w:val="24"/>
        </w:rPr>
        <w:t>》</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动物学是研究动物形态结构、分类、生命活动与环境的关系以及发生发展规律的科学。本课程要求学生掌握动物学基础理论知识，懂得动物学的一般实验方法，了解学科发展方向和动态，具备动物学基本的实验技能，为后续专业基础课程和专业课程的学习奠定良好的基础。学习时要求理论联系实际，课堂讲授、实验室操作相结合，提高素质教育，培养分析问题和解决实际问题的能力。</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通过本课程的各个教学环节，达到以下基本要求：（</w:t>
      </w: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）掌握各门及主要纲的主要特征；重要代表动物的形态结构、生理机能和个体发育特点；（</w:t>
      </w: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）基本掌握门、纲及目的分类、生态和经济地位；（</w:t>
      </w: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）了解动物界发生发展的基本规律及各门各纲的演化关系以及动物地理分布和生态的基本知识；（</w:t>
      </w: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）了解国内外动物学发展的新成就。</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通过学习本课程，应具备以下能力：（</w:t>
      </w: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）用现代信息技术获取动物学知识；（</w:t>
      </w: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）运用图谱、检索表鉴定动物的分析能力；（</w:t>
      </w: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）综合性问题的分析能力；（</w:t>
      </w: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）发现问题，独立思考与创新思维能力；（</w:t>
      </w: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）口头和笔头动物结构特征、演化的描述能力。</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F54401" w:rsidTr="00042F8D">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F54401" w:rsidTr="001E264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显微镜的结构和使用、动物的细胞与组织的观察</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1E2643" w:rsidP="001E2643">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F54401" w:rsidTr="001E264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原生动物门、腔肠动物门动物装片的观察</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1E2643" w:rsidP="001E2643">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F54401" w:rsidTr="001E264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扁形动物门动物装片的观察</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1E2643" w:rsidP="001E2643">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F54401" w:rsidTr="001E2643">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假体腔动物门（蛔虫）和环节动物门（环毛蚓）外形与内部解剖</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1E2643" w:rsidP="001E2643">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F54401" w:rsidTr="001E264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5</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软体动物门</w:t>
            </w:r>
            <w:r>
              <w:rPr>
                <w:rFonts w:ascii="宋体" w:eastAsia="宋体" w:hAnsi="宋体" w:cs="Times New Roman"/>
                <w:kern w:val="2"/>
                <w:sz w:val="21"/>
                <w:szCs w:val="21"/>
              </w:rPr>
              <w:t>——</w:t>
            </w:r>
            <w:r>
              <w:rPr>
                <w:rFonts w:ascii="宋体" w:eastAsia="宋体" w:hAnsi="宋体" w:cs="Times New Roman" w:hint="eastAsia"/>
                <w:kern w:val="2"/>
                <w:sz w:val="21"/>
                <w:szCs w:val="21"/>
              </w:rPr>
              <w:t>河蚌与圆田螺的外形与内部结构比较</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1E2643" w:rsidP="001E2643">
            <w:pPr>
              <w:widowControl w:val="0"/>
              <w:adjustRightInd/>
              <w:snapToGrid/>
              <w:spacing w:before="50" w:after="50" w:line="32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F54401" w:rsidTr="001E264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6</w:t>
            </w:r>
          </w:p>
        </w:tc>
        <w:tc>
          <w:tcPr>
            <w:tcW w:w="4255"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节肢动物门</w:t>
            </w:r>
            <w:r>
              <w:rPr>
                <w:rFonts w:ascii="宋体" w:eastAsia="宋体" w:hAnsi="宋体" w:cs="Times New Roman"/>
                <w:kern w:val="2"/>
                <w:sz w:val="21"/>
                <w:szCs w:val="21"/>
              </w:rPr>
              <w:t>——</w:t>
            </w:r>
            <w:r>
              <w:rPr>
                <w:rFonts w:ascii="宋体" w:eastAsia="宋体" w:hAnsi="宋体" w:cs="Times New Roman" w:hint="eastAsia"/>
                <w:kern w:val="2"/>
                <w:sz w:val="21"/>
                <w:szCs w:val="21"/>
              </w:rPr>
              <w:t>虾的外形与内部解剖</w:t>
            </w:r>
          </w:p>
        </w:tc>
        <w:tc>
          <w:tcPr>
            <w:tcW w:w="840" w:type="dxa"/>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54401" w:rsidRDefault="003F001A" w:rsidP="001E2643">
            <w:pPr>
              <w:widowControl w:val="0"/>
              <w:adjustRightInd/>
              <w:snapToGrid/>
              <w:spacing w:before="50" w:after="50" w:line="320" w:lineRule="exact"/>
              <w:jc w:val="center"/>
              <w:rPr>
                <w:rFonts w:ascii="Times New Roman" w:eastAsia="宋体" w:hAnsi="宋体"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F54401" w:rsidTr="00042F8D">
        <w:trPr>
          <w:trHeight w:val="195"/>
          <w:jc w:val="center"/>
        </w:trPr>
        <w:tc>
          <w:tcPr>
            <w:tcW w:w="4784" w:type="dxa"/>
            <w:gridSpan w:val="2"/>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F54401" w:rsidRDefault="00F54401"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18</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54401" w:rsidRDefault="00F54401" w:rsidP="00551535">
            <w:pPr>
              <w:widowControl w:val="0"/>
              <w:adjustRightInd/>
              <w:snapToGrid/>
              <w:spacing w:beforeLines="50" w:afterLines="50" w:line="320" w:lineRule="exact"/>
              <w:jc w:val="center"/>
              <w:rPr>
                <w:rFonts w:ascii="宋体" w:eastAsia="宋体" w:hAnsi="宋体" w:cs="Times New Roman"/>
                <w:kern w:val="2"/>
                <w:sz w:val="21"/>
                <w:szCs w:val="21"/>
              </w:rPr>
            </w:pPr>
          </w:p>
        </w:tc>
      </w:tr>
    </w:tbl>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实验一 显微镜的结构和使用、动物的细胞与组织的观察</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1.了解显微镜的基本构造，初步掌握显微镜的使用方法。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2.了解细胞的基本结构及有丝分裂各期的特点。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3.了解动物的</w:t>
      </w:r>
      <w:r>
        <w:rPr>
          <w:rFonts w:ascii="宋体" w:eastAsia="宋体" w:hAnsi="宋体" w:cs="宋体"/>
          <w:kern w:val="2"/>
          <w:sz w:val="21"/>
          <w:szCs w:val="21"/>
        </w:rPr>
        <w:t>4</w:t>
      </w:r>
      <w:r>
        <w:rPr>
          <w:rFonts w:ascii="宋体" w:eastAsia="宋体" w:hAnsi="宋体" w:cs="宋体" w:hint="eastAsia"/>
          <w:kern w:val="2"/>
          <w:sz w:val="21"/>
          <w:szCs w:val="21"/>
        </w:rPr>
        <w:t>类基本组织的结构和功能。</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．细胞：人口腔上皮细胞；马蛔虫或其他动物细胞的有丝分裂制片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．上皮组织：复层扁平上皮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．结缔组织：疏松结缔组织；透明软骨；蛙血液装片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．肌肉组织：横纹肌；平滑肌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．神经组织：脊髓的前角细胞</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实验二 原生动物门和腔肠动物门动物装片的观察</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1.通过眼虫、变形虫及其他鞭毛虫、肉足虫的观察，了解鞭毛虫纲与肉足纲的主要特点，并认识一些有经济价值或常见的种类。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2.通过对水螅及其他腔肠动物的观察，了解腔肠动物门的主要特征。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3.通过草履虫的观察，了解纤毛纲的主要特征。芽体、精巢和卵巢装片的观察</w:t>
      </w:r>
      <w:r>
        <w:rPr>
          <w:rFonts w:ascii="宋体" w:eastAsia="宋体" w:hAnsi="宋体" w:cs="宋体"/>
          <w:kern w:val="2"/>
          <w:sz w:val="21"/>
          <w:szCs w:val="21"/>
        </w:rPr>
        <w:t>,</w:t>
      </w:r>
      <w:r>
        <w:rPr>
          <w:rFonts w:ascii="宋体" w:eastAsia="宋体" w:hAnsi="宋体" w:cs="宋体" w:hint="eastAsia"/>
          <w:kern w:val="2"/>
          <w:sz w:val="21"/>
          <w:szCs w:val="21"/>
        </w:rPr>
        <w:t>其生长位置、形状及来源。</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1.观察眼虫、变形虫、草履虫及其生殖装片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2.绘制结构图并记录草履虫、眼虫、变形虫的形态结构特点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3.水螅整体装片的观察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4.水螅的纵切片和横切片观察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5.水螅过精巢和卵巢横切片的观察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6.绘制水螅纵切面图，标明各部分名称</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实验三 扁形动物门动物装片的观察</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1.通过对涡虫形态和结构的观察，了解扁形动物及涡虫纲的基本特征。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2.认识涡虫纲各目的主要代表动物。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3.通过对华枝睾吸虫和猪带绦虫的观察，了解吸虫纲和绦虫纲的基本特征。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4.了解寄生虫由于寄生生活方式，在形态结构上引起的变化。</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1.涡虫整体、横切、生殖和神经切片的观察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2.绦虫、绦虫卵、孕节和头节切片的观察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3.华枝睾吸虫、肝片虫及布氏姜片虫整体装片的观察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4.日本血吸雌虫、雄虫及雌雄合抱切片的观察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5.绘制涡虫横切面图，注明各部分的名称</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实验四 假体腔动物门</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蛔虫</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和环节动物门</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环毛蚓</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外形与内部解剖</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1.掌握线形动物</w:t>
      </w:r>
      <w:r>
        <w:rPr>
          <w:rFonts w:ascii="宋体" w:eastAsia="宋体" w:hAnsi="宋体" w:cs="宋体"/>
          <w:kern w:val="2"/>
          <w:sz w:val="21"/>
          <w:szCs w:val="21"/>
        </w:rPr>
        <w:t>(</w:t>
      </w:r>
      <w:r>
        <w:rPr>
          <w:rFonts w:ascii="宋体" w:eastAsia="宋体" w:hAnsi="宋体" w:cs="宋体" w:hint="eastAsia"/>
          <w:kern w:val="2"/>
          <w:sz w:val="21"/>
          <w:szCs w:val="21"/>
        </w:rPr>
        <w:t>假体腔动物</w:t>
      </w:r>
      <w:r>
        <w:rPr>
          <w:rFonts w:ascii="宋体" w:eastAsia="宋体" w:hAnsi="宋体" w:cs="宋体"/>
          <w:kern w:val="2"/>
          <w:sz w:val="21"/>
          <w:szCs w:val="21"/>
        </w:rPr>
        <w:t>)</w:t>
      </w:r>
      <w:r>
        <w:rPr>
          <w:rFonts w:ascii="宋体" w:eastAsia="宋体" w:hAnsi="宋体" w:cs="宋体" w:hint="eastAsia"/>
          <w:kern w:val="2"/>
          <w:sz w:val="21"/>
          <w:szCs w:val="21"/>
        </w:rPr>
        <w:t>的一般特征。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2.了解蛔虫的形态结构以及生活史。</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3.了解环节动物门和寡毛纲的基本特征。</w:t>
      </w:r>
      <w:r>
        <w:rPr>
          <w:rFonts w:ascii="宋体" w:eastAsia="宋体" w:hAnsi="宋体" w:cs="宋体"/>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4.观察水栖寡毛类和环节动物其他各纲代表动物，了解它们形态构造上的特点。</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1.观察蛔虫的外部形态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2.解剖并观察蛔虫的内部结构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3.观察蛔虫的横切玻片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4.观察环毛蚓浸制标本的外部形态结构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5.观察环毛蚓浸制标本的内部结构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6.观察环毛蚓横切面玻片标本</w:t>
      </w:r>
    </w:p>
    <w:p w:rsidR="005A5D0F" w:rsidRDefault="005A5D0F"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实验五 软体动物门</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河蚌与圆田螺的外形与内部结构比较</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lastRenderedPageBreak/>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1.通过对河蚌、圆田螺外形及内部解剖的观察，了解软体动物门及瓣鳃纲的一般结构及其特征。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2.认识软瓣鳃纲的一些常见和重要的经济种类。</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1.河蚌、圆田螺活体观察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2.河蚌、圆田螺的外形观察和解剖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3.河蚌、圆田螺的内部构造观察和解剖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4.瓣鳃纲常见和重要经济种类的示范</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实验六 节肢动物门</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虾的外形与内部解剖</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1.通过观察螯虾</w:t>
      </w:r>
      <w:r>
        <w:rPr>
          <w:rFonts w:ascii="宋体" w:eastAsia="宋体" w:hAnsi="宋体" w:cs="宋体"/>
          <w:kern w:val="2"/>
          <w:sz w:val="21"/>
          <w:szCs w:val="21"/>
        </w:rPr>
        <w:t>(</w:t>
      </w:r>
      <w:r>
        <w:rPr>
          <w:rFonts w:ascii="宋体" w:eastAsia="宋体" w:hAnsi="宋体" w:cs="宋体" w:hint="eastAsia"/>
          <w:kern w:val="2"/>
          <w:sz w:val="21"/>
          <w:szCs w:val="21"/>
        </w:rPr>
        <w:t>或日本沼虾</w:t>
      </w:r>
      <w:r>
        <w:rPr>
          <w:rFonts w:ascii="宋体" w:eastAsia="宋体" w:hAnsi="宋体" w:cs="宋体"/>
          <w:kern w:val="2"/>
          <w:sz w:val="21"/>
          <w:szCs w:val="21"/>
        </w:rPr>
        <w:t>)</w:t>
      </w:r>
      <w:r>
        <w:rPr>
          <w:rFonts w:ascii="宋体" w:eastAsia="宋体" w:hAnsi="宋体" w:cs="宋体" w:hint="eastAsia"/>
          <w:kern w:val="2"/>
          <w:sz w:val="21"/>
          <w:szCs w:val="21"/>
        </w:rPr>
        <w:t>的外形和内部结构，了解甲壳动物在形态结构上的主要特征。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2.认识甲壳纲的代表动物。</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1.螯虾的外形观察和解剖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2.螯虾的内部构造的观察和解剖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3.甲壳纲各重要类群代表动物的示范</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该课程采用课堂理论教学与实践教学相结合的教学方法进行，理论与实践的比例为</w:t>
      </w:r>
      <w:r>
        <w:rPr>
          <w:rFonts w:ascii="宋体" w:eastAsia="宋体" w:hAnsi="宋体" w:cs="宋体"/>
          <w:kern w:val="2"/>
          <w:sz w:val="21"/>
          <w:szCs w:val="21"/>
        </w:rPr>
        <w:t>1</w:t>
      </w:r>
      <w:r>
        <w:rPr>
          <w:rFonts w:ascii="宋体" w:eastAsia="宋体" w:hAnsi="宋体" w:cs="宋体" w:hint="eastAsia"/>
          <w:kern w:val="2"/>
          <w:sz w:val="21"/>
          <w:szCs w:val="21"/>
        </w:rPr>
        <w:t>：</w:t>
      </w:r>
      <w:r>
        <w:rPr>
          <w:rFonts w:ascii="宋体" w:eastAsia="宋体" w:hAnsi="宋体" w:cs="宋体"/>
          <w:kern w:val="2"/>
          <w:sz w:val="21"/>
          <w:szCs w:val="21"/>
        </w:rPr>
        <w:t>1</w:t>
      </w:r>
      <w:r>
        <w:rPr>
          <w:rFonts w:ascii="宋体" w:eastAsia="宋体" w:hAnsi="宋体" w:cs="宋体" w:hint="eastAsia"/>
          <w:kern w:val="2"/>
          <w:sz w:val="21"/>
          <w:szCs w:val="21"/>
        </w:rPr>
        <w:t>。理论教学手段主要采用多媒体辅助讲授法，并结合讨论和习题练习；实验教学通过讲解，结合标本和其他实验材料，要求学生人人动手，完成每个实验内容，写出实验报告；实习采用野外采集和动物园、博物馆参观相结合的方法，实习结束个人或分小组写出实习论文，使学生得到全方位的锻炼。</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全程考核，以百分制计分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1. 出勤率10%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2. 实验报告60%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 课堂表现30%</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[1] </w:t>
      </w:r>
      <w:r>
        <w:rPr>
          <w:rFonts w:ascii="Times New Roman" w:eastAsia="宋体" w:hAnsi="Times New Roman" w:cs="Times New Roman" w:hint="eastAsia"/>
          <w:color w:val="000000"/>
          <w:kern w:val="2"/>
          <w:sz w:val="21"/>
          <w:szCs w:val="21"/>
        </w:rPr>
        <w:t>刘凌云</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郑光美</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普通动物学实验指导</w:t>
      </w:r>
      <w:r>
        <w:rPr>
          <w:rFonts w:ascii="Times New Roman" w:eastAsia="宋体" w:hAnsi="Times New Roman" w:cs="Times New Roman"/>
          <w:color w:val="000000"/>
          <w:kern w:val="2"/>
          <w:sz w:val="21"/>
          <w:szCs w:val="21"/>
        </w:rPr>
        <w:t>（第三版）</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高等教育出版社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1998</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[2] </w:t>
      </w:r>
      <w:r>
        <w:rPr>
          <w:rFonts w:ascii="Times New Roman" w:eastAsia="宋体" w:hAnsi="Times New Roman" w:cs="Times New Roman" w:hint="eastAsia"/>
          <w:color w:val="000000"/>
          <w:kern w:val="2"/>
          <w:sz w:val="21"/>
          <w:szCs w:val="21"/>
        </w:rPr>
        <w:t>黄诗笺</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动物生物学实验指导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高等教育出版社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2001</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lastRenderedPageBreak/>
        <w:t xml:space="preserve">[3] </w:t>
      </w:r>
      <w:r>
        <w:rPr>
          <w:rFonts w:ascii="Times New Roman" w:eastAsia="宋体" w:hAnsi="Times New Roman" w:cs="Times New Roman" w:hint="eastAsia"/>
          <w:color w:val="000000"/>
          <w:kern w:val="2"/>
          <w:sz w:val="21"/>
          <w:szCs w:val="21"/>
        </w:rPr>
        <w:t>王歧山</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盛和林</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脊椎动物野外实习指导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高等教育出版社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1991</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[4] </w:t>
      </w:r>
      <w:r>
        <w:rPr>
          <w:rFonts w:ascii="Times New Roman" w:eastAsia="宋体" w:hAnsi="Times New Roman" w:cs="Times New Roman"/>
          <w:color w:val="000000"/>
          <w:kern w:val="2"/>
          <w:sz w:val="21"/>
          <w:szCs w:val="21"/>
        </w:rPr>
        <w:t>孙虎山</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动物学实验教程</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科学出版社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2004</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[5] </w:t>
      </w:r>
      <w:r>
        <w:rPr>
          <w:rFonts w:ascii="Times New Roman" w:eastAsia="宋体" w:hAnsi="Times New Roman" w:cs="Times New Roman" w:hint="eastAsia"/>
          <w:color w:val="000000"/>
          <w:kern w:val="2"/>
          <w:sz w:val="21"/>
          <w:szCs w:val="21"/>
        </w:rPr>
        <w:t>徐亚君</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唐鑫生</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长江流域无脊椎动物学野外实习指导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当代中国出版社</w:t>
      </w:r>
      <w:r>
        <w:rPr>
          <w:rFonts w:ascii="Times New Roman" w:eastAsia="宋体" w:hAnsi="Times New Roman" w:cs="Times New Roman" w:hint="eastAsia"/>
          <w:color w:val="000000"/>
          <w:kern w:val="2"/>
          <w:sz w:val="21"/>
          <w:szCs w:val="21"/>
        </w:rPr>
        <w:t>, 2004.</w:t>
      </w:r>
    </w:p>
    <w:p w:rsidR="005A5D0F" w:rsidRDefault="005A5D0F"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执笔人：伊文博     审核人：郭青枝      批准人：赵志刚</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pPr>
        <w:widowControl w:val="0"/>
        <w:adjustRightInd/>
        <w:snapToGrid/>
        <w:spacing w:before="50" w:after="50" w:line="320" w:lineRule="exact"/>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388" w:name="_Toc526777575"/>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动物学实验</w:t>
      </w:r>
      <w:r>
        <w:rPr>
          <w:rFonts w:ascii="宋体" w:eastAsia="宋体" w:hAnsi="宋体" w:cs="Times New Roman"/>
          <w:b/>
          <w:bCs/>
          <w:kern w:val="2"/>
          <w:sz w:val="32"/>
          <w:szCs w:val="32"/>
        </w:rPr>
        <w:t>》</w:t>
      </w:r>
      <w:r>
        <w:rPr>
          <w:rFonts w:ascii="宋体" w:eastAsia="宋体" w:hAnsi="宋体" w:cs="Times New Roman" w:hint="eastAsia"/>
          <w:b/>
          <w:bCs/>
          <w:kern w:val="2"/>
          <w:sz w:val="32"/>
          <w:szCs w:val="32"/>
        </w:rPr>
        <w:t>(下)</w:t>
      </w:r>
      <w:r>
        <w:rPr>
          <w:rFonts w:ascii="宋体" w:eastAsia="宋体" w:hAnsi="宋体" w:cs="Times New Roman"/>
          <w:b/>
          <w:bCs/>
          <w:kern w:val="2"/>
          <w:sz w:val="32"/>
          <w:szCs w:val="32"/>
        </w:rPr>
        <w:t>教学大纲</w:t>
      </w:r>
      <w:bookmarkEnd w:id="388"/>
    </w:p>
    <w:p w:rsidR="005A5D0F" w:rsidRDefault="005A5D0F" w:rsidP="00551535">
      <w:pPr>
        <w:widowControl w:val="0"/>
        <w:adjustRightInd/>
        <w:snapToGrid/>
        <w:spacing w:beforeLines="50" w:afterLines="50"/>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 xml:space="preserve">动物学实验（（Experiments in </w:t>
      </w:r>
      <w:r>
        <w:rPr>
          <w:rFonts w:ascii="宋体" w:eastAsia="宋体" w:hAnsi="宋体" w:cs="Times New Roman"/>
          <w:kern w:val="2"/>
          <w:sz w:val="21"/>
          <w:szCs w:val="21"/>
        </w:rPr>
        <w:t>Zoology</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Times New Roman" w:eastAsia="宋体" w:hAnsi="Times New Roman" w:cs="Times New Roman"/>
          <w:b/>
          <w:bCs/>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Times New Roman" w:cs="Times New Roman"/>
          <w:b/>
          <w:bCs/>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Times New Roman" w:eastAsia="宋体" w:hAnsi="宋体" w:cs="Times New Roman" w:hint="eastAsia"/>
          <w:b/>
          <w:bCs/>
          <w:kern w:val="2"/>
          <w:sz w:val="21"/>
          <w:szCs w:val="21"/>
        </w:rPr>
        <w:t xml:space="preserve"> </w:t>
      </w:r>
      <w:r>
        <w:rPr>
          <w:rFonts w:ascii="Times New Roman" w:eastAsia="宋体" w:hAnsi="宋体" w:cs="Times New Roman" w:hint="eastAsia"/>
          <w:bCs/>
          <w:kern w:val="2"/>
          <w:sz w:val="21"/>
          <w:szCs w:val="21"/>
        </w:rPr>
        <w:t>12</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 1</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bCs/>
          <w:kern w:val="2"/>
          <w:sz w:val="21"/>
          <w:szCs w:val="21"/>
        </w:rPr>
        <w:t>生物科学</w:t>
      </w:r>
    </w:p>
    <w:p w:rsidR="005A5D0F" w:rsidRDefault="00B83ED0" w:rsidP="00551535">
      <w:pPr>
        <w:widowControl w:val="0"/>
        <w:adjustRightInd/>
        <w:snapToGrid/>
        <w:spacing w:beforeLines="50" w:afterLines="50"/>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黑体" w:eastAsia="黑体" w:hAnsi="宋体" w:cs="Times New Roman" w:hint="eastAsia"/>
          <w:kern w:val="2"/>
          <w:sz w:val="24"/>
          <w:szCs w:val="24"/>
        </w:rPr>
        <w:t>《</w:t>
      </w:r>
      <w:r>
        <w:rPr>
          <w:rFonts w:ascii="宋体" w:eastAsia="宋体" w:hAnsi="宋体" w:cs="Times New Roman" w:hint="eastAsia"/>
          <w:bCs/>
          <w:kern w:val="2"/>
          <w:sz w:val="21"/>
          <w:szCs w:val="21"/>
        </w:rPr>
        <w:t>动物学</w:t>
      </w:r>
      <w:r>
        <w:rPr>
          <w:rFonts w:ascii="黑体" w:eastAsia="黑体" w:hAnsi="宋体" w:cs="Times New Roman" w:hint="eastAsia"/>
          <w:kern w:val="2"/>
          <w:sz w:val="24"/>
          <w:szCs w:val="24"/>
        </w:rPr>
        <w:t>》</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动物学是研究动物形态结构、分类、生命活动与环境的关系以及发生发展规律的科学。本课程要求学生掌握动物学基础理论知识，懂得动物学的一般实验方法，了解学科发展方向和动态，具备动物学基本的实验技能，为后续专业基础课程和专业课程的学习奠定良好的基础。学习时要求理论联系实际，课堂讲授、实验室操作相结合，提高素质教育，培养分析问题和解决实际问题的能力。</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通过本课程的各个教学环节，达到以下基本要求：（</w:t>
      </w: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）掌握各门及主要纲的主要特征；重要代表动物的形态结构、生理机能和个体发育特点；（</w:t>
      </w: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）基本掌握门、纲及目的分类、生态和经济地位；（</w:t>
      </w: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）了解动物界发生发展的基本规律及各门各纲的演化关系以及动物地理分布和生态的基本知识；（</w:t>
      </w: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）了解国内外动物学发展的新成就。</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通过学习本课程，应具备以下能力：（</w:t>
      </w: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）用现代信息技术获取动物学知识；（</w:t>
      </w:r>
      <w:r>
        <w:rPr>
          <w:rFonts w:asciiTheme="minorEastAsia" w:eastAsiaTheme="minorEastAsia" w:hAnsiTheme="minorEastAsia" w:cs="Times New Roman"/>
          <w:kern w:val="2"/>
          <w:sz w:val="21"/>
          <w:szCs w:val="21"/>
        </w:rPr>
        <w:t>2</w:t>
      </w:r>
      <w:r>
        <w:rPr>
          <w:rFonts w:asciiTheme="minorEastAsia" w:eastAsiaTheme="minorEastAsia" w:hAnsiTheme="minorEastAsia" w:cs="Times New Roman" w:hint="eastAsia"/>
          <w:kern w:val="2"/>
          <w:sz w:val="21"/>
          <w:szCs w:val="21"/>
        </w:rPr>
        <w:t>）运用图谱、检索表鉴定动物的分析能力；（</w:t>
      </w:r>
      <w:r>
        <w:rPr>
          <w:rFonts w:asciiTheme="minorEastAsia" w:eastAsiaTheme="minorEastAsia" w:hAnsiTheme="minorEastAsia" w:cs="Times New Roman"/>
          <w:kern w:val="2"/>
          <w:sz w:val="21"/>
          <w:szCs w:val="21"/>
        </w:rPr>
        <w:t>3</w:t>
      </w:r>
      <w:r>
        <w:rPr>
          <w:rFonts w:asciiTheme="minorEastAsia" w:eastAsiaTheme="minorEastAsia" w:hAnsiTheme="minorEastAsia" w:cs="Times New Roman" w:hint="eastAsia"/>
          <w:kern w:val="2"/>
          <w:sz w:val="21"/>
          <w:szCs w:val="21"/>
        </w:rPr>
        <w:t>）综合性问题的分析能力；（</w:t>
      </w:r>
      <w:r>
        <w:rPr>
          <w:rFonts w:asciiTheme="minorEastAsia" w:eastAsiaTheme="minorEastAsia" w:hAnsiTheme="minorEastAsia" w:cs="Times New Roman"/>
          <w:kern w:val="2"/>
          <w:sz w:val="21"/>
          <w:szCs w:val="21"/>
        </w:rPr>
        <w:t>4</w:t>
      </w:r>
      <w:r>
        <w:rPr>
          <w:rFonts w:asciiTheme="minorEastAsia" w:eastAsiaTheme="minorEastAsia" w:hAnsiTheme="minorEastAsia" w:cs="Times New Roman" w:hint="eastAsia"/>
          <w:kern w:val="2"/>
          <w:sz w:val="21"/>
          <w:szCs w:val="21"/>
        </w:rPr>
        <w:t>）发现问题，独立思考与创新思维能力；（</w:t>
      </w:r>
      <w:r>
        <w:rPr>
          <w:rFonts w:asciiTheme="minorEastAsia" w:eastAsiaTheme="minorEastAsia" w:hAnsiTheme="minorEastAsia" w:cs="Times New Roman"/>
          <w:kern w:val="2"/>
          <w:sz w:val="21"/>
          <w:szCs w:val="21"/>
        </w:rPr>
        <w:t>5</w:t>
      </w:r>
      <w:r>
        <w:rPr>
          <w:rFonts w:asciiTheme="minorEastAsia" w:eastAsiaTheme="minorEastAsia" w:hAnsiTheme="minorEastAsia" w:cs="Times New Roman" w:hint="eastAsia"/>
          <w:kern w:val="2"/>
          <w:sz w:val="21"/>
          <w:szCs w:val="21"/>
        </w:rPr>
        <w:t>）口头和笔头动物结构特征、演化的描述能力。</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EE2CC5" w:rsidTr="00042F8D">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EE2CC5" w:rsidRDefault="00EE2CC5"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EE2CC5" w:rsidRDefault="00EE2CC5"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EE2CC5" w:rsidRDefault="00EE2CC5"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EE2CC5" w:rsidRDefault="00EE2CC5"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EE2CC5" w:rsidRDefault="00EE2CC5"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DD65F3" w:rsidTr="00DD65F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DD65F3" w:rsidRDefault="00DD65F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vAlign w:val="center"/>
          </w:tcPr>
          <w:p w:rsidR="00DD65F3" w:rsidRDefault="00DD65F3"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Theme="minorEastAsia" w:eastAsiaTheme="minorEastAsia" w:hAnsiTheme="minorEastAsia" w:cs="Times New Roman" w:hint="eastAsia"/>
                <w:kern w:val="2"/>
                <w:sz w:val="21"/>
                <w:szCs w:val="21"/>
              </w:rPr>
              <w:t>脊索动物门鱼纲</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鲫鱼（鲤鱼）的外形观察和内部解剖</w:t>
            </w:r>
          </w:p>
        </w:tc>
        <w:tc>
          <w:tcPr>
            <w:tcW w:w="840" w:type="dxa"/>
            <w:tcBorders>
              <w:top w:val="single" w:sz="4" w:space="0" w:color="auto"/>
              <w:left w:val="single" w:sz="4" w:space="0" w:color="auto"/>
              <w:bottom w:val="single" w:sz="4" w:space="0" w:color="auto"/>
              <w:right w:val="single" w:sz="4" w:space="0" w:color="auto"/>
            </w:tcBorders>
            <w:vAlign w:val="center"/>
          </w:tcPr>
          <w:p w:rsidR="00DD65F3" w:rsidRDefault="00DD65F3"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DD65F3" w:rsidRDefault="00DD65F3" w:rsidP="00DD65F3">
            <w:pPr>
              <w:jc w:val="center"/>
            </w:pPr>
            <w:r w:rsidRPr="00FC0C21">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DD65F3" w:rsidRDefault="00DD65F3" w:rsidP="00042F8D">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DD65F3" w:rsidTr="00DD65F3">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DD65F3" w:rsidRDefault="00DD65F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vAlign w:val="center"/>
          </w:tcPr>
          <w:p w:rsidR="00DD65F3" w:rsidRDefault="00DD65F3"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Theme="minorEastAsia" w:eastAsiaTheme="minorEastAsia" w:hAnsiTheme="minorEastAsia" w:cs="Times New Roman" w:hint="eastAsia"/>
                <w:kern w:val="2"/>
                <w:sz w:val="21"/>
                <w:szCs w:val="21"/>
              </w:rPr>
              <w:t>脊索动物门两栖纲</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蛙类的外形观察和内部解剖</w:t>
            </w:r>
          </w:p>
        </w:tc>
        <w:tc>
          <w:tcPr>
            <w:tcW w:w="840" w:type="dxa"/>
            <w:tcBorders>
              <w:top w:val="single" w:sz="4" w:space="0" w:color="auto"/>
              <w:left w:val="single" w:sz="4" w:space="0" w:color="auto"/>
              <w:bottom w:val="single" w:sz="4" w:space="0" w:color="auto"/>
              <w:right w:val="single" w:sz="4" w:space="0" w:color="auto"/>
            </w:tcBorders>
            <w:vAlign w:val="center"/>
          </w:tcPr>
          <w:p w:rsidR="00DD65F3" w:rsidRDefault="00DD65F3"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DD65F3" w:rsidRDefault="00DD65F3" w:rsidP="00DD65F3">
            <w:pPr>
              <w:jc w:val="center"/>
            </w:pPr>
            <w:r w:rsidRPr="00FC0C21">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DD65F3" w:rsidRDefault="00DD65F3"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2749DD" w:rsidTr="002749D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2749DD" w:rsidRDefault="002749DD"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vAlign w:val="center"/>
          </w:tcPr>
          <w:p w:rsidR="002749DD" w:rsidRDefault="002749DD"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Theme="minorEastAsia" w:eastAsiaTheme="minorEastAsia" w:hAnsiTheme="minorEastAsia" w:cs="Times New Roman" w:hint="eastAsia"/>
                <w:kern w:val="2"/>
                <w:sz w:val="21"/>
                <w:szCs w:val="21"/>
              </w:rPr>
              <w:t>鸟纲</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鸡（鸽）的内部结构和哺乳纲</w:t>
            </w:r>
            <w:r>
              <w:rPr>
                <w:rFonts w:asciiTheme="minorEastAsia" w:eastAsiaTheme="minorEastAsia" w:hAnsiTheme="minorEastAsia" w:cs="Times New Roman"/>
                <w:kern w:val="2"/>
                <w:sz w:val="21"/>
                <w:szCs w:val="21"/>
              </w:rPr>
              <w:t>——</w:t>
            </w:r>
            <w:r>
              <w:rPr>
                <w:rFonts w:asciiTheme="minorEastAsia" w:eastAsiaTheme="minorEastAsia" w:hAnsiTheme="minorEastAsia" w:cs="Times New Roman" w:hint="eastAsia"/>
                <w:kern w:val="2"/>
                <w:sz w:val="21"/>
                <w:szCs w:val="21"/>
              </w:rPr>
              <w:t>兔的结构的比较</w:t>
            </w:r>
          </w:p>
        </w:tc>
        <w:tc>
          <w:tcPr>
            <w:tcW w:w="840" w:type="dxa"/>
            <w:tcBorders>
              <w:top w:val="single" w:sz="4" w:space="0" w:color="auto"/>
              <w:left w:val="single" w:sz="4" w:space="0" w:color="auto"/>
              <w:bottom w:val="single" w:sz="4" w:space="0" w:color="auto"/>
              <w:right w:val="single" w:sz="4" w:space="0" w:color="auto"/>
            </w:tcBorders>
            <w:vAlign w:val="center"/>
          </w:tcPr>
          <w:p w:rsidR="002749DD" w:rsidRDefault="002749DD"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2749DD" w:rsidRDefault="002749DD" w:rsidP="002749DD">
            <w:pPr>
              <w:jc w:val="center"/>
            </w:pPr>
            <w:r w:rsidRPr="00500D73">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2749DD" w:rsidRDefault="002749DD"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EE2CC5" w:rsidTr="002749DD">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EE2CC5" w:rsidRDefault="00EE2CC5"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vAlign w:val="center"/>
          </w:tcPr>
          <w:p w:rsidR="00EE2CC5" w:rsidRDefault="00EE2CC5"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Theme="minorEastAsia" w:eastAsiaTheme="minorEastAsia" w:hAnsiTheme="minorEastAsia" w:cs="Times New Roman" w:hint="eastAsia"/>
                <w:kern w:val="2"/>
                <w:sz w:val="21"/>
                <w:szCs w:val="21"/>
              </w:rPr>
              <w:t>昆虫的采集与标本制作</w:t>
            </w:r>
          </w:p>
        </w:tc>
        <w:tc>
          <w:tcPr>
            <w:tcW w:w="840" w:type="dxa"/>
            <w:tcBorders>
              <w:top w:val="single" w:sz="4" w:space="0" w:color="auto"/>
              <w:left w:val="single" w:sz="4" w:space="0" w:color="auto"/>
              <w:bottom w:val="single" w:sz="4" w:space="0" w:color="auto"/>
              <w:right w:val="single" w:sz="4" w:space="0" w:color="auto"/>
            </w:tcBorders>
            <w:vAlign w:val="center"/>
          </w:tcPr>
          <w:p w:rsidR="00EE2CC5" w:rsidRDefault="00EE2CC5"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EE2CC5" w:rsidRDefault="002749DD" w:rsidP="002749D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EE2CC5" w:rsidRDefault="00EE2CC5"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EE2CC5" w:rsidTr="00042F8D">
        <w:trPr>
          <w:trHeight w:val="195"/>
          <w:jc w:val="center"/>
        </w:trPr>
        <w:tc>
          <w:tcPr>
            <w:tcW w:w="4784" w:type="dxa"/>
            <w:gridSpan w:val="2"/>
            <w:tcBorders>
              <w:top w:val="single" w:sz="4" w:space="0" w:color="auto"/>
              <w:left w:val="single" w:sz="4" w:space="0" w:color="auto"/>
              <w:bottom w:val="single" w:sz="4" w:space="0" w:color="auto"/>
              <w:right w:val="single" w:sz="4" w:space="0" w:color="auto"/>
            </w:tcBorders>
          </w:tcPr>
          <w:p w:rsidR="00EE2CC5" w:rsidRDefault="00EE2CC5"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lastRenderedPageBreak/>
              <w:t>合计</w:t>
            </w:r>
          </w:p>
        </w:tc>
        <w:tc>
          <w:tcPr>
            <w:tcW w:w="840" w:type="dxa"/>
            <w:tcBorders>
              <w:top w:val="single" w:sz="4" w:space="0" w:color="auto"/>
              <w:left w:val="single" w:sz="4" w:space="0" w:color="auto"/>
              <w:bottom w:val="single" w:sz="4" w:space="0" w:color="auto"/>
              <w:right w:val="single" w:sz="4" w:space="0" w:color="auto"/>
            </w:tcBorders>
          </w:tcPr>
          <w:p w:rsidR="00EE2CC5" w:rsidRDefault="00EE2CC5"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12</w:t>
            </w:r>
          </w:p>
        </w:tc>
        <w:tc>
          <w:tcPr>
            <w:tcW w:w="2520" w:type="dxa"/>
            <w:gridSpan w:val="2"/>
            <w:tcBorders>
              <w:top w:val="single" w:sz="4" w:space="0" w:color="auto"/>
              <w:left w:val="single" w:sz="4" w:space="0" w:color="auto"/>
              <w:bottom w:val="single" w:sz="4" w:space="0" w:color="auto"/>
              <w:right w:val="single" w:sz="4" w:space="0" w:color="auto"/>
            </w:tcBorders>
          </w:tcPr>
          <w:p w:rsidR="00EE2CC5" w:rsidRDefault="00EE2CC5" w:rsidP="00042F8D">
            <w:pPr>
              <w:widowControl w:val="0"/>
              <w:adjustRightInd/>
              <w:snapToGrid/>
              <w:spacing w:before="50" w:after="50" w:line="320" w:lineRule="exact"/>
              <w:jc w:val="center"/>
              <w:rPr>
                <w:rFonts w:ascii="Times New Roman" w:eastAsia="宋体" w:hAnsi="Times New Roman" w:cs="Times New Roman"/>
                <w:kern w:val="2"/>
                <w:sz w:val="24"/>
              </w:rPr>
            </w:pPr>
          </w:p>
        </w:tc>
      </w:tr>
    </w:tbl>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实验一 脊索动物门鱼纲</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鲫鱼（鲤鱼）的外形观察和内部解剖</w:t>
      </w:r>
    </w:p>
    <w:p w:rsidR="005A5D0F" w:rsidRDefault="00B83ED0" w:rsidP="00551535">
      <w:pPr>
        <w:widowControl w:val="0"/>
        <w:adjustRightInd/>
        <w:snapToGrid/>
        <w:spacing w:beforeLines="50" w:afterLines="50" w:line="320" w:lineRule="exact"/>
        <w:ind w:left="422" w:hangingChars="200" w:hanging="422"/>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1.通过鲫鱼内脏器官的解剖观察，学习鱼类的解剖方法，了解硬骨鱼的适应水中生活的形态结构特点。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2.通过行为实验使学生学习动物行为的观察方法，理解鱼类鳔和鳍的生理功能，分析鳔和鳍联合作用对鱼类游泳行为的影响。</w:t>
      </w:r>
    </w:p>
    <w:p w:rsidR="005A5D0F" w:rsidRDefault="00B83ED0" w:rsidP="00551535">
      <w:pPr>
        <w:widowControl w:val="0"/>
        <w:adjustRightInd/>
        <w:snapToGrid/>
        <w:spacing w:beforeLines="50" w:afterLines="50" w:line="320" w:lineRule="exact"/>
        <w:ind w:left="422" w:hangingChars="200" w:hanging="422"/>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1.鲫鱼的外形观察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2.年轮观察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3.鲫鱼的内部结构观察和解剖</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实验二 脊索动物门两栖纲</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蛙类的外形观察和内部解剖</w:t>
      </w:r>
    </w:p>
    <w:p w:rsidR="005A5D0F" w:rsidRDefault="00B83ED0" w:rsidP="00551535">
      <w:pPr>
        <w:widowControl w:val="0"/>
        <w:adjustRightInd/>
        <w:snapToGrid/>
        <w:spacing w:beforeLines="50" w:afterLines="50" w:line="320" w:lineRule="exact"/>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1.通过牛蛙的内部解剖和观察，了解两栖动物消化、呼吸、泄殖系统的形态结构及特点。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2.掌握一般的解剖技术。</w:t>
      </w:r>
    </w:p>
    <w:p w:rsidR="005A5D0F" w:rsidRDefault="00B83ED0" w:rsidP="00551535">
      <w:pPr>
        <w:widowControl w:val="0"/>
        <w:adjustRightInd/>
        <w:snapToGrid/>
        <w:spacing w:beforeLines="50" w:afterLines="50" w:line="320" w:lineRule="exact"/>
        <w:ind w:left="422" w:hangingChars="200" w:hanging="422"/>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1.牛蛙的外形观察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牛蛙的皮肤</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3.口咽腔</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4.牛蛙的内部结构观察和解剖</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实验三 鸟纲</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鸡（鸽）的内部结构和哺乳纲</w:t>
      </w:r>
      <w:r>
        <w:rPr>
          <w:rFonts w:ascii="宋体" w:eastAsia="宋体" w:hAnsi="宋体" w:cs="Times New Roman"/>
          <w:b/>
          <w:spacing w:val="4"/>
          <w:kern w:val="2"/>
          <w:sz w:val="21"/>
          <w:szCs w:val="21"/>
        </w:rPr>
        <w:t>——</w:t>
      </w:r>
      <w:r>
        <w:rPr>
          <w:rFonts w:ascii="宋体" w:eastAsia="宋体" w:hAnsi="宋体" w:cs="Times New Roman" w:hint="eastAsia"/>
          <w:b/>
          <w:spacing w:val="4"/>
          <w:kern w:val="2"/>
          <w:sz w:val="21"/>
          <w:szCs w:val="21"/>
        </w:rPr>
        <w:t>兔的结构的比较</w:t>
      </w:r>
    </w:p>
    <w:p w:rsidR="005A5D0F" w:rsidRDefault="00B83ED0" w:rsidP="00551535">
      <w:pPr>
        <w:widowControl w:val="0"/>
        <w:adjustRightInd/>
        <w:snapToGrid/>
        <w:spacing w:beforeLines="50" w:afterLines="50" w:line="320" w:lineRule="exact"/>
        <w:ind w:left="420" w:hangingChars="200" w:hanging="42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1.家鸽</w:t>
      </w:r>
      <w:r>
        <w:rPr>
          <w:rFonts w:ascii="宋体" w:eastAsia="宋体" w:hAnsi="宋体" w:cs="宋体"/>
          <w:kern w:val="2"/>
          <w:sz w:val="21"/>
          <w:szCs w:val="21"/>
        </w:rPr>
        <w:t>(</w:t>
      </w:r>
      <w:r>
        <w:rPr>
          <w:rFonts w:ascii="宋体" w:eastAsia="宋体" w:hAnsi="宋体" w:cs="宋体" w:hint="eastAsia"/>
          <w:kern w:val="2"/>
          <w:sz w:val="21"/>
          <w:szCs w:val="21"/>
        </w:rPr>
        <w:t>或家鸡</w:t>
      </w:r>
      <w:r>
        <w:rPr>
          <w:rFonts w:ascii="宋体" w:eastAsia="宋体" w:hAnsi="宋体" w:cs="宋体"/>
          <w:kern w:val="2"/>
          <w:sz w:val="21"/>
          <w:szCs w:val="21"/>
        </w:rPr>
        <w:t>)</w:t>
      </w:r>
      <w:r>
        <w:rPr>
          <w:rFonts w:ascii="宋体" w:eastAsia="宋体" w:hAnsi="宋体" w:cs="宋体" w:hint="eastAsia"/>
          <w:kern w:val="2"/>
          <w:sz w:val="21"/>
          <w:szCs w:val="21"/>
        </w:rPr>
        <w:t>的外形观察。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2.家鸡的（鸽）内部结构观察和解剖。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3.掌握哺乳类各系统的基本结构。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4.进一步掌握解剖技术，特别是对微细结构的解剖能力。</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1.家鸽</w:t>
      </w:r>
      <w:r>
        <w:rPr>
          <w:rFonts w:ascii="宋体" w:eastAsia="宋体" w:hAnsi="宋体" w:cs="宋体"/>
          <w:kern w:val="2"/>
          <w:sz w:val="21"/>
          <w:szCs w:val="21"/>
        </w:rPr>
        <w:t>(</w:t>
      </w:r>
      <w:r>
        <w:rPr>
          <w:rFonts w:ascii="宋体" w:eastAsia="宋体" w:hAnsi="宋体" w:cs="宋体" w:hint="eastAsia"/>
          <w:kern w:val="2"/>
          <w:sz w:val="21"/>
          <w:szCs w:val="21"/>
        </w:rPr>
        <w:t>或家鸡</w:t>
      </w:r>
      <w:r>
        <w:rPr>
          <w:rFonts w:ascii="宋体" w:eastAsia="宋体" w:hAnsi="宋体" w:cs="宋体"/>
          <w:kern w:val="2"/>
          <w:sz w:val="21"/>
          <w:szCs w:val="21"/>
        </w:rPr>
        <w:t>)</w:t>
      </w:r>
      <w:r>
        <w:rPr>
          <w:rFonts w:ascii="宋体" w:eastAsia="宋体" w:hAnsi="宋体" w:cs="宋体" w:hint="eastAsia"/>
          <w:kern w:val="2"/>
          <w:sz w:val="21"/>
          <w:szCs w:val="21"/>
        </w:rPr>
        <w:t>的外形观察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2.家鸡的（鸽）内部结构观察和解剖</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3.家兔外形观察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4.消化系统、泄殖系统、生殖系统</w:t>
      </w:r>
    </w:p>
    <w:p w:rsidR="005A5D0F" w:rsidRDefault="00B83ED0" w:rsidP="00551535">
      <w:pPr>
        <w:widowControl w:val="0"/>
        <w:adjustRightInd/>
        <w:snapToGrid/>
        <w:spacing w:beforeLines="50" w:afterLines="50" w:line="320" w:lineRule="exact"/>
        <w:jc w:val="center"/>
        <w:rPr>
          <w:rFonts w:ascii="宋体" w:eastAsia="宋体" w:hAnsi="宋体" w:cs="Times New Roman"/>
          <w:b/>
          <w:spacing w:val="4"/>
          <w:kern w:val="2"/>
          <w:sz w:val="21"/>
          <w:szCs w:val="21"/>
        </w:rPr>
      </w:pPr>
      <w:r>
        <w:rPr>
          <w:rFonts w:ascii="宋体" w:eastAsia="宋体" w:hAnsi="宋体" w:cs="Times New Roman" w:hint="eastAsia"/>
          <w:b/>
          <w:spacing w:val="4"/>
          <w:kern w:val="2"/>
          <w:sz w:val="21"/>
          <w:szCs w:val="21"/>
        </w:rPr>
        <w:t>实验四 昆虫的采集与标本制作</w:t>
      </w:r>
    </w:p>
    <w:p w:rsidR="005A5D0F" w:rsidRDefault="00B83ED0" w:rsidP="00551535">
      <w:pPr>
        <w:widowControl w:val="0"/>
        <w:adjustRightInd/>
        <w:snapToGrid/>
        <w:spacing w:beforeLines="50" w:afterLines="50" w:line="320" w:lineRule="exact"/>
        <w:ind w:left="630" w:hangingChars="300" w:hanging="63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1.学习昆虫标本的采集和制作方法。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2.采集和制作昆虫标本。</w:t>
      </w:r>
    </w:p>
    <w:p w:rsidR="005A5D0F" w:rsidRDefault="00B83ED0" w:rsidP="00551535">
      <w:pPr>
        <w:adjustRightInd/>
        <w:snapToGrid/>
        <w:spacing w:beforeLines="50" w:afterLines="50" w:line="320" w:lineRule="exact"/>
        <w:ind w:left="479" w:hangingChars="228" w:hanging="479"/>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1.昆虫标本的采集方法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2.昆虫标本的制作方法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3.昆虫的分类</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该课程采用课堂理论教学与实践教学相结合的教学方法进行，理论与实践的比例为</w:t>
      </w:r>
      <w:r>
        <w:rPr>
          <w:rFonts w:ascii="宋体" w:eastAsia="宋体" w:hAnsi="宋体" w:cs="宋体"/>
          <w:kern w:val="2"/>
          <w:sz w:val="21"/>
          <w:szCs w:val="21"/>
        </w:rPr>
        <w:t>1</w:t>
      </w:r>
      <w:r>
        <w:rPr>
          <w:rFonts w:ascii="宋体" w:eastAsia="宋体" w:hAnsi="宋体" w:cs="宋体" w:hint="eastAsia"/>
          <w:kern w:val="2"/>
          <w:sz w:val="21"/>
          <w:szCs w:val="21"/>
        </w:rPr>
        <w:t>：</w:t>
      </w:r>
      <w:r>
        <w:rPr>
          <w:rFonts w:ascii="宋体" w:eastAsia="宋体" w:hAnsi="宋体" w:cs="宋体"/>
          <w:kern w:val="2"/>
          <w:sz w:val="21"/>
          <w:szCs w:val="21"/>
        </w:rPr>
        <w:t>1</w:t>
      </w:r>
      <w:r>
        <w:rPr>
          <w:rFonts w:ascii="宋体" w:eastAsia="宋体" w:hAnsi="宋体" w:cs="宋体" w:hint="eastAsia"/>
          <w:kern w:val="2"/>
          <w:sz w:val="21"/>
          <w:szCs w:val="21"/>
        </w:rPr>
        <w:t>。理论教学手段主要采用多媒体辅助讲授法，并结合讨论和习题练习；实验教学通过讲解，结合标本和其他实验材料，要求学生人人动手，完成每个实验内容，写出实验报告；实习采用野外采集和动物园、博物馆参观相结合的方法，实习结束个人或分小组写出实习论文，使学生得到全方位的锻炼。</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全程考核，以百分制计分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1.出勤率10%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2.实验报告60%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3.课堂表现30%</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[1] </w:t>
      </w:r>
      <w:r>
        <w:rPr>
          <w:rFonts w:ascii="Times New Roman" w:eastAsia="宋体" w:hAnsi="Times New Roman" w:cs="Times New Roman" w:hint="eastAsia"/>
          <w:color w:val="000000"/>
          <w:kern w:val="2"/>
          <w:sz w:val="21"/>
          <w:szCs w:val="21"/>
        </w:rPr>
        <w:t>刘凌云</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郑光美</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普通动物学实验指导</w:t>
      </w:r>
      <w:r>
        <w:rPr>
          <w:rFonts w:ascii="Times New Roman" w:eastAsia="宋体" w:hAnsi="Times New Roman" w:cs="Times New Roman"/>
          <w:color w:val="000000"/>
          <w:kern w:val="2"/>
          <w:sz w:val="21"/>
          <w:szCs w:val="21"/>
        </w:rPr>
        <w:t>（第三版）</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高等教育出版社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1998</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[2] </w:t>
      </w:r>
      <w:r>
        <w:rPr>
          <w:rFonts w:ascii="Times New Roman" w:eastAsia="宋体" w:hAnsi="Times New Roman" w:cs="Times New Roman" w:hint="eastAsia"/>
          <w:color w:val="000000"/>
          <w:kern w:val="2"/>
          <w:sz w:val="21"/>
          <w:szCs w:val="21"/>
        </w:rPr>
        <w:t>黄诗笺</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动物生物学实验指导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高等教育出版社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2001</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[3] </w:t>
      </w:r>
      <w:r>
        <w:rPr>
          <w:rFonts w:ascii="Times New Roman" w:eastAsia="宋体" w:hAnsi="Times New Roman" w:cs="Times New Roman" w:hint="eastAsia"/>
          <w:color w:val="000000"/>
          <w:kern w:val="2"/>
          <w:sz w:val="21"/>
          <w:szCs w:val="21"/>
        </w:rPr>
        <w:t>王歧山</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盛和林</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脊椎动物野外实习指导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高等教育出版社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1991</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[4] </w:t>
      </w:r>
      <w:r>
        <w:rPr>
          <w:rFonts w:ascii="Times New Roman" w:eastAsia="宋体" w:hAnsi="Times New Roman" w:cs="Times New Roman"/>
          <w:color w:val="000000"/>
          <w:kern w:val="2"/>
          <w:sz w:val="21"/>
          <w:szCs w:val="21"/>
        </w:rPr>
        <w:t>孙虎山</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动物学实验教程</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科学出版社</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color w:val="000000"/>
          <w:kern w:val="2"/>
          <w:sz w:val="21"/>
          <w:szCs w:val="21"/>
        </w:rPr>
        <w:t>2004</w:t>
      </w:r>
      <w:r>
        <w:rPr>
          <w:rFonts w:ascii="Times New Roman" w:eastAsia="宋体" w:hAnsi="Times New Roman" w:cs="Times New Roman" w:hint="eastAsia"/>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Pr>
          <w:rFonts w:ascii="Times New Roman" w:eastAsia="宋体" w:hAnsi="Times New Roman" w:cs="Times New Roman" w:hint="eastAsia"/>
          <w:color w:val="000000"/>
          <w:kern w:val="2"/>
          <w:sz w:val="21"/>
          <w:szCs w:val="21"/>
        </w:rPr>
        <w:t xml:space="preserve">[5] </w:t>
      </w:r>
      <w:r>
        <w:rPr>
          <w:rFonts w:ascii="Times New Roman" w:eastAsia="宋体" w:hAnsi="Times New Roman" w:cs="Times New Roman" w:hint="eastAsia"/>
          <w:color w:val="000000"/>
          <w:kern w:val="2"/>
          <w:sz w:val="21"/>
          <w:szCs w:val="21"/>
        </w:rPr>
        <w:t>徐亚君</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唐鑫生</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长江流域无脊椎动物学野外实习指导</w:t>
      </w:r>
      <w:r>
        <w:rPr>
          <w:rFonts w:ascii="Times New Roman" w:eastAsia="宋体" w:hAnsi="Times New Roman" w:cs="Times New Roman"/>
          <w:kern w:val="2"/>
          <w:sz w:val="21"/>
          <w:szCs w:val="21"/>
        </w:rPr>
        <w:t>[M]</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北京</w:t>
      </w:r>
      <w:r>
        <w:rPr>
          <w:rFonts w:ascii="Times New Roman" w:eastAsia="宋体" w:hAnsi="Times New Roman" w:cs="Times New Roman" w:hint="eastAsia"/>
          <w:color w:val="000000"/>
          <w:kern w:val="2"/>
          <w:sz w:val="21"/>
          <w:szCs w:val="21"/>
        </w:rPr>
        <w:t xml:space="preserve">: </w:t>
      </w:r>
      <w:r>
        <w:rPr>
          <w:rFonts w:ascii="Times New Roman" w:eastAsia="宋体" w:hAnsi="Times New Roman" w:cs="Times New Roman" w:hint="eastAsia"/>
          <w:color w:val="000000"/>
          <w:kern w:val="2"/>
          <w:sz w:val="21"/>
          <w:szCs w:val="21"/>
        </w:rPr>
        <w:t>当代中国出版社</w:t>
      </w:r>
      <w:r>
        <w:rPr>
          <w:rFonts w:ascii="Times New Roman" w:eastAsia="宋体" w:hAnsi="Times New Roman" w:cs="Times New Roman" w:hint="eastAsia"/>
          <w:color w:val="000000"/>
          <w:kern w:val="2"/>
          <w:sz w:val="21"/>
          <w:szCs w:val="21"/>
        </w:rPr>
        <w:t>, 2004.</w:t>
      </w:r>
    </w:p>
    <w:p w:rsidR="005A5D0F" w:rsidRDefault="005A5D0F"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执笔人：伊文博     审核人：郭青枝    批准人：赵志刚</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w:t>
      </w:r>
      <w:r>
        <w:rPr>
          <w:rFonts w:ascii="Times New Roman" w:eastAsia="宋体" w:hAnsi="Times New Roman" w:cs="Times New Roman"/>
          <w:kern w:val="2"/>
          <w:sz w:val="21"/>
          <w:szCs w:val="24"/>
        </w:rPr>
        <w:t>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adjustRightInd/>
        <w:snapToGrid/>
        <w:spacing w:beforeLines="50" w:afterLines="50"/>
        <w:jc w:val="center"/>
        <w:outlineLvl w:val="0"/>
        <w:rPr>
          <w:rFonts w:ascii="宋体" w:eastAsia="宋体" w:hAnsi="宋体" w:cs="Times New Roman"/>
          <w:b/>
          <w:bCs/>
          <w:kern w:val="2"/>
          <w:sz w:val="32"/>
          <w:szCs w:val="32"/>
        </w:rPr>
      </w:pPr>
      <w:bookmarkStart w:id="389" w:name="_Toc526777576"/>
      <w:r>
        <w:rPr>
          <w:rFonts w:ascii="宋体" w:eastAsia="宋体" w:hAnsi="宋体" w:cs="Times New Roman"/>
          <w:b/>
          <w:bCs/>
          <w:kern w:val="2"/>
          <w:sz w:val="32"/>
          <w:szCs w:val="32"/>
        </w:rPr>
        <w:lastRenderedPageBreak/>
        <w:t>《生物化学</w:t>
      </w:r>
      <w:r>
        <w:rPr>
          <w:rFonts w:ascii="宋体" w:eastAsia="宋体" w:hAnsi="宋体" w:cs="Times New Roman" w:hint="eastAsia"/>
          <w:b/>
          <w:bCs/>
          <w:kern w:val="2"/>
          <w:sz w:val="32"/>
          <w:szCs w:val="32"/>
        </w:rPr>
        <w:t>实验</w:t>
      </w:r>
      <w:r>
        <w:rPr>
          <w:rFonts w:ascii="宋体" w:eastAsia="宋体" w:hAnsi="宋体" w:cs="Times New Roman"/>
          <w:b/>
          <w:bCs/>
          <w:kern w:val="2"/>
          <w:sz w:val="32"/>
          <w:szCs w:val="32"/>
        </w:rPr>
        <w:t>》教学大纲</w:t>
      </w:r>
      <w:bookmarkEnd w:id="389"/>
    </w:p>
    <w:p w:rsidR="005A5D0F" w:rsidRDefault="005A5D0F" w:rsidP="00551535">
      <w:pPr>
        <w:widowControl w:val="0"/>
        <w:adjustRightInd/>
        <w:snapToGrid/>
        <w:spacing w:beforeLines="50" w:afterLines="50"/>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00" w:lineRule="exact"/>
        <w:rPr>
          <w:rFonts w:ascii="宋体" w:eastAsia="宋体" w:hAnsi="宋体" w:cs="Times New Roman"/>
          <w:b/>
          <w:bCs/>
          <w:color w:val="000000"/>
          <w:kern w:val="2"/>
          <w:sz w:val="21"/>
          <w:szCs w:val="21"/>
        </w:rPr>
      </w:pPr>
      <w:r>
        <w:rPr>
          <w:rFonts w:ascii="黑体" w:eastAsia="黑体" w:hAnsi="宋体" w:cs="Times New Roman" w:hint="eastAsia"/>
          <w:b/>
          <w:bCs/>
          <w:color w:val="000000"/>
          <w:kern w:val="2"/>
          <w:sz w:val="24"/>
          <w:szCs w:val="24"/>
        </w:rPr>
        <w:t>1．课程</w:t>
      </w:r>
      <w:r>
        <w:rPr>
          <w:rFonts w:ascii="黑体" w:eastAsia="黑体" w:hAnsi="宋体" w:cs="Times New Roman" w:hint="eastAsia"/>
          <w:b/>
          <w:color w:val="000000"/>
          <w:kern w:val="2"/>
          <w:sz w:val="24"/>
          <w:szCs w:val="24"/>
        </w:rPr>
        <w:t>中文名称（英文名称）</w:t>
      </w:r>
      <w:r>
        <w:rPr>
          <w:rFonts w:ascii="黑体" w:eastAsia="黑体" w:hAnsi="宋体" w:cs="Times New Roman" w:hint="eastAsia"/>
          <w:b/>
          <w:bCs/>
          <w:color w:val="000000"/>
          <w:kern w:val="2"/>
          <w:sz w:val="24"/>
          <w:szCs w:val="24"/>
        </w:rPr>
        <w:t>：</w:t>
      </w:r>
      <w:r>
        <w:rPr>
          <w:rFonts w:ascii="宋体" w:eastAsia="宋体" w:hAnsi="宋体" w:cs="Times New Roman" w:hint="eastAsia"/>
          <w:bCs/>
          <w:color w:val="000000"/>
          <w:kern w:val="2"/>
          <w:sz w:val="21"/>
          <w:szCs w:val="24"/>
        </w:rPr>
        <w:t>生物化学实验（</w:t>
      </w:r>
      <w:r>
        <w:rPr>
          <w:rFonts w:ascii="Times New Roman" w:eastAsia="宋体" w:hAnsi="Times New Roman" w:cs="Times New Roman"/>
          <w:bCs/>
          <w:color w:val="000000"/>
          <w:kern w:val="2"/>
          <w:sz w:val="21"/>
          <w:szCs w:val="24"/>
        </w:rPr>
        <w:t>Biochemistry experiment</w:t>
      </w:r>
      <w:r>
        <w:rPr>
          <w:rFonts w:ascii="宋体" w:eastAsia="宋体" w:hAnsi="宋体" w:cs="Times New Roman" w:hint="eastAsia"/>
          <w:bCs/>
          <w:color w:val="000000"/>
          <w:kern w:val="2"/>
          <w:sz w:val="21"/>
          <w:szCs w:val="24"/>
        </w:rPr>
        <w:t>）</w:t>
      </w:r>
    </w:p>
    <w:p w:rsidR="005A5D0F" w:rsidRDefault="00B83ED0" w:rsidP="00551535">
      <w:pPr>
        <w:widowControl w:val="0"/>
        <w:adjustRightInd/>
        <w:snapToGrid/>
        <w:spacing w:beforeLines="50" w:afterLines="50" w:line="300" w:lineRule="exact"/>
        <w:jc w:val="both"/>
        <w:rPr>
          <w:rFonts w:ascii="宋体" w:eastAsia="宋体" w:hAnsi="宋体" w:cs="Times New Roman"/>
          <w:bCs/>
          <w:kern w:val="2"/>
          <w:sz w:val="21"/>
        </w:rPr>
      </w:pPr>
      <w:r>
        <w:rPr>
          <w:rFonts w:ascii="黑体" w:eastAsia="黑体" w:hAnsi="宋体" w:cs="Times New Roman" w:hint="eastAsia"/>
          <w:b/>
          <w:kern w:val="2"/>
          <w:sz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9D27BD">
      <w:pPr>
        <w:widowControl w:val="0"/>
        <w:adjustRightInd/>
        <w:snapToGrid/>
        <w:spacing w:before="50" w:after="50" w:line="300" w:lineRule="exact"/>
        <w:jc w:val="both"/>
        <w:rPr>
          <w:rFonts w:ascii="Calibri" w:eastAsia="宋体" w:hAnsi="Calibri" w:cs="Times New Roman"/>
          <w:color w:val="000000"/>
          <w:kern w:val="2"/>
          <w:sz w:val="21"/>
        </w:rPr>
      </w:pPr>
      <w:r>
        <w:rPr>
          <w:rFonts w:ascii="黑体" w:eastAsia="黑体" w:hAnsi="宋体" w:cs="Times New Roman" w:hint="eastAsia"/>
          <w:b/>
          <w:kern w:val="2"/>
          <w:sz w:val="24"/>
        </w:rPr>
        <w:t>3．课程性质：</w:t>
      </w:r>
      <w:r>
        <w:rPr>
          <w:rFonts w:ascii="Wingdings 2" w:eastAsia="宋体" w:hAnsi="Wingdings 2" w:cs="Times New Roman"/>
          <w:b/>
          <w:kern w:val="2"/>
          <w:sz w:val="21"/>
        </w:rPr>
        <w:sym w:font="Wingdings" w:char="F0FE"/>
      </w:r>
      <w:r>
        <w:rPr>
          <w:rFonts w:ascii="Calibri" w:eastAsia="宋体" w:hAnsi="Calibri" w:cs="Times New Roman" w:hint="eastAsia"/>
          <w:kern w:val="2"/>
          <w:sz w:val="21"/>
        </w:rPr>
        <w:t>必修课</w:t>
      </w:r>
      <w:r>
        <w:rPr>
          <w:rFonts w:ascii="Calibri" w:eastAsia="宋体" w:hAnsi="Calibri" w:cs="Times New Roman" w:hint="eastAsia"/>
          <w:kern w:val="2"/>
          <w:sz w:val="21"/>
        </w:rPr>
        <w:t xml:space="preserve">   </w:t>
      </w:r>
      <w:r>
        <w:rPr>
          <w:rFonts w:ascii="Calibri" w:eastAsia="宋体" w:hAnsi="宋体" w:cs="Times New Roman" w:hint="eastAsia"/>
          <w:b/>
          <w:bCs/>
          <w:kern w:val="2"/>
          <w:sz w:val="21"/>
        </w:rPr>
        <w:sym w:font="Wingdings" w:char="F06F"/>
      </w:r>
      <w:r>
        <w:rPr>
          <w:rFonts w:ascii="Calibri" w:eastAsia="宋体" w:hAnsi="Calibri" w:cs="Times New Roman" w:hint="eastAsia"/>
          <w:kern w:val="2"/>
          <w:sz w:val="21"/>
        </w:rPr>
        <w:t>选修课</w:t>
      </w:r>
    </w:p>
    <w:p w:rsidR="005A5D0F" w:rsidRDefault="00B83ED0" w:rsidP="00551535">
      <w:pPr>
        <w:widowControl w:val="0"/>
        <w:adjustRightInd/>
        <w:snapToGrid/>
        <w:spacing w:beforeLines="50" w:afterLines="50" w:line="300" w:lineRule="exact"/>
        <w:rPr>
          <w:rFonts w:ascii="宋体" w:eastAsia="宋体" w:hAnsi="宋体" w:cs="Times New Roman"/>
          <w:bCs/>
          <w:color w:val="000000"/>
          <w:kern w:val="2"/>
          <w:sz w:val="21"/>
          <w:szCs w:val="21"/>
        </w:rPr>
      </w:pPr>
      <w:r>
        <w:rPr>
          <w:rFonts w:ascii="黑体" w:eastAsia="黑体" w:hAnsi="宋体" w:cs="Times New Roman" w:hint="eastAsia"/>
          <w:b/>
          <w:kern w:val="2"/>
          <w:sz w:val="24"/>
        </w:rPr>
        <w:t>4．课程总学时:</w:t>
      </w:r>
      <w:r>
        <w:rPr>
          <w:rFonts w:asciiTheme="minorEastAsia" w:eastAsiaTheme="minorEastAsia" w:hAnsiTheme="minorEastAsia" w:cs="Times New Roman" w:hint="eastAsia"/>
          <w:color w:val="000000"/>
          <w:kern w:val="2"/>
          <w:sz w:val="21"/>
          <w:szCs w:val="24"/>
        </w:rPr>
        <w:t xml:space="preserve">30 </w:t>
      </w:r>
      <w:r>
        <w:rPr>
          <w:rFonts w:ascii="黑体" w:eastAsia="黑体" w:hAnsi="宋体" w:cs="Times New Roman" w:hint="eastAsia"/>
          <w:b/>
          <w:color w:val="000000"/>
          <w:kern w:val="2"/>
          <w:sz w:val="21"/>
          <w:szCs w:val="24"/>
        </w:rPr>
        <w:t xml:space="preserve">      </w:t>
      </w:r>
      <w:r>
        <w:rPr>
          <w:rFonts w:ascii="黑体" w:eastAsia="黑体" w:hAnsi="宋体" w:cs="Times New Roman" w:hint="eastAsia"/>
          <w:b/>
          <w:kern w:val="2"/>
          <w:sz w:val="24"/>
        </w:rPr>
        <w:t>总学分：</w:t>
      </w:r>
      <w:r>
        <w:rPr>
          <w:rFonts w:ascii="宋体" w:eastAsia="宋体" w:hAnsi="宋体" w:cs="Times New Roman" w:hint="eastAsia"/>
          <w:color w:val="000000"/>
          <w:kern w:val="2"/>
          <w:sz w:val="21"/>
          <w:szCs w:val="21"/>
        </w:rPr>
        <w:t>5</w:t>
      </w:r>
    </w:p>
    <w:p w:rsidR="005A5D0F" w:rsidRDefault="00B83ED0" w:rsidP="00551535">
      <w:pPr>
        <w:widowControl w:val="0"/>
        <w:adjustRightInd/>
        <w:snapToGrid/>
        <w:spacing w:beforeLines="50" w:afterLines="50" w:line="300" w:lineRule="exact"/>
        <w:rPr>
          <w:rFonts w:ascii="宋体" w:eastAsia="宋体" w:hAnsi="宋体" w:cs="Times New Roman"/>
          <w:color w:val="000000"/>
          <w:kern w:val="2"/>
          <w:sz w:val="21"/>
          <w:szCs w:val="24"/>
        </w:rPr>
      </w:pPr>
      <w:r>
        <w:rPr>
          <w:rFonts w:ascii="黑体" w:eastAsia="黑体" w:hAnsi="宋体" w:cs="Times New Roman" w:hint="eastAsia"/>
          <w:b/>
          <w:kern w:val="2"/>
          <w:sz w:val="24"/>
        </w:rPr>
        <w:t>5．</w:t>
      </w:r>
      <w:r>
        <w:rPr>
          <w:rFonts w:ascii="黑体" w:eastAsia="黑体" w:hAnsi="宋体" w:cs="Times New Roman"/>
          <w:b/>
          <w:kern w:val="2"/>
          <w:sz w:val="24"/>
        </w:rPr>
        <w:t>适用专业：</w:t>
      </w:r>
      <w:r>
        <w:rPr>
          <w:rFonts w:ascii="宋体" w:eastAsia="宋体" w:hAnsi="宋体" w:cs="Times New Roman" w:hint="eastAsia"/>
          <w:color w:val="000000"/>
          <w:kern w:val="2"/>
          <w:sz w:val="21"/>
          <w:szCs w:val="24"/>
        </w:rPr>
        <w:t>生物科学</w:t>
      </w:r>
    </w:p>
    <w:p w:rsidR="005A5D0F" w:rsidRDefault="00B83ED0" w:rsidP="00551535">
      <w:pPr>
        <w:widowControl w:val="0"/>
        <w:adjustRightInd/>
        <w:snapToGrid/>
        <w:spacing w:beforeLines="50" w:afterLines="50" w:line="300" w:lineRule="exact"/>
        <w:rPr>
          <w:rFonts w:ascii="宋体" w:eastAsia="宋体" w:hAnsi="宋体" w:cs="Times New Roman"/>
          <w:bCs/>
          <w:color w:val="000000"/>
          <w:kern w:val="2"/>
          <w:sz w:val="21"/>
          <w:szCs w:val="21"/>
        </w:rPr>
      </w:pPr>
      <w:r>
        <w:rPr>
          <w:rFonts w:ascii="黑体" w:eastAsia="黑体" w:hAnsi="宋体" w:cs="Times New Roman" w:hint="eastAsia"/>
          <w:b/>
          <w:kern w:val="2"/>
          <w:sz w:val="24"/>
        </w:rPr>
        <w:t>6．先修课程：</w:t>
      </w:r>
      <w:r>
        <w:rPr>
          <w:rFonts w:ascii="宋体" w:eastAsia="宋体" w:hAnsi="宋体" w:cs="Times New Roman" w:hint="eastAsia"/>
          <w:color w:val="000000"/>
          <w:kern w:val="2"/>
          <w:sz w:val="21"/>
          <w:szCs w:val="24"/>
        </w:rPr>
        <w:t>生物化学、无机化学实验、有机化学实验</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rPr>
      </w:pPr>
      <w:bookmarkStart w:id="390" w:name="_Toc522695445"/>
      <w:r>
        <w:rPr>
          <w:rFonts w:ascii="黑体" w:eastAsia="黑体" w:hAnsi="宋体" w:cs="Times New Roman" w:hint="eastAsia"/>
          <w:b/>
          <w:kern w:val="2"/>
          <w:sz w:val="24"/>
        </w:rPr>
        <w:t>一、课程简介</w:t>
      </w:r>
      <w:bookmarkEnd w:id="390"/>
    </w:p>
    <w:p w:rsidR="005A5D0F" w:rsidRDefault="00B83ED0" w:rsidP="009D27BD">
      <w:pPr>
        <w:widowControl w:val="0"/>
        <w:adjustRightInd/>
        <w:snapToGrid/>
        <w:spacing w:before="50" w:after="50" w:line="300" w:lineRule="exact"/>
        <w:ind w:firstLineChars="200" w:firstLine="420"/>
        <w:rPr>
          <w:rFonts w:ascii="宋体" w:eastAsia="宋体" w:hAnsi="宋体" w:cs="Times New Roman"/>
          <w:bCs/>
          <w:color w:val="000000"/>
          <w:kern w:val="2"/>
          <w:sz w:val="24"/>
        </w:rPr>
      </w:pPr>
      <w:r>
        <w:rPr>
          <w:rFonts w:ascii="宋体" w:eastAsia="宋体" w:hAnsi="宋体" w:cs="Times New Roman"/>
          <w:kern w:val="2"/>
          <w:sz w:val="21"/>
        </w:rPr>
        <w:t>生物化学实验是生化教学重要的组成部分，本课程的作用是</w:t>
      </w:r>
      <w:r>
        <w:rPr>
          <w:rFonts w:ascii="宋体" w:eastAsia="宋体" w:hAnsi="宋体" w:cs="Times New Roman"/>
          <w:bCs/>
          <w:color w:val="000000"/>
          <w:kern w:val="2"/>
          <w:sz w:val="21"/>
        </w:rPr>
        <w:t>为了更好地提高学生的实验操作技能和解决实际问题的能力，使学生对实验技术的重要地位得到应有的认识。</w:t>
      </w:r>
    </w:p>
    <w:p w:rsidR="005A5D0F" w:rsidRDefault="00B83ED0" w:rsidP="009D27BD">
      <w:pPr>
        <w:widowControl w:val="0"/>
        <w:adjustRightInd/>
        <w:snapToGrid/>
        <w:spacing w:before="50" w:after="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通过实验课的教学，使学生掌握比色、层析、电泳、离心等生物化学基本实验方法的原理和操作技能，学会选择正确的方法进行生物材料中多种物质的分离、提纯及鉴定</w:t>
      </w:r>
      <w:r>
        <w:rPr>
          <w:rFonts w:ascii="宋体" w:eastAsia="宋体" w:hAnsi="宋体" w:cs="Times New Roman" w:hint="eastAsia"/>
          <w:color w:val="000000"/>
          <w:kern w:val="2"/>
          <w:sz w:val="21"/>
          <w:szCs w:val="24"/>
        </w:rPr>
        <w:t>。</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rPr>
      </w:pPr>
      <w:bookmarkStart w:id="391" w:name="_Toc522695446"/>
      <w:r>
        <w:rPr>
          <w:rFonts w:ascii="黑体" w:eastAsia="黑体" w:hAnsi="宋体" w:cs="Times New Roman" w:hint="eastAsia"/>
          <w:b/>
          <w:kern w:val="2"/>
          <w:sz w:val="24"/>
        </w:rPr>
        <w:t>二、课程教学目标</w:t>
      </w:r>
      <w:bookmarkEnd w:id="391"/>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通过实验训练，</w:t>
      </w:r>
      <w:r>
        <w:rPr>
          <w:rFonts w:ascii="宋体" w:eastAsia="宋体" w:hAnsi="宋体" w:cs="Times New Roman" w:hint="eastAsia"/>
          <w:color w:val="000000"/>
          <w:kern w:val="2"/>
          <w:sz w:val="21"/>
          <w:szCs w:val="24"/>
        </w:rPr>
        <w:t>学生应</w:t>
      </w:r>
      <w:r>
        <w:rPr>
          <w:rFonts w:ascii="宋体" w:eastAsia="宋体" w:hAnsi="宋体" w:cs="Times New Roman"/>
          <w:color w:val="000000"/>
          <w:kern w:val="2"/>
          <w:sz w:val="21"/>
          <w:szCs w:val="24"/>
        </w:rPr>
        <w:t>达到巩固和提高实验技能与常用测试仪器设备的使用能力，培养综合运用所学课程知识，学会观察思考和分析实验过程的能力，为今后从事科学研究工作打下基础，培养学生理论联系实际作风，实事求是，严肃认真的科学态度和良好的工作作风，通过此环节，可提高学生查阅文献能力，综合运用所学知识，分析解决问题能力，提高实验操作与常用仪器设备使用技能。基本要求：</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1.进入实验室的学生必需严格遵守实验室规则；</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2.复习有关课堂讲授的理论知识；</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3.根据实验教程，认真预习实验教程；</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4.明确实验目的，掌握实验设计的原理；</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5.认真对待每一次实验，真实记录实验结果并完成实验报告。</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color w:val="000000"/>
          <w:kern w:val="2"/>
          <w:sz w:val="21"/>
          <w:szCs w:val="24"/>
        </w:rPr>
      </w:pPr>
      <w:r>
        <w:rPr>
          <w:rFonts w:ascii="宋体" w:eastAsia="宋体" w:hAnsi="宋体" w:cs="Times New Roman"/>
          <w:color w:val="000000"/>
          <w:kern w:val="2"/>
          <w:sz w:val="21"/>
          <w:szCs w:val="24"/>
        </w:rPr>
        <w:t>除此之外，鼓励学生自行设计实验或参与实验教学改革，思想活跃，积极与老师交流意见。</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rPr>
      </w:pPr>
      <w:bookmarkStart w:id="392" w:name="_Toc522695447"/>
      <w:r>
        <w:rPr>
          <w:rFonts w:ascii="黑体" w:eastAsia="黑体" w:hAnsi="宋体" w:cs="Times New Roman" w:hint="eastAsia"/>
          <w:b/>
          <w:kern w:val="2"/>
          <w:sz w:val="24"/>
        </w:rPr>
        <w:t>三、课程学时分配、教学内容与教学基本要求</w:t>
      </w:r>
      <w:bookmarkEnd w:id="392"/>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5A5D0F">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5A5D0F" w:rsidRDefault="00B83ED0" w:rsidP="009D27BD">
            <w:pPr>
              <w:widowControl w:val="0"/>
              <w:adjustRightInd/>
              <w:snapToGrid/>
              <w:spacing w:before="50" w:after="50" w:line="30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5A5D0F" w:rsidRDefault="00B83ED0" w:rsidP="009D27BD">
            <w:pPr>
              <w:widowControl w:val="0"/>
              <w:adjustRightInd/>
              <w:snapToGrid/>
              <w:spacing w:before="50" w:after="50" w:line="30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5A5D0F" w:rsidRDefault="00B83ED0" w:rsidP="009D27BD">
            <w:pPr>
              <w:widowControl w:val="0"/>
              <w:adjustRightInd/>
              <w:snapToGrid/>
              <w:spacing w:before="50" w:after="50" w:line="30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5A5D0F" w:rsidRDefault="00B83ED0" w:rsidP="009D27BD">
            <w:pPr>
              <w:widowControl w:val="0"/>
              <w:adjustRightInd/>
              <w:snapToGrid/>
              <w:spacing w:before="50" w:after="50" w:line="30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B83ED0" w:rsidP="009D27BD">
            <w:pPr>
              <w:widowControl w:val="0"/>
              <w:adjustRightInd/>
              <w:snapToGrid/>
              <w:spacing w:before="50" w:after="50" w:line="30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pacing w:before="50" w:after="50" w:line="300" w:lineRule="exact"/>
              <w:rPr>
                <w:rFonts w:ascii="Times New Roman" w:eastAsia="宋体" w:hAnsi="Times New Roman" w:cs="Times New Roman"/>
                <w:kern w:val="2"/>
                <w:sz w:val="21"/>
                <w:szCs w:val="21"/>
              </w:rPr>
            </w:pPr>
            <w:r>
              <w:rPr>
                <w:rFonts w:ascii="Times New Roman" w:eastAsia="宋体" w:hAnsi="宋体" w:cs="Times New Roman"/>
                <w:kern w:val="2"/>
                <w:sz w:val="21"/>
                <w:szCs w:val="21"/>
              </w:rPr>
              <w:t>糖类的颜色反应与还原反应</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rsidP="009D27BD">
            <w:pPr>
              <w:widowControl w:val="0"/>
              <w:adjustRightInd/>
              <w:snapToGrid/>
              <w:spacing w:before="50" w:after="50" w:line="300" w:lineRule="exact"/>
              <w:jc w:val="center"/>
              <w:rPr>
                <w:rFonts w:ascii="Times New Roman" w:eastAsia="宋体" w:hAnsi="Times New Roman" w:cs="Times New Roman"/>
                <w:kern w:val="2"/>
                <w:sz w:val="21"/>
                <w:szCs w:val="21"/>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pacing w:before="50" w:after="50" w:line="300" w:lineRule="exact"/>
              <w:rPr>
                <w:rFonts w:ascii="Times New Roman" w:eastAsia="宋体" w:hAnsi="Times New Roman" w:cs="Times New Roman"/>
                <w:kern w:val="2"/>
                <w:sz w:val="21"/>
                <w:szCs w:val="21"/>
              </w:rPr>
            </w:pPr>
            <w:r>
              <w:rPr>
                <w:rFonts w:ascii="Times New Roman" w:eastAsia="宋体" w:hAnsi="宋体" w:cs="Times New Roman"/>
                <w:kern w:val="2"/>
                <w:sz w:val="21"/>
                <w:szCs w:val="21"/>
              </w:rPr>
              <w:t>蛋白质双缩脲、茚三酮、黄色反应</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rsidP="009D27BD">
            <w:pPr>
              <w:widowControl w:val="0"/>
              <w:adjustRightInd/>
              <w:snapToGrid/>
              <w:spacing w:before="50" w:after="50" w:line="30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pacing w:before="50" w:after="50" w:line="300" w:lineRule="exact"/>
              <w:rPr>
                <w:rFonts w:ascii="Times New Roman" w:eastAsia="宋体" w:hAnsi="Times New Roman" w:cs="Times New Roman"/>
                <w:kern w:val="2"/>
                <w:sz w:val="21"/>
                <w:szCs w:val="21"/>
              </w:rPr>
            </w:pPr>
            <w:r>
              <w:rPr>
                <w:rFonts w:ascii="Times New Roman" w:eastAsia="宋体" w:hAnsi="宋体" w:cs="Times New Roman"/>
                <w:kern w:val="2"/>
                <w:sz w:val="21"/>
                <w:szCs w:val="21"/>
              </w:rPr>
              <w:t>氨基酸纸层析鉴定、蛋白质等电点测定</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rsidP="009D27BD">
            <w:pPr>
              <w:widowControl w:val="0"/>
              <w:adjustRightInd/>
              <w:snapToGrid/>
              <w:spacing w:before="50" w:after="50" w:line="300" w:lineRule="exact"/>
              <w:jc w:val="center"/>
              <w:rPr>
                <w:rFonts w:ascii="Times New Roman" w:eastAsia="宋体" w:hAnsi="Times New Roman" w:cs="Times New Roman"/>
                <w:kern w:val="2"/>
                <w:sz w:val="24"/>
              </w:rPr>
            </w:pPr>
          </w:p>
        </w:tc>
      </w:tr>
      <w:tr w:rsidR="005A5D0F">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pacing w:before="50" w:after="50" w:line="300" w:lineRule="exact"/>
              <w:rPr>
                <w:rFonts w:ascii="Times New Roman" w:eastAsia="宋体" w:hAnsi="Times New Roman" w:cs="Times New Roman"/>
                <w:kern w:val="2"/>
                <w:sz w:val="21"/>
                <w:szCs w:val="21"/>
              </w:rPr>
            </w:pPr>
            <w:r>
              <w:rPr>
                <w:rFonts w:ascii="Times New Roman" w:eastAsia="宋体" w:hAnsi="宋体" w:cs="Times New Roman"/>
                <w:kern w:val="2"/>
                <w:sz w:val="21"/>
                <w:szCs w:val="21"/>
              </w:rPr>
              <w:t>紫外分光光度法、考马斯亮蓝染色法测定蛋</w:t>
            </w:r>
            <w:r>
              <w:rPr>
                <w:rFonts w:ascii="Times New Roman" w:eastAsia="宋体" w:hAnsi="宋体" w:cs="Times New Roman"/>
                <w:kern w:val="2"/>
                <w:sz w:val="21"/>
                <w:szCs w:val="21"/>
              </w:rPr>
              <w:lastRenderedPageBreak/>
              <w:t>白质含量</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4</w:t>
            </w:r>
          </w:p>
        </w:tc>
        <w:tc>
          <w:tcPr>
            <w:tcW w:w="1388"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rsidP="009D27BD">
            <w:pPr>
              <w:widowControl w:val="0"/>
              <w:adjustRightInd/>
              <w:snapToGrid/>
              <w:spacing w:before="50" w:after="50" w:line="30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lastRenderedPageBreak/>
              <w:t>5</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pacing w:before="50" w:after="50" w:line="300" w:lineRule="exact"/>
              <w:rPr>
                <w:rFonts w:ascii="Times New Roman" w:eastAsia="宋体" w:hAnsi="Times New Roman" w:cs="Times New Roman"/>
                <w:kern w:val="2"/>
                <w:sz w:val="21"/>
                <w:szCs w:val="21"/>
              </w:rPr>
            </w:pPr>
            <w:r>
              <w:rPr>
                <w:rFonts w:ascii="Times New Roman" w:eastAsia="宋体" w:hAnsi="宋体" w:cs="Times New Roman"/>
                <w:kern w:val="2"/>
                <w:sz w:val="21"/>
                <w:szCs w:val="21"/>
              </w:rPr>
              <w:t>聚丙烯酰氨凝胶电泳</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8</w:t>
            </w:r>
          </w:p>
        </w:tc>
        <w:tc>
          <w:tcPr>
            <w:tcW w:w="1388"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rsidP="009D27BD">
            <w:pPr>
              <w:widowControl w:val="0"/>
              <w:adjustRightInd/>
              <w:snapToGrid/>
              <w:spacing w:before="50" w:after="50" w:line="30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6</w:t>
            </w:r>
          </w:p>
        </w:tc>
        <w:tc>
          <w:tcPr>
            <w:tcW w:w="4255"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both"/>
              <w:rPr>
                <w:rFonts w:ascii="Times New Roman" w:eastAsia="宋体" w:hAnsi="Times New Roman" w:cs="Times New Roman"/>
                <w:kern w:val="2"/>
                <w:sz w:val="21"/>
              </w:rPr>
            </w:pPr>
            <w:r>
              <w:rPr>
                <w:rFonts w:ascii="Times New Roman" w:eastAsia="宋体" w:hAnsi="宋体" w:cs="Times New Roman"/>
                <w:kern w:val="2"/>
                <w:sz w:val="21"/>
                <w:szCs w:val="21"/>
              </w:rPr>
              <w:t>凝胶柱层析分离植物中的蛋白质</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7</w:t>
            </w:r>
          </w:p>
        </w:tc>
        <w:tc>
          <w:tcPr>
            <w:tcW w:w="1388"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rsidP="009D27BD">
            <w:pPr>
              <w:widowControl w:val="0"/>
              <w:adjustRightInd/>
              <w:snapToGrid/>
              <w:spacing w:before="50" w:after="50" w:line="300" w:lineRule="exact"/>
              <w:jc w:val="center"/>
              <w:rPr>
                <w:rFonts w:ascii="Times New Roman" w:eastAsia="宋体" w:hAnsi="Times New Roman" w:cs="Times New Roman"/>
                <w:kern w:val="2"/>
                <w:sz w:val="24"/>
              </w:rPr>
            </w:pPr>
          </w:p>
        </w:tc>
      </w:tr>
      <w:tr w:rsidR="005A5D0F">
        <w:trPr>
          <w:trHeight w:val="388"/>
          <w:jc w:val="center"/>
        </w:trPr>
        <w:tc>
          <w:tcPr>
            <w:tcW w:w="4784" w:type="dxa"/>
            <w:gridSpan w:val="2"/>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30</w:t>
            </w:r>
          </w:p>
        </w:tc>
        <w:tc>
          <w:tcPr>
            <w:tcW w:w="2520" w:type="dxa"/>
            <w:gridSpan w:val="2"/>
            <w:tcBorders>
              <w:top w:val="single" w:sz="4" w:space="0" w:color="auto"/>
              <w:left w:val="single" w:sz="4" w:space="0" w:color="auto"/>
              <w:bottom w:val="single" w:sz="4" w:space="0" w:color="auto"/>
              <w:right w:val="single" w:sz="4" w:space="0" w:color="auto"/>
            </w:tcBorders>
          </w:tcPr>
          <w:p w:rsidR="005A5D0F" w:rsidRDefault="00B83ED0" w:rsidP="009D27BD">
            <w:pPr>
              <w:widowControl w:val="0"/>
              <w:adjustRightInd/>
              <w:snapToGrid/>
              <w:spacing w:before="50" w:after="50" w:line="300" w:lineRule="exact"/>
              <w:jc w:val="center"/>
              <w:rPr>
                <w:rFonts w:ascii="Times New Roman" w:eastAsia="宋体" w:hAnsi="Times New Roman" w:cs="Times New Roman"/>
                <w:kern w:val="2"/>
                <w:sz w:val="24"/>
              </w:rPr>
            </w:pPr>
            <w:r>
              <w:rPr>
                <w:rFonts w:ascii="Times New Roman" w:eastAsia="宋体" w:hAnsi="Times New Roman" w:cs="Times New Roman"/>
                <w:kern w:val="2"/>
                <w:sz w:val="24"/>
              </w:rPr>
              <w:t>----------------</w:t>
            </w:r>
          </w:p>
        </w:tc>
      </w:tr>
    </w:tbl>
    <w:p w:rsidR="005A5D0F" w:rsidRDefault="005A5D0F" w:rsidP="009D27BD">
      <w:pPr>
        <w:widowControl w:val="0"/>
        <w:adjustRightInd/>
        <w:snapToGrid/>
        <w:spacing w:before="50" w:after="50" w:line="300" w:lineRule="exact"/>
        <w:jc w:val="both"/>
        <w:rPr>
          <w:rFonts w:ascii="Times New Roman" w:eastAsia="宋体" w:hAnsi="Times New Roman" w:cs="Times New Roman"/>
          <w:b/>
          <w:kern w:val="2"/>
          <w:sz w:val="21"/>
          <w:szCs w:val="21"/>
        </w:rPr>
      </w:pP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b/>
          <w:kern w:val="2"/>
          <w:sz w:val="21"/>
          <w:szCs w:val="21"/>
        </w:rPr>
        <w:t>实验一：糖类的颜色反应与还原反应</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1.</w:t>
      </w:r>
      <w:r>
        <w:rPr>
          <w:rFonts w:asciiTheme="minorEastAsia" w:eastAsiaTheme="minorEastAsia" w:hAnsiTheme="minorEastAsia" w:cs="Times New Roman"/>
          <w:kern w:val="2"/>
          <w:sz w:val="21"/>
        </w:rPr>
        <w:t>通过该实验使学生巩固糖的颜色反应的有关性质，学习几种常用的鉴定糖的还原性的方法</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w:t>
      </w:r>
      <w:r>
        <w:rPr>
          <w:rFonts w:asciiTheme="minorEastAsia" w:eastAsiaTheme="minorEastAsia" w:hAnsiTheme="minorEastAsia" w:cs="Times New Roman"/>
          <w:kern w:val="2"/>
          <w:sz w:val="21"/>
        </w:rPr>
        <w:t xml:space="preserve"> 要求学生仔细观察实验现象，作好记录，并能根据所学的理论知识解释实验中的现象</w:t>
      </w:r>
      <w:r>
        <w:rPr>
          <w:rFonts w:asciiTheme="minorEastAsia" w:eastAsiaTheme="minorEastAsia" w:hAnsiTheme="minorEastAsia" w:cs="Times New Roman" w:hint="eastAsia"/>
          <w:kern w:val="2"/>
          <w:sz w:val="21"/>
        </w:rPr>
        <w:t>。</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1.</w:t>
      </w:r>
      <w:r>
        <w:rPr>
          <w:rFonts w:asciiTheme="minorEastAsia" w:eastAsiaTheme="minorEastAsia" w:hAnsiTheme="minorEastAsia" w:cs="Times New Roman"/>
          <w:kern w:val="2"/>
          <w:sz w:val="21"/>
        </w:rPr>
        <w:t>还原糖能够还原斐林试剂和本尼迪克试剂，非还原糖则无此性质。</w:t>
      </w:r>
    </w:p>
    <w:p w:rsidR="005A5D0F" w:rsidRDefault="00B83ED0" w:rsidP="00551535">
      <w:pPr>
        <w:widowControl w:val="0"/>
        <w:adjustRightInd/>
        <w:snapToGrid/>
        <w:spacing w:beforeLines="50" w:after="50" w:line="300" w:lineRule="exact"/>
        <w:ind w:firstLineChars="200" w:firstLine="420"/>
        <w:rPr>
          <w:rFonts w:asciiTheme="minorEastAsia" w:eastAsiaTheme="minorEastAsia" w:hAnsiTheme="minorEastAsia" w:cs="Times New Roman"/>
          <w:bCs/>
          <w:kern w:val="2"/>
          <w:sz w:val="24"/>
        </w:rPr>
      </w:pPr>
      <w:r>
        <w:rPr>
          <w:rFonts w:asciiTheme="minorEastAsia" w:eastAsiaTheme="minorEastAsia" w:hAnsiTheme="minorEastAsia" w:cs="Times New Roman" w:hint="eastAsia"/>
          <w:kern w:val="2"/>
          <w:sz w:val="21"/>
        </w:rPr>
        <w:t>2.</w:t>
      </w:r>
      <w:r>
        <w:rPr>
          <w:rFonts w:asciiTheme="minorEastAsia" w:eastAsiaTheme="minorEastAsia" w:hAnsiTheme="minorEastAsia" w:cs="Times New Roman"/>
          <w:kern w:val="2"/>
          <w:sz w:val="21"/>
        </w:rPr>
        <w:t>经过实验加深学生对还原糖的认识。</w:t>
      </w: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b/>
          <w:kern w:val="2"/>
          <w:sz w:val="21"/>
          <w:szCs w:val="21"/>
        </w:rPr>
        <w:t>实验</w:t>
      </w:r>
      <w:r>
        <w:rPr>
          <w:rFonts w:asciiTheme="minorEastAsia" w:eastAsiaTheme="minorEastAsia" w:hAnsiTheme="minorEastAsia" w:cs="Times New Roman" w:hint="eastAsia"/>
          <w:b/>
          <w:kern w:val="2"/>
          <w:sz w:val="21"/>
          <w:szCs w:val="21"/>
        </w:rPr>
        <w:t>二</w:t>
      </w:r>
      <w:r>
        <w:rPr>
          <w:rFonts w:asciiTheme="minorEastAsia" w:eastAsiaTheme="minorEastAsia" w:hAnsiTheme="minorEastAsia" w:cs="Times New Roman"/>
          <w:b/>
          <w:kern w:val="2"/>
          <w:sz w:val="21"/>
          <w:szCs w:val="21"/>
        </w:rPr>
        <w:t>：蛋白质双缩脲、茚三酮、黄色反应</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rPr>
        <w:t>了解某些氨基酸和蛋白质的成色原理，学习几种常见的鉴定蛋白质的方法</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kern w:val="2"/>
          <w:sz w:val="21"/>
        </w:rPr>
        <w:t>几种蛋白质的鉴定方法</w:t>
      </w:r>
      <w:r>
        <w:rPr>
          <w:rFonts w:asciiTheme="minorEastAsia" w:eastAsiaTheme="minorEastAsia" w:hAnsiTheme="minorEastAsia" w:cs="Times New Roman" w:hint="eastAsia"/>
          <w:kern w:val="2"/>
          <w:sz w:val="21"/>
        </w:rPr>
        <w:t>:</w:t>
      </w:r>
      <w:r>
        <w:rPr>
          <w:rFonts w:asciiTheme="minorEastAsia" w:eastAsiaTheme="minorEastAsia" w:hAnsiTheme="minorEastAsia" w:cs="Times New Roman"/>
          <w:kern w:val="2"/>
          <w:sz w:val="21"/>
        </w:rPr>
        <w:t xml:space="preserve"> 双缩脲反应，茚三酮反应，黄色反应，考马斯亮蓝反应。</w:t>
      </w:r>
    </w:p>
    <w:p w:rsidR="005A5D0F" w:rsidRDefault="005A5D0F"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b/>
          <w:kern w:val="2"/>
          <w:sz w:val="21"/>
          <w:szCs w:val="21"/>
        </w:rPr>
        <w:t>实验</w:t>
      </w:r>
      <w:r>
        <w:rPr>
          <w:rFonts w:asciiTheme="minorEastAsia" w:eastAsiaTheme="minorEastAsia" w:hAnsiTheme="minorEastAsia" w:cs="Times New Roman" w:hint="eastAsia"/>
          <w:b/>
          <w:kern w:val="2"/>
          <w:sz w:val="21"/>
          <w:szCs w:val="21"/>
        </w:rPr>
        <w:t>三</w:t>
      </w:r>
      <w:r>
        <w:rPr>
          <w:rFonts w:asciiTheme="minorEastAsia" w:eastAsiaTheme="minorEastAsia" w:hAnsiTheme="minorEastAsia" w:cs="Times New Roman"/>
          <w:b/>
          <w:kern w:val="2"/>
          <w:sz w:val="21"/>
          <w:szCs w:val="21"/>
        </w:rPr>
        <w:t>：氨基酸纸层析鉴定、蛋白质等电点测定</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1.</w:t>
      </w:r>
      <w:r>
        <w:rPr>
          <w:rFonts w:asciiTheme="minorEastAsia" w:eastAsiaTheme="minorEastAsia" w:hAnsiTheme="minorEastAsia" w:cs="Times New Roman"/>
          <w:kern w:val="2"/>
          <w:sz w:val="21"/>
        </w:rPr>
        <w:t>加深对分配层析原理的认识、蛋白质在等电点时易聚积而沉淀，利用性质可测定蛋白质等</w:t>
      </w:r>
      <w:r>
        <w:rPr>
          <w:rFonts w:asciiTheme="minorEastAsia" w:eastAsiaTheme="minorEastAsia" w:hAnsiTheme="minorEastAsia" w:cs="Times New Roman" w:hint="eastAsia"/>
          <w:kern w:val="2"/>
          <w:sz w:val="21"/>
        </w:rPr>
        <w:t>电</w:t>
      </w:r>
      <w:r>
        <w:rPr>
          <w:rFonts w:asciiTheme="minorEastAsia" w:eastAsiaTheme="minorEastAsia" w:hAnsiTheme="minorEastAsia" w:cs="Times New Roman"/>
          <w:kern w:val="2"/>
          <w:sz w:val="21"/>
        </w:rPr>
        <w:t>点</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2.</w:t>
      </w:r>
      <w:r>
        <w:rPr>
          <w:rFonts w:asciiTheme="minorEastAsia" w:eastAsiaTheme="minorEastAsia" w:hAnsiTheme="minorEastAsia" w:cs="Times New Roman"/>
          <w:kern w:val="2"/>
          <w:sz w:val="21"/>
        </w:rPr>
        <w:t>了解蛋白质的两性解离性质并学习一种测定蛋白质等电点的方法</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3.</w:t>
      </w:r>
      <w:r>
        <w:rPr>
          <w:rFonts w:asciiTheme="minorEastAsia" w:eastAsiaTheme="minorEastAsia" w:hAnsiTheme="minorEastAsia" w:cs="Times New Roman"/>
          <w:kern w:val="2"/>
          <w:sz w:val="21"/>
        </w:rPr>
        <w:t>加深对蛋白质胶体溶液稳定性的认识；了解蛋白质变性与沉淀的关系</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4.</w:t>
      </w:r>
      <w:r>
        <w:rPr>
          <w:rFonts w:asciiTheme="minorEastAsia" w:eastAsiaTheme="minorEastAsia" w:hAnsiTheme="minorEastAsia" w:cs="Times New Roman"/>
          <w:kern w:val="2"/>
          <w:sz w:val="21"/>
        </w:rPr>
        <w:t>掌握一种测定蛋白质等电点的方法；掌握蛋白质的盐析，沉淀的性质</w:t>
      </w:r>
      <w:r>
        <w:rPr>
          <w:rFonts w:asciiTheme="minorEastAsia" w:eastAsiaTheme="minorEastAsia" w:hAnsiTheme="minorEastAsia" w:cs="Times New Roman" w:hint="eastAsia"/>
          <w:kern w:val="2"/>
          <w:sz w:val="21"/>
        </w:rPr>
        <w:t>。</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kern w:val="2"/>
          <w:sz w:val="21"/>
        </w:rPr>
        <w:t>层析原理的认识、蛋白质在等电点时易聚积而沉淀</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2.</w:t>
      </w:r>
      <w:r>
        <w:rPr>
          <w:rFonts w:asciiTheme="minorEastAsia" w:eastAsiaTheme="minorEastAsia" w:hAnsiTheme="minorEastAsia" w:cs="Times New Roman"/>
          <w:kern w:val="2"/>
          <w:sz w:val="21"/>
        </w:rPr>
        <w:t>蛋白质的两性解离性质</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kern w:val="2"/>
          <w:sz w:val="21"/>
        </w:rPr>
        <w:t>3.</w:t>
      </w:r>
      <w:r>
        <w:rPr>
          <w:rFonts w:asciiTheme="minorEastAsia" w:eastAsiaTheme="minorEastAsia" w:hAnsiTheme="minorEastAsia" w:cs="Times New Roman"/>
          <w:kern w:val="2"/>
          <w:sz w:val="21"/>
        </w:rPr>
        <w:t>测定蛋白质等电点的方法</w:t>
      </w:r>
      <w:r>
        <w:rPr>
          <w:rFonts w:asciiTheme="minorEastAsia" w:eastAsiaTheme="minorEastAsia" w:hAnsiTheme="minorEastAsia" w:cs="Times New Roman" w:hint="eastAsia"/>
          <w:kern w:val="2"/>
          <w:sz w:val="21"/>
        </w:rPr>
        <w:t>。</w:t>
      </w: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b/>
          <w:kern w:val="2"/>
          <w:sz w:val="21"/>
          <w:szCs w:val="21"/>
        </w:rPr>
        <w:t>实验</w:t>
      </w:r>
      <w:r>
        <w:rPr>
          <w:rFonts w:asciiTheme="minorEastAsia" w:eastAsiaTheme="minorEastAsia" w:hAnsiTheme="minorEastAsia" w:cs="Times New Roman" w:hint="eastAsia"/>
          <w:b/>
          <w:kern w:val="2"/>
          <w:sz w:val="21"/>
          <w:szCs w:val="21"/>
        </w:rPr>
        <w:t>四</w:t>
      </w:r>
      <w:r>
        <w:rPr>
          <w:rFonts w:asciiTheme="minorEastAsia" w:eastAsiaTheme="minorEastAsia" w:hAnsiTheme="minorEastAsia" w:cs="Times New Roman"/>
          <w:b/>
          <w:kern w:val="2"/>
          <w:sz w:val="21"/>
          <w:szCs w:val="21"/>
        </w:rPr>
        <w:t>：紫外分光光度法、考马斯亮蓝染色法测定蛋白质含量</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rPr>
        <w:t>学习紫外分光光度法测定蛋白质浓度的原理与方法、学习染料法测定蛋白质浓度的原理，掌握</w:t>
      </w:r>
      <w:r>
        <w:rPr>
          <w:rFonts w:asciiTheme="minorEastAsia" w:eastAsiaTheme="minorEastAsia" w:hAnsiTheme="minorEastAsia" w:cs="Times New Roman"/>
          <w:kern w:val="2"/>
          <w:sz w:val="21"/>
        </w:rPr>
        <w:lastRenderedPageBreak/>
        <w:t>此方法</w:t>
      </w:r>
      <w:r>
        <w:rPr>
          <w:rFonts w:asciiTheme="minorEastAsia" w:eastAsiaTheme="minorEastAsia" w:hAnsiTheme="minorEastAsia" w:cs="Times New Roman" w:hint="eastAsia"/>
          <w:kern w:val="2"/>
          <w:sz w:val="21"/>
        </w:rPr>
        <w:t>。</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rPr>
      </w:pPr>
      <w:r>
        <w:rPr>
          <w:rFonts w:asciiTheme="minorEastAsia" w:eastAsiaTheme="minorEastAsia" w:hAnsiTheme="minorEastAsia" w:cs="Times New Roman" w:hint="eastAsia"/>
          <w:kern w:val="2"/>
          <w:sz w:val="21"/>
        </w:rPr>
        <w:t>1.</w:t>
      </w:r>
      <w:r>
        <w:rPr>
          <w:rFonts w:asciiTheme="minorEastAsia" w:eastAsiaTheme="minorEastAsia" w:hAnsiTheme="minorEastAsia" w:cs="Times New Roman"/>
          <w:kern w:val="2"/>
          <w:sz w:val="21"/>
        </w:rPr>
        <w:t>紫外分光光度法测定蛋白质浓度的原理与方法</w:t>
      </w:r>
      <w:r>
        <w:rPr>
          <w:rFonts w:asciiTheme="minorEastAsia" w:eastAsiaTheme="minorEastAsia" w:hAnsiTheme="minorEastAsia" w:cs="Times New Roman" w:hint="eastAsia"/>
          <w:kern w:val="2"/>
          <w:sz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rPr>
        <w:t>2.</w:t>
      </w:r>
      <w:r>
        <w:rPr>
          <w:rFonts w:asciiTheme="minorEastAsia" w:eastAsiaTheme="minorEastAsia" w:hAnsiTheme="minorEastAsia" w:cs="Times New Roman"/>
          <w:kern w:val="2"/>
          <w:sz w:val="21"/>
        </w:rPr>
        <w:t>UVG紫外分光光度计的使用</w:t>
      </w:r>
      <w:r>
        <w:rPr>
          <w:rFonts w:asciiTheme="minorEastAsia" w:eastAsiaTheme="minorEastAsia" w:hAnsiTheme="minorEastAsia" w:cs="Times New Roman"/>
          <w:kern w:val="2"/>
          <w:sz w:val="21"/>
          <w:szCs w:val="21"/>
        </w:rPr>
        <w:t>法</w:t>
      </w:r>
      <w:r>
        <w:rPr>
          <w:rFonts w:asciiTheme="minorEastAsia" w:eastAsiaTheme="minorEastAsia" w:hAnsiTheme="minorEastAsia" w:cs="Times New Roman" w:hint="eastAsia"/>
          <w:kern w:val="2"/>
          <w:sz w:val="21"/>
          <w:szCs w:val="21"/>
        </w:rPr>
        <w:t>。</w:t>
      </w:r>
    </w:p>
    <w:p w:rsidR="005A5D0F" w:rsidRDefault="00B83ED0" w:rsidP="009D27BD">
      <w:pPr>
        <w:widowControl w:val="0"/>
        <w:adjustRightInd/>
        <w:snapToGri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rPr>
        <w:t>3.</w:t>
      </w:r>
      <w:r>
        <w:rPr>
          <w:rFonts w:asciiTheme="minorEastAsia" w:eastAsiaTheme="minorEastAsia" w:hAnsiTheme="minorEastAsia" w:cs="Times New Roman"/>
          <w:kern w:val="2"/>
          <w:sz w:val="21"/>
        </w:rPr>
        <w:t>考马斯亮蓝R-250可与蛋白质分子结合，其产物的颜色深浅与蛋白质含量成正比</w:t>
      </w:r>
      <w:r>
        <w:rPr>
          <w:rFonts w:asciiTheme="minorEastAsia" w:eastAsiaTheme="minorEastAsia" w:hAnsiTheme="minorEastAsia" w:cs="Times New Roman" w:hint="eastAsia"/>
          <w:kern w:val="2"/>
          <w:sz w:val="21"/>
        </w:rPr>
        <w:t>。</w:t>
      </w: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b/>
          <w:kern w:val="2"/>
          <w:sz w:val="21"/>
          <w:szCs w:val="21"/>
        </w:rPr>
        <w:t>实验</w:t>
      </w:r>
      <w:r>
        <w:rPr>
          <w:rFonts w:asciiTheme="minorEastAsia" w:eastAsiaTheme="minorEastAsia" w:hAnsiTheme="minorEastAsia" w:cs="Times New Roman" w:hint="eastAsia"/>
          <w:b/>
          <w:kern w:val="2"/>
          <w:sz w:val="21"/>
          <w:szCs w:val="21"/>
        </w:rPr>
        <w:t>五</w:t>
      </w:r>
      <w:r>
        <w:rPr>
          <w:rFonts w:asciiTheme="minorEastAsia" w:eastAsiaTheme="minorEastAsia" w:hAnsiTheme="minorEastAsia" w:cs="Times New Roman"/>
          <w:b/>
          <w:kern w:val="2"/>
          <w:sz w:val="21"/>
          <w:szCs w:val="21"/>
        </w:rPr>
        <w:t>：聚丙烯酰氨凝胶电泳</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rPr>
        <w:t>了解凝胶电泳的原理，学习凝胶电泳的操作</w:t>
      </w:r>
      <w:r>
        <w:rPr>
          <w:rFonts w:asciiTheme="minorEastAsia" w:eastAsiaTheme="minorEastAsia" w:hAnsiTheme="minorEastAsia" w:cs="Times New Roman" w:hint="eastAsia"/>
          <w:kern w:val="2"/>
          <w:sz w:val="21"/>
        </w:rPr>
        <w:t>。</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9D27BD">
      <w:pPr>
        <w:widowControl w:val="0"/>
        <w:autoSpaceDE w:val="0"/>
        <w:autoSpaceDN w:val="0"/>
        <w:snapToGrid/>
        <w:spacing w:before="50" w:after="50" w:line="30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bCs/>
          <w:kern w:val="2"/>
          <w:sz w:val="21"/>
          <w:szCs w:val="21"/>
        </w:rPr>
        <w:t>1.</w:t>
      </w:r>
      <w:r>
        <w:rPr>
          <w:rFonts w:asciiTheme="minorEastAsia" w:eastAsiaTheme="minorEastAsia" w:hAnsiTheme="minorEastAsia" w:cs="Times New Roman"/>
          <w:kern w:val="2"/>
          <w:sz w:val="21"/>
        </w:rPr>
        <w:t>凝胶电泳的操作方法</w:t>
      </w:r>
      <w:r>
        <w:rPr>
          <w:rFonts w:asciiTheme="minorEastAsia" w:eastAsiaTheme="minorEastAsia" w:hAnsiTheme="minorEastAsia" w:cs="Times New Roman" w:hint="eastAsia"/>
          <w:kern w:val="2"/>
          <w:sz w:val="21"/>
        </w:rPr>
        <w:t>。</w:t>
      </w:r>
    </w:p>
    <w:p w:rsidR="005A5D0F" w:rsidRDefault="00B83ED0" w:rsidP="009D27BD">
      <w:pPr>
        <w:widowControl w:val="0"/>
        <w:autoSpaceDE w:val="0"/>
        <w:autoSpaceDN w:val="0"/>
        <w:snapToGrid/>
        <w:spacing w:before="50" w:after="50" w:line="30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kern w:val="2"/>
          <w:sz w:val="21"/>
        </w:rPr>
        <w:t>聚丙烯酰胺垂直板凝胶电泳</w:t>
      </w:r>
      <w:r>
        <w:rPr>
          <w:rFonts w:asciiTheme="minorEastAsia" w:eastAsiaTheme="minorEastAsia" w:hAnsiTheme="minorEastAsia" w:cs="Times New Roman" w:hint="eastAsia"/>
          <w:kern w:val="2"/>
          <w:sz w:val="21"/>
        </w:rPr>
        <w:t>。</w:t>
      </w:r>
    </w:p>
    <w:p w:rsidR="005A5D0F" w:rsidRDefault="00B83ED0" w:rsidP="00551535">
      <w:pPr>
        <w:widowControl w:val="0"/>
        <w:adjustRightInd/>
        <w:snapToGrid/>
        <w:spacing w:beforeLines="50" w:afterLines="50" w:line="300" w:lineRule="exact"/>
        <w:ind w:firstLineChars="200" w:firstLine="422"/>
        <w:jc w:val="cente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b/>
          <w:kern w:val="2"/>
          <w:sz w:val="21"/>
          <w:szCs w:val="21"/>
        </w:rPr>
        <w:t>实验</w:t>
      </w:r>
      <w:r>
        <w:rPr>
          <w:rFonts w:asciiTheme="minorEastAsia" w:eastAsiaTheme="minorEastAsia" w:hAnsiTheme="minorEastAsia" w:cs="Times New Roman" w:hint="eastAsia"/>
          <w:b/>
          <w:kern w:val="2"/>
          <w:sz w:val="21"/>
          <w:szCs w:val="21"/>
        </w:rPr>
        <w:t>六</w:t>
      </w:r>
      <w:r>
        <w:rPr>
          <w:rFonts w:asciiTheme="minorEastAsia" w:eastAsiaTheme="minorEastAsia" w:hAnsiTheme="minorEastAsia" w:cs="Times New Roman"/>
          <w:b/>
          <w:kern w:val="2"/>
          <w:sz w:val="21"/>
          <w:szCs w:val="21"/>
        </w:rPr>
        <w:t>：凝胶柱层析分离植物中的蛋白质</w:t>
      </w:r>
    </w:p>
    <w:p w:rsidR="005A5D0F" w:rsidRDefault="00B83ED0" w:rsidP="00551535">
      <w:pPr>
        <w:widowControl w:val="0"/>
        <w:adjustRightInd/>
        <w:snapToGrid/>
        <w:spacing w:beforeLines="50" w:afterLines="50" w:line="30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了解凝胶层析的基本原理，并学会用凝胶层析分离纯化蛋白质</w:t>
      </w:r>
      <w:r>
        <w:rPr>
          <w:rFonts w:asciiTheme="minorEastAsia" w:eastAsiaTheme="minorEastAsia" w:hAnsiTheme="minorEastAsia" w:cs="Times New Roman" w:hint="eastAsia"/>
          <w:kern w:val="2"/>
          <w:sz w:val="21"/>
          <w:szCs w:val="21"/>
        </w:rPr>
        <w:t>。</w:t>
      </w:r>
    </w:p>
    <w:p w:rsidR="005A5D0F" w:rsidRDefault="00B83ED0" w:rsidP="00551535">
      <w:pPr>
        <w:adjustRightInd/>
        <w:snapToGrid/>
        <w:spacing w:beforeLines="50" w:afterLines="50" w:line="30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9D27BD">
      <w:pPr>
        <w:widowControl w:val="0"/>
        <w:adjustRightInd/>
        <w:spacing w:before="50" w:after="50" w:line="300" w:lineRule="exact"/>
        <w:ind w:firstLineChars="200" w:firstLine="420"/>
        <w:rPr>
          <w:rFonts w:asciiTheme="minorEastAsia" w:eastAsiaTheme="minorEastAsia" w:hAnsiTheme="minorEastAsia" w:cs="Times New Roman"/>
          <w:kern w:val="2"/>
          <w:sz w:val="21"/>
          <w:szCs w:val="21"/>
        </w:rPr>
      </w:pPr>
      <w:r>
        <w:rPr>
          <w:rFonts w:asciiTheme="minorEastAsia" w:eastAsiaTheme="minorEastAsia" w:hAnsiTheme="minorEastAsia" w:cs="Times New Roman"/>
          <w:bCs/>
          <w:kern w:val="2"/>
          <w:sz w:val="21"/>
          <w:szCs w:val="21"/>
        </w:rPr>
        <w:t>1.</w:t>
      </w:r>
      <w:r>
        <w:rPr>
          <w:rFonts w:asciiTheme="minorEastAsia" w:eastAsiaTheme="minorEastAsia" w:hAnsiTheme="minorEastAsia" w:cs="Times New Roman"/>
          <w:kern w:val="2"/>
          <w:sz w:val="21"/>
          <w:szCs w:val="21"/>
        </w:rPr>
        <w:t>蛋白质分子量不同，洗脱速率不同，根据洗脱速率的不同，达到分离蛋白质的目的。</w:t>
      </w:r>
    </w:p>
    <w:p w:rsidR="005A5D0F" w:rsidRDefault="00B83ED0" w:rsidP="009D27BD">
      <w:pPr>
        <w:widowControl w:val="0"/>
        <w:autoSpaceDE w:val="0"/>
        <w:autoSpaceDN w:val="0"/>
        <w:snapToGrid/>
        <w:spacing w:before="50" w:after="50" w:line="30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2.</w:t>
      </w:r>
      <w:r>
        <w:rPr>
          <w:rFonts w:asciiTheme="minorEastAsia" w:eastAsiaTheme="minorEastAsia" w:hAnsiTheme="minorEastAsia" w:cs="Times New Roman"/>
          <w:kern w:val="2"/>
          <w:sz w:val="21"/>
          <w:szCs w:val="21"/>
        </w:rPr>
        <w:t>凝胶层析的基本原理，凝胶层析分离过程的实验操作要点，达到纯化蛋白质的目的</w:t>
      </w:r>
      <w:r>
        <w:rPr>
          <w:rFonts w:asciiTheme="minorEastAsia" w:eastAsiaTheme="minorEastAsia" w:hAnsiTheme="minorEastAsia" w:cs="Times New Roman" w:hint="eastAsia"/>
          <w:kern w:val="2"/>
          <w:sz w:val="21"/>
          <w:szCs w:val="21"/>
        </w:rPr>
        <w:t>。</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rPr>
      </w:pPr>
      <w:bookmarkStart w:id="393" w:name="_Toc522695448"/>
      <w:r>
        <w:rPr>
          <w:rFonts w:ascii="黑体" w:eastAsia="黑体" w:hAnsi="宋体" w:cs="Times New Roman" w:hint="eastAsia"/>
          <w:b/>
          <w:kern w:val="2"/>
          <w:sz w:val="24"/>
        </w:rPr>
        <w:t>四、教学策略与方法建议</w:t>
      </w:r>
      <w:bookmarkEnd w:id="393"/>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kern w:val="2"/>
          <w:sz w:val="21"/>
          <w:szCs w:val="21"/>
        </w:rPr>
      </w:pPr>
      <w:bookmarkStart w:id="394" w:name="_Toc522695449"/>
      <w:r>
        <w:rPr>
          <w:rFonts w:ascii="宋体" w:eastAsia="宋体" w:hAnsi="宋体" w:cs="Times New Roman" w:hint="eastAsia"/>
          <w:kern w:val="2"/>
          <w:sz w:val="21"/>
          <w:szCs w:val="21"/>
        </w:rPr>
        <w:t>讲授、演示、示范与学生实践相结合</w:t>
      </w:r>
      <w:bookmarkEnd w:id="394"/>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rPr>
      </w:pPr>
      <w:bookmarkStart w:id="395" w:name="_Toc522695450"/>
      <w:r>
        <w:rPr>
          <w:rFonts w:ascii="黑体" w:eastAsia="黑体" w:hAnsi="宋体" w:cs="Times New Roman" w:hint="eastAsia"/>
          <w:b/>
          <w:kern w:val="2"/>
          <w:sz w:val="24"/>
        </w:rPr>
        <w:t>五、考核方式与成绩评定标准</w:t>
      </w:r>
      <w:bookmarkEnd w:id="395"/>
    </w:p>
    <w:p w:rsidR="005A5D0F" w:rsidRDefault="00B83ED0" w:rsidP="009D27BD">
      <w:pPr>
        <w:widowControl w:val="0"/>
        <w:adjustRightInd/>
        <w:snapToGrid/>
        <w:spacing w:before="50" w:after="50" w:line="30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全程考核，以百分制计分</w:t>
      </w:r>
    </w:p>
    <w:p w:rsidR="005A5D0F" w:rsidRDefault="00B83ED0" w:rsidP="009D27BD">
      <w:pPr>
        <w:widowControl w:val="0"/>
        <w:adjustRightInd/>
        <w:snapToGrid/>
        <w:spacing w:before="50" w:after="50" w:line="30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 xml:space="preserve">1. </w:t>
      </w:r>
      <w:r>
        <w:rPr>
          <w:rFonts w:ascii="Calibri" w:eastAsia="宋体" w:hAnsi="Calibri" w:cs="Times New Roman" w:hint="eastAsia"/>
          <w:kern w:val="2"/>
          <w:sz w:val="21"/>
          <w:szCs w:val="21"/>
        </w:rPr>
        <w:t>出勤率</w:t>
      </w:r>
      <w:r>
        <w:rPr>
          <w:rFonts w:ascii="Calibri" w:eastAsia="宋体" w:hAnsi="Calibri" w:cs="Times New Roman" w:hint="eastAsia"/>
          <w:kern w:val="2"/>
          <w:sz w:val="21"/>
          <w:szCs w:val="21"/>
        </w:rPr>
        <w:t>10%</w:t>
      </w:r>
    </w:p>
    <w:p w:rsidR="005A5D0F" w:rsidRDefault="00B83ED0" w:rsidP="009D27BD">
      <w:pPr>
        <w:widowControl w:val="0"/>
        <w:adjustRightInd/>
        <w:snapToGrid/>
        <w:spacing w:before="50" w:after="50" w:line="30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 xml:space="preserve">2. </w:t>
      </w:r>
      <w:r>
        <w:rPr>
          <w:rFonts w:ascii="Calibri" w:eastAsia="宋体" w:hAnsi="Calibri" w:cs="Times New Roman" w:hint="eastAsia"/>
          <w:kern w:val="2"/>
          <w:sz w:val="21"/>
          <w:szCs w:val="21"/>
        </w:rPr>
        <w:t>实验报告</w:t>
      </w:r>
      <w:r>
        <w:rPr>
          <w:rFonts w:ascii="Calibri" w:eastAsia="宋体" w:hAnsi="Calibri" w:cs="Times New Roman" w:hint="eastAsia"/>
          <w:kern w:val="2"/>
          <w:sz w:val="21"/>
          <w:szCs w:val="21"/>
        </w:rPr>
        <w:t>60%</w:t>
      </w:r>
    </w:p>
    <w:p w:rsidR="005A5D0F" w:rsidRDefault="00B83ED0" w:rsidP="009D27BD">
      <w:pPr>
        <w:widowControl w:val="0"/>
        <w:adjustRightInd/>
        <w:snapToGrid/>
        <w:spacing w:before="50" w:after="50" w:line="300" w:lineRule="exact"/>
        <w:ind w:firstLineChars="200" w:firstLine="420"/>
        <w:jc w:val="both"/>
        <w:rPr>
          <w:rFonts w:ascii="Calibri" w:eastAsia="宋体" w:hAnsi="Calibri" w:cs="Times New Roman"/>
          <w:kern w:val="2"/>
          <w:sz w:val="21"/>
          <w:szCs w:val="21"/>
        </w:rPr>
      </w:pPr>
      <w:r>
        <w:rPr>
          <w:rFonts w:ascii="Calibri" w:eastAsia="宋体" w:hAnsi="Calibri" w:cs="Times New Roman" w:hint="eastAsia"/>
          <w:kern w:val="2"/>
          <w:sz w:val="21"/>
          <w:szCs w:val="21"/>
        </w:rPr>
        <w:t xml:space="preserve">3. </w:t>
      </w:r>
      <w:r>
        <w:rPr>
          <w:rFonts w:ascii="Calibri" w:eastAsia="宋体" w:hAnsi="Calibri" w:cs="Times New Roman" w:hint="eastAsia"/>
          <w:kern w:val="2"/>
          <w:sz w:val="21"/>
          <w:szCs w:val="21"/>
        </w:rPr>
        <w:t>课堂表现</w:t>
      </w:r>
      <w:r>
        <w:rPr>
          <w:rFonts w:ascii="Calibri" w:eastAsia="宋体" w:hAnsi="Calibri" w:cs="Times New Roman" w:hint="eastAsia"/>
          <w:kern w:val="2"/>
          <w:sz w:val="21"/>
          <w:szCs w:val="21"/>
        </w:rPr>
        <w:t>30%</w:t>
      </w:r>
    </w:p>
    <w:p w:rsidR="005A5D0F" w:rsidRDefault="00B83ED0" w:rsidP="00551535">
      <w:pPr>
        <w:widowControl w:val="0"/>
        <w:adjustRightInd/>
        <w:snapToGrid/>
        <w:spacing w:beforeLines="50" w:afterLines="50" w:line="300" w:lineRule="exact"/>
        <w:jc w:val="both"/>
        <w:rPr>
          <w:rFonts w:ascii="黑体" w:eastAsia="黑体" w:hAnsi="宋体" w:cs="Times New Roman"/>
          <w:b/>
          <w:kern w:val="2"/>
          <w:sz w:val="24"/>
          <w:szCs w:val="20"/>
        </w:rPr>
      </w:pPr>
      <w:bookmarkStart w:id="396" w:name="_Toc522695451"/>
      <w:r>
        <w:rPr>
          <w:rFonts w:ascii="黑体" w:eastAsia="黑体" w:hAnsi="宋体" w:cs="Times New Roman" w:hint="eastAsia"/>
          <w:b/>
          <w:kern w:val="2"/>
          <w:sz w:val="24"/>
          <w:szCs w:val="20"/>
        </w:rPr>
        <w:t>六、教材及学习资源</w:t>
      </w:r>
      <w:bookmarkEnd w:id="396"/>
    </w:p>
    <w:p w:rsidR="005A5D0F" w:rsidRDefault="00B83ED0" w:rsidP="009D27BD">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（一）</w:t>
      </w:r>
      <w:r>
        <w:rPr>
          <w:rFonts w:ascii="Times New Roman" w:eastAsia="宋体" w:hAnsi="Times New Roman" w:cs="Times New Roman"/>
          <w:kern w:val="2"/>
          <w:sz w:val="21"/>
          <w:szCs w:val="21"/>
        </w:rPr>
        <w:t>.</w:t>
      </w:r>
      <w:r>
        <w:rPr>
          <w:rFonts w:ascii="Times New Roman" w:eastAsia="宋体" w:hAnsi="宋体" w:cs="Times New Roman"/>
          <w:kern w:val="2"/>
          <w:sz w:val="21"/>
          <w:szCs w:val="21"/>
        </w:rPr>
        <w:t>教材（指导书）</w:t>
      </w:r>
    </w:p>
    <w:p w:rsidR="005A5D0F" w:rsidRDefault="00B83ED0" w:rsidP="009D27BD">
      <w:pPr>
        <w:widowControl w:val="0"/>
        <w:adjustRightInd/>
        <w:snapToGrid/>
        <w:spacing w:before="50" w:after="50" w:line="300" w:lineRule="exact"/>
        <w:ind w:firstLineChars="200" w:firstLine="420"/>
        <w:jc w:val="both"/>
        <w:rPr>
          <w:rFonts w:ascii="Times New Roman" w:eastAsia="宋体" w:hAnsi="Times New Roman" w:cs="Times New Roman"/>
          <w:sz w:val="21"/>
          <w:szCs w:val="21"/>
        </w:rPr>
      </w:pPr>
      <w:r>
        <w:rPr>
          <w:rFonts w:ascii="Times New Roman" w:eastAsia="宋体" w:hAnsi="宋体" w:cs="Times New Roman"/>
          <w:sz w:val="21"/>
          <w:szCs w:val="21"/>
        </w:rPr>
        <w:t>魏群</w:t>
      </w:r>
      <w:r>
        <w:rPr>
          <w:rFonts w:ascii="Times New Roman" w:eastAsia="宋体" w:hAnsi="Times New Roman" w:cs="Times New Roman"/>
          <w:sz w:val="21"/>
          <w:szCs w:val="21"/>
        </w:rPr>
        <w:t>.</w:t>
      </w:r>
      <w:r>
        <w:rPr>
          <w:rFonts w:ascii="Times New Roman" w:eastAsia="宋体" w:hAnsi="Times New Roman" w:cs="Times New Roman" w:hint="eastAsia"/>
          <w:sz w:val="21"/>
          <w:szCs w:val="21"/>
        </w:rPr>
        <w:t xml:space="preserve"> </w:t>
      </w:r>
      <w:r>
        <w:rPr>
          <w:rFonts w:ascii="Times New Roman" w:eastAsia="宋体" w:hAnsi="宋体" w:cs="Times New Roman"/>
          <w:kern w:val="2"/>
          <w:sz w:val="21"/>
        </w:rPr>
        <w:t>基础生物化学实验</w:t>
      </w:r>
      <w:r>
        <w:rPr>
          <w:rFonts w:ascii="Times New Roman" w:eastAsia="宋体" w:hAnsi="宋体" w:cs="Times New Roman" w:hint="eastAsia"/>
          <w:kern w:val="2"/>
          <w:sz w:val="21"/>
        </w:rPr>
        <w:t>，</w:t>
      </w:r>
      <w:r>
        <w:rPr>
          <w:rFonts w:ascii="Times New Roman" w:eastAsia="宋体" w:hAnsi="宋体" w:cs="Times New Roman"/>
          <w:sz w:val="21"/>
          <w:szCs w:val="21"/>
        </w:rPr>
        <w:t>第三版</w:t>
      </w:r>
      <w:r>
        <w:rPr>
          <w:rFonts w:ascii="Times New Roman" w:eastAsia="宋体" w:hAnsi="宋体" w:cs="Times New Roman" w:hint="eastAsia"/>
          <w:sz w:val="21"/>
          <w:szCs w:val="21"/>
        </w:rPr>
        <w:t>[M]</w:t>
      </w:r>
      <w:r>
        <w:rPr>
          <w:rFonts w:ascii="Times New Roman" w:eastAsia="宋体" w:hAnsi="Times New Roman" w:cs="Times New Roman"/>
          <w:sz w:val="21"/>
          <w:szCs w:val="21"/>
        </w:rPr>
        <w:t>.</w:t>
      </w:r>
      <w:r>
        <w:rPr>
          <w:rFonts w:ascii="Times New Roman" w:eastAsia="宋体" w:hAnsi="Times New Roman" w:cs="Times New Roman" w:hint="eastAsia"/>
          <w:sz w:val="21"/>
          <w:szCs w:val="21"/>
        </w:rPr>
        <w:t xml:space="preserve"> </w:t>
      </w:r>
      <w:r>
        <w:rPr>
          <w:rFonts w:ascii="Times New Roman" w:eastAsia="宋体" w:hAnsi="宋体" w:cs="Times New Roman"/>
          <w:sz w:val="21"/>
          <w:szCs w:val="21"/>
        </w:rPr>
        <w:t>北京</w:t>
      </w:r>
      <w:r>
        <w:rPr>
          <w:rFonts w:ascii="Times New Roman" w:eastAsia="宋体" w:hAnsi="Times New Roman" w:cs="Times New Roman" w:hint="eastAsia"/>
          <w:sz w:val="21"/>
          <w:szCs w:val="21"/>
        </w:rPr>
        <w:t>：</w:t>
      </w:r>
      <w:r>
        <w:rPr>
          <w:rFonts w:ascii="Times New Roman" w:eastAsia="宋体" w:hAnsi="宋体" w:cs="Times New Roman"/>
          <w:sz w:val="21"/>
          <w:szCs w:val="21"/>
        </w:rPr>
        <w:t>高等教育出版社，</w:t>
      </w:r>
      <w:r>
        <w:rPr>
          <w:rFonts w:ascii="Times New Roman" w:eastAsia="宋体" w:hAnsi="Times New Roman" w:cs="Times New Roman"/>
          <w:sz w:val="21"/>
          <w:szCs w:val="21"/>
        </w:rPr>
        <w:t>2015</w:t>
      </w:r>
      <w:r>
        <w:rPr>
          <w:rFonts w:ascii="Times New Roman" w:eastAsia="宋体" w:hAnsi="宋体" w:cs="Times New Roman" w:hint="eastAsia"/>
          <w:sz w:val="21"/>
          <w:szCs w:val="21"/>
        </w:rPr>
        <w:t xml:space="preserve">.  </w:t>
      </w:r>
    </w:p>
    <w:p w:rsidR="005A5D0F" w:rsidRDefault="00B83ED0" w:rsidP="009D27BD">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（二）</w:t>
      </w:r>
      <w:r>
        <w:rPr>
          <w:rFonts w:ascii="Times New Roman" w:eastAsia="宋体" w:hAnsi="Times New Roman" w:cs="Times New Roman"/>
          <w:kern w:val="2"/>
          <w:sz w:val="21"/>
          <w:szCs w:val="21"/>
        </w:rPr>
        <w:t>.</w:t>
      </w:r>
      <w:r>
        <w:rPr>
          <w:rFonts w:ascii="Times New Roman" w:eastAsia="宋体" w:hAnsi="宋体" w:cs="Times New Roman" w:hint="eastAsia"/>
          <w:kern w:val="2"/>
          <w:sz w:val="21"/>
          <w:szCs w:val="21"/>
        </w:rPr>
        <w:t>学习资源</w:t>
      </w:r>
    </w:p>
    <w:p w:rsidR="005A5D0F" w:rsidRDefault="00B83ED0" w:rsidP="009D27BD">
      <w:pPr>
        <w:widowControl w:val="0"/>
        <w:adjustRightInd/>
        <w:snapToGrid/>
        <w:spacing w:before="50" w:after="50" w:line="300" w:lineRule="exact"/>
        <w:ind w:firstLineChars="200" w:firstLine="420"/>
        <w:jc w:val="both"/>
        <w:rPr>
          <w:rFonts w:ascii="Times New Roman" w:eastAsia="宋体" w:hAnsi="Times New Roman" w:cs="Times New Roman"/>
          <w:sz w:val="21"/>
          <w:szCs w:val="21"/>
        </w:rPr>
      </w:pPr>
      <w:r>
        <w:rPr>
          <w:rFonts w:ascii="Times New Roman" w:eastAsia="宋体" w:hAnsi="宋体" w:cs="Times New Roman"/>
          <w:kern w:val="2"/>
          <w:sz w:val="21"/>
        </w:rPr>
        <w:t>王秀奇</w:t>
      </w:r>
      <w:r>
        <w:rPr>
          <w:rFonts w:ascii="Times New Roman" w:eastAsia="宋体" w:hAnsi="Times New Roman" w:cs="Times New Roman"/>
          <w:kern w:val="2"/>
          <w:sz w:val="21"/>
        </w:rPr>
        <w:t>.</w:t>
      </w:r>
      <w:r>
        <w:rPr>
          <w:rFonts w:ascii="Times New Roman" w:eastAsia="宋体" w:hAnsi="宋体" w:cs="Times New Roman" w:hint="eastAsia"/>
          <w:kern w:val="2"/>
          <w:sz w:val="21"/>
        </w:rPr>
        <w:t xml:space="preserve"> </w:t>
      </w:r>
      <w:r>
        <w:rPr>
          <w:rFonts w:ascii="Times New Roman" w:eastAsia="宋体" w:hAnsi="宋体" w:cs="Times New Roman"/>
          <w:kern w:val="2"/>
          <w:sz w:val="21"/>
        </w:rPr>
        <w:t>基础生物化学实验</w:t>
      </w:r>
      <w:r>
        <w:rPr>
          <w:rFonts w:ascii="Times New Roman" w:eastAsia="宋体" w:hAnsi="宋体" w:cs="Times New Roman" w:hint="eastAsia"/>
          <w:kern w:val="2"/>
          <w:sz w:val="21"/>
        </w:rPr>
        <w:t xml:space="preserve">, </w:t>
      </w:r>
      <w:r>
        <w:rPr>
          <w:rFonts w:ascii="Times New Roman" w:eastAsia="宋体" w:hAnsi="宋体" w:cs="Times New Roman"/>
          <w:kern w:val="2"/>
          <w:sz w:val="21"/>
        </w:rPr>
        <w:t>第二版</w:t>
      </w:r>
      <w:r>
        <w:rPr>
          <w:rFonts w:ascii="Times New Roman" w:eastAsia="宋体" w:hAnsi="宋体" w:cs="Times New Roman" w:hint="eastAsia"/>
          <w:sz w:val="21"/>
          <w:szCs w:val="21"/>
        </w:rPr>
        <w:t>[M]</w:t>
      </w:r>
      <w:r>
        <w:rPr>
          <w:rFonts w:ascii="Times New Roman" w:eastAsia="宋体" w:hAnsi="Times New Roman" w:cs="Times New Roman"/>
          <w:sz w:val="21"/>
          <w:szCs w:val="21"/>
        </w:rPr>
        <w:t>.</w:t>
      </w:r>
      <w:r>
        <w:rPr>
          <w:rFonts w:ascii="Times New Roman" w:eastAsia="宋体" w:hAnsi="Times New Roman" w:cs="Times New Roman" w:hint="eastAsia"/>
          <w:sz w:val="21"/>
          <w:szCs w:val="21"/>
        </w:rPr>
        <w:t xml:space="preserve"> </w:t>
      </w:r>
      <w:r>
        <w:rPr>
          <w:rFonts w:ascii="Times New Roman" w:eastAsia="宋体" w:hAnsi="宋体" w:cs="Times New Roman"/>
          <w:sz w:val="21"/>
          <w:szCs w:val="21"/>
        </w:rPr>
        <w:t>北京</w:t>
      </w:r>
      <w:r>
        <w:rPr>
          <w:rFonts w:ascii="Times New Roman" w:eastAsia="宋体" w:hAnsi="Times New Roman" w:cs="Times New Roman" w:hint="eastAsia"/>
          <w:sz w:val="21"/>
          <w:szCs w:val="21"/>
        </w:rPr>
        <w:t>：</w:t>
      </w:r>
      <w:r>
        <w:rPr>
          <w:rFonts w:ascii="Times New Roman" w:eastAsia="宋体" w:hAnsi="宋体" w:cs="Times New Roman"/>
          <w:kern w:val="2"/>
          <w:sz w:val="21"/>
        </w:rPr>
        <w:t>高等教育出版社</w:t>
      </w:r>
      <w:r>
        <w:rPr>
          <w:rFonts w:ascii="Times New Roman" w:eastAsia="宋体" w:hAnsi="Times New Roman" w:cs="Times New Roman"/>
          <w:kern w:val="2"/>
          <w:sz w:val="21"/>
        </w:rPr>
        <w:t>,</w:t>
      </w:r>
      <w:r>
        <w:rPr>
          <w:rFonts w:ascii="Times New Roman" w:eastAsia="宋体" w:hAnsi="Times New Roman" w:cs="Times New Roman" w:hint="eastAsia"/>
          <w:kern w:val="2"/>
          <w:sz w:val="21"/>
        </w:rPr>
        <w:t xml:space="preserve"> </w:t>
      </w:r>
      <w:r>
        <w:rPr>
          <w:rFonts w:ascii="Times New Roman" w:eastAsia="宋体" w:hAnsi="Times New Roman" w:cs="Times New Roman"/>
          <w:kern w:val="2"/>
          <w:sz w:val="21"/>
        </w:rPr>
        <w:t>2010</w:t>
      </w:r>
      <w:r>
        <w:rPr>
          <w:rFonts w:ascii="Times New Roman" w:eastAsia="宋体" w:hAnsi="宋体" w:cs="Times New Roman" w:hint="eastAsia"/>
          <w:kern w:val="2"/>
          <w:sz w:val="21"/>
        </w:rPr>
        <w:t>.</w:t>
      </w:r>
    </w:p>
    <w:p w:rsidR="005A5D0F" w:rsidRDefault="005A5D0F" w:rsidP="00551535">
      <w:pPr>
        <w:widowControl w:val="0"/>
        <w:adjustRightInd/>
        <w:snapToGrid/>
        <w:spacing w:beforeLines="50" w:afterLines="50" w:line="30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执笔人：郝晓华   审核人：张玲秀   批准人：赵志刚</w:t>
      </w:r>
    </w:p>
    <w:p w:rsidR="005A5D0F" w:rsidRDefault="00B83ED0" w:rsidP="00551535">
      <w:pPr>
        <w:widowControl w:val="0"/>
        <w:adjustRightInd/>
        <w:snapToGrid/>
        <w:spacing w:beforeLines="50" w:afterLines="50" w:line="300" w:lineRule="exact"/>
        <w:jc w:val="right"/>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r>
        <w:rPr>
          <w:rFonts w:ascii="Times New Roman" w:eastAsia="宋体" w:hAnsi="Times New Roman" w:cs="Times New Roman"/>
          <w:kern w:val="2"/>
          <w:sz w:val="21"/>
          <w:szCs w:val="20"/>
        </w:rPr>
        <w:br w:type="page"/>
      </w:r>
    </w:p>
    <w:p w:rsidR="005A5D0F" w:rsidRDefault="00B83ED0">
      <w:pPr>
        <w:widowControl w:val="0"/>
        <w:spacing w:after="0" w:line="320" w:lineRule="exact"/>
        <w:jc w:val="center"/>
        <w:outlineLvl w:val="0"/>
        <w:rPr>
          <w:rFonts w:ascii="宋体" w:eastAsia="宋体" w:hAnsi="宋体" w:cs="Times New Roman"/>
          <w:b/>
          <w:bCs/>
          <w:kern w:val="2"/>
          <w:sz w:val="32"/>
          <w:szCs w:val="32"/>
        </w:rPr>
      </w:pPr>
      <w:bookmarkStart w:id="397" w:name="_Toc526777577"/>
      <w:r>
        <w:rPr>
          <w:rFonts w:ascii="宋体" w:eastAsia="宋体" w:hAnsi="宋体" w:cs="Times New Roman"/>
          <w:b/>
          <w:bCs/>
          <w:kern w:val="2"/>
          <w:sz w:val="32"/>
          <w:szCs w:val="32"/>
        </w:rPr>
        <w:lastRenderedPageBreak/>
        <w:t>《</w:t>
      </w:r>
      <w:r>
        <w:rPr>
          <w:rFonts w:ascii="宋体" w:eastAsia="宋体" w:hAnsi="宋体" w:cs="宋体" w:hint="eastAsia"/>
          <w:b/>
          <w:bCs/>
          <w:kern w:val="2"/>
          <w:sz w:val="32"/>
          <w:szCs w:val="32"/>
        </w:rPr>
        <w:t>微生物学实验</w:t>
      </w:r>
      <w:r>
        <w:rPr>
          <w:rFonts w:ascii="宋体" w:eastAsia="宋体" w:hAnsi="宋体" w:cs="Times New Roman"/>
          <w:b/>
          <w:bCs/>
          <w:kern w:val="2"/>
          <w:sz w:val="32"/>
          <w:szCs w:val="32"/>
        </w:rPr>
        <w:t>》教学大纲</w:t>
      </w:r>
      <w:bookmarkEnd w:id="397"/>
    </w:p>
    <w:p w:rsidR="005A5D0F" w:rsidRDefault="005A5D0F">
      <w:pPr>
        <w:widowControl w:val="0"/>
        <w:adjustRightInd/>
        <w:snapToGrid/>
        <w:spacing w:after="0" w:line="320" w:lineRule="exact"/>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jc w:val="both"/>
        <w:rPr>
          <w:rFonts w:ascii="Times New Roman" w:eastAsia="宋体" w:hAnsi="Times New Roman" w:cs="Times New Roman"/>
          <w:b/>
          <w:bCs/>
          <w:kern w:val="2"/>
          <w:sz w:val="21"/>
          <w:szCs w:val="21"/>
        </w:rPr>
      </w:pPr>
      <w:r>
        <w:rPr>
          <w:rFonts w:ascii="黑体" w:eastAsia="黑体" w:hAnsi="宋体" w:cs="Times New Roman" w:hint="eastAsia"/>
          <w:b/>
          <w:bCs/>
          <w:kern w:val="2"/>
          <w:sz w:val="24"/>
          <w:szCs w:val="24"/>
        </w:rPr>
        <w:t>1．</w:t>
      </w:r>
      <w:r>
        <w:rPr>
          <w:rFonts w:ascii="Times New Roman" w:eastAsia="黑体" w:hAnsi="Times New Roman" w:cs="Times New Roman"/>
          <w:b/>
          <w:bCs/>
          <w:kern w:val="2"/>
          <w:sz w:val="24"/>
          <w:szCs w:val="24"/>
        </w:rPr>
        <w:t>课程</w:t>
      </w:r>
      <w:r>
        <w:rPr>
          <w:rFonts w:ascii="Times New Roman" w:eastAsia="黑体" w:hAnsi="Times New Roman" w:cs="Times New Roman"/>
          <w:b/>
          <w:kern w:val="2"/>
          <w:sz w:val="24"/>
          <w:szCs w:val="24"/>
        </w:rPr>
        <w:t>中文名称（英文名称）</w:t>
      </w:r>
      <w:r>
        <w:rPr>
          <w:rFonts w:ascii="Times New Roman" w:eastAsia="黑体" w:hAnsi="Times New Roman" w:cs="Times New Roman"/>
          <w:b/>
          <w:bCs/>
          <w:kern w:val="2"/>
          <w:sz w:val="24"/>
          <w:szCs w:val="24"/>
        </w:rPr>
        <w:t>：</w:t>
      </w:r>
      <w:r>
        <w:rPr>
          <w:rFonts w:ascii="Times New Roman" w:eastAsia="宋体" w:hAnsi="宋体" w:cs="Times New Roman" w:hint="eastAsia"/>
          <w:kern w:val="2"/>
          <w:sz w:val="21"/>
          <w:szCs w:val="21"/>
        </w:rPr>
        <w:t>微</w:t>
      </w:r>
      <w:r>
        <w:rPr>
          <w:rFonts w:ascii="Times New Roman" w:eastAsia="宋体" w:hAnsi="宋体" w:cs="Times New Roman"/>
          <w:kern w:val="2"/>
          <w:sz w:val="21"/>
          <w:szCs w:val="21"/>
        </w:rPr>
        <w:t>生物</w:t>
      </w:r>
      <w:r>
        <w:rPr>
          <w:rFonts w:ascii="Times New Roman" w:eastAsia="宋体" w:hAnsi="宋体" w:cs="Times New Roman" w:hint="eastAsia"/>
          <w:kern w:val="2"/>
          <w:sz w:val="21"/>
          <w:szCs w:val="21"/>
        </w:rPr>
        <w:t>学实验</w:t>
      </w:r>
      <w:r>
        <w:rPr>
          <w:rFonts w:ascii="Times New Roman" w:eastAsia="宋体" w:hAnsi="宋体" w:cs="Times New Roman"/>
          <w:kern w:val="2"/>
          <w:sz w:val="21"/>
          <w:szCs w:val="21"/>
        </w:rPr>
        <w:t>（</w:t>
      </w:r>
      <w:bookmarkStart w:id="398" w:name="_Hlk508093922"/>
      <w:r>
        <w:rPr>
          <w:rFonts w:ascii="Times New Roman" w:eastAsia="宋体" w:hAnsi="Times New Roman" w:cs="Times New Roman"/>
          <w:kern w:val="2"/>
          <w:sz w:val="21"/>
          <w:szCs w:val="21"/>
        </w:rPr>
        <w:t>Experiment of Microbiology</w:t>
      </w:r>
      <w:bookmarkEnd w:id="398"/>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jc w:val="both"/>
        <w:rPr>
          <w:rFonts w:ascii="Times New Roman" w:eastAsia="宋体" w:hAnsi="Times New Roman" w:cs="Times New Roman"/>
          <w:bCs/>
          <w:kern w:val="2"/>
          <w:sz w:val="21"/>
          <w:szCs w:val="24"/>
        </w:rPr>
      </w:pPr>
      <w:r>
        <w:rPr>
          <w:rFonts w:ascii="Times New Roman" w:eastAsia="黑体" w:hAnsi="Times New Roman" w:cs="Times New Roman"/>
          <w:b/>
          <w:kern w:val="2"/>
          <w:sz w:val="24"/>
          <w:szCs w:val="24"/>
        </w:rPr>
        <w:t>2</w:t>
      </w:r>
      <w:r>
        <w:rPr>
          <w:rFonts w:ascii="Times New Roman" w:eastAsia="黑体" w:hAnsi="Times New Roman" w:cs="Times New Roman"/>
          <w:b/>
          <w:kern w:val="2"/>
          <w:sz w:val="24"/>
          <w:szCs w:val="24"/>
        </w:rPr>
        <w:t>．课程类别：</w:t>
      </w:r>
      <w:r>
        <w:rPr>
          <w:rFonts w:ascii="Times New Roman" w:eastAsia="宋体" w:hAnsi="Times New Roman" w:cs="Times New Roman"/>
          <w:b/>
          <w:bCs/>
          <w:kern w:val="2"/>
          <w:sz w:val="21"/>
          <w:szCs w:val="21"/>
        </w:rPr>
        <w:sym w:font="Wingdings" w:char="F06F"/>
      </w:r>
      <w:r>
        <w:rPr>
          <w:rFonts w:ascii="Times New Roman" w:eastAsia="宋体" w:hAnsi="宋体" w:cs="Times New Roman"/>
          <w:kern w:val="2"/>
          <w:sz w:val="21"/>
          <w:szCs w:val="21"/>
        </w:rPr>
        <w:t>公共课程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6F"/>
      </w:r>
      <w:r>
        <w:rPr>
          <w:rFonts w:ascii="Times New Roman" w:eastAsia="宋体" w:hAnsi="宋体" w:cs="Times New Roman"/>
          <w:kern w:val="2"/>
          <w:sz w:val="21"/>
          <w:szCs w:val="21"/>
        </w:rPr>
        <w:t>学科基础课程</w:t>
      </w:r>
      <w:r>
        <w:rPr>
          <w:rFonts w:ascii="Times New Roman" w:eastAsia="宋体" w:hAnsi="Times New Roman" w:cs="Times New Roman"/>
          <w:kern w:val="2"/>
          <w:sz w:val="21"/>
          <w:szCs w:val="21"/>
        </w:rPr>
        <w:t xml:space="preserve">    </w:t>
      </w:r>
      <w:r>
        <w:rPr>
          <w:rFonts w:ascii="黑体" w:eastAsia="黑体" w:hAnsi="宋体" w:cs="Times New Roman" w:hint="eastAsia"/>
          <w:b/>
          <w:bCs/>
          <w:kern w:val="2"/>
          <w:sz w:val="24"/>
          <w:szCs w:val="24"/>
        </w:rPr>
        <w:sym w:font="Wingdings" w:char="F0FE"/>
      </w:r>
      <w:r>
        <w:rPr>
          <w:rFonts w:ascii="Times New Roman" w:eastAsia="宋体" w:hAnsi="宋体" w:cs="Times New Roman"/>
          <w:kern w:val="2"/>
          <w:sz w:val="21"/>
          <w:szCs w:val="21"/>
        </w:rPr>
        <w:t>专业课程</w:t>
      </w:r>
      <w:r>
        <w:rPr>
          <w:rFonts w:ascii="Times New Roman" w:eastAsia="宋体" w:hAnsi="Times New Roman" w:cs="Times New Roman"/>
          <w:kern w:val="2"/>
          <w:sz w:val="21"/>
          <w:szCs w:val="21"/>
        </w:rPr>
        <w:t xml:space="preserve">   </w:t>
      </w:r>
      <w:r>
        <w:rPr>
          <w:rFonts w:ascii="Times New Roman" w:eastAsia="宋体" w:hAnsi="Times New Roman" w:cs="Times New Roman"/>
          <w:bCs/>
          <w:kern w:val="2"/>
          <w:sz w:val="21"/>
          <w:szCs w:val="21"/>
        </w:rPr>
        <w:t xml:space="preserve"> </w:t>
      </w:r>
      <w:r>
        <w:rPr>
          <w:rFonts w:ascii="Times New Roman" w:eastAsia="宋体" w:hAnsi="Times New Roman" w:cs="Times New Roman"/>
          <w:bCs/>
          <w:kern w:val="2"/>
          <w:sz w:val="21"/>
          <w:szCs w:val="21"/>
        </w:rPr>
        <w:sym w:font="Wingdings" w:char="F06F"/>
      </w:r>
      <w:r>
        <w:rPr>
          <w:rFonts w:ascii="Times New Roman" w:eastAsia="宋体" w:hAnsi="宋体" w:cs="Times New Roman"/>
          <w:bCs/>
          <w:kern w:val="2"/>
          <w:sz w:val="21"/>
          <w:szCs w:val="21"/>
        </w:rPr>
        <w:t>其他</w:t>
      </w:r>
    </w:p>
    <w:p w:rsidR="005A5D0F" w:rsidRDefault="00B83ED0" w:rsidP="00551535">
      <w:pPr>
        <w:widowControl w:val="0"/>
        <w:adjustRightInd/>
        <w:snapToGrid/>
        <w:spacing w:beforeLines="50" w:afterLines="50"/>
        <w:jc w:val="both"/>
        <w:rPr>
          <w:rFonts w:ascii="Times New Roman" w:eastAsia="宋体" w:hAnsi="Times New Roman" w:cs="Times New Roman"/>
          <w:color w:val="000000"/>
          <w:kern w:val="2"/>
          <w:sz w:val="21"/>
          <w:szCs w:val="21"/>
        </w:rPr>
      </w:pPr>
      <w:r>
        <w:rPr>
          <w:rFonts w:ascii="Times New Roman" w:eastAsia="黑体" w:hAnsi="Times New Roman" w:cs="Times New Roman"/>
          <w:b/>
          <w:kern w:val="2"/>
          <w:sz w:val="24"/>
          <w:szCs w:val="24"/>
        </w:rPr>
        <w:t>3</w:t>
      </w:r>
      <w:r>
        <w:rPr>
          <w:rFonts w:ascii="Times New Roman" w:eastAsia="黑体" w:hAnsi="Times New Roman" w:cs="Times New Roman"/>
          <w:b/>
          <w:kern w:val="2"/>
          <w:sz w:val="24"/>
          <w:szCs w:val="24"/>
        </w:rPr>
        <w:t>．课程性质：</w:t>
      </w:r>
      <w:r>
        <w:rPr>
          <w:rFonts w:ascii="黑体" w:eastAsia="黑体" w:hAnsi="宋体" w:cs="Times New Roman" w:hint="eastAsia"/>
          <w:b/>
          <w:bCs/>
          <w:kern w:val="2"/>
          <w:sz w:val="24"/>
          <w:szCs w:val="24"/>
        </w:rPr>
        <w:sym w:font="Wingdings" w:char="F0FE"/>
      </w:r>
      <w:r>
        <w:rPr>
          <w:rFonts w:ascii="Times New Roman" w:eastAsia="宋体" w:hAnsi="Times New Roman" w:cs="Times New Roman"/>
          <w:kern w:val="2"/>
          <w:sz w:val="21"/>
          <w:szCs w:val="21"/>
        </w:rPr>
        <w:t>必修课</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6F"/>
      </w:r>
      <w:r>
        <w:rPr>
          <w:rFonts w:ascii="Times New Roman" w:eastAsia="宋体" w:hAnsi="Times New Roman" w:cs="Times New Roman"/>
          <w:kern w:val="2"/>
          <w:sz w:val="21"/>
          <w:szCs w:val="21"/>
        </w:rPr>
        <w:t>选修课</w:t>
      </w:r>
    </w:p>
    <w:p w:rsidR="005A5D0F" w:rsidRDefault="00B83ED0" w:rsidP="00551535">
      <w:pPr>
        <w:widowControl w:val="0"/>
        <w:adjustRightInd/>
        <w:snapToGrid/>
        <w:spacing w:beforeLines="50" w:afterLines="50"/>
        <w:jc w:val="both"/>
        <w:rPr>
          <w:rFonts w:ascii="Times New Roman" w:eastAsia="宋体" w:hAnsi="Times New Roman" w:cs="Times New Roman"/>
          <w:bCs/>
          <w:kern w:val="2"/>
          <w:sz w:val="21"/>
          <w:szCs w:val="21"/>
        </w:rPr>
      </w:pPr>
      <w:r>
        <w:rPr>
          <w:rFonts w:ascii="Times New Roman" w:eastAsia="黑体" w:hAnsi="Times New Roman" w:cs="Times New Roman"/>
          <w:b/>
          <w:kern w:val="2"/>
          <w:sz w:val="24"/>
          <w:szCs w:val="24"/>
        </w:rPr>
        <w:t>4</w:t>
      </w:r>
      <w:r>
        <w:rPr>
          <w:rFonts w:ascii="Times New Roman" w:eastAsia="黑体" w:hAnsi="Times New Roman" w:cs="Times New Roman"/>
          <w:b/>
          <w:kern w:val="2"/>
          <w:sz w:val="24"/>
          <w:szCs w:val="24"/>
        </w:rPr>
        <w:t>．课程总学时：</w:t>
      </w:r>
      <w:r>
        <w:rPr>
          <w:rFonts w:ascii="Times New Roman" w:eastAsia="宋体" w:hAnsi="Times New Roman" w:cs="Times New Roman" w:hint="eastAsia"/>
          <w:kern w:val="2"/>
          <w:sz w:val="21"/>
          <w:szCs w:val="21"/>
        </w:rPr>
        <w:t>18</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t xml:space="preserve">     </w:t>
      </w:r>
      <w:r>
        <w:rPr>
          <w:rFonts w:ascii="Times New Roman" w:eastAsia="黑体" w:hAnsi="Times New Roman" w:cs="Times New Roman"/>
          <w:b/>
          <w:kern w:val="2"/>
          <w:sz w:val="24"/>
          <w:szCs w:val="24"/>
        </w:rPr>
        <w:t>总学分：</w:t>
      </w:r>
      <w:r>
        <w:rPr>
          <w:rFonts w:ascii="Times New Roman" w:eastAsia="宋体" w:hAnsi="Times New Roman" w:cs="Times New Roman" w:hint="eastAsia"/>
          <w:kern w:val="2"/>
          <w:sz w:val="21"/>
          <w:szCs w:val="21"/>
        </w:rPr>
        <w:t>1</w:t>
      </w:r>
    </w:p>
    <w:p w:rsidR="005A5D0F" w:rsidRDefault="00B83ED0" w:rsidP="00551535">
      <w:pPr>
        <w:widowControl w:val="0"/>
        <w:adjustRightInd/>
        <w:snapToGrid/>
        <w:spacing w:beforeLines="50" w:afterLines="50"/>
        <w:jc w:val="both"/>
        <w:rPr>
          <w:rFonts w:ascii="Times New Roman" w:eastAsia="宋体" w:hAnsi="Times New Roman" w:cs="Times New Roman"/>
          <w:kern w:val="2"/>
          <w:sz w:val="21"/>
          <w:szCs w:val="21"/>
        </w:rPr>
      </w:pPr>
      <w:r>
        <w:rPr>
          <w:rFonts w:ascii="Times New Roman" w:eastAsia="黑体" w:hAnsi="Times New Roman" w:cs="Times New Roman"/>
          <w:b/>
          <w:kern w:val="2"/>
          <w:sz w:val="24"/>
          <w:szCs w:val="24"/>
        </w:rPr>
        <w:t>5</w:t>
      </w:r>
      <w:r>
        <w:rPr>
          <w:rFonts w:ascii="Times New Roman" w:eastAsia="黑体" w:hAnsi="Times New Roman" w:cs="Times New Roman"/>
          <w:b/>
          <w:kern w:val="2"/>
          <w:sz w:val="24"/>
          <w:szCs w:val="24"/>
        </w:rPr>
        <w:t>．适用专业：</w:t>
      </w:r>
      <w:r>
        <w:rPr>
          <w:rFonts w:ascii="Times New Roman" w:eastAsia="宋体" w:hAnsi="宋体" w:cs="Times New Roman"/>
          <w:kern w:val="2"/>
          <w:sz w:val="21"/>
          <w:szCs w:val="21"/>
        </w:rPr>
        <w:t>生物</w:t>
      </w:r>
      <w:r>
        <w:rPr>
          <w:rFonts w:ascii="Times New Roman" w:eastAsia="宋体" w:hAnsi="宋体" w:cs="Times New Roman" w:hint="eastAsia"/>
          <w:kern w:val="2"/>
          <w:sz w:val="21"/>
          <w:szCs w:val="21"/>
        </w:rPr>
        <w:t>科学</w:t>
      </w:r>
    </w:p>
    <w:p w:rsidR="005A5D0F" w:rsidRDefault="00B83ED0" w:rsidP="00551535">
      <w:pPr>
        <w:widowControl w:val="0"/>
        <w:adjustRightInd/>
        <w:snapToGrid/>
        <w:spacing w:beforeLines="50" w:afterLines="50"/>
        <w:jc w:val="both"/>
        <w:rPr>
          <w:rFonts w:ascii="Times New Roman" w:eastAsia="宋体" w:hAnsi="Times New Roman" w:cs="Times New Roman"/>
          <w:b/>
          <w:bCs/>
          <w:kern w:val="2"/>
          <w:sz w:val="21"/>
          <w:szCs w:val="21"/>
        </w:rPr>
      </w:pPr>
      <w:r>
        <w:rPr>
          <w:rFonts w:ascii="Times New Roman" w:eastAsia="黑体" w:hAnsi="Times New Roman" w:cs="Times New Roman"/>
          <w:b/>
          <w:kern w:val="2"/>
          <w:sz w:val="24"/>
          <w:szCs w:val="24"/>
        </w:rPr>
        <w:t>6</w:t>
      </w:r>
      <w:r>
        <w:rPr>
          <w:rFonts w:ascii="Times New Roman" w:eastAsia="黑体" w:hAnsi="Times New Roman" w:cs="Times New Roman"/>
          <w:b/>
          <w:kern w:val="2"/>
          <w:sz w:val="24"/>
          <w:szCs w:val="24"/>
        </w:rPr>
        <w:t>．先修课程：</w:t>
      </w:r>
      <w:r>
        <w:rPr>
          <w:rFonts w:ascii="Times New Roman" w:eastAsia="宋体" w:hAnsi="宋体" w:cs="Times New Roman"/>
          <w:kern w:val="2"/>
          <w:sz w:val="21"/>
          <w:szCs w:val="21"/>
        </w:rPr>
        <w:t>《</w:t>
      </w:r>
      <w:r>
        <w:rPr>
          <w:rFonts w:ascii="Times New Roman" w:eastAsia="宋体" w:hAnsi="宋体" w:cs="Times New Roman" w:hint="eastAsia"/>
          <w:kern w:val="2"/>
          <w:sz w:val="21"/>
          <w:szCs w:val="21"/>
        </w:rPr>
        <w:t>动物学</w:t>
      </w:r>
      <w:r>
        <w:rPr>
          <w:rFonts w:ascii="Times New Roman" w:eastAsia="宋体" w:hAnsi="宋体" w:cs="Times New Roman"/>
          <w:kern w:val="2"/>
          <w:sz w:val="21"/>
          <w:szCs w:val="21"/>
        </w:rPr>
        <w:t>》、《</w:t>
      </w:r>
      <w:r>
        <w:rPr>
          <w:rFonts w:ascii="Times New Roman" w:eastAsia="宋体" w:hAnsi="宋体" w:cs="Times New Roman" w:hint="eastAsia"/>
          <w:kern w:val="2"/>
          <w:sz w:val="21"/>
          <w:szCs w:val="21"/>
        </w:rPr>
        <w:t>植物学</w:t>
      </w:r>
      <w:r>
        <w:rPr>
          <w:rFonts w:ascii="Times New Roman" w:eastAsia="宋体" w:hAnsi="宋体" w:cs="Times New Roman"/>
          <w:kern w:val="2"/>
          <w:sz w:val="21"/>
          <w:szCs w:val="21"/>
        </w:rPr>
        <w:t>》、《</w:t>
      </w:r>
      <w:r>
        <w:rPr>
          <w:rFonts w:ascii="Times New Roman" w:eastAsia="宋体" w:hAnsi="宋体" w:cs="Times New Roman" w:hint="eastAsia"/>
          <w:kern w:val="2"/>
          <w:sz w:val="21"/>
          <w:szCs w:val="21"/>
        </w:rPr>
        <w:t>生物化学</w:t>
      </w:r>
      <w:r>
        <w:rPr>
          <w:rFonts w:ascii="Times New Roman" w:eastAsia="宋体" w:hAnsi="宋体" w:cs="Times New Roman"/>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w:t>
      </w:r>
      <w:r>
        <w:rPr>
          <w:rFonts w:ascii="Times New Roman" w:eastAsia="宋体" w:hAnsi="Times New Roman" w:cs="宋体" w:hint="eastAsia"/>
          <w:kern w:val="2"/>
          <w:sz w:val="21"/>
          <w:szCs w:val="21"/>
        </w:rPr>
        <w:t>微生物学实验》是生物科学专业的基础实验课，是生命科学中的一门最有特色的实验课程。通过本课的实践，可以使学生掌握微生物学实验的最基本操作技能，加深并理解课堂讲授微生物学的理论，同时对微生物的多样性有更加直观的认识与了解</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本课程的主要任务是</w:t>
      </w:r>
      <w:r>
        <w:rPr>
          <w:rFonts w:ascii="Times New Roman" w:eastAsia="宋体" w:hAnsi="宋体" w:cs="宋体" w:hint="eastAsia"/>
          <w:kern w:val="2"/>
          <w:sz w:val="21"/>
          <w:szCs w:val="21"/>
        </w:rPr>
        <w:t>培养学生掌握微生物学实验及仪器的原理、操作，应用实验仪器和工具观察认识微生物各种基本的生命特征；对学生进行实验技能的基本训练，使学生掌握微生物显微观察技术、无菌操作技术、分离纯化技术、纯培养技术及基本的检测鉴别技术等基本技术；培养学生观察、分析问题和解决问题的能力，加强学生的创新意识和能力，培养学生实事求是、严肃认真的科学态度以及勤俭节约，爱护公约的良好作风</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D652EB" w:rsidTr="00042F8D">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D652EB" w:rsidRDefault="00D652EB"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D652EB" w:rsidRDefault="00D652EB"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D652EB" w:rsidRDefault="00D652EB"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D652EB" w:rsidRDefault="00D652EB"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D652EB" w:rsidRDefault="00D652EB"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B86663"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宋体" w:cs="宋体" w:hint="eastAsia"/>
                <w:kern w:val="2"/>
                <w:sz w:val="21"/>
                <w:szCs w:val="24"/>
              </w:rPr>
              <w:t>培养基的制备、分装与灭菌</w:t>
            </w:r>
          </w:p>
        </w:tc>
        <w:tc>
          <w:tcPr>
            <w:tcW w:w="840"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c>
          <w:tcPr>
            <w:tcW w:w="1388"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B86663"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宋体" w:cs="宋体" w:hint="eastAsia"/>
                <w:kern w:val="2"/>
                <w:sz w:val="21"/>
                <w:szCs w:val="24"/>
              </w:rPr>
              <w:t>用杯碟法测定抗生素的效价</w:t>
            </w:r>
          </w:p>
        </w:tc>
        <w:tc>
          <w:tcPr>
            <w:tcW w:w="840"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4</w:t>
            </w:r>
          </w:p>
        </w:tc>
        <w:tc>
          <w:tcPr>
            <w:tcW w:w="1388" w:type="dxa"/>
            <w:tcBorders>
              <w:top w:val="single" w:sz="4" w:space="0" w:color="auto"/>
              <w:left w:val="single" w:sz="4" w:space="0" w:color="auto"/>
              <w:bottom w:val="single" w:sz="4" w:space="0" w:color="auto"/>
              <w:right w:val="single" w:sz="4" w:space="0" w:color="auto"/>
            </w:tcBorders>
          </w:tcPr>
          <w:p w:rsidR="00B86663" w:rsidRDefault="007944BF"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B86663"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宋体" w:cs="宋体" w:hint="eastAsia"/>
                <w:kern w:val="2"/>
                <w:sz w:val="21"/>
                <w:szCs w:val="24"/>
              </w:rPr>
              <w:t>革兰氏染色</w:t>
            </w:r>
          </w:p>
        </w:tc>
        <w:tc>
          <w:tcPr>
            <w:tcW w:w="840"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c>
          <w:tcPr>
            <w:tcW w:w="1388" w:type="dxa"/>
            <w:tcBorders>
              <w:top w:val="single" w:sz="4" w:space="0" w:color="auto"/>
              <w:left w:val="single" w:sz="4" w:space="0" w:color="auto"/>
              <w:bottom w:val="single" w:sz="4" w:space="0" w:color="auto"/>
              <w:right w:val="single" w:sz="4" w:space="0" w:color="auto"/>
            </w:tcBorders>
          </w:tcPr>
          <w:p w:rsidR="00B86663" w:rsidRDefault="007944BF"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B86663" w:rsidTr="00042F8D">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宋体" w:cs="宋体" w:hint="eastAsia"/>
                <w:kern w:val="2"/>
                <w:sz w:val="21"/>
                <w:szCs w:val="24"/>
              </w:rPr>
              <w:t>细菌鉴定中的常规生理生化反应</w:t>
            </w:r>
          </w:p>
        </w:tc>
        <w:tc>
          <w:tcPr>
            <w:tcW w:w="840"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5</w:t>
            </w:r>
          </w:p>
        </w:tc>
        <w:tc>
          <w:tcPr>
            <w:tcW w:w="1388" w:type="dxa"/>
            <w:tcBorders>
              <w:top w:val="single" w:sz="4" w:space="0" w:color="auto"/>
              <w:left w:val="single" w:sz="4" w:space="0" w:color="auto"/>
              <w:bottom w:val="single" w:sz="4" w:space="0" w:color="auto"/>
              <w:right w:val="single" w:sz="4" w:space="0" w:color="auto"/>
            </w:tcBorders>
          </w:tcPr>
          <w:p w:rsidR="00B86663" w:rsidRDefault="007944BF"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B86663"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4255"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宋体" w:cs="宋体" w:hint="eastAsia"/>
                <w:kern w:val="2"/>
                <w:sz w:val="21"/>
                <w:szCs w:val="24"/>
              </w:rPr>
              <w:t>细菌细胞的大小与数量测定</w:t>
            </w:r>
          </w:p>
        </w:tc>
        <w:tc>
          <w:tcPr>
            <w:tcW w:w="840"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3</w:t>
            </w:r>
          </w:p>
        </w:tc>
        <w:tc>
          <w:tcPr>
            <w:tcW w:w="1388" w:type="dxa"/>
            <w:tcBorders>
              <w:top w:val="single" w:sz="4" w:space="0" w:color="auto"/>
              <w:left w:val="single" w:sz="4" w:space="0" w:color="auto"/>
              <w:bottom w:val="single" w:sz="4" w:space="0" w:color="auto"/>
              <w:right w:val="single" w:sz="4" w:space="0" w:color="auto"/>
            </w:tcBorders>
          </w:tcPr>
          <w:p w:rsidR="00B86663" w:rsidRDefault="007944BF" w:rsidP="00042F8D">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B86663" w:rsidTr="00042F8D">
        <w:trPr>
          <w:trHeight w:val="195"/>
          <w:jc w:val="center"/>
        </w:trPr>
        <w:tc>
          <w:tcPr>
            <w:tcW w:w="4784" w:type="dxa"/>
            <w:gridSpan w:val="2"/>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18</w:t>
            </w:r>
          </w:p>
        </w:tc>
        <w:tc>
          <w:tcPr>
            <w:tcW w:w="2520" w:type="dxa"/>
            <w:gridSpan w:val="2"/>
            <w:tcBorders>
              <w:top w:val="single" w:sz="4" w:space="0" w:color="auto"/>
              <w:left w:val="single" w:sz="4" w:space="0" w:color="auto"/>
              <w:bottom w:val="single" w:sz="4" w:space="0" w:color="auto"/>
              <w:right w:val="single" w:sz="4" w:space="0" w:color="auto"/>
            </w:tcBorders>
          </w:tcPr>
          <w:p w:rsidR="00B86663" w:rsidRDefault="00B86663" w:rsidP="00042F8D">
            <w:pPr>
              <w:widowControl w:val="0"/>
              <w:adjustRightInd/>
              <w:snapToGrid/>
              <w:spacing w:after="0" w:line="360" w:lineRule="exact"/>
              <w:jc w:val="center"/>
              <w:rPr>
                <w:rFonts w:ascii="Times New Roman" w:eastAsia="宋体" w:hAnsi="Times New Roman" w:cs="Times New Roman"/>
                <w:kern w:val="2"/>
                <w:sz w:val="21"/>
                <w:szCs w:val="20"/>
              </w:rPr>
            </w:pPr>
          </w:p>
        </w:tc>
      </w:tr>
    </w:tbl>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实验一</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培养基的制备、分装与灭菌</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了解培养基的主要成分、基本材料和种类，掌握配制培养基的基本过程</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lastRenderedPageBreak/>
        <w:t>1.玻璃器皿洗涤与包装。</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2.培养基的制备、分装。</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3.灭菌操作。</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实验二</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用杯碟法测定抗生素的效价</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1.</w:t>
      </w:r>
      <w:r>
        <w:rPr>
          <w:rFonts w:ascii="Times New Roman" w:eastAsia="宋体" w:hAnsi="Times New Roman" w:cs="Times New Roman" w:hint="eastAsia"/>
          <w:spacing w:val="4"/>
          <w:kern w:val="2"/>
          <w:sz w:val="21"/>
          <w:szCs w:val="21"/>
        </w:rPr>
        <w:t>了解用杯碟法测定抗生素效价的原理。</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2.</w:t>
      </w:r>
      <w:r>
        <w:rPr>
          <w:rFonts w:ascii="Times New Roman" w:eastAsia="宋体" w:hAnsi="Times New Roman" w:cs="Times New Roman" w:hint="eastAsia"/>
          <w:spacing w:val="4"/>
          <w:kern w:val="2"/>
          <w:sz w:val="21"/>
          <w:szCs w:val="21"/>
        </w:rPr>
        <w:t>掌握青霉素效价生物测定的具体操作步骤与方法</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1.敏感菌悬液的制备。</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2.青霉素标准溶液的配制。</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3.标准曲线的绘制。</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spacing w:val="4"/>
          <w:kern w:val="2"/>
          <w:sz w:val="21"/>
          <w:szCs w:val="21"/>
        </w:rPr>
        <w:t>4</w:t>
      </w:r>
      <w:r>
        <w:rPr>
          <w:rFonts w:ascii="宋体" w:eastAsia="宋体" w:hAnsi="宋体" w:cs="Times New Roman" w:hint="eastAsia"/>
          <w:spacing w:val="4"/>
          <w:kern w:val="2"/>
          <w:sz w:val="21"/>
          <w:szCs w:val="21"/>
        </w:rPr>
        <w:t>.抑菌圈的测定。</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实验三</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革兰氏染色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了解革兰氏染色的原理；掌握革兰氏染色的操作方法</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Times New Roman" w:eastAsia="宋体" w:hAnsi="Times New Roman" w:cs="Times New Roman" w:hint="eastAsia"/>
          <w:spacing w:val="4"/>
          <w:kern w:val="2"/>
          <w:sz w:val="21"/>
          <w:szCs w:val="21"/>
        </w:rPr>
        <w:t>制片：与细菌简单染色法的涂片、干燥和固定过程相同。</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2.</w:t>
      </w:r>
      <w:r>
        <w:rPr>
          <w:rFonts w:ascii="Times New Roman" w:eastAsia="宋体" w:hAnsi="Times New Roman" w:cs="Times New Roman" w:hint="eastAsia"/>
          <w:spacing w:val="4"/>
          <w:kern w:val="2"/>
          <w:sz w:val="21"/>
          <w:szCs w:val="21"/>
        </w:rPr>
        <w:t>初染：滴加结晶紫染色液于菌膜上</w:t>
      </w:r>
      <w:r>
        <w:rPr>
          <w:rFonts w:ascii="Times New Roman" w:eastAsia="宋体" w:hAnsi="Times New Roman" w:cs="Times New Roman"/>
          <w:spacing w:val="4"/>
          <w:kern w:val="2"/>
          <w:sz w:val="21"/>
          <w:szCs w:val="21"/>
        </w:rPr>
        <w:t>1-2</w:t>
      </w:r>
      <w:r>
        <w:rPr>
          <w:rFonts w:ascii="Times New Roman" w:eastAsia="宋体" w:hAnsi="Times New Roman" w:cs="Times New Roman" w:hint="eastAsia"/>
          <w:spacing w:val="4"/>
          <w:kern w:val="2"/>
          <w:sz w:val="21"/>
          <w:szCs w:val="21"/>
        </w:rPr>
        <w:t>分钟，流水冲洗。</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3.</w:t>
      </w:r>
      <w:r>
        <w:rPr>
          <w:rFonts w:ascii="Times New Roman" w:eastAsia="宋体" w:hAnsi="Times New Roman" w:cs="Times New Roman" w:hint="eastAsia"/>
          <w:spacing w:val="4"/>
          <w:kern w:val="2"/>
          <w:sz w:val="21"/>
          <w:szCs w:val="21"/>
        </w:rPr>
        <w:t>媒染：卢戈氏碘液冲洗一下菌膜，再滴加该液于菌膜上，静置</w:t>
      </w:r>
      <w:r>
        <w:rPr>
          <w:rFonts w:ascii="Times New Roman" w:eastAsia="宋体" w:hAnsi="Times New Roman" w:cs="Times New Roman"/>
          <w:spacing w:val="4"/>
          <w:kern w:val="2"/>
          <w:sz w:val="21"/>
          <w:szCs w:val="21"/>
        </w:rPr>
        <w:t>1</w:t>
      </w:r>
      <w:r>
        <w:rPr>
          <w:rFonts w:ascii="Times New Roman" w:eastAsia="宋体" w:hAnsi="Times New Roman" w:cs="Times New Roman" w:hint="eastAsia"/>
          <w:spacing w:val="4"/>
          <w:kern w:val="2"/>
          <w:sz w:val="21"/>
          <w:szCs w:val="21"/>
        </w:rPr>
        <w:t>分钟。</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4.</w:t>
      </w:r>
      <w:r>
        <w:rPr>
          <w:rFonts w:ascii="Times New Roman" w:eastAsia="宋体" w:hAnsi="Times New Roman" w:cs="Times New Roman" w:hint="eastAsia"/>
          <w:spacing w:val="4"/>
          <w:kern w:val="2"/>
          <w:sz w:val="21"/>
          <w:szCs w:val="21"/>
        </w:rPr>
        <w:t>脱色：</w:t>
      </w:r>
      <w:r>
        <w:rPr>
          <w:rFonts w:ascii="Times New Roman" w:eastAsia="宋体" w:hAnsi="Times New Roman" w:cs="Times New Roman"/>
          <w:spacing w:val="4"/>
          <w:kern w:val="2"/>
          <w:sz w:val="21"/>
          <w:szCs w:val="21"/>
        </w:rPr>
        <w:t>95%</w:t>
      </w:r>
      <w:r>
        <w:rPr>
          <w:rFonts w:ascii="Times New Roman" w:eastAsia="宋体" w:hAnsi="Times New Roman" w:cs="Times New Roman" w:hint="eastAsia"/>
          <w:spacing w:val="4"/>
          <w:kern w:val="2"/>
          <w:sz w:val="21"/>
          <w:szCs w:val="21"/>
        </w:rPr>
        <w:t>酒精冲洗至无色后，再水洗。</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5.</w:t>
      </w:r>
      <w:r>
        <w:rPr>
          <w:rFonts w:ascii="Times New Roman" w:eastAsia="宋体" w:hAnsi="Times New Roman" w:cs="Times New Roman" w:hint="eastAsia"/>
          <w:spacing w:val="4"/>
          <w:kern w:val="2"/>
          <w:sz w:val="21"/>
          <w:szCs w:val="21"/>
        </w:rPr>
        <w:t>复染：番红染色液覆盖菌膜，静置</w:t>
      </w:r>
      <w:r>
        <w:rPr>
          <w:rFonts w:ascii="Times New Roman" w:eastAsia="宋体" w:hAnsi="Times New Roman" w:cs="Times New Roman"/>
          <w:spacing w:val="4"/>
          <w:kern w:val="2"/>
          <w:sz w:val="21"/>
          <w:szCs w:val="21"/>
        </w:rPr>
        <w:t>2</w:t>
      </w:r>
      <w:r>
        <w:rPr>
          <w:rFonts w:ascii="Times New Roman" w:eastAsia="宋体" w:hAnsi="Times New Roman" w:cs="Times New Roman" w:hint="eastAsia"/>
          <w:spacing w:val="4"/>
          <w:kern w:val="2"/>
          <w:sz w:val="21"/>
          <w:szCs w:val="21"/>
        </w:rPr>
        <w:t>分钟后水洗，干燥。</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6.</w:t>
      </w:r>
      <w:r>
        <w:rPr>
          <w:rFonts w:ascii="Times New Roman" w:eastAsia="宋体" w:hAnsi="Times New Roman" w:cs="Times New Roman" w:hint="eastAsia"/>
          <w:spacing w:val="4"/>
          <w:kern w:val="2"/>
          <w:sz w:val="21"/>
          <w:szCs w:val="21"/>
        </w:rPr>
        <w:t>镜检：显微镜观察。</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7.</w:t>
      </w:r>
      <w:r>
        <w:rPr>
          <w:rFonts w:ascii="Times New Roman" w:eastAsia="宋体" w:hAnsi="Times New Roman" w:cs="Times New Roman" w:hint="eastAsia"/>
          <w:spacing w:val="4"/>
          <w:kern w:val="2"/>
          <w:sz w:val="21"/>
          <w:szCs w:val="21"/>
        </w:rPr>
        <w:t>三区涂片染色：制作单独涂片及混合涂片，染色、镜检比较观察。</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实验四</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细菌鉴定中的常规生理生化反应</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Times New Roman" w:eastAsia="宋体" w:hAnsi="Times New Roman" w:cs="Times New Roman" w:hint="eastAsia"/>
          <w:spacing w:val="4"/>
          <w:kern w:val="2"/>
          <w:sz w:val="21"/>
          <w:szCs w:val="21"/>
        </w:rPr>
        <w:t>掌握细菌鉴定中主要生理生化反应的常规试验法</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1.糖类发酵实验。</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lastRenderedPageBreak/>
        <w:t>2.</w:t>
      </w:r>
      <w:r>
        <w:rPr>
          <w:rFonts w:ascii="Times New Roman" w:eastAsia="宋体" w:hAnsi="Times New Roman" w:cs="Times New Roman"/>
          <w:spacing w:val="4"/>
          <w:kern w:val="2"/>
          <w:sz w:val="21"/>
          <w:szCs w:val="21"/>
        </w:rPr>
        <w:t>乙醚甲基甲醇试验（</w:t>
      </w:r>
      <w:r>
        <w:rPr>
          <w:rFonts w:ascii="Times New Roman" w:eastAsia="宋体" w:hAnsi="Times New Roman" w:cs="Times New Roman"/>
          <w:spacing w:val="4"/>
          <w:kern w:val="2"/>
          <w:sz w:val="21"/>
          <w:szCs w:val="21"/>
        </w:rPr>
        <w:t>Voges-Prokauer</w:t>
      </w:r>
      <w:r>
        <w:rPr>
          <w:rFonts w:ascii="Times New Roman" w:eastAsia="宋体" w:hAnsi="Times New Roman" w:cs="Times New Roman"/>
          <w:spacing w:val="4"/>
          <w:kern w:val="2"/>
          <w:sz w:val="21"/>
          <w:szCs w:val="21"/>
        </w:rPr>
        <w:t>试验，简称</w:t>
      </w:r>
      <w:r>
        <w:rPr>
          <w:rFonts w:ascii="Times New Roman" w:eastAsia="宋体" w:hAnsi="Times New Roman" w:cs="Times New Roman"/>
          <w:spacing w:val="4"/>
          <w:kern w:val="2"/>
          <w:sz w:val="21"/>
          <w:szCs w:val="21"/>
        </w:rPr>
        <w:t>VP</w:t>
      </w:r>
      <w:r>
        <w:rPr>
          <w:rFonts w:ascii="Times New Roman" w:eastAsia="宋体" w:hAnsi="Times New Roman" w:cs="Times New Roman"/>
          <w:spacing w:val="4"/>
          <w:kern w:val="2"/>
          <w:sz w:val="21"/>
          <w:szCs w:val="21"/>
        </w:rPr>
        <w:t>试验）</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3.</w:t>
      </w:r>
      <w:r>
        <w:rPr>
          <w:rFonts w:ascii="Times New Roman" w:eastAsia="宋体" w:hAnsi="Times New Roman" w:cs="Times New Roman"/>
          <w:spacing w:val="4"/>
          <w:kern w:val="2"/>
          <w:sz w:val="21"/>
          <w:szCs w:val="21"/>
        </w:rPr>
        <w:t>甲基红试验（</w:t>
      </w:r>
      <w:r>
        <w:rPr>
          <w:rFonts w:ascii="Times New Roman" w:eastAsia="宋体" w:hAnsi="Times New Roman" w:cs="Times New Roman"/>
          <w:spacing w:val="4"/>
          <w:kern w:val="2"/>
          <w:sz w:val="21"/>
          <w:szCs w:val="21"/>
        </w:rPr>
        <w:t>methyl red</w:t>
      </w:r>
      <w:r>
        <w:rPr>
          <w:rFonts w:ascii="Times New Roman" w:eastAsia="宋体" w:hAnsi="Times New Roman" w:cs="Times New Roman"/>
          <w:spacing w:val="4"/>
          <w:kern w:val="2"/>
          <w:sz w:val="21"/>
          <w:szCs w:val="21"/>
        </w:rPr>
        <w:t>试验，简称</w:t>
      </w:r>
      <w:r>
        <w:rPr>
          <w:rFonts w:ascii="Times New Roman" w:eastAsia="宋体" w:hAnsi="Times New Roman" w:cs="Times New Roman"/>
          <w:spacing w:val="4"/>
          <w:kern w:val="2"/>
          <w:sz w:val="21"/>
          <w:szCs w:val="21"/>
        </w:rPr>
        <w:t>MR</w:t>
      </w:r>
      <w:r>
        <w:rPr>
          <w:rFonts w:ascii="Times New Roman" w:eastAsia="宋体" w:hAnsi="Times New Roman" w:cs="Times New Roman"/>
          <w:spacing w:val="4"/>
          <w:kern w:val="2"/>
          <w:sz w:val="21"/>
          <w:szCs w:val="21"/>
        </w:rPr>
        <w:t>试验）</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宋体"/>
          <w:kern w:val="2"/>
          <w:sz w:val="21"/>
          <w:szCs w:val="21"/>
        </w:rPr>
      </w:pPr>
      <w:r>
        <w:rPr>
          <w:rFonts w:ascii="宋体" w:eastAsia="宋体" w:hAnsi="宋体" w:cs="Times New Roman" w:hint="eastAsia"/>
          <w:spacing w:val="4"/>
          <w:kern w:val="2"/>
          <w:sz w:val="21"/>
          <w:szCs w:val="21"/>
        </w:rPr>
        <w:t>4.</w:t>
      </w:r>
      <w:r>
        <w:rPr>
          <w:rFonts w:ascii="Times New Roman" w:eastAsia="宋体" w:hAnsi="Times New Roman" w:cs="Times New Roman"/>
          <w:spacing w:val="4"/>
          <w:kern w:val="2"/>
          <w:sz w:val="21"/>
          <w:szCs w:val="21"/>
        </w:rPr>
        <w:t>吲哚试验（</w:t>
      </w:r>
      <w:r>
        <w:rPr>
          <w:rFonts w:ascii="Times New Roman" w:eastAsia="宋体" w:hAnsi="Times New Roman" w:cs="Times New Roman"/>
          <w:spacing w:val="4"/>
          <w:kern w:val="2"/>
          <w:sz w:val="21"/>
          <w:szCs w:val="21"/>
        </w:rPr>
        <w:t>indol test</w:t>
      </w:r>
      <w:r>
        <w:rPr>
          <w:rFonts w:ascii="Times New Roman" w:eastAsia="宋体" w:hAnsi="Times New Roman" w:cs="Times New Roman"/>
          <w:spacing w:val="4"/>
          <w:kern w:val="2"/>
          <w:sz w:val="21"/>
          <w:szCs w:val="21"/>
        </w:rPr>
        <w:t>）</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宋体" w:eastAsia="宋体" w:hAnsi="宋体" w:cs="Times New Roman" w:hint="eastAsia"/>
          <w:spacing w:val="4"/>
          <w:kern w:val="2"/>
          <w:sz w:val="21"/>
          <w:szCs w:val="21"/>
        </w:rPr>
        <w:t>5.</w:t>
      </w:r>
      <w:r>
        <w:rPr>
          <w:rFonts w:ascii="Times New Roman" w:eastAsia="宋体" w:hAnsi="宋体" w:cs="宋体" w:hint="eastAsia"/>
          <w:kern w:val="2"/>
          <w:sz w:val="21"/>
          <w:szCs w:val="21"/>
        </w:rPr>
        <w:t>柠檬酸盐利用试验（</w:t>
      </w:r>
      <w:r>
        <w:rPr>
          <w:rFonts w:ascii="Times New Roman" w:eastAsia="宋体" w:hAnsi="Times New Roman" w:cs="Times New Roman"/>
          <w:kern w:val="2"/>
          <w:sz w:val="21"/>
          <w:szCs w:val="21"/>
        </w:rPr>
        <w:t>cirtrate test</w:t>
      </w:r>
      <w:r>
        <w:rPr>
          <w:rFonts w:ascii="Times New Roman"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6.</w:t>
      </w:r>
      <w:r>
        <w:rPr>
          <w:rFonts w:ascii="Times New Roman" w:eastAsia="宋体" w:hAnsi="Times New Roman" w:cs="Times New Roman"/>
          <w:spacing w:val="4"/>
          <w:kern w:val="2"/>
          <w:sz w:val="21"/>
          <w:szCs w:val="21"/>
        </w:rPr>
        <w:t>甲基红试验（</w:t>
      </w:r>
      <w:r>
        <w:rPr>
          <w:rFonts w:ascii="Times New Roman" w:eastAsia="宋体" w:hAnsi="Times New Roman" w:cs="Times New Roman"/>
          <w:spacing w:val="4"/>
          <w:kern w:val="2"/>
          <w:sz w:val="21"/>
          <w:szCs w:val="21"/>
        </w:rPr>
        <w:t>methyl red</w:t>
      </w:r>
      <w:r>
        <w:rPr>
          <w:rFonts w:ascii="Times New Roman" w:eastAsia="宋体" w:hAnsi="Times New Roman" w:cs="Times New Roman"/>
          <w:spacing w:val="4"/>
          <w:kern w:val="2"/>
          <w:sz w:val="21"/>
          <w:szCs w:val="21"/>
        </w:rPr>
        <w:t>试验，简称</w:t>
      </w:r>
      <w:r>
        <w:rPr>
          <w:rFonts w:ascii="Times New Roman" w:eastAsia="宋体" w:hAnsi="Times New Roman" w:cs="Times New Roman"/>
          <w:spacing w:val="4"/>
          <w:kern w:val="2"/>
          <w:sz w:val="21"/>
          <w:szCs w:val="21"/>
        </w:rPr>
        <w:t>MR</w:t>
      </w:r>
      <w:r>
        <w:rPr>
          <w:rFonts w:ascii="Times New Roman" w:eastAsia="宋体" w:hAnsi="Times New Roman" w:cs="Times New Roman"/>
          <w:spacing w:val="4"/>
          <w:kern w:val="2"/>
          <w:sz w:val="21"/>
          <w:szCs w:val="21"/>
        </w:rPr>
        <w:t>试验）</w:t>
      </w:r>
      <w:r>
        <w:rPr>
          <w:rFonts w:ascii="Times New Roman" w:eastAsia="宋体" w:hAnsi="Times New Roman" w:cs="Times New Roman" w:hint="eastAsia"/>
          <w:spacing w:val="4"/>
          <w:kern w:val="2"/>
          <w:sz w:val="21"/>
          <w:szCs w:val="21"/>
        </w:rPr>
        <w:t>。</w:t>
      </w:r>
    </w:p>
    <w:p w:rsidR="005A5D0F" w:rsidRDefault="00B83ED0" w:rsidP="00551535">
      <w:pPr>
        <w:widowControl w:val="0"/>
        <w:tabs>
          <w:tab w:val="left" w:pos="1761"/>
        </w:tabs>
        <w:adjustRightInd/>
        <w:snapToGrid/>
        <w:spacing w:beforeLines="50" w:afterLines="50" w:line="320" w:lineRule="exact"/>
        <w:ind w:firstLine="420"/>
        <w:jc w:val="both"/>
        <w:rPr>
          <w:rFonts w:ascii="Times New Roman" w:eastAsia="宋体" w:hAnsi="Times New Roman" w:cs="Times New Roman"/>
          <w:spacing w:val="4"/>
          <w:kern w:val="2"/>
          <w:sz w:val="21"/>
          <w:szCs w:val="21"/>
        </w:rPr>
      </w:pPr>
      <w:r>
        <w:rPr>
          <w:rFonts w:ascii="宋体" w:eastAsia="宋体" w:hAnsi="宋体" w:cs="Times New Roman" w:hint="eastAsia"/>
          <w:spacing w:val="4"/>
          <w:kern w:val="2"/>
          <w:sz w:val="21"/>
          <w:szCs w:val="21"/>
        </w:rPr>
        <w:t>7.</w:t>
      </w:r>
      <w:r>
        <w:rPr>
          <w:rFonts w:ascii="Times New Roman" w:eastAsia="宋体" w:hAnsi="Times New Roman" w:cs="Times New Roman"/>
          <w:spacing w:val="4"/>
          <w:kern w:val="2"/>
          <w:sz w:val="21"/>
          <w:szCs w:val="21"/>
        </w:rPr>
        <w:t>H</w:t>
      </w:r>
      <w:r>
        <w:rPr>
          <w:rFonts w:ascii="Times New Roman" w:eastAsia="宋体" w:hAnsi="Times New Roman" w:cs="Times New Roman"/>
          <w:spacing w:val="4"/>
          <w:kern w:val="2"/>
          <w:sz w:val="21"/>
          <w:szCs w:val="21"/>
          <w:vertAlign w:val="subscript"/>
        </w:rPr>
        <w:t>2</w:t>
      </w:r>
      <w:r>
        <w:rPr>
          <w:rFonts w:ascii="Times New Roman" w:eastAsia="宋体" w:hAnsi="Times New Roman" w:cs="Times New Roman"/>
          <w:spacing w:val="4"/>
          <w:kern w:val="2"/>
          <w:sz w:val="21"/>
          <w:szCs w:val="21"/>
        </w:rPr>
        <w:t>S</w:t>
      </w:r>
      <w:r>
        <w:rPr>
          <w:rFonts w:ascii="Times New Roman" w:eastAsia="宋体" w:hAnsi="Times New Roman" w:cs="Times New Roman"/>
          <w:spacing w:val="4"/>
          <w:kern w:val="2"/>
          <w:sz w:val="21"/>
          <w:szCs w:val="21"/>
        </w:rPr>
        <w:t>产生试验</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实验五</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b/>
          <w:spacing w:val="4"/>
          <w:kern w:val="2"/>
          <w:sz w:val="21"/>
          <w:szCs w:val="21"/>
        </w:rPr>
        <w:t xml:space="preserve"> </w:t>
      </w:r>
      <w:r>
        <w:rPr>
          <w:rFonts w:ascii="Times New Roman" w:eastAsia="宋体" w:hAnsi="Times New Roman" w:cs="Times New Roman" w:hint="eastAsia"/>
          <w:b/>
          <w:spacing w:val="4"/>
          <w:kern w:val="2"/>
          <w:sz w:val="21"/>
          <w:szCs w:val="21"/>
        </w:rPr>
        <w:t>细菌细胞的大小与数量测定</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宋体" w:cs="宋体"/>
          <w:kern w:val="2"/>
          <w:sz w:val="21"/>
          <w:szCs w:val="21"/>
        </w:rPr>
      </w:pPr>
      <w:r>
        <w:rPr>
          <w:rFonts w:ascii="宋体" w:eastAsia="宋体" w:hAnsi="宋体" w:cs="Times New Roman" w:hint="eastAsia"/>
          <w:spacing w:val="4"/>
          <w:kern w:val="2"/>
          <w:sz w:val="21"/>
          <w:szCs w:val="21"/>
        </w:rPr>
        <w:t>1.</w:t>
      </w:r>
      <w:r>
        <w:rPr>
          <w:rFonts w:ascii="Times New Roman" w:eastAsia="宋体" w:hAnsi="宋体" w:cs="宋体" w:hint="eastAsia"/>
          <w:kern w:val="2"/>
          <w:sz w:val="21"/>
          <w:szCs w:val="21"/>
        </w:rPr>
        <w:t>掌握血球计数板的使用方法。</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2.</w:t>
      </w:r>
      <w:r>
        <w:rPr>
          <w:rFonts w:ascii="Times New Roman" w:eastAsia="宋体" w:hAnsi="宋体" w:cs="宋体" w:hint="eastAsia"/>
          <w:color w:val="000000"/>
          <w:sz w:val="21"/>
          <w:szCs w:val="21"/>
        </w:rPr>
        <w:t>学习并掌握使用显微测微尺测定微生物的大小的方法。</w:t>
      </w:r>
    </w:p>
    <w:p w:rsidR="005A5D0F" w:rsidRDefault="00B83ED0" w:rsidP="00551535">
      <w:pPr>
        <w:widowControl w:val="0"/>
        <w:adjustRightInd/>
        <w:snapToGrid/>
        <w:spacing w:beforeLines="50" w:afterLines="50" w:line="320" w:lineRule="exact"/>
        <w:ind w:leftChars="200" w:left="440"/>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3.</w:t>
      </w:r>
      <w:r>
        <w:rPr>
          <w:rFonts w:ascii="Times New Roman" w:eastAsia="宋体" w:hAnsi="宋体" w:cs="宋体" w:hint="eastAsia"/>
          <w:color w:val="000000"/>
          <w:sz w:val="21"/>
          <w:szCs w:val="21"/>
        </w:rPr>
        <w:t>掌握对不同形态细菌细胞大小测定的分类学基本要求，增强对微生物细胞大小的感性认识。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宋体" w:eastAsia="宋体" w:hAnsi="宋体" w:cs="Times New Roman"/>
          <w:spacing w:val="4"/>
          <w:kern w:val="2"/>
          <w:sz w:val="21"/>
          <w:szCs w:val="21"/>
        </w:rPr>
      </w:pPr>
      <w:r>
        <w:rPr>
          <w:rFonts w:ascii="宋体" w:eastAsia="宋体" w:hAnsi="宋体" w:cs="Times New Roman" w:hint="eastAsia"/>
          <w:spacing w:val="4"/>
          <w:kern w:val="2"/>
          <w:sz w:val="21"/>
          <w:szCs w:val="21"/>
        </w:rPr>
        <w:t>1.</w:t>
      </w:r>
      <w:r>
        <w:rPr>
          <w:rFonts w:ascii="Times New Roman" w:eastAsia="宋体" w:hAnsi="宋体" w:cs="宋体" w:hint="eastAsia"/>
          <w:color w:val="000000"/>
          <w:sz w:val="21"/>
          <w:szCs w:val="21"/>
        </w:rPr>
        <w:t>血细胞计数法</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宋体" w:cs="宋体"/>
          <w:color w:val="000000"/>
          <w:sz w:val="21"/>
          <w:szCs w:val="21"/>
        </w:rPr>
      </w:pPr>
      <w:r>
        <w:rPr>
          <w:rFonts w:ascii="宋体" w:eastAsia="宋体" w:hAnsi="宋体" w:cs="Times New Roman"/>
          <w:spacing w:val="4"/>
          <w:kern w:val="2"/>
          <w:sz w:val="21"/>
          <w:szCs w:val="21"/>
        </w:rPr>
        <w:t>2</w:t>
      </w:r>
      <w:r>
        <w:rPr>
          <w:rFonts w:ascii="宋体" w:eastAsia="宋体" w:hAnsi="宋体" w:cs="Times New Roman" w:hint="eastAsia"/>
          <w:spacing w:val="4"/>
          <w:kern w:val="2"/>
          <w:sz w:val="21"/>
          <w:szCs w:val="21"/>
        </w:rPr>
        <w:t>.</w:t>
      </w:r>
      <w:r>
        <w:rPr>
          <w:rFonts w:ascii="Times New Roman" w:eastAsia="宋体" w:hAnsi="宋体" w:cs="宋体" w:hint="eastAsia"/>
          <w:color w:val="000000"/>
          <w:sz w:val="21"/>
          <w:szCs w:val="21"/>
        </w:rPr>
        <w:t>目镜测微尺的安装和校正</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宋体" w:cs="宋体"/>
          <w:color w:val="000000"/>
          <w:sz w:val="21"/>
          <w:szCs w:val="21"/>
        </w:rPr>
      </w:pPr>
      <w:r>
        <w:rPr>
          <w:rFonts w:ascii="宋体" w:eastAsia="宋体" w:hAnsi="宋体" w:cs="Times New Roman"/>
          <w:spacing w:val="4"/>
          <w:kern w:val="2"/>
          <w:sz w:val="21"/>
          <w:szCs w:val="21"/>
        </w:rPr>
        <w:t>3</w:t>
      </w:r>
      <w:r>
        <w:rPr>
          <w:rFonts w:ascii="宋体" w:eastAsia="宋体" w:hAnsi="宋体" w:cs="Times New Roman" w:hint="eastAsia"/>
          <w:spacing w:val="4"/>
          <w:kern w:val="2"/>
          <w:sz w:val="21"/>
          <w:szCs w:val="21"/>
        </w:rPr>
        <w:t>.</w:t>
      </w:r>
      <w:r>
        <w:rPr>
          <w:rFonts w:ascii="Times New Roman" w:eastAsia="宋体" w:hAnsi="宋体" w:cs="宋体" w:hint="eastAsia"/>
          <w:color w:val="000000"/>
          <w:sz w:val="21"/>
          <w:szCs w:val="21"/>
        </w:rPr>
        <w:t>微生物大小的测定</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教学策略：以讲授为辅，实践为主。</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宋体"/>
          <w:kern w:val="2"/>
          <w:sz w:val="21"/>
          <w:szCs w:val="21"/>
        </w:rPr>
      </w:pPr>
      <w:r>
        <w:rPr>
          <w:rFonts w:ascii="Times New Roman" w:eastAsia="宋体" w:hAnsi="Times New Roman" w:cs="宋体" w:hint="eastAsia"/>
          <w:kern w:val="2"/>
          <w:sz w:val="21"/>
          <w:szCs w:val="21"/>
        </w:rPr>
        <w:t>方法建议：教学过程中可贯穿提问法、预习</w:t>
      </w:r>
      <w:r>
        <w:rPr>
          <w:rFonts w:ascii="Times New Roman" w:eastAsia="宋体" w:hAnsi="Times New Roman" w:cs="宋体"/>
          <w:kern w:val="2"/>
          <w:sz w:val="21"/>
          <w:szCs w:val="21"/>
        </w:rPr>
        <w:t>-</w:t>
      </w:r>
      <w:r>
        <w:rPr>
          <w:rFonts w:ascii="Times New Roman" w:eastAsia="宋体" w:hAnsi="Times New Roman" w:cs="宋体" w:hint="eastAsia"/>
          <w:kern w:val="2"/>
          <w:sz w:val="21"/>
          <w:szCs w:val="21"/>
        </w:rPr>
        <w:t>讨论法、自评法等教学手段，通过实验操作加深对微生物的了解，并掌握该学科的实验技能和操作。关注个体学习者，同时也注重全体；强调并培养学生独立自主的学习能力。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42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课程考核方式主要有平时成绩（</w:t>
      </w:r>
      <w:r>
        <w:rPr>
          <w:rFonts w:ascii="Times New Roman" w:eastAsia="宋体" w:hAnsi="Times New Roman" w:cs="Times New Roman"/>
          <w:kern w:val="2"/>
          <w:sz w:val="21"/>
          <w:szCs w:val="21"/>
        </w:rPr>
        <w:t>30%</w:t>
      </w:r>
      <w:r>
        <w:rPr>
          <w:rFonts w:ascii="Times New Roman" w:eastAsia="宋体" w:hAnsi="Times New Roman" w:cs="宋体" w:hint="eastAsia"/>
          <w:kern w:val="2"/>
          <w:sz w:val="21"/>
          <w:szCs w:val="21"/>
        </w:rPr>
        <w:t>）和实验报告或论文（</w:t>
      </w:r>
      <w:r>
        <w:rPr>
          <w:rFonts w:ascii="Times New Roman" w:eastAsia="宋体" w:hAnsi="Times New Roman" w:cs="Times New Roman"/>
          <w:kern w:val="2"/>
          <w:sz w:val="21"/>
          <w:szCs w:val="21"/>
        </w:rPr>
        <w:t>70</w:t>
      </w:r>
      <w:r>
        <w:rPr>
          <w:rFonts w:ascii="Times New Roman" w:eastAsia="宋体" w:hAnsi="Times New Roman" w:cs="Times New Roman" w:hint="eastAsia"/>
          <w:kern w:val="2"/>
          <w:sz w:val="21"/>
          <w:szCs w:val="21"/>
        </w:rPr>
        <w:t>%</w:t>
      </w:r>
      <w:r>
        <w:rPr>
          <w:rFonts w:ascii="Times New Roman" w:eastAsia="宋体" w:hAnsi="Times New Roman" w:cs="宋体" w:hint="eastAsia"/>
          <w:kern w:val="2"/>
          <w:sz w:val="21"/>
          <w:szCs w:val="21"/>
        </w:rPr>
        <w:t>）两部分来核定成绩。其中，平时成绩（</w:t>
      </w:r>
      <w:r>
        <w:rPr>
          <w:rFonts w:ascii="Times New Roman" w:eastAsia="宋体" w:hAnsi="Times New Roman" w:cs="Times New Roman"/>
          <w:kern w:val="2"/>
          <w:sz w:val="21"/>
          <w:szCs w:val="21"/>
        </w:rPr>
        <w:t>30%</w:t>
      </w:r>
      <w:r>
        <w:rPr>
          <w:rFonts w:ascii="Times New Roman" w:eastAsia="宋体" w:hAnsi="Times New Roman" w:cs="宋体" w:hint="eastAsia"/>
          <w:kern w:val="2"/>
          <w:sz w:val="21"/>
          <w:szCs w:val="21"/>
        </w:rPr>
        <w:t>）中出勤率占</w:t>
      </w:r>
      <w:r>
        <w:rPr>
          <w:rFonts w:ascii="Times New Roman" w:eastAsia="宋体" w:hAnsi="Times New Roman" w:cs="Times New Roman"/>
          <w:kern w:val="2"/>
          <w:sz w:val="21"/>
          <w:szCs w:val="21"/>
        </w:rPr>
        <w:t>10%</w:t>
      </w:r>
      <w:r>
        <w:rPr>
          <w:rFonts w:ascii="Times New Roman" w:eastAsia="宋体" w:hAnsi="Times New Roman" w:cs="宋体" w:hint="eastAsia"/>
          <w:kern w:val="2"/>
          <w:sz w:val="21"/>
          <w:szCs w:val="21"/>
        </w:rPr>
        <w:t>、课堂表现占</w:t>
      </w:r>
      <w:r>
        <w:rPr>
          <w:rFonts w:ascii="Times New Roman" w:eastAsia="宋体" w:hAnsi="Times New Roman" w:cs="Times New Roman"/>
          <w:kern w:val="2"/>
          <w:sz w:val="21"/>
          <w:szCs w:val="21"/>
        </w:rPr>
        <w:t>20%</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周德庆，徐德强</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微生物学实验教程（第</w:t>
      </w:r>
      <w:r>
        <w:rPr>
          <w:rFonts w:ascii="Times New Roman" w:eastAsia="宋体" w:hAnsi="Times New Roman" w:cs="Times New Roman" w:hint="eastAsia"/>
          <w:kern w:val="2"/>
          <w:sz w:val="21"/>
          <w:szCs w:val="21"/>
        </w:rPr>
        <w:t>3</w:t>
      </w:r>
      <w:r>
        <w:rPr>
          <w:rFonts w:ascii="Times New Roman" w:eastAsia="宋体" w:hAnsi="Times New Roman" w:cs="Times New Roman" w:hint="eastAsia"/>
          <w:kern w:val="2"/>
          <w:sz w:val="21"/>
          <w:szCs w:val="21"/>
        </w:rPr>
        <w:t>版）</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Times New Roman" w:eastAsia="宋体" w:hAnsi="Times New Roman" w:cs="Times New Roman" w:hint="eastAsia"/>
          <w:sz w:val="21"/>
          <w:szCs w:val="21"/>
        </w:rPr>
        <w:t>北京</w:t>
      </w:r>
      <w:r>
        <w:rPr>
          <w:rFonts w:ascii="Times New Roman" w:eastAsia="宋体" w:hAnsi="Times New Roman" w:cs="Times New Roman"/>
          <w:kern w:val="2"/>
          <w:sz w:val="21"/>
          <w:szCs w:val="21"/>
        </w:rPr>
        <w:t>：</w:t>
      </w:r>
      <w:r>
        <w:rPr>
          <w:rFonts w:ascii="Times New Roman" w:eastAsia="宋体" w:hAnsi="Times New Roman" w:cs="Times New Roman" w:hint="eastAsia"/>
          <w:sz w:val="21"/>
          <w:szCs w:val="21"/>
        </w:rPr>
        <w:t>高等教育</w:t>
      </w:r>
      <w:r>
        <w:rPr>
          <w:rFonts w:ascii="Times New Roman" w:eastAsia="宋体" w:hAnsi="Times New Roman" w:cs="Times New Roman" w:hint="eastAsia"/>
          <w:kern w:val="2"/>
          <w:sz w:val="21"/>
          <w:szCs w:val="21"/>
        </w:rPr>
        <w:t>出版社，</w:t>
      </w:r>
      <w:r>
        <w:rPr>
          <w:rFonts w:ascii="Times New Roman" w:eastAsia="宋体" w:hAnsi="Times New Roman" w:cs="Times New Roman" w:hint="eastAsia"/>
          <w:kern w:val="2"/>
          <w:sz w:val="21"/>
          <w:szCs w:val="21"/>
        </w:rPr>
        <w:t>2013</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宋体" w:hint="eastAsia"/>
          <w:color w:val="000000"/>
          <w:kern w:val="2"/>
          <w:sz w:val="21"/>
          <w:szCs w:val="21"/>
        </w:rPr>
        <w:t>黄秀梨</w:t>
      </w:r>
      <w:r>
        <w:rPr>
          <w:rFonts w:ascii="Times New Roman" w:eastAsia="宋体" w:hAnsi="Times New Roman" w:cs="Times New Roman"/>
          <w:kern w:val="2"/>
          <w:sz w:val="21"/>
          <w:szCs w:val="21"/>
        </w:rPr>
        <w:t>．</w:t>
      </w:r>
      <w:r>
        <w:rPr>
          <w:rFonts w:ascii="Times New Roman" w:eastAsia="宋体" w:hAnsi="Times New Roman" w:cs="宋体" w:hint="eastAsia"/>
          <w:color w:val="000000"/>
          <w:kern w:val="2"/>
          <w:sz w:val="21"/>
          <w:szCs w:val="21"/>
        </w:rPr>
        <w:t>微生物学实验指导</w:t>
      </w:r>
      <w:r>
        <w:rPr>
          <w:rFonts w:ascii="Times New Roman" w:eastAsia="宋体" w:hAnsi="Times New Roman" w:cs="Times New Roman" w:hint="eastAsia"/>
          <w:kern w:val="2"/>
          <w:sz w:val="21"/>
          <w:szCs w:val="21"/>
        </w:rPr>
        <w:t>（第</w:t>
      </w:r>
      <w:r>
        <w:rPr>
          <w:rFonts w:ascii="Times New Roman" w:eastAsia="宋体" w:hAnsi="Times New Roman" w:cs="Times New Roman"/>
          <w:kern w:val="2"/>
          <w:sz w:val="21"/>
          <w:szCs w:val="21"/>
        </w:rPr>
        <w:t>2</w:t>
      </w:r>
      <w:r>
        <w:rPr>
          <w:rFonts w:ascii="Times New Roman" w:eastAsia="宋体" w:hAnsi="Times New Roman" w:cs="Times New Roman" w:hint="eastAsia"/>
          <w:kern w:val="2"/>
          <w:sz w:val="21"/>
          <w:szCs w:val="21"/>
        </w:rPr>
        <w:t>版）</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Times New Roman" w:eastAsia="宋体" w:hAnsi="Times New Roman" w:cs="Times New Roman" w:hint="eastAsia"/>
          <w:sz w:val="21"/>
          <w:szCs w:val="21"/>
        </w:rPr>
        <w:t>北京</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高等教育出版社，</w:t>
      </w:r>
      <w:r>
        <w:rPr>
          <w:rFonts w:ascii="Times New Roman" w:eastAsia="宋体" w:hAnsi="Times New Roman" w:cs="Times New Roman" w:hint="eastAsia"/>
          <w:kern w:val="2"/>
          <w:sz w:val="21"/>
          <w:szCs w:val="21"/>
        </w:rPr>
        <w:t>2008</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3</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程水明，刘仁荣</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微生物学实验</w:t>
      </w:r>
      <w:r>
        <w:rPr>
          <w:rFonts w:ascii="Times New Roman" w:eastAsia="宋体" w:hAnsi="Times New Roman" w:cs="Times New Roman" w:hint="eastAsia"/>
          <w:kern w:val="2"/>
          <w:sz w:val="21"/>
          <w:szCs w:val="21"/>
        </w:rPr>
        <w:t>[M]</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武汉</w:t>
      </w:r>
      <w:r>
        <w:rPr>
          <w:rFonts w:ascii="Times New Roman" w:eastAsia="宋体" w:hAnsi="Times New Roman" w:cs="Times New Roman"/>
          <w:kern w:val="2"/>
          <w:sz w:val="21"/>
          <w:szCs w:val="21"/>
        </w:rPr>
        <w:t>：</w:t>
      </w:r>
      <w:r>
        <w:rPr>
          <w:rFonts w:ascii="Times New Roman" w:eastAsia="宋体" w:hAnsi="Times New Roman" w:cs="Times New Roman" w:hint="eastAsia"/>
          <w:sz w:val="21"/>
          <w:szCs w:val="21"/>
        </w:rPr>
        <w:t>华中科技大学</w:t>
      </w:r>
      <w:r>
        <w:rPr>
          <w:rFonts w:ascii="Times New Roman" w:eastAsia="宋体" w:hAnsi="Times New Roman" w:cs="Times New Roman" w:hint="eastAsia"/>
          <w:kern w:val="2"/>
          <w:sz w:val="21"/>
          <w:szCs w:val="21"/>
        </w:rPr>
        <w:t>出版社，</w:t>
      </w:r>
      <w:r>
        <w:rPr>
          <w:rFonts w:ascii="Times New Roman" w:eastAsia="宋体" w:hAnsi="Times New Roman" w:cs="Times New Roman" w:hint="eastAsia"/>
          <w:kern w:val="2"/>
          <w:sz w:val="21"/>
          <w:szCs w:val="21"/>
        </w:rPr>
        <w:t>2014</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2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执笔人：史晓晶</w:t>
      </w:r>
      <w:r>
        <w:rPr>
          <w:rFonts w:ascii="宋体" w:eastAsia="宋体" w:hAnsi="宋体" w:cs="宋体"/>
          <w:kern w:val="2"/>
          <w:sz w:val="21"/>
          <w:szCs w:val="21"/>
        </w:rPr>
        <w:t xml:space="preserve">    </w:t>
      </w:r>
      <w:r>
        <w:rPr>
          <w:rFonts w:ascii="宋体" w:eastAsia="宋体" w:hAnsi="宋体" w:cs="宋体" w:hint="eastAsia"/>
          <w:kern w:val="2"/>
          <w:sz w:val="21"/>
          <w:szCs w:val="21"/>
        </w:rPr>
        <w:t>审核人：郭青枝</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kern w:val="2"/>
          <w:sz w:val="21"/>
          <w:szCs w:val="24"/>
        </w:rPr>
      </w:pP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w:t>
      </w:r>
      <w:r>
        <w:rPr>
          <w:rFonts w:ascii="Times New Roman" w:eastAsia="宋体" w:hAnsi="Times New Roman" w:cs="宋体"/>
          <w:kern w:val="2"/>
          <w:sz w:val="21"/>
          <w:szCs w:val="21"/>
        </w:rPr>
        <w:t>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399" w:name="_Toc526777578"/>
      <w:r>
        <w:rPr>
          <w:rFonts w:ascii="宋体" w:eastAsia="宋体" w:hAnsi="宋体" w:cs="Times New Roman"/>
          <w:b/>
          <w:bCs/>
          <w:kern w:val="2"/>
          <w:sz w:val="32"/>
          <w:szCs w:val="32"/>
        </w:rPr>
        <w:lastRenderedPageBreak/>
        <w:t>《</w:t>
      </w:r>
      <w:r>
        <w:rPr>
          <w:rFonts w:ascii="黑体" w:eastAsia="黑体" w:hAnsi="宋体" w:cs="Times New Roman" w:hint="eastAsia"/>
          <w:b/>
          <w:bCs/>
          <w:kern w:val="2"/>
          <w:sz w:val="32"/>
          <w:szCs w:val="32"/>
        </w:rPr>
        <w:t>人体解剖生理学</w:t>
      </w:r>
      <w:r>
        <w:rPr>
          <w:rFonts w:ascii="宋体" w:eastAsia="宋体" w:hAnsi="宋体" w:cs="Times New Roman" w:hint="eastAsia"/>
          <w:b/>
          <w:bCs/>
          <w:kern w:val="2"/>
          <w:sz w:val="32"/>
          <w:szCs w:val="32"/>
        </w:rPr>
        <w:t>实验</w:t>
      </w:r>
      <w:r>
        <w:rPr>
          <w:rFonts w:ascii="宋体" w:eastAsia="宋体" w:hAnsi="宋体" w:cs="Times New Roman"/>
          <w:b/>
          <w:bCs/>
          <w:kern w:val="2"/>
          <w:sz w:val="32"/>
          <w:szCs w:val="32"/>
        </w:rPr>
        <w:t>》教学大纲</w:t>
      </w:r>
      <w:bookmarkEnd w:id="399"/>
    </w:p>
    <w:p w:rsidR="005A5D0F" w:rsidRDefault="005A5D0F" w:rsidP="00551535">
      <w:pPr>
        <w:widowControl w:val="0"/>
        <w:adjustRightInd/>
        <w:snapToGrid/>
        <w:spacing w:beforeLines="50" w:afterLines="50"/>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ind w:left="3373" w:hangingChars="1400" w:hanging="3373"/>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人体解剖生理学实验（</w:t>
      </w:r>
      <w:r>
        <w:rPr>
          <w:rFonts w:ascii="Times New Roman" w:eastAsia="宋体" w:hAnsi="Times New Roman" w:cs="Times New Roman"/>
          <w:kern w:val="2"/>
          <w:sz w:val="21"/>
          <w:szCs w:val="21"/>
        </w:rPr>
        <w:t>Human Anatomy and Physiology experiment</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after="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heme="majorEastAsia" w:eastAsiaTheme="majorEastAsia" w:hAnsiTheme="majorEastAsia" w:cs="Times New Roman"/>
          <w:bCs/>
          <w:kern w:val="2"/>
          <w:sz w:val="21"/>
          <w:szCs w:val="21"/>
        </w:rPr>
      </w:pPr>
      <w:r>
        <w:rPr>
          <w:rFonts w:ascii="黑体" w:eastAsia="黑体" w:hAnsi="宋体" w:cs="Times New Roman" w:hint="eastAsia"/>
          <w:b/>
          <w:kern w:val="2"/>
          <w:sz w:val="24"/>
          <w:szCs w:val="24"/>
        </w:rPr>
        <w:t xml:space="preserve">4．课程总学时: </w:t>
      </w:r>
      <w:r>
        <w:rPr>
          <w:rFonts w:asciiTheme="majorEastAsia" w:eastAsiaTheme="majorEastAsia" w:hAnsiTheme="majorEastAsia" w:cs="Times New Roman" w:hint="eastAsia"/>
          <w:kern w:val="2"/>
          <w:sz w:val="21"/>
          <w:szCs w:val="21"/>
        </w:rPr>
        <w:t>15</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heme="majorEastAsia" w:eastAsiaTheme="majorEastAsia" w:hAnsiTheme="majorEastAsia" w:cs="Times New Roman" w:hint="eastAsia"/>
          <w:kern w:val="2"/>
          <w:sz w:val="21"/>
          <w:szCs w:val="21"/>
        </w:rPr>
        <w:t xml:space="preserve">2 </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Theme="majorEastAsia" w:eastAsiaTheme="majorEastAsia" w:hAnsiTheme="majorEastAsia" w:cs="Times New Roman" w:hint="eastAsia"/>
          <w:kern w:val="2"/>
          <w:sz w:val="21"/>
          <w:szCs w:val="21"/>
        </w:rPr>
        <w:t>生物科学</w:t>
      </w:r>
    </w:p>
    <w:p w:rsidR="005A5D0F" w:rsidRDefault="00B83ED0" w:rsidP="00551535">
      <w:pPr>
        <w:widowControl w:val="0"/>
        <w:adjustRightInd/>
        <w:snapToGrid/>
        <w:spacing w:beforeLines="50" w:afterLines="50"/>
        <w:jc w:val="both"/>
        <w:rPr>
          <w:rFonts w:ascii="宋体" w:eastAsia="宋体" w:hAnsi="宋体" w:cs="Times New Roman"/>
          <w:bCs/>
          <w:kern w:val="2"/>
          <w:sz w:val="21"/>
          <w:szCs w:val="21"/>
        </w:rPr>
      </w:pPr>
      <w:r>
        <w:rPr>
          <w:rFonts w:ascii="黑体" w:eastAsia="黑体" w:hAnsi="宋体" w:cs="Times New Roman" w:hint="eastAsia"/>
          <w:b/>
          <w:kern w:val="2"/>
          <w:sz w:val="24"/>
          <w:szCs w:val="24"/>
        </w:rPr>
        <w:t>6．先修课程：</w:t>
      </w:r>
      <w:r>
        <w:rPr>
          <w:rFonts w:ascii="黑体" w:eastAsia="黑体" w:hAnsi="宋体" w:cs="Times New Roman" w:hint="eastAsia"/>
          <w:kern w:val="2"/>
          <w:sz w:val="24"/>
          <w:szCs w:val="24"/>
        </w:rPr>
        <w:t>《</w:t>
      </w:r>
      <w:r>
        <w:rPr>
          <w:rFonts w:asciiTheme="majorEastAsia" w:eastAsiaTheme="majorEastAsia" w:hAnsiTheme="majorEastAsia" w:cs="Times New Roman" w:hint="eastAsia"/>
          <w:kern w:val="2"/>
          <w:sz w:val="21"/>
          <w:szCs w:val="21"/>
        </w:rPr>
        <w:t>动物学</w:t>
      </w:r>
      <w:r>
        <w:rPr>
          <w:rFonts w:ascii="黑体" w:eastAsia="黑体" w:hAnsi="宋体" w:cs="Times New Roman" w:hint="eastAsia"/>
          <w:kern w:val="2"/>
          <w:sz w:val="24"/>
          <w:szCs w:val="24"/>
        </w:rPr>
        <w:t>》</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Theme="minorEastAsia" w:eastAsiaTheme="minorEastAsia" w:hAnsiTheme="minorEastAsia" w:cs="Times New Roman" w:hint="eastAsia"/>
          <w:kern w:val="2"/>
          <w:sz w:val="21"/>
          <w:szCs w:val="21"/>
        </w:rPr>
        <w:t>本课程的基本教学内容有</w:t>
      </w:r>
      <w:r>
        <w:rPr>
          <w:rFonts w:ascii="Times New Roman" w:eastAsia="宋体" w:hAnsi="Times New Roman" w:cs="宋体" w:hint="eastAsia"/>
          <w:kern w:val="2"/>
          <w:sz w:val="21"/>
          <w:szCs w:val="24"/>
        </w:rPr>
        <w:t>运动系统、神经系统结构与生理功能、</w:t>
      </w:r>
      <w:r>
        <w:rPr>
          <w:rFonts w:ascii="宋体" w:eastAsia="宋体" w:hAnsi="Times New Roman" w:cs="Times New Roman" w:hint="eastAsia"/>
          <w:kern w:val="2"/>
          <w:sz w:val="21"/>
          <w:szCs w:val="21"/>
        </w:rPr>
        <w:t>骨骼肌的观察及骨骼肌的收缩、</w:t>
      </w:r>
      <w:r>
        <w:rPr>
          <w:rFonts w:ascii="Times New Roman" w:eastAsia="宋体" w:hAnsi="Times New Roman" w:cs="宋体" w:hint="eastAsia"/>
          <w:kern w:val="2"/>
          <w:sz w:val="21"/>
          <w:szCs w:val="24"/>
        </w:rPr>
        <w:t>感觉器官的结构与生理功能、</w:t>
      </w:r>
      <w:r>
        <w:rPr>
          <w:rFonts w:ascii="宋体" w:eastAsia="宋体" w:hAnsi="Times New Roman" w:cs="Times New Roman"/>
          <w:kern w:val="2"/>
          <w:sz w:val="21"/>
          <w:szCs w:val="21"/>
        </w:rPr>
        <w:t>蟾蜍离体心脏灌流</w:t>
      </w:r>
      <w:r>
        <w:rPr>
          <w:rFonts w:ascii="宋体" w:eastAsia="宋体" w:hAnsi="Times New Roman" w:cs="Times New Roman" w:hint="eastAsia"/>
          <w:kern w:val="2"/>
          <w:sz w:val="21"/>
          <w:szCs w:val="21"/>
        </w:rPr>
        <w:t>、人动脉血压测量及心电图的描记、</w:t>
      </w:r>
      <w:r>
        <w:rPr>
          <w:rFonts w:ascii="Times New Roman" w:eastAsia="宋体" w:hAnsi="Times New Roman" w:cs="宋体" w:hint="eastAsia"/>
          <w:kern w:val="2"/>
          <w:sz w:val="21"/>
          <w:szCs w:val="24"/>
        </w:rPr>
        <w:t>人体内脏结构与</w:t>
      </w:r>
      <w:r>
        <w:rPr>
          <w:rFonts w:ascii="Times New Roman" w:eastAsia="宋体" w:hAnsi="Times New Roman" w:cs="宋体" w:hint="eastAsia"/>
          <w:kern w:val="2"/>
          <w:sz w:val="21"/>
          <w:szCs w:val="24"/>
        </w:rPr>
        <w:t xml:space="preserve">  </w:t>
      </w:r>
      <w:r>
        <w:rPr>
          <w:rFonts w:ascii="Times New Roman" w:eastAsia="宋体" w:hAnsi="Times New Roman" w:cs="宋体" w:hint="eastAsia"/>
          <w:kern w:val="2"/>
          <w:sz w:val="21"/>
          <w:szCs w:val="24"/>
        </w:rPr>
        <w:t>毗邻关系观察。</w:t>
      </w:r>
      <w:r>
        <w:rPr>
          <w:rFonts w:ascii="Times New Roman" w:eastAsia="宋体" w:hAnsi="Times New Roman" w:cs="Times New Roman" w:hint="eastAsia"/>
          <w:kern w:val="2"/>
          <w:sz w:val="21"/>
          <w:szCs w:val="24"/>
        </w:rPr>
        <w:t>本课程在强化理论学习的同时，进一步培养学生实际操作能力、分析问题、解决问题和实验报告写作能力，养成实事求是、严谨求实的工作态度和规范操作、分工协作的工作作风。</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通过本课程学习，学生应获得以下能力：</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1.掌握基本生理指标测量方法。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2.掌握人体基本的解剖结构和各器官的相对位置。　　</w:t>
      </w:r>
      <w:r>
        <w:rPr>
          <w:rFonts w:asciiTheme="minorEastAsia" w:eastAsiaTheme="minorEastAsia" w:hAnsiTheme="minorEastAsia" w:cs="Times New Roman"/>
          <w:kern w:val="2"/>
          <w:sz w:val="21"/>
          <w:szCs w:val="24"/>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3.掌握生理实验技能和生理手术基本操作技能。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4.能独立分析实验结果、写出规范的实验报告。</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5.知道生理实验设计的一般原则和方法，并作初步尝试。</w:t>
      </w:r>
    </w:p>
    <w:p w:rsidR="005A5D0F" w:rsidRDefault="00B83ED0" w:rsidP="00551535">
      <w:pPr>
        <w:widowControl w:val="0"/>
        <w:adjustRightInd/>
        <w:snapToGrid/>
        <w:spacing w:beforeLines="50" w:afterLines="50"/>
        <w:ind w:firstLineChars="50" w:firstLine="120"/>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CA7370" w:rsidTr="00042F8D">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CA7370" w:rsidRDefault="00CA737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Default="00CA737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Default="00CA737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Default="00CA737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Default="00CA737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CA7370" w:rsidTr="005D5287">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before="50" w:after="50" w:line="320" w:lineRule="exact"/>
              <w:jc w:val="both"/>
              <w:rPr>
                <w:rFonts w:ascii="Times New Roman" w:eastAsia="宋体" w:hAnsi="宋体" w:cs="Times New Roman"/>
                <w:bCs/>
                <w:kern w:val="2"/>
                <w:sz w:val="21"/>
              </w:rPr>
            </w:pPr>
            <w:r w:rsidRPr="005D5287">
              <w:rPr>
                <w:rFonts w:ascii="Times New Roman" w:eastAsia="宋体" w:hAnsi="宋体" w:cs="Times New Roman" w:hint="eastAsia"/>
                <w:bCs/>
                <w:kern w:val="2"/>
                <w:sz w:val="21"/>
              </w:rPr>
              <w:t>运动、神经系统结构与生理功能</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Pr="005D5287" w:rsidRDefault="00DA1668" w:rsidP="005D5287">
            <w:pPr>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r w:rsidR="00CA7370" w:rsidTr="005D5287">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before="50" w:after="50" w:line="320" w:lineRule="exact"/>
              <w:jc w:val="both"/>
              <w:rPr>
                <w:rFonts w:ascii="Times New Roman" w:eastAsia="宋体" w:hAnsi="宋体" w:cs="Times New Roman"/>
                <w:bCs/>
                <w:kern w:val="2"/>
                <w:sz w:val="21"/>
              </w:rPr>
            </w:pPr>
            <w:r w:rsidRPr="005D5287">
              <w:rPr>
                <w:rFonts w:ascii="Times New Roman" w:eastAsia="宋体" w:hAnsi="宋体" w:cs="Times New Roman" w:hint="eastAsia"/>
                <w:bCs/>
                <w:kern w:val="2"/>
                <w:sz w:val="21"/>
              </w:rPr>
              <w:t>骨骼肌的观察及骨骼肌的收缩</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2</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r w:rsidR="00CA7370" w:rsidTr="005D5287">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before="50" w:after="50" w:line="320" w:lineRule="exact"/>
              <w:jc w:val="both"/>
              <w:rPr>
                <w:rFonts w:ascii="Times New Roman" w:eastAsia="宋体" w:hAnsi="宋体" w:cs="Times New Roman"/>
                <w:bCs/>
                <w:kern w:val="2"/>
                <w:sz w:val="21"/>
              </w:rPr>
            </w:pPr>
            <w:r w:rsidRPr="005D5287">
              <w:rPr>
                <w:rFonts w:ascii="Times New Roman" w:eastAsia="宋体" w:hAnsi="宋体" w:cs="Times New Roman" w:hint="eastAsia"/>
                <w:bCs/>
                <w:kern w:val="2"/>
                <w:sz w:val="21"/>
              </w:rPr>
              <w:t>感觉器官的结构与生理功能</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2</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Pr="005D5287" w:rsidRDefault="00DA1668" w:rsidP="005D5287">
            <w:pPr>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r w:rsidR="00CA7370" w:rsidTr="005D5287">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before="50" w:after="50" w:line="320" w:lineRule="exact"/>
              <w:jc w:val="both"/>
              <w:rPr>
                <w:rFonts w:ascii="Times New Roman" w:eastAsia="宋体" w:hAnsi="宋体" w:cs="Times New Roman"/>
                <w:bCs/>
                <w:kern w:val="2"/>
                <w:sz w:val="21"/>
              </w:rPr>
            </w:pPr>
            <w:r w:rsidRPr="005D5287">
              <w:rPr>
                <w:rFonts w:ascii="Times New Roman" w:eastAsia="宋体" w:hAnsi="宋体" w:cs="Times New Roman"/>
                <w:bCs/>
                <w:kern w:val="2"/>
                <w:sz w:val="21"/>
              </w:rPr>
              <w:t>蟾蜍离体心脏灌流</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r w:rsidR="00CA7370" w:rsidTr="005D5287">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before="50" w:after="50" w:line="320" w:lineRule="exact"/>
              <w:jc w:val="both"/>
              <w:rPr>
                <w:rFonts w:ascii="Times New Roman" w:eastAsia="宋体" w:hAnsi="宋体" w:cs="Times New Roman"/>
                <w:bCs/>
                <w:kern w:val="2"/>
                <w:sz w:val="21"/>
              </w:rPr>
            </w:pPr>
            <w:r w:rsidRPr="005D5287">
              <w:rPr>
                <w:rFonts w:ascii="Times New Roman" w:eastAsia="宋体" w:hAnsi="宋体" w:cs="Times New Roman" w:hint="eastAsia"/>
                <w:bCs/>
                <w:kern w:val="2"/>
                <w:sz w:val="21"/>
              </w:rPr>
              <w:t>人动脉血压测量</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Pr="005D5287" w:rsidRDefault="00E57086" w:rsidP="005D5287">
            <w:pPr>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r w:rsidR="00CA7370" w:rsidTr="005D5287">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6</w:t>
            </w:r>
          </w:p>
        </w:tc>
        <w:tc>
          <w:tcPr>
            <w:tcW w:w="4255"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before="50" w:after="50" w:line="320" w:lineRule="exact"/>
              <w:jc w:val="both"/>
              <w:rPr>
                <w:rFonts w:ascii="Times New Roman" w:eastAsia="宋体" w:hAnsi="宋体" w:cs="Times New Roman"/>
                <w:bCs/>
                <w:kern w:val="2"/>
                <w:sz w:val="21"/>
              </w:rPr>
            </w:pPr>
            <w:r w:rsidRPr="005D5287">
              <w:rPr>
                <w:rFonts w:ascii="Times New Roman" w:eastAsia="宋体" w:hAnsi="宋体" w:cs="Times New Roman" w:hint="eastAsia"/>
                <w:bCs/>
                <w:kern w:val="2"/>
                <w:sz w:val="21"/>
              </w:rPr>
              <w:t>人体内脏结构与毗邻关系观察</w:t>
            </w:r>
          </w:p>
        </w:tc>
        <w:tc>
          <w:tcPr>
            <w:tcW w:w="840"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5D5287">
            <w:pPr>
              <w:widowControl w:val="0"/>
              <w:adjustRightInd/>
              <w:snapToGrid/>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2</w:t>
            </w:r>
          </w:p>
        </w:tc>
        <w:tc>
          <w:tcPr>
            <w:tcW w:w="1388" w:type="dxa"/>
            <w:tcBorders>
              <w:top w:val="single" w:sz="4" w:space="0" w:color="auto"/>
              <w:left w:val="single" w:sz="4" w:space="0" w:color="auto"/>
              <w:bottom w:val="single" w:sz="4" w:space="0" w:color="auto"/>
              <w:right w:val="single" w:sz="4" w:space="0" w:color="auto"/>
            </w:tcBorders>
            <w:vAlign w:val="center"/>
          </w:tcPr>
          <w:p w:rsidR="00CA7370" w:rsidRPr="005D5287" w:rsidRDefault="00DA1668" w:rsidP="005D5287">
            <w:pPr>
              <w:spacing w:after="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r w:rsidR="00CA7370" w:rsidTr="00042F8D">
        <w:trPr>
          <w:trHeight w:val="195"/>
          <w:jc w:val="center"/>
        </w:trPr>
        <w:tc>
          <w:tcPr>
            <w:tcW w:w="4784" w:type="dxa"/>
            <w:gridSpan w:val="2"/>
            <w:tcBorders>
              <w:top w:val="single" w:sz="4" w:space="0" w:color="auto"/>
              <w:left w:val="single" w:sz="4" w:space="0" w:color="auto"/>
              <w:bottom w:val="single" w:sz="4" w:space="0" w:color="auto"/>
              <w:right w:val="single" w:sz="4" w:space="0" w:color="auto"/>
            </w:tcBorders>
          </w:tcPr>
          <w:p w:rsidR="00CA7370" w:rsidRDefault="00CA737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lastRenderedPageBreak/>
              <w:t>合计</w:t>
            </w:r>
          </w:p>
        </w:tc>
        <w:tc>
          <w:tcPr>
            <w:tcW w:w="840" w:type="dxa"/>
            <w:tcBorders>
              <w:top w:val="single" w:sz="4" w:space="0" w:color="auto"/>
              <w:left w:val="single" w:sz="4" w:space="0" w:color="auto"/>
              <w:bottom w:val="single" w:sz="4" w:space="0" w:color="auto"/>
              <w:right w:val="single" w:sz="4" w:space="0" w:color="auto"/>
            </w:tcBorders>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r w:rsidRPr="005D5287">
              <w:rPr>
                <w:rFonts w:ascii="Times New Roman" w:eastAsia="宋体" w:hAnsi="宋体" w:cs="Times New Roman"/>
                <w:bCs/>
                <w:kern w:val="2"/>
                <w:sz w:val="21"/>
              </w:rPr>
              <w:t>15</w:t>
            </w:r>
          </w:p>
        </w:tc>
        <w:tc>
          <w:tcPr>
            <w:tcW w:w="2520" w:type="dxa"/>
            <w:gridSpan w:val="2"/>
            <w:tcBorders>
              <w:top w:val="single" w:sz="4" w:space="0" w:color="auto"/>
              <w:left w:val="single" w:sz="4" w:space="0" w:color="auto"/>
              <w:bottom w:val="single" w:sz="4" w:space="0" w:color="auto"/>
              <w:right w:val="single" w:sz="4" w:space="0" w:color="auto"/>
            </w:tcBorders>
          </w:tcPr>
          <w:p w:rsidR="00CA7370" w:rsidRPr="005D5287" w:rsidRDefault="00CA7370" w:rsidP="00042F8D">
            <w:pPr>
              <w:widowControl w:val="0"/>
              <w:adjustRightInd/>
              <w:snapToGrid/>
              <w:spacing w:before="50" w:after="50" w:line="320" w:lineRule="exact"/>
              <w:jc w:val="center"/>
              <w:rPr>
                <w:rFonts w:ascii="Times New Roman" w:eastAsia="宋体" w:hAnsi="宋体" w:cs="Times New Roman"/>
                <w:bCs/>
                <w:kern w:val="2"/>
                <w:sz w:val="21"/>
              </w:rPr>
            </w:pPr>
          </w:p>
        </w:tc>
      </w:tr>
    </w:tbl>
    <w:p w:rsidR="005A5D0F" w:rsidRDefault="00B83ED0" w:rsidP="00551535">
      <w:pPr>
        <w:widowControl w:val="0"/>
        <w:adjustRightInd/>
        <w:snapToGrid/>
        <w:spacing w:beforeLines="50" w:afterLines="50" w:line="360" w:lineRule="auto"/>
        <w:jc w:val="center"/>
        <w:rPr>
          <w:rFonts w:ascii="Times New Roman" w:eastAsia="宋体" w:hAnsi="Times New Roman" w:cs="宋体"/>
          <w:kern w:val="2"/>
          <w:sz w:val="21"/>
          <w:szCs w:val="24"/>
        </w:rPr>
      </w:pPr>
      <w:r>
        <w:rPr>
          <w:rFonts w:ascii="Times New Roman" w:eastAsia="宋体" w:hAnsi="Times New Roman" w:cs="Times New Roman" w:hint="eastAsia"/>
          <w:b/>
          <w:kern w:val="2"/>
          <w:sz w:val="21"/>
          <w:szCs w:val="21"/>
        </w:rPr>
        <w:t>实验一</w:t>
      </w:r>
      <w:r>
        <w:rPr>
          <w:rFonts w:ascii="Times New Roman" w:eastAsia="宋体" w:hAnsi="Times New Roman" w:cs="Times New Roman"/>
          <w:b/>
          <w:kern w:val="2"/>
          <w:sz w:val="21"/>
          <w:szCs w:val="21"/>
        </w:rPr>
        <w:t xml:space="preserve">   </w:t>
      </w:r>
      <w:r>
        <w:rPr>
          <w:rFonts w:ascii="Times New Roman" w:eastAsia="宋体" w:hAnsi="Times New Roman" w:cs="宋体" w:hint="eastAsia"/>
          <w:b/>
          <w:kern w:val="2"/>
          <w:sz w:val="21"/>
          <w:szCs w:val="24"/>
        </w:rPr>
        <w:t>运动系统、神经系统结构与生理功能</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实验目的</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宋体"/>
          <w:kern w:val="2"/>
          <w:sz w:val="21"/>
          <w:szCs w:val="24"/>
        </w:rPr>
      </w:pPr>
      <w:r>
        <w:rPr>
          <w:rFonts w:asciiTheme="minorEastAsia" w:eastAsiaTheme="minorEastAsia" w:hAnsiTheme="minorEastAsia" w:cs="Times New Roman" w:hint="eastAsia"/>
          <w:kern w:val="2"/>
          <w:sz w:val="21"/>
          <w:szCs w:val="21"/>
        </w:rPr>
        <w:t>1.掌握人体全身骨骼组成、排布特点及骨的一般形态结构。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2.掌握人体全身神经的分布，脊髓、脑的外形和结构组成。</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1"/>
          <w:szCs w:val="21"/>
        </w:rPr>
        <w:t>3.理解人体脊柱、胸廓、骨盆、足弓适应人类直立行走的特征.</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实验内容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 w:eastAsia="宋体" w:hAnsi="??" w:cs="宋体"/>
          <w:sz w:val="21"/>
          <w:szCs w:val="21"/>
        </w:rPr>
      </w:pPr>
      <w:r>
        <w:rPr>
          <w:rFonts w:ascii="??" w:eastAsia="宋体" w:hAnsi="??" w:cs="宋体" w:hint="eastAsia"/>
          <w:sz w:val="21"/>
          <w:szCs w:val="21"/>
        </w:rPr>
        <w:t>一、实验仪器</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b/>
          <w:kern w:val="2"/>
          <w:sz w:val="28"/>
          <w:szCs w:val="28"/>
        </w:rPr>
      </w:pPr>
      <w:r>
        <w:rPr>
          <w:rFonts w:ascii="Times New Roman" w:eastAsia="宋体" w:hAnsi="Times New Roman" w:cs="Times New Roman" w:hint="eastAsia"/>
          <w:kern w:val="2"/>
          <w:sz w:val="21"/>
          <w:szCs w:val="21"/>
        </w:rPr>
        <w:t>人体全身骨架标本</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脊髓</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脑模型</w:t>
      </w:r>
    </w:p>
    <w:p w:rsidR="005A5D0F" w:rsidRDefault="00B83ED0" w:rsidP="00551535">
      <w:pPr>
        <w:widowControl w:val="0"/>
        <w:adjustRightInd/>
        <w:snapToGrid/>
        <w:spacing w:beforeLines="50" w:afterLines="50" w:line="300" w:lineRule="exact"/>
        <w:ind w:firstLineChars="200" w:firstLine="420"/>
        <w:jc w:val="both"/>
        <w:rPr>
          <w:rFonts w:ascii="??" w:eastAsia="宋体" w:hAnsi="??" w:cs="宋体"/>
          <w:sz w:val="21"/>
          <w:szCs w:val="21"/>
        </w:rPr>
      </w:pPr>
      <w:r>
        <w:rPr>
          <w:rFonts w:ascii="??" w:eastAsia="宋体" w:hAnsi="??" w:cs="宋体" w:hint="eastAsia"/>
          <w:sz w:val="21"/>
          <w:szCs w:val="21"/>
        </w:rPr>
        <w:t>二、实验内容</w:t>
      </w:r>
    </w:p>
    <w:p w:rsidR="005A5D0F" w:rsidRDefault="00B83ED0" w:rsidP="00551535">
      <w:pPr>
        <w:widowControl w:val="0"/>
        <w:adjustRightInd/>
        <w:snapToGrid/>
        <w:spacing w:beforeLines="50" w:afterLines="50" w:line="300" w:lineRule="exact"/>
        <w:ind w:firstLineChars="200" w:firstLine="562"/>
        <w:jc w:val="both"/>
        <w:rPr>
          <w:rFonts w:ascii="Times New Roman" w:eastAsia="宋体" w:hAnsi="Times New Roman" w:cs="Times New Roman"/>
          <w:kern w:val="2"/>
          <w:sz w:val="21"/>
          <w:szCs w:val="21"/>
        </w:rPr>
      </w:pPr>
      <w:r>
        <w:rPr>
          <w:rFonts w:ascii="Times New Roman" w:eastAsia="宋体" w:hAnsi="Times New Roman" w:cs="Times New Roman" w:hint="eastAsia"/>
          <w:b/>
          <w:kern w:val="2"/>
          <w:sz w:val="28"/>
          <w:szCs w:val="28"/>
        </w:rPr>
        <w:t xml:space="preserve"> </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按从上往下的步骤依次观察全身骨骼的组成全身骨组成如下：</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（一）颅骨（</w:t>
      </w:r>
      <w:r>
        <w:rPr>
          <w:rFonts w:ascii="Times New Roman" w:eastAsia="宋体" w:hAnsi="Times New Roman" w:cs="Times New Roman" w:hint="eastAsia"/>
          <w:kern w:val="2"/>
          <w:sz w:val="21"/>
          <w:szCs w:val="21"/>
        </w:rPr>
        <w:t>29</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1.</w:t>
      </w:r>
      <w:r>
        <w:rPr>
          <w:rFonts w:ascii="Times New Roman" w:eastAsia="宋体" w:hAnsi="Times New Roman" w:cs="Times New Roman" w:hint="eastAsia"/>
          <w:kern w:val="2"/>
          <w:sz w:val="21"/>
          <w:szCs w:val="21"/>
        </w:rPr>
        <w:t>脑颅骨（</w:t>
      </w:r>
      <w:r>
        <w:rPr>
          <w:rFonts w:ascii="Times New Roman" w:eastAsia="宋体" w:hAnsi="Times New Roman" w:cs="Times New Roman" w:hint="eastAsia"/>
          <w:kern w:val="2"/>
          <w:sz w:val="21"/>
          <w:szCs w:val="21"/>
        </w:rPr>
        <w:t>8</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2.</w:t>
      </w:r>
      <w:r>
        <w:rPr>
          <w:rFonts w:ascii="Times New Roman" w:eastAsia="宋体" w:hAnsi="Times New Roman" w:cs="Times New Roman" w:hint="eastAsia"/>
          <w:kern w:val="2"/>
          <w:sz w:val="21"/>
          <w:szCs w:val="21"/>
        </w:rPr>
        <w:t>面颅骨（</w:t>
      </w:r>
      <w:r>
        <w:rPr>
          <w:rFonts w:ascii="Times New Roman" w:eastAsia="宋体" w:hAnsi="Times New Roman" w:cs="Times New Roman" w:hint="eastAsia"/>
          <w:kern w:val="2"/>
          <w:sz w:val="21"/>
          <w:szCs w:val="21"/>
        </w:rPr>
        <w:t>15</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r>
        <w:rPr>
          <w:rFonts w:ascii="Times New Roman" w:eastAsia="宋体" w:hAnsi="Times New Roman" w:cs="Times New Roman" w:hint="eastAsia"/>
          <w:kern w:val="2"/>
          <w:sz w:val="21"/>
          <w:szCs w:val="21"/>
        </w:rPr>
        <w:t>听小骨（</w:t>
      </w:r>
      <w:r>
        <w:rPr>
          <w:rFonts w:ascii="Times New Roman" w:eastAsia="宋体" w:hAnsi="Times New Roman" w:cs="Times New Roman" w:hint="eastAsia"/>
          <w:kern w:val="2"/>
          <w:sz w:val="21"/>
          <w:szCs w:val="21"/>
        </w:rPr>
        <w:t>6</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（二）躯干骨（</w:t>
      </w:r>
      <w:r>
        <w:rPr>
          <w:rFonts w:ascii="Times New Roman" w:eastAsia="宋体" w:hAnsi="Times New Roman" w:cs="Times New Roman" w:hint="eastAsia"/>
          <w:kern w:val="2"/>
          <w:sz w:val="21"/>
          <w:szCs w:val="21"/>
        </w:rPr>
        <w:t>51</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r>
        <w:rPr>
          <w:rFonts w:ascii="Times New Roman" w:eastAsia="宋体" w:hAnsi="Times New Roman" w:cs="Times New Roman" w:hint="eastAsia"/>
          <w:kern w:val="2"/>
          <w:sz w:val="21"/>
          <w:szCs w:val="21"/>
        </w:rPr>
        <w:t>脊柱（</w:t>
      </w:r>
      <w:r>
        <w:rPr>
          <w:rFonts w:ascii="Times New Roman" w:eastAsia="宋体" w:hAnsi="Times New Roman" w:cs="Times New Roman" w:hint="eastAsia"/>
          <w:kern w:val="2"/>
          <w:sz w:val="21"/>
          <w:szCs w:val="21"/>
        </w:rPr>
        <w:t>26</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胸骨（</w:t>
      </w:r>
      <w:r>
        <w:rPr>
          <w:rFonts w:ascii="Times New Roman" w:eastAsia="宋体" w:hAnsi="Times New Roman" w:cs="Times New Roman" w:hint="eastAsia"/>
          <w:kern w:val="2"/>
          <w:sz w:val="21"/>
          <w:szCs w:val="21"/>
        </w:rPr>
        <w:t>1</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r>
        <w:rPr>
          <w:rFonts w:ascii="Times New Roman" w:eastAsia="宋体" w:hAnsi="Times New Roman" w:cs="Times New Roman" w:hint="eastAsia"/>
          <w:kern w:val="2"/>
          <w:sz w:val="21"/>
          <w:szCs w:val="21"/>
        </w:rPr>
        <w:t>肋骨（</w:t>
      </w:r>
      <w:r>
        <w:rPr>
          <w:rFonts w:ascii="Times New Roman" w:eastAsia="宋体" w:hAnsi="Times New Roman" w:cs="Times New Roman" w:hint="eastAsia"/>
          <w:kern w:val="2"/>
          <w:sz w:val="21"/>
          <w:szCs w:val="21"/>
        </w:rPr>
        <w:t>24</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（三）四肢骨（</w:t>
      </w:r>
      <w:r>
        <w:rPr>
          <w:rFonts w:ascii="Times New Roman" w:eastAsia="宋体" w:hAnsi="Times New Roman" w:cs="Times New Roman" w:hint="eastAsia"/>
          <w:kern w:val="2"/>
          <w:sz w:val="21"/>
          <w:szCs w:val="21"/>
        </w:rPr>
        <w:t>126</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1.</w:t>
      </w:r>
      <w:r>
        <w:rPr>
          <w:rFonts w:ascii="Times New Roman" w:eastAsia="宋体" w:hAnsi="Times New Roman" w:cs="Times New Roman" w:hint="eastAsia"/>
          <w:kern w:val="2"/>
          <w:sz w:val="21"/>
          <w:szCs w:val="21"/>
        </w:rPr>
        <w:t>上肢骨（</w:t>
      </w:r>
      <w:r>
        <w:rPr>
          <w:rFonts w:ascii="Times New Roman" w:eastAsia="宋体" w:hAnsi="Times New Roman" w:cs="Times New Roman" w:hint="eastAsia"/>
          <w:kern w:val="2"/>
          <w:sz w:val="21"/>
          <w:szCs w:val="21"/>
        </w:rPr>
        <w:t>3</w:t>
      </w:r>
      <w:r>
        <w:rPr>
          <w:rFonts w:ascii="宋体" w:eastAsia="宋体" w:hAnsi="宋体" w:cs="Times New Roman" w:hint="eastAsia"/>
          <w:kern w:val="2"/>
          <w:sz w:val="21"/>
          <w:szCs w:val="21"/>
        </w:rPr>
        <w:t>2×</w:t>
      </w: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下肢骨（</w:t>
      </w:r>
      <w:r>
        <w:rPr>
          <w:rFonts w:ascii="Times New Roman" w:eastAsia="宋体" w:hAnsi="Times New Roman" w:cs="Times New Roman" w:hint="eastAsia"/>
          <w:kern w:val="2"/>
          <w:sz w:val="21"/>
          <w:szCs w:val="21"/>
        </w:rPr>
        <w:t>3</w:t>
      </w:r>
      <w:r>
        <w:rPr>
          <w:rFonts w:ascii="宋体" w:eastAsia="宋体" w:hAnsi="宋体" w:cs="Times New Roman" w:hint="eastAsia"/>
          <w:kern w:val="2"/>
          <w:sz w:val="21"/>
          <w:szCs w:val="21"/>
        </w:rPr>
        <w:t>1×</w:t>
      </w: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00" w:lineRule="exact"/>
        <w:ind w:firstLineChars="200" w:firstLine="420"/>
        <w:jc w:val="both"/>
        <w:rPr>
          <w:rFonts w:ascii="??" w:eastAsia="宋体" w:hAnsi="??" w:cs="宋体"/>
          <w:sz w:val="21"/>
          <w:szCs w:val="21"/>
        </w:rPr>
      </w:pPr>
      <w:r>
        <w:rPr>
          <w:rFonts w:ascii="??" w:eastAsia="宋体" w:hAnsi="??" w:cs="宋体" w:hint="eastAsia"/>
          <w:sz w:val="21"/>
          <w:szCs w:val="21"/>
        </w:rPr>
        <w:t>（四）观察人体全身神经分布</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（五）观察脊髓的外形和内部结构</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（六）观察脑干、间脑、小脑和大脑的形态结构。</w:t>
      </w:r>
    </w:p>
    <w:p w:rsidR="005A5D0F" w:rsidRDefault="00B83ED0" w:rsidP="00551535">
      <w:pPr>
        <w:widowControl w:val="0"/>
        <w:adjustRightInd/>
        <w:snapToGrid/>
        <w:spacing w:beforeLines="50" w:afterLines="50" w:line="360" w:lineRule="auto"/>
        <w:jc w:val="center"/>
        <w:rPr>
          <w:rFonts w:ascii="Times New Roman" w:eastAsia="宋体" w:hAnsi="Times New Roman" w:cs="宋体"/>
          <w:b/>
          <w:kern w:val="2"/>
          <w:sz w:val="21"/>
          <w:szCs w:val="21"/>
        </w:rPr>
      </w:pPr>
      <w:r>
        <w:rPr>
          <w:rFonts w:ascii="Times New Roman" w:eastAsia="宋体" w:hAnsi="Times New Roman" w:cs="Times New Roman" w:hint="eastAsia"/>
          <w:b/>
          <w:kern w:val="2"/>
          <w:sz w:val="21"/>
          <w:szCs w:val="21"/>
        </w:rPr>
        <w:t>实验二</w:t>
      </w:r>
      <w:r>
        <w:rPr>
          <w:rFonts w:ascii="Times New Roman" w:eastAsia="宋体" w:hAnsi="Times New Roman" w:cs="Times New Roman"/>
          <w:b/>
          <w:kern w:val="2"/>
          <w:sz w:val="21"/>
          <w:szCs w:val="21"/>
        </w:rPr>
        <w:t xml:space="preserve">   </w:t>
      </w:r>
      <w:r>
        <w:rPr>
          <w:rFonts w:ascii="Times New Roman" w:eastAsia="宋体" w:hAnsi="Times New Roman" w:cs="宋体" w:hint="eastAsia"/>
          <w:b/>
          <w:kern w:val="2"/>
          <w:sz w:val="21"/>
          <w:szCs w:val="21"/>
        </w:rPr>
        <w:t>骨骼肌的观察及骨骼肌的收缩</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实验目的</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1.学习破坏蟾蜍脑和脊髓的方法。</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Theme="majorEastAsia" w:eastAsiaTheme="majorEastAsia" w:hAnsiTheme="majorEastAsia" w:cs="宋体" w:hint="eastAsia"/>
          <w:sz w:val="21"/>
          <w:szCs w:val="21"/>
        </w:rPr>
        <w:lastRenderedPageBreak/>
        <w:t>2.熟悉并掌握</w:t>
      </w:r>
      <w:r>
        <w:rPr>
          <w:rFonts w:ascii="宋体" w:eastAsia="宋体" w:hAnsi="宋体" w:cs="宋体" w:hint="eastAsia"/>
          <w:sz w:val="21"/>
          <w:szCs w:val="21"/>
        </w:rPr>
        <w:t>蟾蜍坐骨神经</w:t>
      </w:r>
      <w:r>
        <w:rPr>
          <w:rFonts w:ascii="宋体" w:eastAsia="宋体" w:hAnsi="Times New Roman" w:cs="宋体"/>
          <w:sz w:val="21"/>
          <w:szCs w:val="21"/>
        </w:rPr>
        <w:t>-</w:t>
      </w:r>
      <w:r>
        <w:rPr>
          <w:rFonts w:ascii="宋体" w:eastAsia="宋体" w:hAnsi="宋体" w:cs="宋体" w:hint="eastAsia"/>
          <w:sz w:val="21"/>
          <w:szCs w:val="21"/>
        </w:rPr>
        <w:t>腓肠肌标本的制备。</w:t>
      </w:r>
    </w:p>
    <w:p w:rsidR="005A5D0F" w:rsidRDefault="00B83ED0" w:rsidP="00551535">
      <w:pPr>
        <w:adjustRightInd/>
        <w:snapToGrid/>
        <w:spacing w:beforeLines="50" w:afterLines="50" w:line="320" w:lineRule="exact"/>
        <w:ind w:firstLineChars="200" w:firstLine="420"/>
        <w:rPr>
          <w:rFonts w:ascii="宋体" w:eastAsia="宋体" w:hAnsi="Times New Roman" w:cs="宋体"/>
          <w:sz w:val="21"/>
          <w:szCs w:val="21"/>
        </w:rPr>
      </w:pPr>
      <w:r>
        <w:rPr>
          <w:rFonts w:ascii="宋体" w:eastAsia="宋体" w:hAnsi="宋体" w:cs="宋体" w:hint="eastAsia"/>
          <w:sz w:val="21"/>
          <w:szCs w:val="21"/>
        </w:rPr>
        <w:t>3.了解肌肉收缩过程的时相变化。</w:t>
      </w:r>
    </w:p>
    <w:p w:rsidR="005A5D0F" w:rsidRDefault="00B83ED0" w:rsidP="00551535">
      <w:pPr>
        <w:adjustRightInd/>
        <w:snapToGrid/>
        <w:spacing w:beforeLines="50" w:afterLines="50" w:line="320" w:lineRule="exact"/>
        <w:ind w:firstLineChars="200" w:firstLine="420"/>
        <w:rPr>
          <w:rFonts w:ascii="宋体" w:eastAsia="宋体" w:hAnsi="Times New Roman" w:cs="宋体"/>
          <w:sz w:val="21"/>
          <w:szCs w:val="21"/>
        </w:rPr>
      </w:pPr>
      <w:r>
        <w:rPr>
          <w:rFonts w:ascii="宋体" w:eastAsia="宋体" w:hAnsi="宋体" w:cs="宋体" w:hint="eastAsia"/>
          <w:sz w:val="21"/>
          <w:szCs w:val="21"/>
        </w:rPr>
        <w:t>4.观察刺激频率对骨骼肌收缩形式的影响。</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实验内容</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 w:eastAsia="宋体" w:hAnsi="??" w:cs="宋体"/>
          <w:sz w:val="21"/>
          <w:szCs w:val="21"/>
        </w:rPr>
      </w:pPr>
      <w:r>
        <w:rPr>
          <w:rFonts w:ascii="??" w:eastAsia="宋体" w:hAnsi="??" w:cs="宋体" w:hint="eastAsia"/>
          <w:sz w:val="21"/>
          <w:szCs w:val="21"/>
        </w:rPr>
        <w:t>一、实验仪器</w:t>
      </w:r>
    </w:p>
    <w:p w:rsidR="005A5D0F" w:rsidRDefault="00B83ED0" w:rsidP="00551535">
      <w:pPr>
        <w:adjustRightInd/>
        <w:snapToGrid/>
        <w:spacing w:beforeLines="50" w:afterLines="50" w:line="320" w:lineRule="exact"/>
        <w:ind w:firstLineChars="200" w:firstLine="420"/>
        <w:rPr>
          <w:rFonts w:ascii="??" w:eastAsia="宋体" w:hAnsi="??" w:cs="宋体"/>
          <w:b/>
          <w:sz w:val="21"/>
          <w:szCs w:val="21"/>
        </w:rPr>
      </w:pPr>
      <w:r>
        <w:rPr>
          <w:rFonts w:ascii="宋体" w:eastAsia="宋体" w:hAnsi="宋体" w:cs="宋体" w:hint="eastAsia"/>
          <w:sz w:val="21"/>
          <w:szCs w:val="21"/>
        </w:rPr>
        <w:t>蟾蜍，两栖类手术器械，</w:t>
      </w:r>
      <w:hyperlink r:id="rId17" w:tgtFrame="_blank" w:history="1">
        <w:r>
          <w:rPr>
            <w:rFonts w:ascii="宋体" w:eastAsia="宋体" w:hAnsi="宋体" w:cs="宋体" w:hint="eastAsia"/>
            <w:sz w:val="21"/>
            <w:szCs w:val="21"/>
          </w:rPr>
          <w:t>蛙板</w:t>
        </w:r>
      </w:hyperlink>
      <w:r>
        <w:rPr>
          <w:rFonts w:ascii="宋体" w:eastAsia="宋体" w:hAnsi="宋体" w:cs="宋体" w:hint="eastAsia"/>
          <w:sz w:val="21"/>
          <w:szCs w:val="21"/>
        </w:rPr>
        <w:t>，蛙钉，培养皿，滴管，</w:t>
      </w:r>
      <w:hyperlink r:id="rId18" w:tgtFrame="_blank" w:history="1">
        <w:r>
          <w:rPr>
            <w:rFonts w:ascii="宋体" w:eastAsia="宋体" w:hAnsi="宋体" w:cs="宋体" w:hint="eastAsia"/>
            <w:sz w:val="21"/>
            <w:szCs w:val="21"/>
          </w:rPr>
          <w:t>铜锌弓</w:t>
        </w:r>
      </w:hyperlink>
      <w:r>
        <w:rPr>
          <w:rFonts w:ascii="宋体" w:eastAsia="宋体" w:hAnsi="宋体" w:cs="宋体" w:hint="eastAsia"/>
          <w:sz w:val="21"/>
          <w:szCs w:val="21"/>
        </w:rPr>
        <w:t>，烧杯，</w:t>
      </w:r>
      <w:hyperlink r:id="rId19" w:tgtFrame="_blank" w:history="1">
        <w:r>
          <w:rPr>
            <w:rFonts w:ascii="宋体" w:eastAsia="宋体" w:hAnsi="宋体" w:cs="宋体" w:hint="eastAsia"/>
            <w:sz w:val="21"/>
            <w:szCs w:val="21"/>
          </w:rPr>
          <w:t>任氏液</w:t>
        </w:r>
      </w:hyperlink>
      <w:r>
        <w:rPr>
          <w:rFonts w:ascii="宋体" w:eastAsia="宋体" w:hAnsi="宋体" w:cs="宋体" w:hint="eastAsia"/>
          <w:sz w:val="21"/>
          <w:szCs w:val="21"/>
        </w:rPr>
        <w:t>，纱布，医用缝合线，</w:t>
      </w:r>
      <w:hyperlink r:id="rId20" w:history="1">
        <w:r>
          <w:rPr>
            <w:rFonts w:ascii="宋体" w:eastAsia="宋体" w:hAnsi="宋体" w:cs="宋体" w:hint="eastAsia"/>
            <w:sz w:val="21"/>
            <w:szCs w:val="21"/>
          </w:rPr>
          <w:t>玻璃分针</w:t>
        </w:r>
      </w:hyperlink>
      <w:r>
        <w:rPr>
          <w:rFonts w:ascii="宋体" w:eastAsia="宋体" w:hAnsi="宋体" w:cs="宋体" w:hint="eastAsia"/>
          <w:sz w:val="21"/>
          <w:szCs w:val="21"/>
        </w:rPr>
        <w:t>，眼科剪，肌槽、</w:t>
      </w:r>
      <w:r>
        <w:rPr>
          <w:rFonts w:ascii="宋体" w:eastAsia="宋体" w:hAnsi="宋体" w:cs="宋体"/>
          <w:sz w:val="21"/>
          <w:szCs w:val="21"/>
        </w:rPr>
        <w:t>BL-420</w:t>
      </w:r>
      <w:r>
        <w:rPr>
          <w:rFonts w:ascii="宋体" w:eastAsia="宋体" w:hAnsi="宋体" w:cs="宋体" w:hint="eastAsia"/>
          <w:sz w:val="21"/>
          <w:szCs w:val="21"/>
        </w:rPr>
        <w:t>生物信号采集处理系统、</w:t>
      </w:r>
      <w:hyperlink r:id="rId21" w:tgtFrame="_blank" w:history="1">
        <w:r>
          <w:rPr>
            <w:rFonts w:ascii="宋体" w:eastAsia="宋体" w:hAnsi="宋体" w:cs="宋体" w:hint="eastAsia"/>
            <w:sz w:val="21"/>
            <w:szCs w:val="21"/>
          </w:rPr>
          <w:t>张力换能器</w:t>
        </w:r>
      </w:hyperlink>
      <w:r>
        <w:rPr>
          <w:rFonts w:ascii="宋体" w:eastAsia="宋体" w:hAnsi="宋体" w:cs="宋体" w:hint="eastAsia"/>
          <w:sz w:val="21"/>
          <w:szCs w:val="21"/>
        </w:rPr>
        <w:t>、</w:t>
      </w:r>
      <w:hyperlink r:id="rId22" w:tgtFrame="_blank" w:history="1">
        <w:r>
          <w:rPr>
            <w:rFonts w:ascii="宋体" w:eastAsia="宋体" w:hAnsi="宋体" w:cs="宋体" w:hint="eastAsia"/>
            <w:sz w:val="21"/>
            <w:szCs w:val="21"/>
          </w:rPr>
          <w:t>屏蔽盒</w:t>
        </w:r>
      </w:hyperlink>
      <w:r>
        <w:rPr>
          <w:rFonts w:ascii="宋体" w:eastAsia="宋体" w:hAnsi="宋体" w:cs="宋体" w:hint="eastAsia"/>
          <w:sz w:val="21"/>
          <w:szCs w:val="21"/>
        </w:rPr>
        <w:t>等。</w:t>
      </w:r>
    </w:p>
    <w:p w:rsidR="005A5D0F" w:rsidRDefault="00B83ED0" w:rsidP="00551535">
      <w:pPr>
        <w:adjustRightInd/>
        <w:snapToGrid/>
        <w:spacing w:beforeLines="50" w:afterLines="50" w:line="320" w:lineRule="exact"/>
        <w:ind w:firstLineChars="200" w:firstLine="420"/>
        <w:rPr>
          <w:rFonts w:ascii="??" w:eastAsia="宋体" w:hAnsi="??" w:cs="宋体"/>
          <w:sz w:val="21"/>
          <w:szCs w:val="21"/>
        </w:rPr>
      </w:pPr>
      <w:r>
        <w:rPr>
          <w:rFonts w:ascii="??" w:eastAsia="宋体" w:hAnsi="??" w:cs="宋体" w:hint="eastAsia"/>
          <w:sz w:val="21"/>
          <w:szCs w:val="21"/>
        </w:rPr>
        <w:t>二、实验方法步骤</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1.毁髓；剪去躯干上部及内脏；剥皮。</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2.分离两腿；分离坐骨神经。</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3.标本检验：左手用镊子轻轻提起结扎神经线，右手用经任氏液沾湿的锌铜弓短暂轻触坐骨神经，如腓肠肌发生迅速的收缩反应，则表明机能完好。将标本置于任氏液中，稳定其兴奋性</w:t>
      </w:r>
      <w:r>
        <w:rPr>
          <w:rFonts w:ascii="宋体" w:eastAsia="宋体" w:hAnsi="宋体" w:cs="宋体"/>
          <w:sz w:val="21"/>
          <w:szCs w:val="21"/>
        </w:rPr>
        <w:t>15</w:t>
      </w:r>
      <w:r>
        <w:rPr>
          <w:rFonts w:ascii="宋体" w:eastAsia="宋体" w:hAnsi="Times New Roman" w:cs="宋体"/>
          <w:sz w:val="21"/>
          <w:szCs w:val="21"/>
        </w:rPr>
        <w:t>-</w:t>
      </w:r>
      <w:r>
        <w:rPr>
          <w:rFonts w:ascii="宋体" w:eastAsia="宋体" w:hAnsi="宋体" w:cs="宋体"/>
          <w:sz w:val="21"/>
          <w:szCs w:val="21"/>
        </w:rPr>
        <w:t>20min</w:t>
      </w:r>
      <w:r>
        <w:rPr>
          <w:rFonts w:ascii="宋体" w:eastAsia="宋体" w:hAnsi="宋体" w:cs="宋体" w:hint="eastAsia"/>
          <w:sz w:val="21"/>
          <w:szCs w:val="21"/>
        </w:rPr>
        <w:t>，即可进行实验。</w:t>
      </w:r>
    </w:p>
    <w:p w:rsidR="005A5D0F" w:rsidRDefault="00B83ED0" w:rsidP="00551535">
      <w:pPr>
        <w:widowControl w:val="0"/>
        <w:adjustRightInd/>
        <w:snapToGrid/>
        <w:spacing w:beforeLines="50" w:afterLines="50" w:line="320" w:lineRule="exact"/>
        <w:ind w:firstLineChars="200" w:firstLine="422"/>
        <w:jc w:val="both"/>
        <w:rPr>
          <w:rFonts w:ascii="??" w:eastAsia="宋体" w:hAnsi="??" w:cs="宋体"/>
          <w:b/>
          <w:sz w:val="21"/>
          <w:szCs w:val="21"/>
        </w:rPr>
      </w:pPr>
      <w:r>
        <w:rPr>
          <w:rFonts w:ascii="??" w:eastAsia="宋体" w:hAnsi="??" w:cs="宋体"/>
          <w:b/>
          <w:sz w:val="21"/>
          <w:szCs w:val="21"/>
        </w:rPr>
        <w:t xml:space="preserve"> </w:t>
      </w:r>
      <w:r>
        <w:rPr>
          <w:rFonts w:ascii="??" w:eastAsia="宋体" w:hAnsi="??" w:cs="宋体" w:hint="eastAsia"/>
          <w:sz w:val="21"/>
          <w:szCs w:val="21"/>
        </w:rPr>
        <w:t>4.</w:t>
      </w:r>
      <w:r>
        <w:rPr>
          <w:rFonts w:ascii="宋体" w:eastAsia="宋体" w:hAnsi="宋体" w:cs="宋体" w:hint="eastAsia"/>
          <w:sz w:val="21"/>
          <w:szCs w:val="21"/>
        </w:rPr>
        <w:t>试验装置与仪器连接</w:t>
      </w:r>
    </w:p>
    <w:p w:rsidR="005A5D0F" w:rsidRDefault="00B83ED0" w:rsidP="00551535">
      <w:pPr>
        <w:widowControl w:val="0"/>
        <w:adjustRightInd/>
        <w:snapToGrid/>
        <w:spacing w:beforeLines="50" w:afterLines="50" w:line="320" w:lineRule="exact"/>
        <w:ind w:firstLineChars="200" w:firstLine="420"/>
        <w:rPr>
          <w:rFonts w:ascii="??" w:eastAsia="宋体" w:hAnsi="??" w:cs="宋体"/>
          <w:b/>
          <w:sz w:val="21"/>
          <w:szCs w:val="21"/>
        </w:rPr>
      </w:pPr>
      <w:r>
        <w:rPr>
          <w:rFonts w:ascii="宋体" w:eastAsia="宋体" w:hAnsi="宋体" w:cs="宋体" w:hint="eastAsia"/>
          <w:sz w:val="21"/>
          <w:szCs w:val="21"/>
        </w:rPr>
        <w:t>将股骨标本固定在肌槽上，结扎肌腱的棉线与换能器相连，神经置于刺激电极上，用任氏液保持标本润湿，电极与主机刺激输出相连，传感器与放大器相连，放大器相应通道与主机相连。打开换能器、主机、计算机。在计算机桌面上找到“实验→肌肉神经”，双击打开相关实验参数。</w:t>
      </w:r>
    </w:p>
    <w:p w:rsidR="005A5D0F" w:rsidRDefault="00B83ED0" w:rsidP="00551535">
      <w:pPr>
        <w:widowControl w:val="0"/>
        <w:adjustRightInd/>
        <w:snapToGrid/>
        <w:spacing w:beforeLines="50" w:afterLines="50" w:line="320" w:lineRule="exact"/>
        <w:ind w:firstLineChars="200" w:firstLine="420"/>
        <w:rPr>
          <w:rFonts w:ascii="??" w:eastAsia="宋体" w:hAnsi="??" w:cs="宋体"/>
          <w:b/>
          <w:sz w:val="21"/>
          <w:szCs w:val="21"/>
        </w:rPr>
      </w:pPr>
      <w:r>
        <w:rPr>
          <w:rFonts w:ascii="宋体" w:eastAsia="宋体" w:hAnsi="宋体" w:cs="宋体" w:hint="eastAsia"/>
          <w:sz w:val="21"/>
          <w:szCs w:val="21"/>
        </w:rPr>
        <w:t>5.观察并记录单收缩相关特征</w:t>
      </w:r>
    </w:p>
    <w:p w:rsidR="005A5D0F" w:rsidRDefault="00B83ED0" w:rsidP="00551535">
      <w:pPr>
        <w:widowControl w:val="0"/>
        <w:adjustRightInd/>
        <w:snapToGrid/>
        <w:spacing w:beforeLines="50" w:afterLines="50" w:line="320" w:lineRule="exact"/>
        <w:ind w:firstLineChars="200" w:firstLine="420"/>
        <w:rPr>
          <w:rFonts w:ascii="??" w:eastAsia="宋体" w:hAnsi="??" w:cs="宋体"/>
          <w:b/>
          <w:sz w:val="21"/>
          <w:szCs w:val="21"/>
        </w:rPr>
      </w:pPr>
      <w:r>
        <w:rPr>
          <w:rFonts w:ascii="宋体" w:eastAsia="宋体" w:hAnsi="宋体" w:cs="宋体" w:hint="eastAsia"/>
          <w:sz w:val="21"/>
          <w:szCs w:val="21"/>
        </w:rPr>
        <w:t>给予神经一个单刺激后</w:t>
      </w:r>
      <w:r>
        <w:rPr>
          <w:rFonts w:ascii="宋体" w:eastAsia="宋体" w:hAnsi="Times New Roman" w:cs="宋体"/>
          <w:sz w:val="21"/>
          <w:szCs w:val="21"/>
        </w:rPr>
        <w:t>,</w:t>
      </w:r>
      <w:r>
        <w:rPr>
          <w:rFonts w:ascii="宋体" w:eastAsia="宋体" w:hAnsi="宋体" w:cs="宋体" w:hint="eastAsia"/>
          <w:sz w:val="21"/>
          <w:szCs w:val="21"/>
        </w:rPr>
        <w:t>记录刺激时间、潜伏期、收缩期、舒张期。将刺激强度增大，找出引起肌肉收缩的最小刺激强度（阈值），然后给予阈上刺激直至最大刺激，保存单收缩曲线，观察此范围内，收缩力随刺激强度的增加而增加。</w:t>
      </w:r>
    </w:p>
    <w:p w:rsidR="005A5D0F" w:rsidRDefault="00B83ED0" w:rsidP="00551535">
      <w:pPr>
        <w:adjustRightInd/>
        <w:snapToGrid/>
        <w:spacing w:beforeLines="50" w:afterLines="50" w:line="320" w:lineRule="exact"/>
        <w:ind w:firstLineChars="200" w:firstLine="420"/>
        <w:rPr>
          <w:rFonts w:ascii="宋体" w:eastAsia="宋体" w:hAnsi="Times New Roman" w:cs="宋体"/>
          <w:sz w:val="21"/>
          <w:szCs w:val="21"/>
        </w:rPr>
      </w:pPr>
      <w:r>
        <w:rPr>
          <w:rFonts w:ascii="宋体" w:eastAsia="宋体" w:hAnsi="宋体" w:cs="宋体" w:hint="eastAsia"/>
          <w:sz w:val="21"/>
          <w:szCs w:val="21"/>
        </w:rPr>
        <w:t>6.骨骼肌收缩的总和与强直收缩。</w:t>
      </w:r>
    </w:p>
    <w:p w:rsidR="005A5D0F" w:rsidRDefault="00B83ED0" w:rsidP="00551535">
      <w:pPr>
        <w:adjustRightInd/>
        <w:snapToGrid/>
        <w:spacing w:beforeLines="50" w:afterLines="50" w:line="320" w:lineRule="exact"/>
        <w:ind w:firstLineChars="200" w:firstLine="420"/>
        <w:rPr>
          <w:rFonts w:ascii="宋体" w:eastAsia="宋体" w:hAnsi="Times New Roman" w:cs="宋体"/>
          <w:sz w:val="21"/>
          <w:szCs w:val="21"/>
        </w:rPr>
      </w:pPr>
      <w:r>
        <w:rPr>
          <w:rFonts w:ascii="宋体" w:eastAsia="宋体" w:hAnsi="宋体" w:cs="宋体" w:hint="eastAsia"/>
          <w:sz w:val="21"/>
          <w:szCs w:val="21"/>
        </w:rPr>
        <w:t>7.改变刺激频率，观察骨骼肌收缩曲线。</w:t>
      </w:r>
    </w:p>
    <w:p w:rsidR="005A5D0F" w:rsidRDefault="00B83ED0" w:rsidP="00551535">
      <w:pPr>
        <w:widowControl w:val="0"/>
        <w:adjustRightInd/>
        <w:snapToGrid/>
        <w:spacing w:beforeLines="50" w:afterLines="50" w:line="360" w:lineRule="auto"/>
        <w:jc w:val="center"/>
        <w:rPr>
          <w:rFonts w:ascii="Times New Roman" w:eastAsia="宋体" w:hAnsi="Times New Roman" w:cs="宋体"/>
          <w:kern w:val="2"/>
          <w:sz w:val="21"/>
          <w:szCs w:val="24"/>
        </w:rPr>
      </w:pPr>
      <w:r>
        <w:rPr>
          <w:rFonts w:ascii="Times New Roman" w:eastAsia="宋体" w:hAnsi="Times New Roman" w:cs="Times New Roman" w:hint="eastAsia"/>
          <w:b/>
          <w:kern w:val="2"/>
          <w:sz w:val="21"/>
          <w:szCs w:val="21"/>
        </w:rPr>
        <w:t>实验三</w:t>
      </w:r>
      <w:r>
        <w:rPr>
          <w:rFonts w:ascii="Times New Roman" w:eastAsia="宋体" w:hAnsi="Times New Roman" w:cs="Times New Roman" w:hint="eastAsia"/>
          <w:b/>
          <w:kern w:val="2"/>
          <w:sz w:val="21"/>
          <w:szCs w:val="21"/>
        </w:rPr>
        <w:t xml:space="preserve">    </w:t>
      </w:r>
      <w:r>
        <w:rPr>
          <w:rFonts w:ascii="Times New Roman" w:eastAsia="宋体" w:hAnsi="Times New Roman" w:cs="宋体" w:hint="eastAsia"/>
          <w:b/>
          <w:kern w:val="2"/>
          <w:sz w:val="21"/>
          <w:szCs w:val="24"/>
        </w:rPr>
        <w:t>感觉器官的结构与生理功能</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实验目的</w:t>
      </w:r>
      <w:r>
        <w:rPr>
          <w:rFonts w:ascii="宋体" w:eastAsia="宋体" w:hAnsi="宋体" w:cs="宋体" w:hint="eastAsia"/>
          <w:kern w:val="2"/>
          <w:sz w:val="21"/>
          <w:szCs w:val="21"/>
        </w:rPr>
        <w:t>】</w:t>
      </w:r>
    </w:p>
    <w:p w:rsidR="005A5D0F" w:rsidRDefault="00B83ED0">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掌握眼和耳的解剖结构组成及生理功能。</w:t>
      </w:r>
    </w:p>
    <w:p w:rsidR="005A5D0F" w:rsidRDefault="00B83ED0">
      <w:pPr>
        <w:widowControl w:val="0"/>
        <w:adjustRightInd/>
        <w:snapToGrid/>
        <w:spacing w:after="0" w:line="360" w:lineRule="auto"/>
        <w:ind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通过活体观察眼，了解眼的附属结构。</w:t>
      </w:r>
    </w:p>
    <w:p w:rsidR="005A5D0F" w:rsidRDefault="00B83ED0">
      <w:pPr>
        <w:widowControl w:val="0"/>
        <w:adjustRightInd/>
        <w:snapToGrid/>
        <w:spacing w:after="0" w:line="360" w:lineRule="auto"/>
        <w:ind w:firstLineChars="200" w:firstLine="420"/>
        <w:jc w:val="both"/>
        <w:rPr>
          <w:rFonts w:ascii="Times New Roman" w:eastAsia="宋体" w:hAnsi="Times New Roman" w:cs="Times New Roman"/>
          <w:b/>
          <w:kern w:val="2"/>
          <w:sz w:val="21"/>
          <w:szCs w:val="21"/>
        </w:rPr>
      </w:pPr>
      <w:r>
        <w:rPr>
          <w:rFonts w:ascii="宋体" w:eastAsia="宋体" w:hAnsi="宋体" w:cs="Times New Roman" w:hint="eastAsia"/>
          <w:kern w:val="2"/>
          <w:sz w:val="21"/>
          <w:szCs w:val="21"/>
        </w:rPr>
        <w:t>3.</w:t>
      </w:r>
      <w:r>
        <w:rPr>
          <w:rFonts w:ascii="宋体" w:eastAsia="宋体" w:hAnsi="宋体" w:cs="宋体" w:hint="eastAsia"/>
          <w:sz w:val="21"/>
          <w:szCs w:val="21"/>
        </w:rPr>
        <w:t>掌握耳的形态结构组成及生理功能。</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实验内容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t>一、实验仪器</w:t>
      </w:r>
    </w:p>
    <w:p w:rsidR="005A5D0F" w:rsidRDefault="00B83ED0" w:rsidP="00551535">
      <w:pPr>
        <w:widowControl w:val="0"/>
        <w:adjustRightInd/>
        <w:snapToGrid/>
        <w:spacing w:beforeLines="50" w:afterLines="50" w:line="320" w:lineRule="exact"/>
        <w:ind w:firstLineChars="200" w:firstLine="420"/>
        <w:rPr>
          <w:rFonts w:ascii="??" w:eastAsia="宋体" w:hAnsi="??" w:cs="宋体"/>
          <w:sz w:val="21"/>
          <w:szCs w:val="21"/>
        </w:rPr>
      </w:pPr>
      <w:r>
        <w:rPr>
          <w:rFonts w:ascii="宋体" w:eastAsia="宋体" w:hAnsi="宋体" w:cs="Times New Roman" w:hint="eastAsia"/>
          <w:kern w:val="2"/>
          <w:sz w:val="21"/>
          <w:szCs w:val="21"/>
        </w:rPr>
        <w:lastRenderedPageBreak/>
        <w:t>眼球模型   耳模型</w:t>
      </w:r>
      <w:r>
        <w:rPr>
          <w:rFonts w:ascii="宋体" w:eastAsia="宋体" w:hAnsi="宋体"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t>二、实验方法步骤</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r>
        <w:rPr>
          <w:rFonts w:ascii="Times New Roman" w:eastAsia="宋体" w:hAnsi="Times New Roman" w:cs="Times New Roman" w:hint="eastAsia"/>
          <w:kern w:val="2"/>
          <w:sz w:val="21"/>
          <w:szCs w:val="21"/>
        </w:rPr>
        <w:t>观察眼球外形，辨认眼的附属结构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2.观察眼球的内部结构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2.1观察眼球壁的三层结构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纤维膜  血管膜  视网膜</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2.2观</w:t>
      </w:r>
      <w:r>
        <w:rPr>
          <w:rFonts w:ascii="Times New Roman" w:eastAsia="宋体" w:hAnsi="Times New Roman" w:cs="Times New Roman" w:hint="eastAsia"/>
          <w:kern w:val="2"/>
          <w:sz w:val="21"/>
          <w:szCs w:val="21"/>
        </w:rPr>
        <w:t>察眼球的折光装置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辨认角膜、前房水、后房水、晶状体和玻璃体。</w:t>
      </w:r>
    </w:p>
    <w:p w:rsidR="005A5D0F" w:rsidRDefault="00B83ED0" w:rsidP="00551535">
      <w:pPr>
        <w:widowControl w:val="0"/>
        <w:adjustRightInd/>
        <w:snapToGrid/>
        <w:spacing w:beforeLines="50" w:afterLines="50" w:line="320" w:lineRule="exact"/>
        <w:ind w:firstLineChars="200" w:firstLine="420"/>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3.观</w:t>
      </w:r>
      <w:r>
        <w:rPr>
          <w:rFonts w:ascii="Times New Roman" w:eastAsia="宋体" w:hAnsi="Times New Roman" w:cs="Times New Roman" w:hint="eastAsia"/>
          <w:kern w:val="2"/>
          <w:sz w:val="21"/>
          <w:szCs w:val="21"/>
        </w:rPr>
        <w:t>察耳的外部形态和内部结构</w:t>
      </w:r>
    </w:p>
    <w:p w:rsidR="005A5D0F" w:rsidRDefault="00B83ED0" w:rsidP="00551535">
      <w:pPr>
        <w:widowControl w:val="0"/>
        <w:adjustRightInd/>
        <w:snapToGrid/>
        <w:spacing w:beforeLines="50" w:afterLines="50" w:line="320" w:lineRule="exact"/>
        <w:jc w:val="center"/>
        <w:rPr>
          <w:rFonts w:ascii="Times New Roman" w:eastAsia="宋体" w:hAnsi="Times New Roman" w:cs="宋体"/>
          <w:b/>
          <w:kern w:val="2"/>
          <w:sz w:val="21"/>
          <w:szCs w:val="21"/>
        </w:rPr>
      </w:pPr>
      <w:r>
        <w:rPr>
          <w:rFonts w:ascii="Times New Roman" w:eastAsia="宋体" w:hAnsi="Times New Roman" w:cs="Times New Roman" w:hint="eastAsia"/>
          <w:b/>
          <w:kern w:val="2"/>
          <w:sz w:val="21"/>
          <w:szCs w:val="21"/>
        </w:rPr>
        <w:t>实验四</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b/>
          <w:kern w:val="2"/>
          <w:sz w:val="21"/>
          <w:szCs w:val="21"/>
        </w:rPr>
        <w:t xml:space="preserve"> </w:t>
      </w:r>
      <w:r>
        <w:rPr>
          <w:rFonts w:ascii="Times New Roman" w:eastAsia="宋体" w:hAnsi="Times New Roman" w:cs="宋体" w:hint="eastAsia"/>
          <w:b/>
          <w:kern w:val="2"/>
          <w:sz w:val="21"/>
          <w:szCs w:val="21"/>
        </w:rPr>
        <w:t>蟾蜍离体心脏灌流</w:t>
      </w:r>
      <w:r>
        <w:rPr>
          <w:rFonts w:ascii="Times New Roman" w:eastAsia="宋体" w:hAnsi="Times New Roman" w:cs="宋体" w:hint="eastAsia"/>
          <w:b/>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实验目的</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1.学习离体蛙心灌流方法。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2.观察某些因素对心脏活动的影响。</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实验内容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left="420"/>
        <w:jc w:val="both"/>
        <w:rPr>
          <w:rFonts w:ascii="??" w:eastAsia="宋体" w:hAnsi="??" w:cs="宋体"/>
          <w:sz w:val="21"/>
          <w:szCs w:val="21"/>
        </w:rPr>
      </w:pPr>
      <w:r>
        <w:rPr>
          <w:rFonts w:ascii="??" w:eastAsia="宋体" w:hAnsi="??" w:cs="宋体" w:hint="eastAsia"/>
          <w:sz w:val="21"/>
          <w:szCs w:val="21"/>
        </w:rPr>
        <w:t>一、实验仪器</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宋体" w:eastAsia="宋体" w:hAnsi="Arial" w:cs="Arial" w:hint="eastAsia"/>
          <w:sz w:val="21"/>
          <w:szCs w:val="21"/>
          <w:lang w:val="zh-CN"/>
        </w:rPr>
        <w:t>蟾蜍、</w:t>
      </w:r>
      <w:r>
        <w:rPr>
          <w:rFonts w:ascii="宋体" w:eastAsia="宋体" w:hAnsi="Arial" w:cs="Arial"/>
          <w:sz w:val="21"/>
          <w:szCs w:val="21"/>
          <w:lang w:val="zh-CN"/>
        </w:rPr>
        <w:t>BL-420</w:t>
      </w:r>
      <w:r>
        <w:rPr>
          <w:rFonts w:ascii="宋体" w:eastAsia="宋体" w:hAnsi="Arial" w:cs="Arial" w:hint="eastAsia"/>
          <w:sz w:val="21"/>
          <w:szCs w:val="21"/>
          <w:lang w:val="zh-CN"/>
        </w:rPr>
        <w:t>生物机能实验系统，蛙类手术器械一套，蛙板，蛙心插管，蛙心夹，长滴管，烧杯</w:t>
      </w:r>
      <w:r>
        <w:rPr>
          <w:rFonts w:ascii="宋体" w:eastAsia="宋体" w:hAnsi="Arial" w:cs="Arial"/>
          <w:sz w:val="21"/>
          <w:szCs w:val="21"/>
          <w:lang w:val="zh-CN"/>
        </w:rPr>
        <w:t>2</w:t>
      </w:r>
      <w:r>
        <w:rPr>
          <w:rFonts w:ascii="宋体" w:eastAsia="宋体" w:hAnsi="Arial" w:cs="Arial" w:hint="eastAsia"/>
          <w:sz w:val="21"/>
          <w:szCs w:val="21"/>
          <w:lang w:val="zh-CN"/>
        </w:rPr>
        <w:t>个，铁支架，肌夹，棉线，橡皮泥，张力换能器；任氏液，</w:t>
      </w:r>
      <w:r>
        <w:rPr>
          <w:rFonts w:ascii="宋体" w:eastAsia="宋体" w:hAnsi="Arial" w:cs="Arial"/>
          <w:sz w:val="21"/>
          <w:szCs w:val="21"/>
          <w:lang w:val="zh-CN"/>
        </w:rPr>
        <w:t>0.65%NaCl</w:t>
      </w:r>
      <w:r>
        <w:rPr>
          <w:rFonts w:ascii="宋体" w:eastAsia="宋体" w:hAnsi="Arial" w:cs="Arial" w:hint="eastAsia"/>
          <w:sz w:val="21"/>
          <w:szCs w:val="21"/>
          <w:lang w:val="zh-CN"/>
        </w:rPr>
        <w:t>，</w:t>
      </w:r>
      <w:r>
        <w:rPr>
          <w:rFonts w:ascii="宋体" w:eastAsia="宋体" w:hAnsi="Arial" w:cs="Arial"/>
          <w:sz w:val="21"/>
          <w:szCs w:val="21"/>
          <w:lang w:val="zh-CN"/>
        </w:rPr>
        <w:t>l%CaCl2</w:t>
      </w:r>
      <w:r>
        <w:rPr>
          <w:rFonts w:ascii="宋体" w:eastAsia="宋体" w:hAnsi="Arial" w:cs="Arial" w:hint="eastAsia"/>
          <w:sz w:val="21"/>
          <w:szCs w:val="21"/>
          <w:lang w:val="zh-CN"/>
        </w:rPr>
        <w:t>，</w:t>
      </w:r>
      <w:r>
        <w:rPr>
          <w:rFonts w:ascii="宋体" w:eastAsia="宋体" w:hAnsi="Arial" w:cs="Arial"/>
          <w:sz w:val="21"/>
          <w:szCs w:val="21"/>
          <w:lang w:val="zh-CN"/>
        </w:rPr>
        <w:t>1%KCl</w:t>
      </w:r>
      <w:r>
        <w:rPr>
          <w:rFonts w:ascii="宋体" w:eastAsia="宋体" w:hAnsi="Arial" w:cs="Arial" w:hint="eastAsia"/>
          <w:sz w:val="21"/>
          <w:szCs w:val="21"/>
          <w:lang w:val="zh-CN"/>
        </w:rPr>
        <w:t>，</w:t>
      </w:r>
      <w:r>
        <w:rPr>
          <w:rFonts w:ascii="宋体" w:eastAsia="宋体" w:hAnsi="Arial" w:cs="Arial"/>
          <w:sz w:val="21"/>
          <w:szCs w:val="21"/>
          <w:lang w:val="zh-CN"/>
        </w:rPr>
        <w:t>1/10 000</w:t>
      </w:r>
      <w:r>
        <w:rPr>
          <w:rFonts w:ascii="宋体" w:eastAsia="宋体" w:hAnsi="Arial" w:cs="Arial" w:hint="eastAsia"/>
          <w:sz w:val="21"/>
          <w:szCs w:val="21"/>
          <w:lang w:val="zh-CN"/>
        </w:rPr>
        <w:t>去甲肾上腺素，</w:t>
      </w:r>
      <w:r>
        <w:rPr>
          <w:rFonts w:ascii="宋体" w:eastAsia="宋体" w:hAnsi="Arial" w:cs="Arial"/>
          <w:sz w:val="21"/>
          <w:szCs w:val="21"/>
          <w:lang w:val="zh-CN"/>
        </w:rPr>
        <w:t>1/100 000</w:t>
      </w:r>
      <w:r>
        <w:rPr>
          <w:rFonts w:ascii="宋体" w:eastAsia="宋体" w:hAnsi="Arial" w:cs="Arial" w:hint="eastAsia"/>
          <w:sz w:val="21"/>
          <w:szCs w:val="21"/>
          <w:lang w:val="zh-CN"/>
        </w:rPr>
        <w:t>乙酰胆碱。</w:t>
      </w:r>
      <w:r>
        <w:rPr>
          <w:rFonts w:ascii="??" w:eastAsia="宋体" w:hAnsi="??" w:cs="宋体"/>
          <w:b/>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t>二、实验方法步骤</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b/>
          <w:sz w:val="21"/>
          <w:szCs w:val="21"/>
        </w:rPr>
      </w:pPr>
      <w:r>
        <w:rPr>
          <w:rFonts w:ascii="宋体" w:eastAsia="宋体" w:hAnsi="Arial" w:cs="Arial" w:hint="eastAsia"/>
          <w:sz w:val="21"/>
          <w:szCs w:val="21"/>
          <w:lang w:val="zh-CN"/>
        </w:rPr>
        <w:t>1.插入蛙心插管</w:t>
      </w:r>
      <w:r>
        <w:rPr>
          <w:rFonts w:ascii="??" w:eastAsia="宋体" w:hAnsi="??" w:cs="宋体" w:hint="eastAsia"/>
          <w:b/>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rPr>
        <w:t>2.</w:t>
      </w:r>
      <w:r>
        <w:rPr>
          <w:rFonts w:ascii="宋体" w:eastAsia="宋体" w:hAnsi="Arial" w:cs="Arial" w:hint="eastAsia"/>
          <w:sz w:val="21"/>
          <w:szCs w:val="21"/>
          <w:lang w:val="zh-CN"/>
        </w:rPr>
        <w:t>连接实验装置用肌夹将插管固定于铁支架上，用蛙心夹于心舒期内小心夹住心尖约</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2mm</w:t>
      </w:r>
      <w:r>
        <w:rPr>
          <w:rFonts w:ascii="宋体" w:eastAsia="宋体" w:hAnsi="Arial" w:cs="Arial" w:hint="eastAsia"/>
          <w:sz w:val="21"/>
          <w:szCs w:val="21"/>
          <w:lang w:val="zh-CN"/>
        </w:rPr>
        <w:t>，蛙心夹上的线连于张力换能器（切勿过度牵拉心脏）。后者连接</w:t>
      </w:r>
      <w:r>
        <w:rPr>
          <w:rFonts w:ascii="宋体" w:eastAsia="宋体" w:hAnsi="Arial" w:cs="Arial"/>
          <w:sz w:val="21"/>
          <w:szCs w:val="21"/>
          <w:lang w:val="zh-CN"/>
        </w:rPr>
        <w:t>BL-420</w:t>
      </w:r>
      <w:r>
        <w:rPr>
          <w:rFonts w:ascii="宋体" w:eastAsia="宋体" w:hAnsi="Arial" w:cs="Arial" w:hint="eastAsia"/>
          <w:sz w:val="21"/>
          <w:szCs w:val="21"/>
          <w:lang w:val="zh-CN"/>
        </w:rPr>
        <w:t>生物机能实验系统。</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3.仪器调试　打开计算机，进入</w:t>
      </w:r>
      <w:r>
        <w:rPr>
          <w:rFonts w:ascii="宋体" w:eastAsia="宋体" w:hAnsi="Arial" w:cs="Arial"/>
          <w:sz w:val="21"/>
          <w:szCs w:val="21"/>
          <w:lang w:val="zh-CN"/>
        </w:rPr>
        <w:t>BL-420</w:t>
      </w:r>
      <w:r>
        <w:rPr>
          <w:rFonts w:ascii="宋体" w:eastAsia="宋体" w:hAnsi="Arial" w:cs="Arial" w:hint="eastAsia"/>
          <w:sz w:val="21"/>
          <w:szCs w:val="21"/>
          <w:lang w:val="zh-CN"/>
        </w:rPr>
        <w:t>生物机能实验系统操作界面，由菜单条实验项目</w:t>
      </w:r>
      <w:r>
        <w:rPr>
          <w:rFonts w:ascii="宋体" w:eastAsia="宋体" w:hAnsi="Arial" w:cs="Arial"/>
          <w:sz w:val="21"/>
          <w:szCs w:val="21"/>
          <w:lang w:val="zh-CN"/>
        </w:rPr>
        <w:t>→</w:t>
      </w:r>
      <w:r>
        <w:rPr>
          <w:rFonts w:ascii="宋体" w:eastAsia="宋体" w:hAnsi="Arial" w:cs="Arial" w:hint="eastAsia"/>
          <w:sz w:val="21"/>
          <w:szCs w:val="21"/>
          <w:lang w:val="zh-CN"/>
        </w:rPr>
        <w:t>循环实验</w:t>
      </w:r>
      <w:r>
        <w:rPr>
          <w:rFonts w:ascii="宋体" w:eastAsia="宋体" w:hAnsi="Arial" w:cs="Arial"/>
          <w:sz w:val="21"/>
          <w:szCs w:val="21"/>
          <w:lang w:val="zh-CN"/>
        </w:rPr>
        <w:t>→</w:t>
      </w:r>
      <w:r>
        <w:rPr>
          <w:rFonts w:ascii="宋体" w:eastAsia="宋体" w:hAnsi="Arial" w:cs="Arial" w:hint="eastAsia"/>
          <w:sz w:val="21"/>
          <w:szCs w:val="21"/>
          <w:lang w:val="zh-CN"/>
        </w:rPr>
        <w:t>蛙心灌流。</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4.观察项目</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 xml:space="preserve">　</w:t>
      </w:r>
      <w:r>
        <w:rPr>
          <w:rFonts w:ascii="宋体" w:eastAsia="宋体" w:hAnsi="Arial" w:cs="Arial"/>
          <w:sz w:val="21"/>
          <w:szCs w:val="21"/>
          <w:lang w:val="zh-CN"/>
        </w:rPr>
        <w:t xml:space="preserve">(1) </w:t>
      </w:r>
      <w:r>
        <w:rPr>
          <w:rFonts w:ascii="宋体" w:eastAsia="宋体" w:hAnsi="Arial" w:cs="Arial" w:hint="eastAsia"/>
          <w:sz w:val="21"/>
          <w:szCs w:val="21"/>
          <w:lang w:val="zh-CN"/>
        </w:rPr>
        <w:t>观察正常心搏曲线。</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 xml:space="preserve">　</w:t>
      </w:r>
      <w:r>
        <w:rPr>
          <w:rFonts w:ascii="宋体" w:eastAsia="宋体" w:hAnsi="Arial" w:cs="Arial"/>
          <w:sz w:val="21"/>
          <w:szCs w:val="21"/>
          <w:lang w:val="zh-CN"/>
        </w:rPr>
        <w:t xml:space="preserve">(2) </w:t>
      </w:r>
      <w:r>
        <w:rPr>
          <w:rFonts w:ascii="宋体" w:eastAsia="宋体" w:hAnsi="Arial" w:cs="Arial" w:hint="eastAsia"/>
          <w:sz w:val="21"/>
          <w:szCs w:val="21"/>
          <w:lang w:val="zh-CN"/>
        </w:rPr>
        <w:t>以</w:t>
      </w:r>
      <w:r>
        <w:rPr>
          <w:rFonts w:ascii="宋体" w:eastAsia="宋体" w:hAnsi="Arial" w:cs="Arial"/>
          <w:sz w:val="21"/>
          <w:szCs w:val="21"/>
          <w:lang w:val="zh-CN"/>
        </w:rPr>
        <w:t>0.65%NaCl</w:t>
      </w:r>
      <w:r>
        <w:rPr>
          <w:rFonts w:ascii="宋体" w:eastAsia="宋体" w:hAnsi="Arial" w:cs="Arial" w:hint="eastAsia"/>
          <w:sz w:val="21"/>
          <w:szCs w:val="21"/>
          <w:lang w:val="zh-CN"/>
        </w:rPr>
        <w:t>溶液取代任氏液，观察并记录心搏曲线的变化。出现明显反应时立即吸出灌流液，更换任氏液并冲洗</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次，使心搏曲线恢复正常（以后各项出现明显反应后均如此）。</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 xml:space="preserve">　</w:t>
      </w:r>
      <w:r>
        <w:rPr>
          <w:rFonts w:ascii="宋体" w:eastAsia="宋体" w:hAnsi="Arial" w:cs="Arial"/>
          <w:sz w:val="21"/>
          <w:szCs w:val="21"/>
          <w:lang w:val="zh-CN"/>
        </w:rPr>
        <w:t xml:space="preserve">(3) </w:t>
      </w:r>
      <w:r>
        <w:rPr>
          <w:rFonts w:ascii="宋体" w:eastAsia="宋体" w:hAnsi="Arial" w:cs="Arial" w:hint="eastAsia"/>
          <w:sz w:val="21"/>
          <w:szCs w:val="21"/>
          <w:lang w:val="zh-CN"/>
        </w:rPr>
        <w:t>加入</w:t>
      </w:r>
      <w:r>
        <w:rPr>
          <w:rFonts w:ascii="宋体" w:eastAsia="宋体" w:hAnsi="Arial" w:cs="Arial"/>
          <w:sz w:val="21"/>
          <w:szCs w:val="21"/>
          <w:lang w:val="zh-CN"/>
        </w:rPr>
        <w:t>1%CaCl2</w:t>
      </w:r>
      <w:r>
        <w:rPr>
          <w:rFonts w:ascii="宋体" w:eastAsia="宋体" w:hAnsi="Arial" w:cs="Arial" w:hint="eastAsia"/>
          <w:sz w:val="21"/>
          <w:szCs w:val="21"/>
          <w:lang w:val="zh-CN"/>
        </w:rPr>
        <w:t>溶液</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滴，观察心搏曲线的变化。更换任氏液</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次。</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t xml:space="preserve">　</w:t>
      </w:r>
      <w:r>
        <w:rPr>
          <w:rFonts w:ascii="宋体" w:eastAsia="宋体" w:hAnsi="Arial" w:cs="Arial"/>
          <w:sz w:val="21"/>
          <w:szCs w:val="21"/>
          <w:lang w:val="zh-CN"/>
        </w:rPr>
        <w:t xml:space="preserve">(4) </w:t>
      </w:r>
      <w:r>
        <w:rPr>
          <w:rFonts w:ascii="宋体" w:eastAsia="宋体" w:hAnsi="Arial" w:cs="Arial" w:hint="eastAsia"/>
          <w:sz w:val="21"/>
          <w:szCs w:val="21"/>
          <w:lang w:val="zh-CN"/>
        </w:rPr>
        <w:t>加入</w:t>
      </w:r>
      <w:r>
        <w:rPr>
          <w:rFonts w:ascii="宋体" w:eastAsia="宋体" w:hAnsi="Arial" w:cs="Arial"/>
          <w:sz w:val="21"/>
          <w:szCs w:val="21"/>
          <w:lang w:val="zh-CN"/>
        </w:rPr>
        <w:t>1%KCl</w:t>
      </w:r>
      <w:r>
        <w:rPr>
          <w:rFonts w:ascii="宋体" w:eastAsia="宋体" w:hAnsi="Arial" w:cs="Arial" w:hint="eastAsia"/>
          <w:sz w:val="21"/>
          <w:szCs w:val="21"/>
          <w:lang w:val="zh-CN"/>
        </w:rPr>
        <w:t>溶液</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滴，观察心搏曲线的变化，更换任氏液</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次。</w:t>
      </w:r>
    </w:p>
    <w:p w:rsidR="005A5D0F" w:rsidRDefault="00B83ED0" w:rsidP="00551535">
      <w:pPr>
        <w:widowControl w:val="0"/>
        <w:adjustRightInd/>
        <w:snapToGrid/>
        <w:spacing w:beforeLines="50" w:afterLines="50" w:line="320" w:lineRule="exact"/>
        <w:ind w:firstLineChars="200" w:firstLine="420"/>
        <w:jc w:val="both"/>
        <w:rPr>
          <w:rFonts w:ascii="宋体" w:eastAsia="宋体" w:hAnsi="Arial" w:cs="Arial"/>
          <w:sz w:val="21"/>
          <w:szCs w:val="21"/>
          <w:lang w:val="zh-CN"/>
        </w:rPr>
      </w:pPr>
      <w:r>
        <w:rPr>
          <w:rFonts w:ascii="宋体" w:eastAsia="宋体" w:hAnsi="Arial" w:cs="Arial" w:hint="eastAsia"/>
          <w:sz w:val="21"/>
          <w:szCs w:val="21"/>
          <w:lang w:val="zh-CN"/>
        </w:rPr>
        <w:lastRenderedPageBreak/>
        <w:t xml:space="preserve">　</w:t>
      </w:r>
      <w:r>
        <w:rPr>
          <w:rFonts w:ascii="宋体" w:eastAsia="宋体" w:hAnsi="Arial" w:cs="Arial"/>
          <w:sz w:val="21"/>
          <w:szCs w:val="21"/>
          <w:lang w:val="zh-CN"/>
        </w:rPr>
        <w:t xml:space="preserve">(5) </w:t>
      </w:r>
      <w:r>
        <w:rPr>
          <w:rFonts w:ascii="宋体" w:eastAsia="宋体" w:hAnsi="Arial" w:cs="Arial" w:hint="eastAsia"/>
          <w:sz w:val="21"/>
          <w:szCs w:val="21"/>
          <w:lang w:val="zh-CN"/>
        </w:rPr>
        <w:t>加入</w:t>
      </w:r>
      <w:r>
        <w:rPr>
          <w:rFonts w:ascii="宋体" w:eastAsia="宋体" w:hAnsi="Arial" w:cs="Arial"/>
          <w:sz w:val="21"/>
          <w:szCs w:val="21"/>
          <w:lang w:val="zh-CN"/>
        </w:rPr>
        <w:t>l/10 000</w:t>
      </w:r>
      <w:r>
        <w:rPr>
          <w:rFonts w:ascii="宋体" w:eastAsia="宋体" w:hAnsi="Arial" w:cs="Arial" w:hint="eastAsia"/>
          <w:sz w:val="21"/>
          <w:szCs w:val="21"/>
          <w:lang w:val="zh-CN"/>
        </w:rPr>
        <w:t>去甲肾上腺素</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滴，观察心搏曲线，更换任氏液</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次。</w:t>
      </w:r>
    </w:p>
    <w:p w:rsidR="005A5D0F" w:rsidRDefault="00B83ED0" w:rsidP="00551535">
      <w:pPr>
        <w:widowControl w:val="0"/>
        <w:adjustRightInd/>
        <w:snapToGrid/>
        <w:spacing w:beforeLines="50" w:afterLines="50" w:line="320" w:lineRule="exact"/>
        <w:ind w:firstLineChars="200" w:firstLine="420"/>
        <w:rPr>
          <w:rFonts w:ascii="??" w:eastAsia="宋体" w:hAnsi="??" w:cs="宋体"/>
          <w:sz w:val="21"/>
          <w:szCs w:val="21"/>
        </w:rPr>
      </w:pPr>
      <w:r>
        <w:rPr>
          <w:rFonts w:ascii="宋体" w:eastAsia="宋体" w:hAnsi="Arial" w:cs="Arial" w:hint="eastAsia"/>
          <w:sz w:val="21"/>
          <w:szCs w:val="21"/>
          <w:lang w:val="zh-CN"/>
        </w:rPr>
        <w:t xml:space="preserve">　</w:t>
      </w:r>
      <w:r>
        <w:rPr>
          <w:rFonts w:ascii="宋体" w:eastAsia="宋体" w:hAnsi="Arial" w:cs="Arial"/>
          <w:sz w:val="21"/>
          <w:szCs w:val="21"/>
          <w:lang w:val="zh-CN"/>
        </w:rPr>
        <w:t xml:space="preserve">(6) </w:t>
      </w:r>
      <w:r>
        <w:rPr>
          <w:rFonts w:ascii="宋体" w:eastAsia="宋体" w:hAnsi="Arial" w:cs="Arial" w:hint="eastAsia"/>
          <w:sz w:val="21"/>
          <w:szCs w:val="21"/>
          <w:lang w:val="zh-CN"/>
        </w:rPr>
        <w:t>加入</w:t>
      </w:r>
      <w:r>
        <w:rPr>
          <w:rFonts w:ascii="宋体" w:eastAsia="宋体" w:hAnsi="Arial" w:cs="Arial"/>
          <w:sz w:val="21"/>
          <w:szCs w:val="21"/>
          <w:lang w:val="zh-CN"/>
        </w:rPr>
        <w:t>1/100 000</w:t>
      </w:r>
      <w:r>
        <w:rPr>
          <w:rFonts w:ascii="宋体" w:eastAsia="宋体" w:hAnsi="Arial" w:cs="Arial" w:hint="eastAsia"/>
          <w:sz w:val="21"/>
          <w:szCs w:val="21"/>
          <w:lang w:val="zh-CN"/>
        </w:rPr>
        <w:t>乙酰胆碱</w:t>
      </w:r>
      <w:r>
        <w:rPr>
          <w:rFonts w:ascii="宋体" w:eastAsia="宋体" w:hAnsi="Arial" w:cs="Arial"/>
          <w:sz w:val="21"/>
          <w:szCs w:val="21"/>
          <w:lang w:val="zh-CN"/>
        </w:rPr>
        <w:t>1</w:t>
      </w:r>
      <w:r>
        <w:rPr>
          <w:rFonts w:ascii="宋体" w:eastAsia="宋体" w:hAnsi="Arial" w:cs="Arial" w:hint="eastAsia"/>
          <w:sz w:val="21"/>
          <w:szCs w:val="21"/>
          <w:lang w:val="zh-CN"/>
        </w:rPr>
        <w:t>－</w:t>
      </w:r>
      <w:r>
        <w:rPr>
          <w:rFonts w:ascii="宋体" w:eastAsia="宋体" w:hAnsi="Arial" w:cs="Arial"/>
          <w:sz w:val="21"/>
          <w:szCs w:val="21"/>
          <w:lang w:val="zh-CN"/>
        </w:rPr>
        <w:t>2</w:t>
      </w:r>
      <w:r>
        <w:rPr>
          <w:rFonts w:ascii="宋体" w:eastAsia="宋体" w:hAnsi="Arial" w:cs="Arial" w:hint="eastAsia"/>
          <w:sz w:val="21"/>
          <w:szCs w:val="21"/>
          <w:lang w:val="zh-CN"/>
        </w:rPr>
        <w:t>滴，观察心搏曲线。</w:t>
      </w:r>
      <w:r>
        <w:rPr>
          <w:rFonts w:ascii="??" w:eastAsia="宋体" w:hAnsi="??" w:cs="宋体"/>
          <w:sz w:val="21"/>
          <w:szCs w:val="21"/>
        </w:rPr>
        <w:t xml:space="preserve"> </w:t>
      </w:r>
    </w:p>
    <w:p w:rsidR="005A5D0F" w:rsidRDefault="00B83ED0" w:rsidP="00551535">
      <w:pPr>
        <w:widowControl w:val="0"/>
        <w:adjustRightInd/>
        <w:snapToGrid/>
        <w:spacing w:beforeLines="50" w:afterLines="50" w:line="320" w:lineRule="exact"/>
        <w:jc w:val="center"/>
        <w:rPr>
          <w:rFonts w:ascii="Times New Roman" w:eastAsia="宋体" w:hAnsi="Times New Roman" w:cs="宋体"/>
          <w:b/>
          <w:kern w:val="2"/>
          <w:sz w:val="21"/>
          <w:szCs w:val="24"/>
        </w:rPr>
      </w:pPr>
      <w:r>
        <w:rPr>
          <w:rFonts w:ascii="Times New Roman" w:eastAsia="宋体" w:hAnsi="Times New Roman" w:cs="Times New Roman" w:hint="eastAsia"/>
          <w:b/>
          <w:kern w:val="2"/>
          <w:sz w:val="21"/>
          <w:szCs w:val="21"/>
        </w:rPr>
        <w:t>实验五</w:t>
      </w:r>
      <w:r>
        <w:rPr>
          <w:rFonts w:ascii="Times New Roman" w:eastAsia="宋体" w:hAnsi="Times New Roman" w:cs="Times New Roman"/>
          <w:b/>
          <w:kern w:val="2"/>
          <w:sz w:val="21"/>
          <w:szCs w:val="21"/>
        </w:rPr>
        <w:t xml:space="preserve"> </w:t>
      </w:r>
      <w:r>
        <w:rPr>
          <w:rFonts w:ascii="Times New Roman" w:eastAsia="宋体" w:hAnsi="Times New Roman" w:cs="Times New Roman" w:hint="eastAsia"/>
          <w:b/>
          <w:kern w:val="2"/>
          <w:sz w:val="21"/>
          <w:szCs w:val="21"/>
        </w:rPr>
        <w:t xml:space="preserve">  </w:t>
      </w:r>
      <w:r>
        <w:rPr>
          <w:rFonts w:ascii="Times New Roman" w:eastAsia="宋体" w:hAnsi="Times New Roman" w:cs="Times New Roman"/>
          <w:b/>
          <w:kern w:val="2"/>
          <w:sz w:val="21"/>
          <w:szCs w:val="21"/>
        </w:rPr>
        <w:t>人体动脉</w:t>
      </w:r>
      <w:r>
        <w:rPr>
          <w:rFonts w:ascii="Times New Roman" w:eastAsia="宋体" w:hAnsi="Times New Roman" w:cs="宋体" w:hint="eastAsia"/>
          <w:b/>
          <w:kern w:val="2"/>
          <w:sz w:val="21"/>
          <w:szCs w:val="24"/>
        </w:rPr>
        <w:t>血压的测量</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实验目的</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1.了解血压的测量过程和注意事项，掌握汞柱式血压计的使用方法。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2.熟练血压的测量并学会分析血压的测量结果。</w:t>
      </w:r>
      <w:r>
        <w:rPr>
          <w:rFonts w:ascii="宋体" w:eastAsia="宋体" w:hAnsi="宋体"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实验内容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sz w:val="21"/>
          <w:szCs w:val="21"/>
        </w:rPr>
      </w:pPr>
      <w:r>
        <w:rPr>
          <w:rFonts w:ascii="宋体" w:eastAsia="宋体" w:hAnsi="宋体" w:cs="宋体" w:hint="eastAsia"/>
          <w:sz w:val="21"/>
          <w:szCs w:val="21"/>
        </w:rPr>
        <w:t>一、实验仪器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sz w:val="21"/>
          <w:szCs w:val="21"/>
        </w:rPr>
      </w:pPr>
      <w:r>
        <w:rPr>
          <w:rFonts w:ascii="宋体" w:eastAsia="宋体" w:hAnsi="宋体" w:cs="Times New Roman" w:hint="eastAsia"/>
          <w:kern w:val="2"/>
          <w:sz w:val="21"/>
          <w:szCs w:val="21"/>
        </w:rPr>
        <w:t>听诊器    血压计</w:t>
      </w:r>
      <w:r>
        <w:rPr>
          <w:rFonts w:ascii="宋体" w:eastAsia="宋体" w:hAnsi="宋体" w:cs="宋体"/>
          <w:b/>
          <w:sz w:val="21"/>
          <w:szCs w:val="21"/>
        </w:rPr>
        <w:t xml:space="preserve"> </w:t>
      </w:r>
    </w:p>
    <w:p w:rsidR="005A5D0F" w:rsidRDefault="00B83ED0" w:rsidP="00551535">
      <w:pPr>
        <w:widowControl w:val="0"/>
        <w:adjustRightInd/>
        <w:snapToGrid/>
        <w:spacing w:beforeLines="50" w:afterLines="50" w:line="320" w:lineRule="exact"/>
        <w:ind w:left="420"/>
        <w:jc w:val="both"/>
        <w:rPr>
          <w:rFonts w:ascii="宋体" w:eastAsia="宋体" w:hAnsi="宋体" w:cs="宋体"/>
          <w:sz w:val="21"/>
          <w:szCs w:val="21"/>
        </w:rPr>
      </w:pPr>
      <w:r>
        <w:rPr>
          <w:rFonts w:ascii="宋体" w:eastAsia="宋体" w:hAnsi="宋体" w:cs="宋体" w:hint="eastAsia"/>
          <w:sz w:val="21"/>
          <w:szCs w:val="21"/>
        </w:rPr>
        <w:t>二、实验方法步骤</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血压的测量：</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宋体"/>
          <w:sz w:val="21"/>
          <w:szCs w:val="21"/>
        </w:rPr>
        <w:t>1.</w:t>
      </w:r>
      <w:r>
        <w:rPr>
          <w:rFonts w:ascii="宋体" w:eastAsia="宋体" w:hAnsi="宋体" w:cs="Times New Roman" w:hint="eastAsia"/>
          <w:kern w:val="2"/>
          <w:sz w:val="21"/>
          <w:szCs w:val="21"/>
        </w:rPr>
        <w:t>室内保持安静，在测量前被测者要精神放松，保持平和。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被测者可以采取坐式，其肘部及前臂要舒适地放在与心脏平行的位置上。</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打开血压计盒，放在被测者肢体近旁的平稳处，打开水银柱控制阀，并使水银柱垂直到“</w:t>
      </w:r>
      <w:r>
        <w:rPr>
          <w:rFonts w:ascii="宋体" w:eastAsia="宋体" w:hAnsi="宋体" w:cs="Times New Roman"/>
          <w:kern w:val="2"/>
          <w:sz w:val="21"/>
          <w:szCs w:val="21"/>
        </w:rPr>
        <w:t>0</w:t>
      </w:r>
      <w:r>
        <w:rPr>
          <w:rFonts w:ascii="宋体" w:eastAsia="宋体" w:hAnsi="宋体" w:cs="Times New Roman" w:hint="eastAsia"/>
          <w:kern w:val="2"/>
          <w:sz w:val="21"/>
          <w:szCs w:val="21"/>
        </w:rPr>
        <w:t>”点。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被测者脱下衣袖，露出有右上臂，尽量向上卷。</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先将袖带中的空气排尽，然后将袖带紧贴缚在被测者的上臂，袖带的下缘应在肘弯上处</w:t>
      </w:r>
      <w:r>
        <w:rPr>
          <w:rFonts w:ascii="宋体" w:eastAsia="宋体" w:hAnsi="宋体" w:cs="Times New Roman"/>
          <w:kern w:val="2"/>
          <w:sz w:val="21"/>
          <w:szCs w:val="21"/>
        </w:rPr>
        <w:t>2cm</w:t>
      </w:r>
      <w:r>
        <w:rPr>
          <w:rFonts w:ascii="宋体" w:eastAsia="宋体" w:hAnsi="宋体" w:cs="Times New Roman" w:hint="eastAsia"/>
          <w:kern w:val="2"/>
          <w:sz w:val="21"/>
          <w:szCs w:val="21"/>
        </w:rPr>
        <w:t>处，将听诊器听头置于肱动脉搏动处。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6.</w:t>
      </w:r>
      <w:r>
        <w:rPr>
          <w:rFonts w:ascii="宋体" w:eastAsia="宋体" w:hAnsi="宋体" w:cs="Times New Roman" w:hint="eastAsia"/>
          <w:kern w:val="2"/>
          <w:sz w:val="21"/>
          <w:szCs w:val="21"/>
        </w:rPr>
        <w:t>测量时快速充气，使气囊内压力达到肱动脉搏动消失后再升高</w:t>
      </w:r>
      <w:r>
        <w:rPr>
          <w:rFonts w:ascii="宋体" w:eastAsia="宋体" w:hAnsi="宋体" w:cs="Times New Roman"/>
          <w:kern w:val="2"/>
          <w:sz w:val="21"/>
          <w:szCs w:val="21"/>
        </w:rPr>
        <w:t>20-30mm</w:t>
      </w:r>
      <w:r>
        <w:rPr>
          <w:rFonts w:ascii="宋体" w:eastAsia="宋体" w:hAnsi="宋体" w:cs="Times New Roman" w:hint="eastAsia"/>
          <w:kern w:val="2"/>
          <w:sz w:val="21"/>
          <w:szCs w:val="21"/>
        </w:rPr>
        <w:t>汞柱，停止充气。微开气阀门，以恒定的速率缓慢放气，使水银缓慢下降，当听到第一声脉搏跳动的声音时为收缩压，继续缓慢放气，水银缓缓下降到水银柱上的某一刻度，声音忽然变弱或者消失时为舒张压。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7.</w:t>
      </w:r>
      <w:r>
        <w:rPr>
          <w:rFonts w:ascii="宋体" w:eastAsia="宋体" w:hAnsi="宋体" w:cs="Times New Roman" w:hint="eastAsia"/>
          <w:kern w:val="2"/>
          <w:sz w:val="21"/>
          <w:szCs w:val="21"/>
        </w:rPr>
        <w:t>将袖带完全放气，使汞柱降至“</w:t>
      </w:r>
      <w:r>
        <w:rPr>
          <w:rFonts w:ascii="宋体" w:eastAsia="宋体" w:hAnsi="宋体" w:cs="Times New Roman"/>
          <w:kern w:val="2"/>
          <w:sz w:val="21"/>
          <w:szCs w:val="21"/>
        </w:rPr>
        <w:t>0</w:t>
      </w:r>
      <w:r>
        <w:rPr>
          <w:rFonts w:ascii="宋体" w:eastAsia="宋体" w:hAnsi="宋体" w:cs="Times New Roman" w:hint="eastAsia"/>
          <w:kern w:val="2"/>
          <w:sz w:val="21"/>
          <w:szCs w:val="21"/>
        </w:rPr>
        <w:t>”点，稍等片刻再测第二次，一般以三次测量为宜。</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8.</w:t>
      </w:r>
      <w:r>
        <w:rPr>
          <w:rFonts w:ascii="宋体" w:eastAsia="宋体" w:hAnsi="宋体" w:cs="Times New Roman" w:hint="eastAsia"/>
          <w:kern w:val="2"/>
          <w:sz w:val="21"/>
          <w:szCs w:val="21"/>
        </w:rPr>
        <w:t>测量完毕后，将血压计倾向</w:t>
      </w:r>
      <w:r>
        <w:rPr>
          <w:rFonts w:ascii="宋体" w:eastAsia="宋体" w:hAnsi="宋体" w:cs="Times New Roman"/>
          <w:kern w:val="2"/>
          <w:sz w:val="21"/>
          <w:szCs w:val="21"/>
        </w:rPr>
        <w:t>45</w:t>
      </w:r>
      <w:r>
        <w:rPr>
          <w:rFonts w:ascii="宋体" w:eastAsia="宋体" w:hAnsi="宋体" w:cs="Times New Roman" w:hint="eastAsia"/>
          <w:kern w:val="2"/>
          <w:sz w:val="21"/>
          <w:szCs w:val="21"/>
        </w:rPr>
        <w:t>°，待水银全部到水银槽，关闭水银槽开关，收整血压计。</w:t>
      </w:r>
    </w:p>
    <w:p w:rsidR="005A5D0F" w:rsidRDefault="00B83ED0" w:rsidP="00551535">
      <w:pPr>
        <w:widowControl w:val="0"/>
        <w:adjustRightInd/>
        <w:snapToGrid/>
        <w:spacing w:beforeLines="50" w:afterLines="50" w:line="320" w:lineRule="exact"/>
        <w:jc w:val="center"/>
        <w:rPr>
          <w:rFonts w:ascii="Times New Roman" w:eastAsia="宋体" w:hAnsi="Times New Roman" w:cs="宋体"/>
          <w:b/>
          <w:kern w:val="2"/>
          <w:sz w:val="21"/>
          <w:szCs w:val="24"/>
        </w:rPr>
      </w:pPr>
      <w:r>
        <w:rPr>
          <w:rFonts w:ascii="Times New Roman" w:eastAsia="宋体" w:hAnsi="Times New Roman" w:cs="Times New Roman" w:hint="eastAsia"/>
          <w:b/>
          <w:kern w:val="2"/>
          <w:sz w:val="21"/>
          <w:szCs w:val="21"/>
        </w:rPr>
        <w:t>实验六</w:t>
      </w:r>
      <w:r>
        <w:rPr>
          <w:rFonts w:ascii="Times New Roman" w:eastAsia="宋体" w:hAnsi="Times New Roman" w:cs="Times New Roman"/>
          <w:b/>
          <w:kern w:val="2"/>
          <w:sz w:val="21"/>
          <w:szCs w:val="21"/>
        </w:rPr>
        <w:t xml:space="preserve">  </w:t>
      </w:r>
      <w:r>
        <w:rPr>
          <w:rFonts w:ascii="Times New Roman" w:eastAsia="宋体" w:hAnsi="Times New Roman" w:cs="宋体" w:hint="eastAsia"/>
          <w:b/>
          <w:kern w:val="2"/>
          <w:sz w:val="21"/>
          <w:szCs w:val="24"/>
        </w:rPr>
        <w:t>人体内脏结构与毗邻关系观察</w:t>
      </w:r>
      <w:r>
        <w:rPr>
          <w:rFonts w:ascii="Times New Roman" w:eastAsia="宋体" w:hAnsi="Times New Roman" w:cs="宋体" w:hint="eastAsia"/>
          <w:b/>
          <w:kern w:val="2"/>
          <w:sz w:val="21"/>
          <w:szCs w:val="24"/>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实验目的</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1</w:t>
      </w:r>
      <w:r>
        <w:rPr>
          <w:rFonts w:asciiTheme="minorEastAsia" w:eastAsiaTheme="minorEastAsia" w:hAnsiTheme="minorEastAsia" w:cs="Times New Roman" w:hint="eastAsia"/>
          <w:kern w:val="2"/>
          <w:sz w:val="21"/>
          <w:szCs w:val="21"/>
        </w:rPr>
        <w:t>.掌握人体心、肝、脾、肺、胃、肾的位置、形态结构和生理功能</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2.观察并掌握各内脏之间相互毗邻关系。</w:t>
      </w:r>
    </w:p>
    <w:p w:rsidR="005A5D0F" w:rsidRDefault="00B83ED0" w:rsidP="00551535">
      <w:pPr>
        <w:widowControl w:val="0"/>
        <w:adjustRightInd/>
        <w:snapToGrid/>
        <w:spacing w:beforeLines="50" w:afterLines="50" w:line="320" w:lineRule="exact"/>
        <w:jc w:val="both"/>
        <w:rPr>
          <w:rFonts w:ascii="Times New Roman" w:eastAsia="宋体" w:hAnsi="Times New Roman" w:cs="宋体"/>
          <w:kern w:val="2"/>
          <w:sz w:val="21"/>
          <w:szCs w:val="24"/>
        </w:rPr>
      </w:pPr>
      <w:r>
        <w:rPr>
          <w:rFonts w:ascii="宋体" w:eastAsia="宋体" w:hAnsi="宋体" w:cs="宋体" w:hint="eastAsia"/>
          <w:kern w:val="2"/>
          <w:sz w:val="21"/>
          <w:szCs w:val="21"/>
        </w:rPr>
        <w:t>【</w:t>
      </w:r>
      <w:r>
        <w:rPr>
          <w:rFonts w:ascii="??" w:eastAsia="宋体" w:hAnsi="??" w:cs="宋体" w:hint="eastAsia"/>
          <w:b/>
          <w:sz w:val="21"/>
          <w:szCs w:val="21"/>
        </w:rPr>
        <w:t>实验内容</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t>一、实验仪器</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人体心、肝、脾、肺、胃、肾模型</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人体内脏整体模型</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lastRenderedPageBreak/>
        <w:t>二、实验方法步骤</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t xml:space="preserve">   </w:t>
      </w:r>
      <w:r>
        <w:rPr>
          <w:rFonts w:ascii="??" w:eastAsia="宋体" w:hAnsi="??" w:cs="宋体" w:hint="eastAsia"/>
          <w:sz w:val="21"/>
          <w:szCs w:val="21"/>
        </w:rPr>
        <w:t>（一）观察心脏</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Times New Roman" w:eastAsia="宋体" w:hAnsi="Times New Roman" w:cs="Times New Roman"/>
          <w:kern w:val="2"/>
          <w:sz w:val="21"/>
          <w:szCs w:val="21"/>
        </w:rPr>
        <w:t xml:space="preserve">   1</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心脏的位置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心脏位于胸腔内纵隔上方的两肺之间，外面裹以心包。大小稍大于本人拳头。整个心的</w:t>
      </w:r>
      <w:r>
        <w:rPr>
          <w:rFonts w:ascii="Times New Roman" w:eastAsia="宋体" w:hAnsi="Times New Roman" w:cs="Times New Roman"/>
          <w:kern w:val="2"/>
          <w:sz w:val="21"/>
          <w:szCs w:val="21"/>
        </w:rPr>
        <w:t>1/3</w:t>
      </w:r>
      <w:r>
        <w:rPr>
          <w:rFonts w:ascii="Times New Roman" w:eastAsia="宋体" w:hAnsi="Times New Roman" w:cs="Times New Roman" w:hint="eastAsia"/>
          <w:kern w:val="2"/>
          <w:sz w:val="21"/>
          <w:szCs w:val="21"/>
        </w:rPr>
        <w:t>位于正中线的右侧，</w:t>
      </w:r>
      <w:r>
        <w:rPr>
          <w:rFonts w:ascii="Times New Roman" w:eastAsia="宋体" w:hAnsi="Times New Roman" w:cs="Times New Roman"/>
          <w:kern w:val="2"/>
          <w:sz w:val="21"/>
          <w:szCs w:val="21"/>
        </w:rPr>
        <w:t>2/3</w:t>
      </w:r>
      <w:r>
        <w:rPr>
          <w:rFonts w:ascii="Times New Roman" w:eastAsia="宋体" w:hAnsi="Times New Roman" w:cs="Times New Roman" w:hint="eastAsia"/>
          <w:kern w:val="2"/>
          <w:sz w:val="21"/>
          <w:szCs w:val="21"/>
        </w:rPr>
        <w:t>居正中线的左侧。</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心脏的形态结构</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心脏外形似倒置的圆锥体，心尖（锥尖）朝左前下方，心底（锥底）朝右后上方。用右手手指指腹在左侧第五肋间隙可摸到心尖博动。在心脏模型上辨认心的胸肋面（前面）、隔面（后面）、左右缘（肺面）。近心底处可看到环形沟，即冠状沟，此沟为心房与心室的表面标志；在胸肋面和隔面分别辨认由冠状沟下行到心尖的前室间沟和后室间沟，它们是左、右心室的表面分界标志。辨认左、右心房，左、右心室，以及与心脏相连的主动脉、肺动脉、上腔静脉、下腔静脉和肺静脉的位置。</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b/>
          <w:sz w:val="21"/>
          <w:szCs w:val="21"/>
        </w:rPr>
      </w:pPr>
      <w:r>
        <w:rPr>
          <w:rFonts w:ascii="Times New Roman" w:eastAsia="宋体" w:hAnsi="Times New Roman" w:cs="Times New Roman" w:hint="eastAsia"/>
          <w:kern w:val="2"/>
          <w:sz w:val="21"/>
          <w:szCs w:val="21"/>
        </w:rPr>
        <w:t>（二）观察消化系统</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从上往下观察人体消化系统模型，观察消化系统组成及消化管各器官排列顺序。</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1"/>
        </w:rPr>
        <w:t>1.</w:t>
      </w:r>
      <w:r>
        <w:rPr>
          <w:rFonts w:ascii="Times New Roman" w:eastAsia="宋体" w:hAnsi="Times New Roman" w:cs="Times New Roman" w:hint="eastAsia"/>
          <w:kern w:val="2"/>
          <w:sz w:val="21"/>
          <w:szCs w:val="21"/>
        </w:rPr>
        <w:t>观察胃标本或模型：可见胃呈曲颈瓶状，辨认其前后壁，胃底，</w:t>
      </w:r>
      <w:r>
        <w:rPr>
          <w:rFonts w:ascii="Times New Roman" w:eastAsia="宋体" w:hAnsi="Times New Roman" w:cs="Times New Roman" w:hint="eastAsia"/>
          <w:bCs/>
          <w:kern w:val="2"/>
          <w:sz w:val="21"/>
          <w:szCs w:val="21"/>
        </w:rPr>
        <w:t>贲门，幽门，胃大弯，胃小弯。</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2.</w:t>
      </w:r>
      <w:r>
        <w:rPr>
          <w:rFonts w:ascii="Times New Roman" w:eastAsia="宋体" w:hAnsi="Times New Roman" w:cs="Times New Roman" w:hint="eastAsia"/>
          <w:bCs/>
          <w:kern w:val="2"/>
          <w:sz w:val="21"/>
          <w:szCs w:val="21"/>
        </w:rPr>
        <w:t>观察小肠的形态、结构：前五分之二是空肠，后五分之三是回肠；肠粘膜壁上由许多环形皱襞及密集的细小绒毛。（思考小肠环形皱襞与其功能的关系）</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3.</w:t>
      </w:r>
      <w:r>
        <w:rPr>
          <w:rFonts w:ascii="Times New Roman" w:eastAsia="宋体" w:hAnsi="Times New Roman" w:cs="Times New Roman" w:hint="eastAsia"/>
          <w:bCs/>
          <w:kern w:val="2"/>
          <w:sz w:val="21"/>
          <w:szCs w:val="21"/>
        </w:rPr>
        <w:t>观察肝的形态、结构：在人体半身解剖模型上观察，肝大部分位于右季肋区，小部位于腹上区及左季肋区。将肝从模型中取出，可看到肝呈楔形，右端粗大而圆钝，左端细小。上面观，镰状韧带将肝分成左、右叶；下面观，右侧前缘胆囊和中间一横行凹陷的肝门，在肝门处，分辨进出肝的肝动脉，肝总管，门静脉和神经。</w:t>
      </w:r>
    </w:p>
    <w:p w:rsidR="005A5D0F" w:rsidRDefault="00B83ED0" w:rsidP="00551535">
      <w:pPr>
        <w:widowControl w:val="0"/>
        <w:adjustRightInd/>
        <w:snapToGrid/>
        <w:spacing w:beforeLines="50" w:afterLines="50" w:line="320" w:lineRule="exact"/>
        <w:ind w:firstLineChars="200" w:firstLine="420"/>
        <w:jc w:val="both"/>
        <w:rPr>
          <w:rFonts w:ascii="??" w:eastAsia="宋体" w:hAnsi="??" w:cs="宋体"/>
          <w:sz w:val="21"/>
          <w:szCs w:val="21"/>
        </w:rPr>
      </w:pPr>
      <w:r>
        <w:rPr>
          <w:rFonts w:ascii="??" w:eastAsia="宋体" w:hAnsi="??" w:cs="宋体" w:hint="eastAsia"/>
          <w:sz w:val="21"/>
          <w:szCs w:val="21"/>
        </w:rPr>
        <w:t>（三）观察肺</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观察气管和肺模型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（四）观察泌尿系统的组成及其各器官的位置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在腹后壁上从上往下观察，可见肾脏、输尿管、膀胱、尿道等各组成结构。</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观察肾的形态和结构，</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观察肾模型，可见其为红褐色，形似蚕豆。肾的外缘凸隆，内缘中部凹陷为肾门。其中有肾动脉、肾静脉、输尿管和神经等出入。在肾冠状切面，可见肾边缘的皮质，深部的髓质。髓质内可见</w:t>
      </w:r>
      <w:r>
        <w:rPr>
          <w:rFonts w:ascii="Times New Roman" w:eastAsia="宋体" w:hAnsi="Times New Roman" w:cs="Times New Roman"/>
          <w:kern w:val="2"/>
          <w:sz w:val="21"/>
          <w:szCs w:val="21"/>
        </w:rPr>
        <w:t>15~20</w:t>
      </w:r>
      <w:r>
        <w:rPr>
          <w:rFonts w:ascii="Times New Roman" w:eastAsia="宋体" w:hAnsi="Times New Roman" w:cs="Times New Roman" w:hint="eastAsia"/>
          <w:kern w:val="2"/>
          <w:sz w:val="21"/>
          <w:szCs w:val="21"/>
        </w:rPr>
        <w:t>个成椎体形的肾椎体，椎体之间有皮质伸入的肾柱。肾椎体尖钝圆伸向肾窦形成肾乳头。仔细观察可见几个肾乳头被肾小盏包绕，</w:t>
      </w:r>
      <w:r>
        <w:rPr>
          <w:rFonts w:ascii="Times New Roman" w:eastAsia="宋体" w:hAnsi="Times New Roman" w:cs="Times New Roman"/>
          <w:kern w:val="2"/>
          <w:sz w:val="21"/>
          <w:szCs w:val="21"/>
        </w:rPr>
        <w:t>2~3</w:t>
      </w:r>
      <w:r>
        <w:rPr>
          <w:rFonts w:ascii="Times New Roman" w:eastAsia="宋体" w:hAnsi="Times New Roman" w:cs="Times New Roman" w:hint="eastAsia"/>
          <w:kern w:val="2"/>
          <w:sz w:val="21"/>
          <w:szCs w:val="21"/>
        </w:rPr>
        <w:t>个肾小盏合成一个肾大盏，每个肾有</w:t>
      </w:r>
      <w:r>
        <w:rPr>
          <w:rFonts w:ascii="Times New Roman" w:eastAsia="宋体" w:hAnsi="Times New Roman" w:cs="Times New Roman"/>
          <w:kern w:val="2"/>
          <w:sz w:val="21"/>
          <w:szCs w:val="21"/>
        </w:rPr>
        <w:t>2~3</w:t>
      </w:r>
      <w:r>
        <w:rPr>
          <w:rFonts w:ascii="Times New Roman" w:eastAsia="宋体" w:hAnsi="Times New Roman" w:cs="Times New Roman" w:hint="eastAsia"/>
          <w:kern w:val="2"/>
          <w:sz w:val="21"/>
          <w:szCs w:val="21"/>
        </w:rPr>
        <w:t>个肾大盏，由肾大盏汇合成漏斗状的肾盂。</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讲授、演示与学生实践相结合</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lastRenderedPageBreak/>
        <w:t>五、考核方式与成绩评定标准</w:t>
      </w:r>
    </w:p>
    <w:p w:rsidR="005A5D0F" w:rsidRDefault="00B83ED0">
      <w:pPr>
        <w:widowControl w:val="0"/>
        <w:adjustRightInd/>
        <w:snapToGrid/>
        <w:spacing w:after="0" w:line="420" w:lineRule="exact"/>
        <w:ind w:rightChars="-50" w:right="-110"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1.考核方式：考查</w:t>
      </w:r>
    </w:p>
    <w:p w:rsidR="005A5D0F" w:rsidRDefault="00B83ED0" w:rsidP="00551535">
      <w:pPr>
        <w:widowControl w:val="0"/>
        <w:adjustRightInd/>
        <w:snapToGrid/>
        <w:spacing w:beforeLines="50" w:afterLines="50"/>
        <w:ind w:firstLineChars="200" w:firstLine="420"/>
        <w:jc w:val="both"/>
        <w:rPr>
          <w:rFonts w:asciiTheme="majorEastAsia" w:eastAsiaTheme="majorEastAsia" w:hAnsiTheme="majorEastAsia" w:cs="Times New Roman"/>
          <w:kern w:val="2"/>
          <w:sz w:val="21"/>
          <w:szCs w:val="21"/>
        </w:rPr>
      </w:pPr>
      <w:r>
        <w:rPr>
          <w:rFonts w:asciiTheme="majorEastAsia" w:eastAsiaTheme="majorEastAsia" w:hAnsiTheme="majorEastAsia" w:cs="Times New Roman" w:hint="eastAsia"/>
          <w:kern w:val="2"/>
          <w:sz w:val="21"/>
          <w:szCs w:val="21"/>
        </w:rPr>
        <w:t>2.成绩评定标准：</w:t>
      </w:r>
      <w:r>
        <w:rPr>
          <w:rFonts w:asciiTheme="majorEastAsia" w:eastAsiaTheme="majorEastAsia" w:hAnsiTheme="majorEastAsia" w:cs="Times New Roman"/>
          <w:kern w:val="2"/>
          <w:sz w:val="21"/>
          <w:szCs w:val="21"/>
        </w:rPr>
        <w:t>平时成绩</w:t>
      </w:r>
      <w:r>
        <w:rPr>
          <w:rFonts w:asciiTheme="majorEastAsia" w:eastAsiaTheme="majorEastAsia" w:hAnsiTheme="majorEastAsia" w:cs="Times New Roman" w:hint="eastAsia"/>
          <w:kern w:val="2"/>
          <w:sz w:val="21"/>
          <w:szCs w:val="21"/>
        </w:rPr>
        <w:t>30</w:t>
      </w:r>
      <w:r>
        <w:rPr>
          <w:rFonts w:asciiTheme="majorEastAsia" w:eastAsiaTheme="majorEastAsia" w:hAnsiTheme="majorEastAsia" w:cs="Times New Roman"/>
          <w:kern w:val="2"/>
          <w:sz w:val="21"/>
          <w:szCs w:val="21"/>
        </w:rPr>
        <w:t>%</w:t>
      </w:r>
      <w:r>
        <w:rPr>
          <w:rFonts w:asciiTheme="majorEastAsia" w:eastAsiaTheme="majorEastAsia" w:hAnsiTheme="majorEastAsia" w:cs="Times New Roman" w:hint="eastAsia"/>
          <w:kern w:val="2"/>
          <w:sz w:val="21"/>
          <w:szCs w:val="21"/>
        </w:rPr>
        <w:t>；</w:t>
      </w:r>
      <w:r>
        <w:rPr>
          <w:rFonts w:asciiTheme="majorEastAsia" w:eastAsiaTheme="majorEastAsia" w:hAnsiTheme="majorEastAsia" w:cs="Times New Roman"/>
          <w:kern w:val="2"/>
          <w:sz w:val="21"/>
          <w:szCs w:val="21"/>
        </w:rPr>
        <w:t>期末成绩</w:t>
      </w:r>
      <w:r>
        <w:rPr>
          <w:rFonts w:asciiTheme="majorEastAsia" w:eastAsiaTheme="majorEastAsia" w:hAnsiTheme="majorEastAsia" w:cs="Times New Roman" w:hint="eastAsia"/>
          <w:kern w:val="2"/>
          <w:sz w:val="21"/>
          <w:szCs w:val="21"/>
        </w:rPr>
        <w:t>70</w:t>
      </w:r>
      <w:r>
        <w:rPr>
          <w:rFonts w:asciiTheme="majorEastAsia" w:eastAsiaTheme="majorEastAsia" w:hAnsiTheme="majorEastAsia" w:cs="Times New Roman"/>
          <w:kern w:val="2"/>
          <w:sz w:val="21"/>
          <w:szCs w:val="21"/>
        </w:rPr>
        <w:t>%</w:t>
      </w:r>
    </w:p>
    <w:p w:rsidR="005A5D0F" w:rsidRDefault="00B83ED0" w:rsidP="00551535">
      <w:pPr>
        <w:widowControl w:val="0"/>
        <w:adjustRightInd/>
        <w:snapToGrid/>
        <w:spacing w:beforeLines="50" w:afterLines="50"/>
        <w:ind w:firstLineChars="100" w:firstLine="241"/>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Times New Roman" w:eastAsia="宋体" w:hAnsi="Times New Roman" w:cs="Times New Roman" w:hint="eastAsia"/>
          <w:kern w:val="2"/>
          <w:sz w:val="21"/>
          <w:szCs w:val="21"/>
        </w:rPr>
        <w:t xml:space="preserve">[1] </w:t>
      </w:r>
      <w:r>
        <w:rPr>
          <w:rFonts w:ascii="宋体" w:eastAsia="宋体" w:hAnsi="宋体" w:cs="Times New Roman" w:hint="eastAsia"/>
          <w:kern w:val="2"/>
          <w:sz w:val="21"/>
          <w:szCs w:val="21"/>
        </w:rPr>
        <w:t>艾洪滨.人体解剖生理学实验教程（第三版）</w:t>
      </w:r>
      <w:r>
        <w:rPr>
          <w:rFonts w:ascii="Times New Roman" w:eastAsia="宋体" w:hAnsi="Times New Roman" w:cs="Times New Roman" w:hint="eastAsia"/>
          <w:kern w:val="2"/>
          <w:sz w:val="21"/>
          <w:szCs w:val="21"/>
        </w:rPr>
        <w:t>[M]</w:t>
      </w:r>
      <w:r>
        <w:rPr>
          <w:rFonts w:ascii="宋体" w:eastAsia="宋体" w:hAnsi="宋体" w:cs="Times New Roman" w:hint="eastAsia"/>
          <w:kern w:val="2"/>
          <w:sz w:val="21"/>
          <w:szCs w:val="21"/>
        </w:rPr>
        <w:t>.北京：科学出版社，2014.</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Times New Roman" w:eastAsia="宋体" w:hAnsi="Times New Roman" w:cs="Times New Roman" w:hint="eastAsia"/>
          <w:kern w:val="2"/>
          <w:sz w:val="21"/>
          <w:szCs w:val="21"/>
        </w:rPr>
        <w:t xml:space="preserve">[2] </w:t>
      </w:r>
      <w:r>
        <w:rPr>
          <w:rFonts w:ascii="宋体" w:eastAsia="宋体" w:hAnsi="宋体" w:cs="Times New Roman" w:hint="eastAsia"/>
          <w:kern w:val="2"/>
          <w:sz w:val="21"/>
          <w:szCs w:val="21"/>
        </w:rPr>
        <w:t>徐静华.人体解剖生理学实验（第二版）</w:t>
      </w:r>
      <w:r>
        <w:rPr>
          <w:rFonts w:ascii="Times New Roman" w:eastAsia="宋体" w:hAnsi="Times New Roman" w:cs="Times New Roman" w:hint="eastAsia"/>
          <w:kern w:val="2"/>
          <w:sz w:val="21"/>
          <w:szCs w:val="21"/>
        </w:rPr>
        <w:t>[M]</w:t>
      </w:r>
      <w:r>
        <w:rPr>
          <w:rFonts w:ascii="宋体" w:eastAsia="宋体" w:hAnsi="宋体" w:cs="Times New Roman" w:hint="eastAsia"/>
          <w:kern w:val="2"/>
          <w:sz w:val="21"/>
          <w:szCs w:val="21"/>
        </w:rPr>
        <w:t>.北京：中国医药科技出版社，2014.</w:t>
      </w:r>
    </w:p>
    <w:p w:rsidR="005A5D0F" w:rsidRDefault="005A5D0F">
      <w:pPr>
        <w:widowControl w:val="0"/>
        <w:adjustRightInd/>
        <w:snapToGrid/>
        <w:spacing w:after="0" w:line="360" w:lineRule="auto"/>
        <w:jc w:val="both"/>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Times New Roman" w:cs="Times New Roman"/>
          <w:kern w:val="2"/>
          <w:sz w:val="21"/>
          <w:szCs w:val="21"/>
        </w:rPr>
      </w:pPr>
      <w:r>
        <w:rPr>
          <w:rFonts w:ascii="Times New Roman" w:eastAsia="宋体" w:hAnsi="Times New Roman" w:cs="Times New Roman" w:hint="eastAsia"/>
          <w:kern w:val="2"/>
          <w:sz w:val="21"/>
          <w:szCs w:val="21"/>
        </w:rPr>
        <w:t>执笔人：郭青枝</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宿婧</w:t>
      </w:r>
      <w:r>
        <w:rPr>
          <w:rFonts w:ascii="Times New Roman" w:eastAsia="宋体" w:hAnsi="Times New Roman" w:cs="Times New Roman"/>
          <w:kern w:val="2"/>
          <w:sz w:val="21"/>
          <w:szCs w:val="21"/>
        </w:rPr>
        <w:t xml:space="preserve">           </w:t>
      </w:r>
      <w:r>
        <w:rPr>
          <w:rFonts w:ascii="宋体" w:eastAsia="宋体" w:hAnsi="宋体" w:cs="宋体" w:hint="eastAsia"/>
          <w:kern w:val="2"/>
          <w:sz w:val="21"/>
          <w:szCs w:val="21"/>
        </w:rPr>
        <w:t>审核人：郭青枝</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kern w:val="2"/>
          <w:sz w:val="21"/>
          <w:szCs w:val="24"/>
        </w:rPr>
      </w:pP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w:t>
      </w:r>
      <w:r>
        <w:rPr>
          <w:rFonts w:ascii="Times New Roman" w:eastAsia="宋体" w:hAnsi="Times New Roman" w:cs="宋体"/>
          <w:kern w:val="2"/>
          <w:sz w:val="21"/>
          <w:szCs w:val="21"/>
        </w:rPr>
        <w:t>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5A5D0F" w:rsidRDefault="005A5D0F" w:rsidP="00551535">
      <w:pPr>
        <w:widowControl w:val="0"/>
        <w:adjustRightInd/>
        <w:snapToGrid/>
        <w:spacing w:beforeLines="50" w:afterLines="50"/>
        <w:ind w:firstLineChars="200" w:firstLine="422"/>
        <w:jc w:val="both"/>
        <w:rPr>
          <w:rFonts w:asciiTheme="minorEastAsia" w:eastAsiaTheme="minorEastAsia" w:hAnsiTheme="minorEastAsia" w:cs="Times New Roman"/>
          <w:b/>
          <w:kern w:val="2"/>
          <w:sz w:val="21"/>
          <w:szCs w:val="21"/>
        </w:rPr>
      </w:pPr>
    </w:p>
    <w:p w:rsidR="005A5D0F" w:rsidRDefault="005A5D0F">
      <w:pPr>
        <w:widowControl w:val="0"/>
        <w:adjustRightInd/>
        <w:snapToGrid/>
        <w:spacing w:after="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0"/>
        </w:rPr>
      </w:pPr>
      <w:r>
        <w:rPr>
          <w:rFonts w:ascii="Times New Roman" w:eastAsia="宋体" w:hAnsi="Times New Roman" w:cs="Times New Roman"/>
          <w:kern w:val="2"/>
          <w:sz w:val="21"/>
          <w:szCs w:val="20"/>
        </w:rPr>
        <w:br w:type="page"/>
      </w:r>
    </w:p>
    <w:p w:rsidR="00F25D8E" w:rsidRPr="00D65E6A" w:rsidRDefault="00F25D8E" w:rsidP="00551535">
      <w:pPr>
        <w:widowControl w:val="0"/>
        <w:spacing w:beforeLines="50" w:afterLines="50" w:line="320" w:lineRule="exact"/>
        <w:jc w:val="center"/>
        <w:outlineLvl w:val="0"/>
        <w:rPr>
          <w:rFonts w:ascii="宋体" w:eastAsia="宋体" w:hAnsi="宋体" w:cs="宋体"/>
          <w:b/>
          <w:bCs/>
          <w:color w:val="000000"/>
          <w:kern w:val="2"/>
          <w:sz w:val="32"/>
          <w:szCs w:val="32"/>
        </w:rPr>
      </w:pPr>
      <w:bookmarkStart w:id="400" w:name="_Toc526777579"/>
      <w:r w:rsidRPr="00D65E6A">
        <w:rPr>
          <w:rFonts w:ascii="宋体" w:eastAsia="宋体" w:hAnsi="宋体" w:cs="宋体" w:hint="eastAsia"/>
          <w:b/>
          <w:bCs/>
          <w:color w:val="000000"/>
          <w:kern w:val="2"/>
          <w:sz w:val="32"/>
          <w:szCs w:val="32"/>
        </w:rPr>
        <w:lastRenderedPageBreak/>
        <w:t>《植物生理学实验》教学大纲</w:t>
      </w:r>
      <w:bookmarkEnd w:id="400"/>
    </w:p>
    <w:p w:rsidR="00F25D8E" w:rsidRPr="00D65E6A" w:rsidRDefault="00F25D8E" w:rsidP="00551535">
      <w:pPr>
        <w:widowControl w:val="0"/>
        <w:spacing w:beforeLines="50" w:afterLines="50" w:line="320" w:lineRule="exact"/>
        <w:jc w:val="center"/>
        <w:rPr>
          <w:rFonts w:ascii="宋体" w:eastAsia="宋体" w:hAnsi="Times New Roman" w:cs="Times New Roman"/>
          <w:b/>
          <w:bCs/>
          <w:color w:val="000000"/>
          <w:kern w:val="2"/>
          <w:sz w:val="21"/>
          <w:szCs w:val="21"/>
        </w:rPr>
      </w:pPr>
    </w:p>
    <w:p w:rsidR="00F25D8E" w:rsidRPr="00D65E6A" w:rsidRDefault="00F25D8E" w:rsidP="00551535">
      <w:pPr>
        <w:widowControl w:val="0"/>
        <w:adjustRightInd/>
        <w:snapToGrid/>
        <w:spacing w:beforeLines="50" w:afterLines="50" w:line="320" w:lineRule="exact"/>
        <w:jc w:val="both"/>
        <w:rPr>
          <w:rFonts w:ascii="宋体" w:eastAsia="宋体" w:hAnsi="Times New Roman" w:cs="宋体"/>
          <w:color w:val="000000"/>
          <w:kern w:val="2"/>
          <w:sz w:val="21"/>
          <w:szCs w:val="21"/>
        </w:rPr>
      </w:pPr>
      <w:r w:rsidRPr="00D65E6A">
        <w:rPr>
          <w:rFonts w:ascii="黑体" w:eastAsia="黑体" w:hAnsi="宋体" w:cs="黑体"/>
          <w:b/>
          <w:bCs/>
          <w:color w:val="000000"/>
          <w:kern w:val="2"/>
          <w:sz w:val="24"/>
          <w:szCs w:val="24"/>
        </w:rPr>
        <w:t>1</w:t>
      </w:r>
      <w:r w:rsidRPr="00D65E6A">
        <w:rPr>
          <w:rFonts w:ascii="黑体" w:eastAsia="黑体" w:hAnsi="宋体" w:cs="黑体" w:hint="eastAsia"/>
          <w:b/>
          <w:bCs/>
          <w:color w:val="000000"/>
          <w:kern w:val="2"/>
          <w:sz w:val="24"/>
          <w:szCs w:val="24"/>
        </w:rPr>
        <w:t>．课程中文名称（英文名称）：</w:t>
      </w:r>
      <w:r w:rsidRPr="00D65E6A">
        <w:rPr>
          <w:rFonts w:ascii="宋体" w:eastAsia="宋体" w:hAnsi="宋体" w:cs="宋体" w:hint="eastAsia"/>
          <w:color w:val="000000"/>
          <w:kern w:val="2"/>
          <w:sz w:val="21"/>
          <w:szCs w:val="21"/>
        </w:rPr>
        <w:t>植物生理学实验（</w:t>
      </w:r>
      <w:r w:rsidRPr="00D65E6A">
        <w:rPr>
          <w:rFonts w:ascii="Times New Roman" w:eastAsia="宋体" w:hAnsi="Times New Roman" w:cs="Times New Roman"/>
          <w:color w:val="000000"/>
          <w:kern w:val="2"/>
          <w:sz w:val="21"/>
          <w:szCs w:val="21"/>
        </w:rPr>
        <w:t>Experiments in plant physiology</w:t>
      </w:r>
      <w:r w:rsidRPr="00D65E6A">
        <w:rPr>
          <w:rFonts w:ascii="宋体" w:eastAsia="宋体" w:hAnsi="宋体" w:cs="宋体" w:hint="eastAsia"/>
          <w:color w:val="000000"/>
          <w:kern w:val="2"/>
          <w:sz w:val="21"/>
          <w:szCs w:val="21"/>
        </w:rPr>
        <w:t>）</w:t>
      </w:r>
    </w:p>
    <w:p w:rsidR="00F25D8E" w:rsidRPr="00D65E6A" w:rsidRDefault="00F25D8E" w:rsidP="00551535">
      <w:pPr>
        <w:widowControl w:val="0"/>
        <w:adjustRightInd/>
        <w:snapToGrid/>
        <w:spacing w:beforeLines="50" w:afterLines="50" w:line="320" w:lineRule="exact"/>
        <w:jc w:val="both"/>
        <w:rPr>
          <w:rFonts w:ascii="宋体" w:eastAsia="宋体" w:hAnsi="宋体" w:cs="Times New Roman"/>
          <w:bCs/>
          <w:kern w:val="2"/>
          <w:sz w:val="21"/>
          <w:szCs w:val="21"/>
        </w:rPr>
      </w:pPr>
      <w:r w:rsidRPr="00D65E6A">
        <w:rPr>
          <w:rFonts w:ascii="黑体" w:eastAsia="黑体" w:hAnsi="宋体" w:cs="黑体"/>
          <w:b/>
          <w:bCs/>
          <w:color w:val="000000"/>
          <w:kern w:val="2"/>
          <w:sz w:val="24"/>
          <w:szCs w:val="24"/>
        </w:rPr>
        <w:t>2</w:t>
      </w:r>
      <w:r w:rsidRPr="00D65E6A">
        <w:rPr>
          <w:rFonts w:ascii="黑体" w:eastAsia="黑体" w:hAnsi="宋体" w:cs="黑体" w:hint="eastAsia"/>
          <w:b/>
          <w:bCs/>
          <w:color w:val="000000"/>
          <w:kern w:val="2"/>
          <w:sz w:val="24"/>
          <w:szCs w:val="24"/>
        </w:rPr>
        <w:t>．课程类别：</w:t>
      </w:r>
      <w:r w:rsidRPr="00D65E6A">
        <w:rPr>
          <w:rFonts w:ascii="宋体" w:eastAsia="宋体" w:hAnsi="宋体" w:cs="Times New Roman" w:hint="eastAsia"/>
          <w:b/>
          <w:bCs/>
          <w:kern w:val="2"/>
          <w:sz w:val="21"/>
          <w:szCs w:val="21"/>
        </w:rPr>
        <w:sym w:font="Wingdings" w:char="F06F"/>
      </w:r>
      <w:r w:rsidRPr="00D65E6A">
        <w:rPr>
          <w:rFonts w:ascii="宋体" w:eastAsia="宋体" w:hAnsi="宋体" w:cs="Times New Roman" w:hint="eastAsia"/>
          <w:kern w:val="2"/>
          <w:sz w:val="21"/>
          <w:szCs w:val="21"/>
        </w:rPr>
        <w:t xml:space="preserve">公共课程    </w:t>
      </w:r>
      <w:r w:rsidRPr="00D65E6A">
        <w:rPr>
          <w:rFonts w:ascii="宋体" w:eastAsia="宋体" w:hAnsi="宋体" w:cs="Times New Roman" w:hint="eastAsia"/>
          <w:b/>
          <w:bCs/>
          <w:kern w:val="2"/>
          <w:sz w:val="21"/>
          <w:szCs w:val="21"/>
        </w:rPr>
        <w:sym w:font="Wingdings" w:char="F06F"/>
      </w:r>
      <w:r w:rsidRPr="00D65E6A">
        <w:rPr>
          <w:rFonts w:ascii="宋体" w:eastAsia="宋体" w:hAnsi="宋体" w:cs="Times New Roman" w:hint="eastAsia"/>
          <w:kern w:val="2"/>
          <w:sz w:val="21"/>
          <w:szCs w:val="21"/>
        </w:rPr>
        <w:t xml:space="preserve">学科基础课程    </w:t>
      </w:r>
      <w:r w:rsidRPr="00D65E6A">
        <w:rPr>
          <w:rFonts w:ascii="Wingdings 2" w:eastAsia="宋体" w:hAnsi="Wingdings 2" w:cs="Times New Roman"/>
          <w:b/>
          <w:kern w:val="2"/>
          <w:sz w:val="21"/>
          <w:szCs w:val="24"/>
        </w:rPr>
        <w:sym w:font="Wingdings" w:char="F0FE"/>
      </w:r>
      <w:r w:rsidRPr="00D65E6A">
        <w:rPr>
          <w:rFonts w:ascii="宋体" w:eastAsia="宋体" w:hAnsi="宋体" w:cs="Times New Roman" w:hint="eastAsia"/>
          <w:kern w:val="2"/>
          <w:sz w:val="21"/>
          <w:szCs w:val="21"/>
        </w:rPr>
        <w:t xml:space="preserve">专业课程   </w:t>
      </w:r>
      <w:r w:rsidRPr="00D65E6A">
        <w:rPr>
          <w:rFonts w:ascii="宋体" w:eastAsia="宋体" w:hAnsi="宋体" w:cs="Times New Roman" w:hint="eastAsia"/>
          <w:bCs/>
          <w:kern w:val="2"/>
          <w:sz w:val="21"/>
          <w:szCs w:val="21"/>
        </w:rPr>
        <w:sym w:font="Wingdings" w:char="F06F"/>
      </w:r>
      <w:r w:rsidRPr="00D65E6A">
        <w:rPr>
          <w:rFonts w:ascii="宋体" w:eastAsia="宋体" w:hAnsi="宋体" w:cs="Times New Roman" w:hint="eastAsia"/>
          <w:bCs/>
          <w:kern w:val="2"/>
          <w:sz w:val="21"/>
          <w:szCs w:val="21"/>
        </w:rPr>
        <w:t>其他</w:t>
      </w:r>
    </w:p>
    <w:p w:rsidR="00F25D8E" w:rsidRPr="00D65E6A" w:rsidRDefault="00F25D8E"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sidRPr="00D65E6A">
        <w:rPr>
          <w:rFonts w:ascii="黑体" w:eastAsia="黑体" w:hAnsi="宋体" w:cs="黑体"/>
          <w:b/>
          <w:bCs/>
          <w:color w:val="000000"/>
          <w:kern w:val="2"/>
          <w:sz w:val="24"/>
          <w:szCs w:val="24"/>
        </w:rPr>
        <w:t>3</w:t>
      </w:r>
      <w:r w:rsidRPr="00D65E6A">
        <w:rPr>
          <w:rFonts w:ascii="黑体" w:eastAsia="黑体" w:hAnsi="宋体" w:cs="黑体" w:hint="eastAsia"/>
          <w:b/>
          <w:bCs/>
          <w:color w:val="000000"/>
          <w:kern w:val="2"/>
          <w:sz w:val="24"/>
          <w:szCs w:val="24"/>
        </w:rPr>
        <w:t>．课程性质：</w:t>
      </w:r>
      <w:r w:rsidRPr="00D65E6A">
        <w:rPr>
          <w:rFonts w:ascii="Wingdings 2" w:eastAsia="宋体" w:hAnsi="Wingdings 2" w:cs="Times New Roman"/>
          <w:b/>
          <w:kern w:val="2"/>
          <w:sz w:val="21"/>
          <w:szCs w:val="24"/>
        </w:rPr>
        <w:sym w:font="Wingdings" w:char="F0FE"/>
      </w:r>
      <w:r w:rsidRPr="00D65E6A">
        <w:rPr>
          <w:rFonts w:ascii="Calibri" w:eastAsia="宋体" w:hAnsi="Calibri" w:cs="Times New Roman" w:hint="eastAsia"/>
          <w:kern w:val="2"/>
          <w:sz w:val="21"/>
          <w:szCs w:val="24"/>
        </w:rPr>
        <w:t>必修课</w:t>
      </w:r>
      <w:r w:rsidRPr="00D65E6A">
        <w:rPr>
          <w:rFonts w:ascii="Calibri" w:eastAsia="宋体" w:hAnsi="Calibri" w:cs="Times New Roman" w:hint="eastAsia"/>
          <w:kern w:val="2"/>
          <w:sz w:val="21"/>
          <w:szCs w:val="24"/>
        </w:rPr>
        <w:t xml:space="preserve">   </w:t>
      </w:r>
      <w:r>
        <w:rPr>
          <w:rFonts w:ascii="Calibri" w:eastAsia="宋体" w:hAnsi="Calibri" w:cs="Times New Roman" w:hint="eastAsia"/>
          <w:kern w:val="2"/>
          <w:sz w:val="21"/>
          <w:szCs w:val="24"/>
        </w:rPr>
        <w:t xml:space="preserve">          </w:t>
      </w:r>
      <w:r w:rsidRPr="00D65E6A">
        <w:rPr>
          <w:rFonts w:ascii="Calibri" w:eastAsia="宋体" w:hAnsi="宋体" w:cs="Times New Roman" w:hint="eastAsia"/>
          <w:b/>
          <w:bCs/>
          <w:kern w:val="2"/>
          <w:sz w:val="21"/>
          <w:szCs w:val="24"/>
        </w:rPr>
        <w:sym w:font="Wingdings" w:char="F06F"/>
      </w:r>
      <w:r w:rsidRPr="00D65E6A">
        <w:rPr>
          <w:rFonts w:ascii="Calibri" w:eastAsia="宋体" w:hAnsi="Calibri" w:cs="Times New Roman" w:hint="eastAsia"/>
          <w:kern w:val="2"/>
          <w:sz w:val="21"/>
          <w:szCs w:val="24"/>
        </w:rPr>
        <w:t>选修课</w:t>
      </w:r>
    </w:p>
    <w:p w:rsidR="00F25D8E" w:rsidRPr="00D65E6A" w:rsidRDefault="00F25D8E" w:rsidP="00551535">
      <w:pPr>
        <w:widowControl w:val="0"/>
        <w:adjustRightInd/>
        <w:snapToGrid/>
        <w:spacing w:beforeLines="50" w:afterLines="50" w:line="320" w:lineRule="exact"/>
        <w:jc w:val="both"/>
        <w:rPr>
          <w:rFonts w:ascii="Times New Roman" w:eastAsia="宋体" w:hAnsi="宋体" w:cs="Times New Roman"/>
          <w:color w:val="000000"/>
          <w:kern w:val="2"/>
          <w:sz w:val="21"/>
          <w:szCs w:val="21"/>
        </w:rPr>
      </w:pPr>
      <w:r w:rsidRPr="00D65E6A">
        <w:rPr>
          <w:rFonts w:ascii="黑体" w:eastAsia="黑体" w:hAnsi="宋体" w:cs="黑体"/>
          <w:b/>
          <w:bCs/>
          <w:color w:val="000000"/>
          <w:kern w:val="2"/>
          <w:sz w:val="24"/>
          <w:szCs w:val="24"/>
        </w:rPr>
        <w:t>4</w:t>
      </w:r>
      <w:r w:rsidRPr="00D65E6A">
        <w:rPr>
          <w:rFonts w:ascii="黑体" w:eastAsia="黑体" w:hAnsi="宋体" w:cs="黑体" w:hint="eastAsia"/>
          <w:b/>
          <w:bCs/>
          <w:color w:val="000000"/>
          <w:kern w:val="2"/>
          <w:sz w:val="24"/>
          <w:szCs w:val="24"/>
        </w:rPr>
        <w:t>．课程总学时：</w:t>
      </w:r>
      <w:r w:rsidRPr="00D65E6A">
        <w:rPr>
          <w:rFonts w:ascii="Times New Roman" w:eastAsia="宋体" w:hAnsi="Times New Roman" w:cs="Times New Roman"/>
          <w:bCs/>
          <w:color w:val="000000"/>
          <w:kern w:val="2"/>
          <w:sz w:val="21"/>
          <w:szCs w:val="21"/>
        </w:rPr>
        <w:t>15</w:t>
      </w:r>
      <w:r w:rsidRPr="00D65E6A">
        <w:rPr>
          <w:rFonts w:ascii="Times New Roman" w:eastAsia="宋体" w:hAnsi="Times New Roman" w:cs="Times New Roman" w:hint="eastAsia"/>
          <w:bCs/>
          <w:color w:val="000000"/>
          <w:kern w:val="2"/>
          <w:sz w:val="21"/>
          <w:szCs w:val="21"/>
        </w:rPr>
        <w:t xml:space="preserve">       </w:t>
      </w:r>
      <w:r>
        <w:rPr>
          <w:rFonts w:ascii="Times New Roman" w:eastAsia="宋体" w:hAnsi="Times New Roman" w:cs="Times New Roman" w:hint="eastAsia"/>
          <w:bCs/>
          <w:color w:val="000000"/>
          <w:kern w:val="2"/>
          <w:sz w:val="21"/>
          <w:szCs w:val="21"/>
        </w:rPr>
        <w:t xml:space="preserve">          </w:t>
      </w:r>
      <w:r w:rsidRPr="00D65E6A">
        <w:rPr>
          <w:rFonts w:ascii="黑体" w:eastAsia="黑体" w:hAnsi="宋体" w:cs="黑体" w:hint="eastAsia"/>
          <w:b/>
          <w:bCs/>
          <w:color w:val="000000"/>
          <w:kern w:val="2"/>
          <w:sz w:val="24"/>
          <w:szCs w:val="24"/>
        </w:rPr>
        <w:t>总学分：</w:t>
      </w:r>
      <w:r w:rsidRPr="00D65E6A">
        <w:rPr>
          <w:rFonts w:ascii="Times New Roman" w:eastAsia="宋体" w:hAnsi="Times New Roman" w:cs="Times New Roman"/>
          <w:color w:val="000000"/>
          <w:kern w:val="2"/>
          <w:sz w:val="21"/>
          <w:szCs w:val="21"/>
        </w:rPr>
        <w:t>1</w:t>
      </w:r>
    </w:p>
    <w:p w:rsidR="00F25D8E" w:rsidRPr="00D65E6A" w:rsidRDefault="00F25D8E" w:rsidP="00551535">
      <w:pPr>
        <w:widowControl w:val="0"/>
        <w:adjustRightInd/>
        <w:snapToGrid/>
        <w:spacing w:beforeLines="50" w:afterLines="50" w:line="320" w:lineRule="exact"/>
        <w:jc w:val="both"/>
        <w:rPr>
          <w:rFonts w:ascii="宋体" w:eastAsia="宋体" w:hAnsi="Times New Roman" w:cs="Times New Roman"/>
          <w:color w:val="000000"/>
          <w:kern w:val="2"/>
          <w:sz w:val="21"/>
          <w:szCs w:val="21"/>
        </w:rPr>
      </w:pPr>
      <w:r w:rsidRPr="00D65E6A">
        <w:rPr>
          <w:rFonts w:ascii="黑体" w:eastAsia="黑体" w:hAnsi="宋体" w:cs="黑体"/>
          <w:b/>
          <w:bCs/>
          <w:color w:val="000000"/>
          <w:kern w:val="2"/>
          <w:sz w:val="24"/>
          <w:szCs w:val="24"/>
        </w:rPr>
        <w:t>5</w:t>
      </w:r>
      <w:r w:rsidRPr="00D65E6A">
        <w:rPr>
          <w:rFonts w:ascii="黑体" w:eastAsia="黑体" w:hAnsi="宋体" w:cs="黑体" w:hint="eastAsia"/>
          <w:b/>
          <w:bCs/>
          <w:color w:val="000000"/>
          <w:kern w:val="2"/>
          <w:sz w:val="24"/>
          <w:szCs w:val="24"/>
        </w:rPr>
        <w:t>．适用专业：</w:t>
      </w:r>
      <w:r w:rsidRPr="00D65E6A">
        <w:rPr>
          <w:rFonts w:ascii="宋体" w:eastAsia="宋体" w:hAnsi="宋体" w:cs="宋体" w:hint="eastAsia"/>
          <w:color w:val="000000"/>
          <w:kern w:val="2"/>
          <w:sz w:val="21"/>
          <w:szCs w:val="21"/>
        </w:rPr>
        <w:t>生物</w:t>
      </w:r>
      <w:r>
        <w:rPr>
          <w:rFonts w:ascii="宋体" w:eastAsia="宋体" w:hAnsi="宋体" w:cs="宋体" w:hint="eastAsia"/>
          <w:color w:val="000000"/>
          <w:kern w:val="2"/>
          <w:sz w:val="21"/>
          <w:szCs w:val="21"/>
        </w:rPr>
        <w:t>科学</w:t>
      </w:r>
    </w:p>
    <w:p w:rsidR="00F25D8E" w:rsidRPr="00D65E6A" w:rsidRDefault="00F25D8E" w:rsidP="00551535">
      <w:pPr>
        <w:widowControl w:val="0"/>
        <w:adjustRightInd/>
        <w:snapToGrid/>
        <w:spacing w:beforeLines="50" w:afterLines="50" w:line="320" w:lineRule="exact"/>
        <w:jc w:val="both"/>
        <w:rPr>
          <w:rFonts w:ascii="宋体" w:eastAsia="宋体" w:hAnsi="Times New Roman" w:cs="Times New Roman"/>
          <w:b/>
          <w:bCs/>
          <w:color w:val="000000"/>
          <w:kern w:val="2"/>
          <w:sz w:val="21"/>
          <w:szCs w:val="21"/>
        </w:rPr>
      </w:pPr>
      <w:r w:rsidRPr="00D65E6A">
        <w:rPr>
          <w:rFonts w:ascii="黑体" w:eastAsia="黑体" w:hAnsi="宋体" w:cs="黑体"/>
          <w:b/>
          <w:bCs/>
          <w:color w:val="000000"/>
          <w:kern w:val="2"/>
          <w:sz w:val="24"/>
          <w:szCs w:val="24"/>
        </w:rPr>
        <w:t>6</w:t>
      </w:r>
      <w:r w:rsidRPr="00D65E6A">
        <w:rPr>
          <w:rFonts w:ascii="黑体" w:eastAsia="黑体" w:hAnsi="宋体" w:cs="黑体" w:hint="eastAsia"/>
          <w:b/>
          <w:bCs/>
          <w:color w:val="000000"/>
          <w:kern w:val="2"/>
          <w:sz w:val="24"/>
          <w:szCs w:val="24"/>
        </w:rPr>
        <w:t>．先修课程：</w:t>
      </w:r>
      <w:r w:rsidRPr="00D65E6A">
        <w:rPr>
          <w:rFonts w:ascii="宋体" w:eastAsia="宋体" w:hAnsi="宋体" w:cs="宋体" w:hint="eastAsia"/>
          <w:color w:val="000000"/>
          <w:kern w:val="2"/>
          <w:sz w:val="21"/>
          <w:szCs w:val="21"/>
        </w:rPr>
        <w:t>无特别要求</w:t>
      </w:r>
    </w:p>
    <w:p w:rsidR="00F25D8E" w:rsidRPr="00D65E6A" w:rsidRDefault="00F25D8E" w:rsidP="00551535">
      <w:pPr>
        <w:widowControl w:val="0"/>
        <w:adjustRightInd/>
        <w:snapToGrid/>
        <w:spacing w:beforeLines="50" w:afterLines="50" w:line="320" w:lineRule="exact"/>
        <w:jc w:val="both"/>
        <w:rPr>
          <w:rFonts w:ascii="黑体" w:eastAsia="黑体" w:hAnsi="宋体" w:cs="Times New Roman"/>
          <w:b/>
          <w:bCs/>
          <w:color w:val="000000"/>
          <w:kern w:val="2"/>
          <w:sz w:val="24"/>
          <w:szCs w:val="24"/>
        </w:rPr>
      </w:pPr>
      <w:r w:rsidRPr="00D65E6A">
        <w:rPr>
          <w:rFonts w:ascii="黑体" w:eastAsia="黑体" w:hAnsi="宋体" w:cs="黑体" w:hint="eastAsia"/>
          <w:b/>
          <w:bCs/>
          <w:color w:val="000000"/>
          <w:kern w:val="2"/>
          <w:sz w:val="24"/>
          <w:szCs w:val="24"/>
        </w:rPr>
        <w:t>一、课程简介</w:t>
      </w:r>
    </w:p>
    <w:p w:rsidR="00F25D8E" w:rsidRPr="00D65E6A" w:rsidRDefault="00F25D8E" w:rsidP="00551535">
      <w:pPr>
        <w:widowControl w:val="0"/>
        <w:adjustRightInd/>
        <w:snapToGrid/>
        <w:spacing w:beforeLines="50" w:afterLines="50" w:line="320" w:lineRule="exact"/>
        <w:jc w:val="both"/>
        <w:rPr>
          <w:rFonts w:ascii="宋体" w:eastAsia="宋体" w:hAnsi="Times New Roman" w:cs="Times New Roman"/>
          <w:color w:val="000000"/>
          <w:kern w:val="2"/>
          <w:sz w:val="21"/>
          <w:szCs w:val="21"/>
        </w:rPr>
      </w:pPr>
      <w:r w:rsidRPr="00D65E6A">
        <w:rPr>
          <w:rFonts w:ascii="宋体" w:eastAsia="宋体" w:hAnsi="宋体" w:cs="宋体"/>
          <w:color w:val="000000"/>
          <w:kern w:val="2"/>
          <w:sz w:val="21"/>
          <w:szCs w:val="21"/>
        </w:rPr>
        <w:t xml:space="preserve">   </w:t>
      </w:r>
      <w:r w:rsidRPr="00D65E6A">
        <w:rPr>
          <w:rFonts w:ascii="宋体" w:eastAsia="宋体" w:hAnsi="宋体" w:cs="宋体" w:hint="eastAsia"/>
          <w:color w:val="000000"/>
          <w:kern w:val="2"/>
          <w:sz w:val="21"/>
          <w:szCs w:val="21"/>
        </w:rPr>
        <w:t>《植物生理学实验》是生物科学专业、生物技术专业的一门专业必修课，是植物生理学理论联系实际的重要课程之一。本实验的内容包括植物生理学的水分生理、矿质营养生理、光合作用、呼吸作用、生长发育、植物生长调节物质及抗性生理学等，以综合型实验类型开设。本实验课的目的在于加深学生对植物生理学理论和实验基本原理的理解，培养学生研究型学习的能力，并为后续专业课的学习打好基础。训练学生客观地对实验结果进行观察、比较、分析和综合的能力以及独立思考、解决实际问题的能力。</w:t>
      </w:r>
    </w:p>
    <w:p w:rsidR="00F25D8E" w:rsidRPr="00D65E6A" w:rsidRDefault="00F25D8E" w:rsidP="00551535">
      <w:pPr>
        <w:widowControl w:val="0"/>
        <w:adjustRightInd/>
        <w:snapToGrid/>
        <w:spacing w:beforeLines="50" w:afterLines="50" w:line="320" w:lineRule="exact"/>
        <w:ind w:firstLineChars="100" w:firstLine="241"/>
        <w:jc w:val="both"/>
        <w:rPr>
          <w:rFonts w:ascii="黑体" w:eastAsia="黑体" w:hAnsi="宋体" w:cs="Times New Roman"/>
          <w:b/>
          <w:bCs/>
          <w:color w:val="000000"/>
          <w:kern w:val="2"/>
          <w:sz w:val="24"/>
          <w:szCs w:val="24"/>
        </w:rPr>
      </w:pPr>
      <w:r w:rsidRPr="00D65E6A">
        <w:rPr>
          <w:rFonts w:ascii="黑体" w:eastAsia="黑体" w:hAnsi="宋体" w:cs="黑体" w:hint="eastAsia"/>
          <w:b/>
          <w:bCs/>
          <w:color w:val="000000"/>
          <w:kern w:val="2"/>
          <w:sz w:val="24"/>
          <w:szCs w:val="24"/>
        </w:rPr>
        <w:t>二、课程教学目标</w:t>
      </w:r>
    </w:p>
    <w:p w:rsidR="00F25D8E" w:rsidRPr="00D65E6A" w:rsidRDefault="00F25D8E"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sidRPr="00D65E6A">
        <w:rPr>
          <w:rFonts w:ascii="Times New Roman" w:eastAsia="宋体" w:hAnsi="宋体" w:cs="宋体" w:hint="eastAsia"/>
          <w:color w:val="000000"/>
          <w:kern w:val="2"/>
          <w:sz w:val="21"/>
          <w:szCs w:val="21"/>
        </w:rPr>
        <w:t>拓宽学生知识面，掌握植物生理学的基础知识，了解生理学不同领域的最新研究成果及其对人类社会发展的重要贡献。</w:t>
      </w:r>
    </w:p>
    <w:p w:rsidR="00F25D8E" w:rsidRPr="00D65E6A" w:rsidRDefault="00F25D8E"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1"/>
          <w:szCs w:val="21"/>
        </w:rPr>
      </w:pPr>
      <w:r w:rsidRPr="00D65E6A">
        <w:rPr>
          <w:rFonts w:ascii="Times New Roman" w:eastAsia="宋体" w:hAnsi="宋体" w:cs="宋体" w:hint="eastAsia"/>
          <w:color w:val="000000"/>
          <w:kern w:val="2"/>
          <w:sz w:val="21"/>
          <w:szCs w:val="21"/>
        </w:rPr>
        <w:t>掌握重要植物生理指标测定方法和原理，对其在植物形态建成、生长发育、产量品质，以及与生态环境互作的理论研究和实际应用。</w:t>
      </w:r>
    </w:p>
    <w:p w:rsidR="00F25D8E" w:rsidRPr="00D65E6A" w:rsidRDefault="00F25D8E" w:rsidP="00551535">
      <w:pPr>
        <w:widowControl w:val="0"/>
        <w:adjustRightInd/>
        <w:snapToGrid/>
        <w:spacing w:beforeLines="50" w:afterLines="50" w:line="320" w:lineRule="exact"/>
        <w:ind w:firstLineChars="200" w:firstLine="420"/>
        <w:jc w:val="both"/>
        <w:rPr>
          <w:rFonts w:ascii="Times New Roman" w:eastAsia="宋体" w:hAnsi="Times New Roman" w:cs="Times New Roman"/>
          <w:color w:val="000000"/>
          <w:kern w:val="2"/>
          <w:sz w:val="24"/>
          <w:szCs w:val="24"/>
        </w:rPr>
      </w:pPr>
      <w:r w:rsidRPr="00D65E6A">
        <w:rPr>
          <w:rFonts w:ascii="Times New Roman" w:eastAsia="宋体" w:hAnsi="宋体" w:cs="宋体" w:hint="eastAsia"/>
          <w:color w:val="000000"/>
          <w:kern w:val="2"/>
          <w:sz w:val="21"/>
          <w:szCs w:val="21"/>
        </w:rPr>
        <w:t>通过实验课培养学生的实验技能，使学生能够正确使用生理学实验的基本仪器设备，初步掌握生理学实验的基本操作技术。</w:t>
      </w:r>
    </w:p>
    <w:p w:rsidR="00F25D8E" w:rsidRPr="00D65E6A" w:rsidRDefault="00F25D8E" w:rsidP="00551535">
      <w:pPr>
        <w:widowControl w:val="0"/>
        <w:numPr>
          <w:ilvl w:val="0"/>
          <w:numId w:val="33"/>
        </w:numPr>
        <w:adjustRightInd/>
        <w:snapToGrid/>
        <w:spacing w:beforeLines="50" w:afterLines="50" w:line="320" w:lineRule="exact"/>
        <w:ind w:firstLineChars="100" w:firstLine="241"/>
        <w:jc w:val="both"/>
        <w:rPr>
          <w:rFonts w:ascii="黑体" w:eastAsia="黑体" w:hAnsi="宋体" w:cs="黑体"/>
          <w:b/>
          <w:bCs/>
          <w:color w:val="000000"/>
          <w:kern w:val="2"/>
          <w:sz w:val="24"/>
          <w:szCs w:val="24"/>
        </w:rPr>
      </w:pPr>
      <w:r w:rsidRPr="00D65E6A">
        <w:rPr>
          <w:rFonts w:ascii="黑体" w:eastAsia="黑体" w:hAnsi="宋体" w:cs="黑体" w:hint="eastAsia"/>
          <w:b/>
          <w:bCs/>
          <w:color w:val="000000"/>
          <w:kern w:val="2"/>
          <w:sz w:val="24"/>
          <w:szCs w:val="24"/>
        </w:rPr>
        <w:t>课程学时分配、教学内容与教学基本要求</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F25D8E" w:rsidRPr="00D65E6A" w:rsidTr="000F1B38">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bCs/>
                <w:kern w:val="2"/>
                <w:sz w:val="21"/>
                <w:szCs w:val="24"/>
              </w:rPr>
            </w:pPr>
            <w:r w:rsidRPr="00D65E6A">
              <w:rPr>
                <w:rFonts w:ascii="Times New Roman" w:eastAsia="宋体" w:hAnsi="宋体" w:cs="Times New Roman"/>
                <w:bCs/>
                <w:kern w:val="2"/>
                <w:sz w:val="21"/>
                <w:szCs w:val="24"/>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bCs/>
                <w:kern w:val="2"/>
                <w:sz w:val="21"/>
                <w:szCs w:val="24"/>
              </w:rPr>
            </w:pPr>
            <w:r w:rsidRPr="00D65E6A">
              <w:rPr>
                <w:rFonts w:ascii="Times New Roman" w:eastAsia="宋体" w:hAnsi="宋体" w:cs="Times New Roman"/>
                <w:bCs/>
                <w:kern w:val="2"/>
                <w:sz w:val="21"/>
                <w:szCs w:val="24"/>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bCs/>
                <w:kern w:val="2"/>
                <w:sz w:val="21"/>
                <w:szCs w:val="24"/>
              </w:rPr>
            </w:pPr>
            <w:r w:rsidRPr="00D65E6A">
              <w:rPr>
                <w:rFonts w:ascii="Times New Roman" w:eastAsia="宋体" w:hAnsi="宋体" w:cs="Times New Roman"/>
                <w:bCs/>
                <w:kern w:val="2"/>
                <w:sz w:val="21"/>
                <w:szCs w:val="24"/>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bCs/>
                <w:kern w:val="2"/>
                <w:sz w:val="21"/>
                <w:szCs w:val="24"/>
              </w:rPr>
            </w:pPr>
            <w:r w:rsidRPr="00D65E6A">
              <w:rPr>
                <w:rFonts w:ascii="Times New Roman" w:eastAsia="宋体" w:hAnsi="宋体" w:cs="Times New Roman"/>
                <w:bCs/>
                <w:kern w:val="2"/>
                <w:sz w:val="21"/>
                <w:szCs w:val="24"/>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bCs/>
                <w:kern w:val="2"/>
                <w:sz w:val="21"/>
                <w:szCs w:val="24"/>
              </w:rPr>
            </w:pPr>
            <w:r w:rsidRPr="00D65E6A">
              <w:rPr>
                <w:rFonts w:ascii="Times New Roman" w:eastAsia="宋体" w:hAnsi="宋体" w:cs="Times New Roman"/>
                <w:bCs/>
                <w:kern w:val="2"/>
                <w:sz w:val="21"/>
                <w:szCs w:val="24"/>
              </w:rPr>
              <w:t>备注</w:t>
            </w:r>
          </w:p>
        </w:tc>
      </w:tr>
      <w:tr w:rsidR="00F25D8E" w:rsidRPr="00D65E6A" w:rsidTr="000F1B38">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1"/>
                <w:szCs w:val="21"/>
              </w:rPr>
            </w:pPr>
            <w:r w:rsidRPr="00D65E6A">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tcPr>
          <w:p w:rsidR="00F25D8E" w:rsidRPr="00D65E6A" w:rsidRDefault="00F25D8E" w:rsidP="00551535">
            <w:pPr>
              <w:widowControl w:val="0"/>
              <w:adjustRightInd/>
              <w:snapToGrid/>
              <w:spacing w:beforeLines="50" w:afterLines="50" w:line="320" w:lineRule="exact"/>
              <w:jc w:val="both"/>
              <w:rPr>
                <w:rFonts w:ascii="宋体" w:eastAsia="宋体" w:hAnsi="Times New Roman" w:cs="宋体"/>
                <w:bCs/>
                <w:color w:val="000000"/>
                <w:kern w:val="2"/>
                <w:sz w:val="21"/>
                <w:szCs w:val="21"/>
              </w:rPr>
            </w:pPr>
            <w:r w:rsidRPr="00D65E6A">
              <w:rPr>
                <w:rFonts w:ascii="宋体" w:eastAsia="宋体" w:hAnsi="Times New Roman" w:cs="宋体" w:hint="eastAsia"/>
                <w:bCs/>
                <w:color w:val="000000"/>
                <w:kern w:val="2"/>
                <w:sz w:val="21"/>
                <w:szCs w:val="21"/>
              </w:rPr>
              <w:t>不同植物材料光合生理研究</w:t>
            </w:r>
          </w:p>
        </w:tc>
        <w:tc>
          <w:tcPr>
            <w:tcW w:w="840"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551535">
            <w:pPr>
              <w:widowControl w:val="0"/>
              <w:adjustRightInd/>
              <w:snapToGrid/>
              <w:spacing w:beforeLines="50" w:afterLines="50" w:line="320" w:lineRule="exact"/>
              <w:jc w:val="center"/>
              <w:rPr>
                <w:rFonts w:ascii="Times New Roman" w:eastAsia="宋体" w:hAnsi="Times New Roman" w:cs="Times New Roman"/>
                <w:bCs/>
                <w:color w:val="000000"/>
                <w:kern w:val="2"/>
                <w:sz w:val="21"/>
                <w:szCs w:val="21"/>
              </w:rPr>
            </w:pPr>
            <w:r w:rsidRPr="00D65E6A">
              <w:rPr>
                <w:rFonts w:ascii="Times New Roman" w:eastAsia="宋体" w:hAnsi="Times New Roman" w:cs="Times New Roman"/>
                <w:bCs/>
                <w:color w:val="000000"/>
                <w:kern w:val="2"/>
                <w:sz w:val="21"/>
                <w:szCs w:val="21"/>
              </w:rPr>
              <w:t>9</w:t>
            </w:r>
          </w:p>
        </w:tc>
        <w:tc>
          <w:tcPr>
            <w:tcW w:w="1388"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after="0"/>
              <w:jc w:val="center"/>
              <w:rPr>
                <w:rFonts w:ascii="Times New Roman" w:eastAsia="宋体" w:hAnsi="Times New Roman" w:cs="Times New Roman"/>
                <w:kern w:val="2"/>
                <w:sz w:val="21"/>
                <w:szCs w:val="21"/>
              </w:rPr>
            </w:pPr>
            <w:r w:rsidRPr="00D65E6A">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1"/>
                <w:szCs w:val="21"/>
              </w:rPr>
            </w:pPr>
          </w:p>
        </w:tc>
      </w:tr>
      <w:tr w:rsidR="00F25D8E" w:rsidRPr="00D65E6A" w:rsidTr="000F1B38">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1"/>
                <w:szCs w:val="21"/>
              </w:rPr>
            </w:pPr>
            <w:r w:rsidRPr="00D65E6A">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tcPr>
          <w:p w:rsidR="00F25D8E" w:rsidRPr="00D65E6A" w:rsidRDefault="00F25D8E" w:rsidP="00551535">
            <w:pPr>
              <w:widowControl w:val="0"/>
              <w:adjustRightInd/>
              <w:snapToGrid/>
              <w:spacing w:beforeLines="50" w:afterLines="50" w:line="320" w:lineRule="exact"/>
              <w:jc w:val="both"/>
              <w:rPr>
                <w:rFonts w:ascii="宋体" w:eastAsia="宋体" w:hAnsi="Times New Roman" w:cs="宋体"/>
                <w:bCs/>
                <w:color w:val="000000"/>
                <w:kern w:val="2"/>
                <w:sz w:val="21"/>
                <w:szCs w:val="21"/>
              </w:rPr>
            </w:pPr>
            <w:r w:rsidRPr="00D65E6A">
              <w:rPr>
                <w:rFonts w:ascii="宋体" w:eastAsia="宋体" w:hAnsi="Times New Roman" w:cs="宋体" w:hint="eastAsia"/>
                <w:bCs/>
                <w:color w:val="000000"/>
                <w:kern w:val="2"/>
                <w:sz w:val="21"/>
                <w:szCs w:val="21"/>
              </w:rPr>
              <w:t>不同植物材料抗性生理研究</w:t>
            </w:r>
          </w:p>
        </w:tc>
        <w:tc>
          <w:tcPr>
            <w:tcW w:w="840"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551535">
            <w:pPr>
              <w:widowControl w:val="0"/>
              <w:adjustRightInd/>
              <w:snapToGrid/>
              <w:spacing w:beforeLines="50" w:afterLines="50" w:line="320" w:lineRule="exact"/>
              <w:jc w:val="center"/>
              <w:rPr>
                <w:rFonts w:ascii="Times New Roman" w:eastAsia="宋体" w:hAnsi="Times New Roman" w:cs="Times New Roman"/>
                <w:bCs/>
                <w:color w:val="000000"/>
                <w:kern w:val="2"/>
                <w:sz w:val="21"/>
                <w:szCs w:val="21"/>
              </w:rPr>
            </w:pPr>
            <w:r w:rsidRPr="00D65E6A">
              <w:rPr>
                <w:rFonts w:ascii="Times New Roman" w:eastAsia="宋体" w:hAnsi="Times New Roman" w:cs="Times New Roman"/>
                <w:bCs/>
                <w:color w:val="000000"/>
                <w:kern w:val="2"/>
                <w:sz w:val="21"/>
                <w:szCs w:val="21"/>
              </w:rPr>
              <w:t>6</w:t>
            </w:r>
          </w:p>
        </w:tc>
        <w:tc>
          <w:tcPr>
            <w:tcW w:w="1388"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after="0"/>
              <w:jc w:val="center"/>
              <w:rPr>
                <w:rFonts w:ascii="Times New Roman" w:eastAsia="宋体" w:hAnsi="Times New Roman" w:cs="Times New Roman"/>
                <w:kern w:val="2"/>
                <w:sz w:val="21"/>
                <w:szCs w:val="21"/>
              </w:rPr>
            </w:pPr>
            <w:r w:rsidRPr="00D65E6A">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4"/>
                <w:szCs w:val="24"/>
              </w:rPr>
            </w:pPr>
          </w:p>
        </w:tc>
      </w:tr>
      <w:tr w:rsidR="00F25D8E" w:rsidRPr="00D65E6A" w:rsidTr="000F1B38">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1"/>
                <w:szCs w:val="21"/>
              </w:rPr>
            </w:pPr>
            <w:r w:rsidRPr="00D65E6A">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tcPr>
          <w:p w:rsidR="00F25D8E" w:rsidRPr="00D65E6A" w:rsidRDefault="00F25D8E" w:rsidP="00551535">
            <w:pPr>
              <w:widowControl w:val="0"/>
              <w:adjustRightInd/>
              <w:snapToGrid/>
              <w:spacing w:beforeLines="50" w:afterLines="50" w:line="320" w:lineRule="exact"/>
              <w:jc w:val="both"/>
              <w:rPr>
                <w:rFonts w:ascii="宋体" w:eastAsia="宋体" w:hAnsi="Times New Roman" w:cs="宋体"/>
                <w:bCs/>
                <w:color w:val="000000"/>
                <w:spacing w:val="10"/>
                <w:kern w:val="2"/>
                <w:sz w:val="21"/>
                <w:szCs w:val="21"/>
              </w:rPr>
            </w:pPr>
            <w:r w:rsidRPr="00D65E6A">
              <w:rPr>
                <w:rFonts w:ascii="宋体" w:eastAsia="宋体" w:hAnsi="宋体" w:cs="宋体" w:hint="eastAsia"/>
                <w:bCs/>
                <w:color w:val="000000"/>
                <w:spacing w:val="10"/>
                <w:kern w:val="2"/>
                <w:sz w:val="21"/>
                <w:szCs w:val="21"/>
              </w:rPr>
              <w:t>植物可溶性总糖含量测定</w:t>
            </w:r>
            <w:r w:rsidRPr="00D65E6A">
              <w:rPr>
                <w:rFonts w:ascii="宋体" w:eastAsia="宋体" w:hAnsi="宋体" w:cs="宋体"/>
                <w:bCs/>
                <w:color w:val="000000"/>
                <w:spacing w:val="10"/>
                <w:kern w:val="2"/>
                <w:sz w:val="21"/>
                <w:szCs w:val="21"/>
              </w:rPr>
              <w:t>(</w:t>
            </w:r>
            <w:r w:rsidRPr="00D65E6A">
              <w:rPr>
                <w:rFonts w:ascii="宋体" w:eastAsia="宋体" w:hAnsi="宋体" w:cs="宋体" w:hint="eastAsia"/>
                <w:bCs/>
                <w:color w:val="000000"/>
                <w:spacing w:val="10"/>
                <w:kern w:val="2"/>
                <w:sz w:val="21"/>
                <w:szCs w:val="21"/>
              </w:rPr>
              <w:t>蒽酮比色法</w:t>
            </w:r>
            <w:r w:rsidRPr="00D65E6A">
              <w:rPr>
                <w:rFonts w:ascii="宋体" w:eastAsia="宋体" w:hAnsi="宋体" w:cs="宋体"/>
                <w:bCs/>
                <w:color w:val="000000"/>
                <w:spacing w:val="10"/>
                <w:kern w:val="2"/>
                <w:sz w:val="21"/>
                <w:szCs w:val="21"/>
              </w:rPr>
              <w:t xml:space="preserve">) </w:t>
            </w:r>
            <w:r w:rsidRPr="00D65E6A">
              <w:rPr>
                <w:rFonts w:ascii="宋体" w:eastAsia="宋体" w:hAnsi="宋体" w:cs="宋体" w:hint="eastAsia"/>
                <w:bCs/>
                <w:color w:val="000000"/>
                <w:spacing w:val="10"/>
                <w:kern w:val="2"/>
                <w:sz w:val="21"/>
                <w:szCs w:val="21"/>
              </w:rPr>
              <w:t>（选做）</w:t>
            </w:r>
          </w:p>
        </w:tc>
        <w:tc>
          <w:tcPr>
            <w:tcW w:w="840"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551535">
            <w:pPr>
              <w:widowControl w:val="0"/>
              <w:adjustRightInd/>
              <w:snapToGrid/>
              <w:spacing w:beforeLines="50" w:afterLines="50" w:line="320" w:lineRule="exact"/>
              <w:jc w:val="center"/>
              <w:rPr>
                <w:rFonts w:ascii="Times New Roman" w:eastAsia="宋体" w:hAnsi="Times New Roman" w:cs="Times New Roman"/>
                <w:bCs/>
                <w:color w:val="000000"/>
                <w:kern w:val="2"/>
                <w:sz w:val="21"/>
                <w:szCs w:val="21"/>
              </w:rPr>
            </w:pPr>
            <w:r w:rsidRPr="00D65E6A">
              <w:rPr>
                <w:rFonts w:ascii="Times New Roman" w:eastAsia="宋体" w:hAnsi="Times New Roman" w:cs="Times New Roman"/>
                <w:bCs/>
                <w:color w:val="000000"/>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after="0"/>
              <w:jc w:val="center"/>
              <w:rPr>
                <w:rFonts w:ascii="Times New Roman" w:eastAsia="宋体" w:hAnsi="Times New Roman" w:cs="Times New Roman"/>
                <w:kern w:val="2"/>
                <w:sz w:val="21"/>
                <w:szCs w:val="21"/>
              </w:rPr>
            </w:pPr>
            <w:r w:rsidRPr="00D65E6A">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4"/>
                <w:szCs w:val="24"/>
              </w:rPr>
            </w:pPr>
          </w:p>
        </w:tc>
      </w:tr>
      <w:tr w:rsidR="00F25D8E" w:rsidRPr="00D65E6A" w:rsidTr="000F1B38">
        <w:trPr>
          <w:trHeight w:val="388"/>
          <w:jc w:val="center"/>
        </w:trPr>
        <w:tc>
          <w:tcPr>
            <w:tcW w:w="4784" w:type="dxa"/>
            <w:gridSpan w:val="2"/>
            <w:tcBorders>
              <w:top w:val="single" w:sz="4" w:space="0" w:color="auto"/>
              <w:left w:val="single" w:sz="4" w:space="0" w:color="auto"/>
              <w:bottom w:val="single" w:sz="4" w:space="0" w:color="auto"/>
              <w:right w:val="single" w:sz="4" w:space="0" w:color="auto"/>
            </w:tcBorders>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1"/>
                <w:szCs w:val="21"/>
              </w:rPr>
            </w:pPr>
            <w:r w:rsidRPr="00D65E6A">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1"/>
                <w:szCs w:val="21"/>
              </w:rPr>
            </w:pPr>
            <w:r w:rsidRPr="00D65E6A">
              <w:rPr>
                <w:rFonts w:ascii="Times New Roman" w:eastAsia="宋体" w:hAnsi="Times New Roman" w:cs="Times New Roman" w:hint="eastAsia"/>
                <w:kern w:val="2"/>
                <w:sz w:val="21"/>
                <w:szCs w:val="21"/>
              </w:rPr>
              <w:t>15</w:t>
            </w:r>
          </w:p>
        </w:tc>
        <w:tc>
          <w:tcPr>
            <w:tcW w:w="2520" w:type="dxa"/>
            <w:gridSpan w:val="2"/>
            <w:tcBorders>
              <w:top w:val="single" w:sz="4" w:space="0" w:color="auto"/>
              <w:left w:val="single" w:sz="4" w:space="0" w:color="auto"/>
              <w:bottom w:val="single" w:sz="4" w:space="0" w:color="auto"/>
              <w:right w:val="single" w:sz="4" w:space="0" w:color="auto"/>
            </w:tcBorders>
          </w:tcPr>
          <w:p w:rsidR="00F25D8E" w:rsidRPr="00D65E6A" w:rsidRDefault="00F25D8E" w:rsidP="000F1B38">
            <w:pPr>
              <w:widowControl w:val="0"/>
              <w:adjustRightInd/>
              <w:snapToGrid/>
              <w:spacing w:before="50" w:after="50" w:line="300" w:lineRule="exact"/>
              <w:jc w:val="center"/>
              <w:rPr>
                <w:rFonts w:ascii="Times New Roman" w:eastAsia="宋体" w:hAnsi="Times New Roman" w:cs="Times New Roman"/>
                <w:kern w:val="2"/>
                <w:sz w:val="24"/>
                <w:szCs w:val="24"/>
              </w:rPr>
            </w:pPr>
          </w:p>
        </w:tc>
      </w:tr>
    </w:tbl>
    <w:p w:rsidR="00F25D8E" w:rsidRPr="00D65E6A" w:rsidRDefault="00F25D8E" w:rsidP="00551535">
      <w:pPr>
        <w:widowControl w:val="0"/>
        <w:spacing w:beforeLines="50" w:afterLines="50" w:line="320" w:lineRule="exact"/>
        <w:jc w:val="center"/>
        <w:rPr>
          <w:rFonts w:ascii="宋体" w:eastAsia="宋体" w:hAnsi="宋体" w:cs="宋体"/>
          <w:b/>
          <w:color w:val="000000"/>
          <w:kern w:val="2"/>
          <w:sz w:val="21"/>
          <w:szCs w:val="21"/>
        </w:rPr>
      </w:pPr>
    </w:p>
    <w:p w:rsidR="00F25D8E" w:rsidRPr="00D65E6A" w:rsidRDefault="00F25D8E" w:rsidP="00551535">
      <w:pPr>
        <w:widowControl w:val="0"/>
        <w:spacing w:beforeLines="50" w:afterLines="50" w:line="320" w:lineRule="exact"/>
        <w:jc w:val="center"/>
        <w:rPr>
          <w:rFonts w:ascii="宋体" w:eastAsia="宋体" w:hAnsi="宋体" w:cs="宋体"/>
          <w:b/>
          <w:color w:val="000000"/>
          <w:kern w:val="2"/>
          <w:sz w:val="21"/>
          <w:szCs w:val="21"/>
        </w:rPr>
      </w:pPr>
    </w:p>
    <w:p w:rsidR="00F25D8E" w:rsidRPr="00D65E6A" w:rsidRDefault="00F25D8E" w:rsidP="00551535">
      <w:pPr>
        <w:widowControl w:val="0"/>
        <w:adjustRightInd/>
        <w:snapToGrid/>
        <w:spacing w:beforeLines="50" w:afterLines="50" w:line="300" w:lineRule="exact"/>
        <w:ind w:firstLineChars="100" w:firstLine="211"/>
        <w:jc w:val="center"/>
        <w:rPr>
          <w:rFonts w:ascii="宋体" w:eastAsia="宋体" w:hAnsi="Times New Roman" w:cs="宋体"/>
          <w:b/>
          <w:bCs/>
          <w:color w:val="000000"/>
          <w:kern w:val="2"/>
          <w:sz w:val="21"/>
          <w:szCs w:val="21"/>
        </w:rPr>
      </w:pPr>
      <w:r w:rsidRPr="00D65E6A">
        <w:rPr>
          <w:rFonts w:ascii="宋体" w:eastAsia="宋体" w:hAnsi="宋体" w:cs="宋体" w:hint="eastAsia"/>
          <w:b/>
          <w:bCs/>
          <w:color w:val="000000"/>
          <w:kern w:val="2"/>
          <w:sz w:val="21"/>
          <w:szCs w:val="21"/>
        </w:rPr>
        <w:t>实验一</w:t>
      </w:r>
      <w:r w:rsidRPr="00D65E6A">
        <w:rPr>
          <w:rFonts w:ascii="宋体" w:eastAsia="宋体" w:hAnsi="宋体" w:cs="宋体"/>
          <w:b/>
          <w:bCs/>
          <w:color w:val="000000"/>
          <w:kern w:val="2"/>
          <w:sz w:val="21"/>
          <w:szCs w:val="21"/>
        </w:rPr>
        <w:t xml:space="preserve">  </w:t>
      </w:r>
      <w:r w:rsidRPr="00D65E6A">
        <w:rPr>
          <w:rFonts w:ascii="宋体" w:eastAsia="宋体" w:hAnsi="宋体" w:cs="宋体" w:hint="eastAsia"/>
          <w:b/>
          <w:bCs/>
          <w:color w:val="000000"/>
          <w:kern w:val="2"/>
          <w:sz w:val="21"/>
          <w:szCs w:val="21"/>
        </w:rPr>
        <w:t>不同植物材料光合生理研究</w:t>
      </w:r>
    </w:p>
    <w:p w:rsidR="00F25D8E" w:rsidRPr="00D65E6A" w:rsidRDefault="00F25D8E" w:rsidP="00551535">
      <w:pPr>
        <w:spacing w:beforeLines="50" w:afterLines="50" w:line="300" w:lineRule="exact"/>
        <w:rPr>
          <w:rFonts w:ascii="Times New Roman" w:eastAsia="宋体" w:hAnsi="Times New Roman" w:cs="Times New Roman"/>
          <w:color w:val="000000"/>
          <w:kern w:val="2"/>
          <w:sz w:val="21"/>
          <w:szCs w:val="21"/>
        </w:rPr>
      </w:pPr>
      <w:r w:rsidRPr="00D65E6A">
        <w:rPr>
          <w:rFonts w:ascii="宋体" w:eastAsia="宋体" w:hAnsi="宋体" w:cs="宋体" w:hint="eastAsia"/>
          <w:b/>
          <w:color w:val="000000"/>
          <w:spacing w:val="10"/>
          <w:kern w:val="2"/>
          <w:sz w:val="21"/>
          <w:szCs w:val="21"/>
        </w:rPr>
        <w:t>【目的要求】</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t>1.</w:t>
      </w:r>
      <w:r w:rsidRPr="00D65E6A">
        <w:rPr>
          <w:rFonts w:ascii="宋体" w:eastAsia="宋体" w:hAnsi="宋体" w:cs="宋体" w:hint="eastAsia"/>
          <w:color w:val="000000"/>
          <w:kern w:val="2"/>
          <w:sz w:val="21"/>
          <w:szCs w:val="21"/>
        </w:rPr>
        <w:t>了解植物光合生理相关指标、测定方法及其在科研实践中的应用。</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t>2.</w:t>
      </w:r>
      <w:r w:rsidRPr="00D65E6A">
        <w:rPr>
          <w:rFonts w:ascii="宋体" w:eastAsia="宋体" w:hAnsi="宋体" w:cs="宋体" w:hint="eastAsia"/>
          <w:color w:val="000000"/>
          <w:kern w:val="2"/>
          <w:sz w:val="21"/>
          <w:szCs w:val="21"/>
        </w:rPr>
        <w:t>了解叶绿素含量的提取分离原理，以及他们的光学特性在光合作用中的意义。</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t>3.</w:t>
      </w:r>
      <w:r w:rsidRPr="00D65E6A">
        <w:rPr>
          <w:rFonts w:ascii="宋体" w:eastAsia="宋体" w:hAnsi="宋体" w:cs="宋体" w:hint="eastAsia"/>
          <w:color w:val="000000"/>
          <w:kern w:val="2"/>
          <w:sz w:val="21"/>
          <w:szCs w:val="21"/>
        </w:rPr>
        <w:t>熟悉在未经分离的叶绿色素溶液中测定叶绿素</w:t>
      </w:r>
      <w:r w:rsidRPr="00D65E6A">
        <w:rPr>
          <w:rFonts w:ascii="宋体" w:eastAsia="宋体" w:hAnsi="宋体" w:cs="宋体"/>
          <w:color w:val="000000"/>
          <w:kern w:val="2"/>
          <w:sz w:val="21"/>
          <w:szCs w:val="21"/>
        </w:rPr>
        <w:t>a</w:t>
      </w:r>
      <w:r w:rsidRPr="00D65E6A">
        <w:rPr>
          <w:rFonts w:ascii="宋体" w:eastAsia="宋体" w:hAnsi="宋体" w:cs="宋体" w:hint="eastAsia"/>
          <w:color w:val="000000"/>
          <w:kern w:val="2"/>
          <w:sz w:val="21"/>
          <w:szCs w:val="21"/>
        </w:rPr>
        <w:t>叶绿素</w:t>
      </w:r>
      <w:r w:rsidRPr="00D65E6A">
        <w:rPr>
          <w:rFonts w:ascii="宋体" w:eastAsia="宋体" w:hAnsi="宋体" w:cs="宋体"/>
          <w:color w:val="000000"/>
          <w:kern w:val="2"/>
          <w:sz w:val="21"/>
          <w:szCs w:val="21"/>
        </w:rPr>
        <w:t>b</w:t>
      </w:r>
      <w:r w:rsidRPr="00D65E6A">
        <w:rPr>
          <w:rFonts w:ascii="宋体" w:eastAsia="宋体" w:hAnsi="宋体" w:cs="宋体" w:hint="eastAsia"/>
          <w:color w:val="000000"/>
          <w:kern w:val="2"/>
          <w:sz w:val="21"/>
          <w:szCs w:val="21"/>
        </w:rPr>
        <w:t>的方法及其计算。</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4</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掌握便携式光合测定仪法测定植物光合作用强度的方法，比较同种植物成熟叶片，幼叶，同种植物不同部位，及不同植物相似部位的叶片的测量结果，并分析其生理学意义。</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5</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熟悉叶绿素荧光参数的意义。</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6.</w:t>
      </w:r>
      <w:r w:rsidRPr="00D65E6A">
        <w:rPr>
          <w:rFonts w:ascii="Times New Roman" w:eastAsia="宋体" w:hAnsi="Times New Roman" w:cs="宋体" w:hint="eastAsia"/>
          <w:color w:val="000000"/>
          <w:kern w:val="2"/>
          <w:sz w:val="21"/>
          <w:szCs w:val="21"/>
        </w:rPr>
        <w:t>掌握使用植物效率分析仪活体测定植物材料叶绿素荧光参数的方法。</w:t>
      </w:r>
    </w:p>
    <w:p w:rsidR="00F25D8E" w:rsidRPr="00D65E6A" w:rsidRDefault="00F25D8E" w:rsidP="00551535">
      <w:pPr>
        <w:widowControl w:val="0"/>
        <w:spacing w:beforeLines="50" w:afterLines="50" w:line="300" w:lineRule="exact"/>
        <w:rPr>
          <w:rFonts w:ascii="宋体" w:eastAsia="宋体" w:hAnsi="Times New Roman" w:cs="宋体"/>
          <w:b/>
          <w:color w:val="000000"/>
          <w:spacing w:val="10"/>
          <w:kern w:val="2"/>
          <w:sz w:val="21"/>
          <w:szCs w:val="21"/>
        </w:rPr>
      </w:pPr>
      <w:r w:rsidRPr="00D65E6A">
        <w:rPr>
          <w:rFonts w:ascii="宋体" w:eastAsia="宋体" w:hAnsi="宋体" w:cs="宋体" w:hint="eastAsia"/>
          <w:b/>
          <w:color w:val="000000"/>
          <w:spacing w:val="10"/>
          <w:kern w:val="2"/>
          <w:sz w:val="21"/>
          <w:szCs w:val="21"/>
        </w:rPr>
        <w:t>【教学内容】</w:t>
      </w:r>
    </w:p>
    <w:p w:rsidR="00F25D8E" w:rsidRPr="00D65E6A" w:rsidRDefault="00F25D8E" w:rsidP="00551535">
      <w:pPr>
        <w:widowControl w:val="0"/>
        <w:spacing w:beforeLines="50" w:afterLines="50" w:line="300" w:lineRule="exact"/>
        <w:ind w:firstLineChars="200" w:firstLine="420"/>
        <w:rPr>
          <w:rFonts w:ascii="宋体" w:eastAsia="宋体" w:hAnsi="Times New Roman" w:cs="宋体"/>
          <w:color w:val="000000"/>
          <w:kern w:val="2"/>
          <w:sz w:val="21"/>
          <w:szCs w:val="21"/>
        </w:rPr>
      </w:pPr>
      <w:r w:rsidRPr="00D65E6A">
        <w:rPr>
          <w:rFonts w:ascii="宋体" w:eastAsia="宋体" w:hAnsi="宋体" w:cs="宋体" w:hint="eastAsia"/>
          <w:color w:val="000000"/>
          <w:kern w:val="2"/>
          <w:sz w:val="21"/>
          <w:szCs w:val="21"/>
        </w:rPr>
        <w:t>叶绿素的提取和测定：</w:t>
      </w:r>
    </w:p>
    <w:p w:rsidR="00F25D8E" w:rsidRPr="00D65E6A" w:rsidRDefault="00F25D8E" w:rsidP="00551535">
      <w:pPr>
        <w:widowControl w:val="0"/>
        <w:spacing w:beforeLines="50" w:afterLines="50" w:line="300" w:lineRule="exact"/>
        <w:ind w:firstLineChars="200" w:firstLine="420"/>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t>1.</w:t>
      </w:r>
      <w:r w:rsidRPr="00D65E6A">
        <w:rPr>
          <w:rFonts w:ascii="Times New Roman" w:eastAsia="宋体" w:hAnsi="Times New Roman" w:cs="Times New Roman" w:hint="eastAsia"/>
          <w:color w:val="000000"/>
          <w:kern w:val="2"/>
          <w:sz w:val="21"/>
          <w:szCs w:val="21"/>
        </w:rPr>
        <w:t>实验方法：丙酮：无水乙醇</w:t>
      </w:r>
      <w:r w:rsidRPr="00D65E6A">
        <w:rPr>
          <w:rFonts w:ascii="Times New Roman" w:eastAsia="宋体" w:hAnsi="Times New Roman" w:cs="Times New Roman"/>
          <w:color w:val="000000"/>
          <w:kern w:val="2"/>
          <w:sz w:val="21"/>
          <w:szCs w:val="21"/>
        </w:rPr>
        <w:t>=1</w:t>
      </w:r>
      <w:r w:rsidRPr="00D65E6A">
        <w:rPr>
          <w:rFonts w:ascii="Times New Roman" w:eastAsia="宋体" w:hAnsi="Times New Roman" w:cs="Times New Roman" w:hint="eastAsia"/>
          <w:color w:val="000000"/>
          <w:kern w:val="2"/>
          <w:sz w:val="21"/>
          <w:szCs w:val="21"/>
        </w:rPr>
        <w:t>：</w:t>
      </w:r>
      <w:r w:rsidRPr="00D65E6A">
        <w:rPr>
          <w:rFonts w:ascii="Times New Roman" w:eastAsia="宋体" w:hAnsi="Times New Roman" w:cs="Times New Roman"/>
          <w:color w:val="000000"/>
          <w:kern w:val="2"/>
          <w:sz w:val="21"/>
          <w:szCs w:val="21"/>
        </w:rPr>
        <w:t>1</w:t>
      </w:r>
      <w:r w:rsidRPr="00D65E6A">
        <w:rPr>
          <w:rFonts w:ascii="Times New Roman" w:eastAsia="宋体" w:hAnsi="Times New Roman" w:cs="Times New Roman" w:hint="eastAsia"/>
          <w:color w:val="000000"/>
          <w:kern w:val="2"/>
          <w:sz w:val="21"/>
          <w:szCs w:val="21"/>
        </w:rPr>
        <w:t>比例提取。</w:t>
      </w:r>
    </w:p>
    <w:p w:rsidR="00F25D8E" w:rsidRPr="00D65E6A" w:rsidRDefault="00F25D8E" w:rsidP="00F25D8E">
      <w:pPr>
        <w:widowControl w:val="0"/>
        <w:adjustRightInd/>
        <w:snapToGrid/>
        <w:spacing w:before="50" w:after="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color w:val="000000"/>
          <w:kern w:val="2"/>
          <w:sz w:val="21"/>
          <w:szCs w:val="21"/>
        </w:rPr>
        <w:t>2.</w:t>
      </w:r>
      <w:r w:rsidRPr="00D65E6A">
        <w:rPr>
          <w:rFonts w:ascii="宋体" w:eastAsia="宋体" w:hAnsi="宋体" w:cs="宋体" w:hint="eastAsia"/>
          <w:color w:val="000000"/>
          <w:kern w:val="2"/>
          <w:sz w:val="21"/>
          <w:szCs w:val="21"/>
        </w:rPr>
        <w:t>色素提取：</w:t>
      </w:r>
      <w:r w:rsidRPr="00D65E6A">
        <w:rPr>
          <w:rFonts w:ascii="Times New Roman" w:eastAsia="宋体" w:hAnsi="Times New Roman" w:cs="宋体" w:hint="eastAsia"/>
          <w:kern w:val="2"/>
          <w:sz w:val="21"/>
          <w:szCs w:val="21"/>
        </w:rPr>
        <w:t>取新鲜叶片，剪去粗大的叶脉并剪成碎块，称取</w:t>
      </w:r>
      <w:r w:rsidRPr="00D65E6A">
        <w:rPr>
          <w:rFonts w:ascii="Times New Roman" w:eastAsia="宋体" w:hAnsi="Times New Roman" w:cs="宋体"/>
          <w:kern w:val="2"/>
          <w:sz w:val="21"/>
          <w:szCs w:val="21"/>
        </w:rPr>
        <w:t>0.2g</w:t>
      </w:r>
      <w:r w:rsidRPr="00D65E6A">
        <w:rPr>
          <w:rFonts w:ascii="Times New Roman" w:eastAsia="宋体" w:hAnsi="Times New Roman" w:cs="宋体" w:hint="eastAsia"/>
          <w:kern w:val="2"/>
          <w:sz w:val="21"/>
          <w:szCs w:val="21"/>
        </w:rPr>
        <w:t>放入研钵中加入叶绿素提取试剂</w:t>
      </w:r>
      <w:r w:rsidRPr="00D65E6A">
        <w:rPr>
          <w:rFonts w:ascii="Times New Roman" w:eastAsia="宋体" w:hAnsi="Times New Roman" w:cs="宋体"/>
          <w:kern w:val="2"/>
          <w:sz w:val="21"/>
          <w:szCs w:val="21"/>
        </w:rPr>
        <w:t>5mL</w:t>
      </w:r>
      <w:r w:rsidRPr="00D65E6A">
        <w:rPr>
          <w:rFonts w:ascii="Times New Roman" w:eastAsia="宋体" w:hAnsi="Times New Roman" w:cs="宋体" w:hint="eastAsia"/>
          <w:kern w:val="2"/>
          <w:sz w:val="21"/>
          <w:szCs w:val="21"/>
        </w:rPr>
        <w:t>，少许</w:t>
      </w:r>
      <w:r w:rsidRPr="00D65E6A">
        <w:rPr>
          <w:rFonts w:ascii="Times New Roman" w:eastAsia="宋体" w:hAnsi="Times New Roman" w:cs="宋体"/>
          <w:kern w:val="2"/>
          <w:sz w:val="21"/>
          <w:szCs w:val="21"/>
        </w:rPr>
        <w:t>CaCO</w:t>
      </w:r>
      <w:r w:rsidRPr="00D65E6A">
        <w:rPr>
          <w:rFonts w:ascii="Times New Roman" w:eastAsia="宋体" w:hAnsi="Times New Roman" w:cs="宋体"/>
          <w:kern w:val="2"/>
          <w:sz w:val="21"/>
          <w:szCs w:val="21"/>
          <w:vertAlign w:val="subscript"/>
        </w:rPr>
        <w:t>2</w:t>
      </w:r>
      <w:r w:rsidRPr="00D65E6A">
        <w:rPr>
          <w:rFonts w:ascii="Times New Roman" w:eastAsia="宋体" w:hAnsi="Times New Roman" w:cs="宋体" w:hint="eastAsia"/>
          <w:kern w:val="2"/>
          <w:sz w:val="21"/>
          <w:szCs w:val="21"/>
        </w:rPr>
        <w:t>和石英砂，研成匀浆，再加入</w:t>
      </w:r>
      <w:r w:rsidRPr="00D65E6A">
        <w:rPr>
          <w:rFonts w:ascii="Times New Roman" w:eastAsia="宋体" w:hAnsi="Times New Roman" w:cs="宋体"/>
          <w:kern w:val="2"/>
          <w:sz w:val="21"/>
          <w:szCs w:val="21"/>
        </w:rPr>
        <w:t>3mL</w:t>
      </w:r>
      <w:r w:rsidRPr="00D65E6A">
        <w:rPr>
          <w:rFonts w:ascii="Times New Roman" w:eastAsia="宋体" w:hAnsi="Times New Roman" w:cs="宋体" w:hint="eastAsia"/>
          <w:kern w:val="2"/>
          <w:sz w:val="21"/>
          <w:szCs w:val="21"/>
        </w:rPr>
        <w:t>提取液，将匀浆转入离心管，并用适量提取液洗涤研钵，一起转入离心管，离心后弃沉淀，上清液用丙酮、无水乙醇混合提取液定容至</w:t>
      </w:r>
      <w:r w:rsidRPr="00D65E6A">
        <w:rPr>
          <w:rFonts w:ascii="Times New Roman" w:eastAsia="宋体" w:hAnsi="Times New Roman" w:cs="宋体"/>
          <w:kern w:val="2"/>
          <w:sz w:val="21"/>
          <w:szCs w:val="21"/>
        </w:rPr>
        <w:t>10mL</w:t>
      </w:r>
      <w:r w:rsidRPr="00D65E6A">
        <w:rPr>
          <w:rFonts w:ascii="Times New Roman" w:eastAsia="宋体" w:hAnsi="Times New Roman" w:cs="宋体" w:hint="eastAsia"/>
          <w:kern w:val="2"/>
          <w:sz w:val="21"/>
          <w:szCs w:val="21"/>
        </w:rPr>
        <w:t>。</w:t>
      </w:r>
    </w:p>
    <w:p w:rsidR="00F25D8E" w:rsidRPr="00D65E6A" w:rsidRDefault="00F25D8E" w:rsidP="00F25D8E">
      <w:pPr>
        <w:widowControl w:val="0"/>
        <w:adjustRightInd/>
        <w:snapToGrid/>
        <w:spacing w:before="50" w:after="50" w:line="300" w:lineRule="exact"/>
        <w:ind w:firstLineChars="200" w:firstLine="420"/>
        <w:jc w:val="both"/>
        <w:rPr>
          <w:rFonts w:ascii="Times New Roman" w:eastAsia="宋体" w:hAnsi="Times New Roman" w:cs="宋体"/>
          <w:kern w:val="2"/>
          <w:sz w:val="21"/>
          <w:szCs w:val="21"/>
        </w:rPr>
      </w:pPr>
      <w:r w:rsidRPr="00D65E6A">
        <w:rPr>
          <w:rFonts w:ascii="Times New Roman" w:eastAsia="宋体" w:hAnsi="Times New Roman" w:cs="宋体"/>
          <w:kern w:val="2"/>
          <w:sz w:val="21"/>
          <w:szCs w:val="21"/>
        </w:rPr>
        <w:t>3.</w:t>
      </w:r>
      <w:r w:rsidRPr="00D65E6A">
        <w:rPr>
          <w:rFonts w:ascii="Times New Roman" w:eastAsia="宋体" w:hAnsi="Times New Roman" w:cs="宋体" w:hint="eastAsia"/>
          <w:kern w:val="2"/>
          <w:sz w:val="21"/>
          <w:szCs w:val="21"/>
        </w:rPr>
        <w:t>测定</w:t>
      </w:r>
      <w:r w:rsidRPr="00D65E6A">
        <w:rPr>
          <w:rFonts w:ascii="Times New Roman" w:eastAsia="宋体" w:hAnsi="Times New Roman" w:cs="宋体"/>
          <w:kern w:val="2"/>
          <w:sz w:val="21"/>
          <w:szCs w:val="21"/>
        </w:rPr>
        <w:t>OD</w:t>
      </w:r>
      <w:r w:rsidRPr="00D65E6A">
        <w:rPr>
          <w:rFonts w:ascii="Times New Roman" w:eastAsia="宋体" w:hAnsi="Times New Roman" w:cs="宋体" w:hint="eastAsia"/>
          <w:kern w:val="2"/>
          <w:sz w:val="21"/>
          <w:szCs w:val="21"/>
        </w:rPr>
        <w:t>值：按教材公式（</w:t>
      </w:r>
      <w:r w:rsidRPr="00D65E6A">
        <w:rPr>
          <w:rFonts w:ascii="Times New Roman" w:eastAsia="宋体" w:hAnsi="Times New Roman" w:cs="宋体"/>
          <w:kern w:val="2"/>
          <w:sz w:val="21"/>
          <w:szCs w:val="21"/>
        </w:rPr>
        <w:t>3</w:t>
      </w:r>
      <w:r w:rsidRPr="00D65E6A">
        <w:rPr>
          <w:rFonts w:ascii="Times New Roman" w:eastAsia="宋体" w:hAnsi="Times New Roman" w:cs="宋体" w:hint="eastAsia"/>
          <w:kern w:val="2"/>
          <w:sz w:val="21"/>
          <w:szCs w:val="21"/>
        </w:rPr>
        <w:t>）、（</w:t>
      </w:r>
      <w:r w:rsidRPr="00D65E6A">
        <w:rPr>
          <w:rFonts w:ascii="Times New Roman" w:eastAsia="宋体" w:hAnsi="Times New Roman" w:cs="宋体"/>
          <w:kern w:val="2"/>
          <w:sz w:val="21"/>
          <w:szCs w:val="21"/>
        </w:rPr>
        <w:t>4</w:t>
      </w:r>
      <w:r w:rsidRPr="00D65E6A">
        <w:rPr>
          <w:rFonts w:ascii="Times New Roman" w:eastAsia="宋体" w:hAnsi="Times New Roman" w:cs="宋体" w:hint="eastAsia"/>
          <w:kern w:val="2"/>
          <w:sz w:val="21"/>
          <w:szCs w:val="21"/>
        </w:rPr>
        <w:t>）、（</w:t>
      </w:r>
      <w:r w:rsidRPr="00D65E6A">
        <w:rPr>
          <w:rFonts w:ascii="Times New Roman" w:eastAsia="宋体" w:hAnsi="Times New Roman" w:cs="宋体"/>
          <w:kern w:val="2"/>
          <w:sz w:val="21"/>
          <w:szCs w:val="21"/>
        </w:rPr>
        <w:t>5</w:t>
      </w:r>
      <w:r w:rsidRPr="00D65E6A">
        <w:rPr>
          <w:rFonts w:ascii="Times New Roman" w:eastAsia="宋体" w:hAnsi="Times New Roman" w:cs="宋体" w:hint="eastAsia"/>
          <w:kern w:val="2"/>
          <w:sz w:val="21"/>
          <w:szCs w:val="21"/>
        </w:rPr>
        <w:t>）分别计算色素提取液中叶绿素</w:t>
      </w:r>
      <w:r w:rsidRPr="00D65E6A">
        <w:rPr>
          <w:rFonts w:ascii="Times New Roman" w:eastAsia="宋体" w:hAnsi="Times New Roman" w:cs="宋体"/>
          <w:kern w:val="2"/>
          <w:sz w:val="21"/>
          <w:szCs w:val="21"/>
        </w:rPr>
        <w:t>a</w:t>
      </w:r>
      <w:r w:rsidRPr="00D65E6A">
        <w:rPr>
          <w:rFonts w:ascii="Times New Roman" w:eastAsia="宋体" w:hAnsi="Times New Roman" w:cs="宋体" w:hint="eastAsia"/>
          <w:kern w:val="2"/>
          <w:sz w:val="21"/>
          <w:szCs w:val="21"/>
        </w:rPr>
        <w:t>叶绿素</w:t>
      </w:r>
      <w:r w:rsidRPr="00D65E6A">
        <w:rPr>
          <w:rFonts w:ascii="Times New Roman" w:eastAsia="宋体" w:hAnsi="Times New Roman" w:cs="宋体"/>
          <w:kern w:val="2"/>
          <w:sz w:val="21"/>
          <w:szCs w:val="21"/>
        </w:rPr>
        <w:t>b</w:t>
      </w:r>
      <w:r w:rsidRPr="00D65E6A">
        <w:rPr>
          <w:rFonts w:ascii="Times New Roman" w:eastAsia="宋体" w:hAnsi="Times New Roman" w:cs="宋体" w:hint="eastAsia"/>
          <w:kern w:val="2"/>
          <w:sz w:val="21"/>
          <w:szCs w:val="21"/>
        </w:rPr>
        <w:t>及叶绿素</w:t>
      </w:r>
      <w:r w:rsidRPr="00D65E6A">
        <w:rPr>
          <w:rFonts w:ascii="Times New Roman" w:eastAsia="宋体" w:hAnsi="Times New Roman" w:cs="宋体"/>
          <w:kern w:val="2"/>
          <w:sz w:val="21"/>
          <w:szCs w:val="21"/>
        </w:rPr>
        <w:t>a+b</w:t>
      </w:r>
      <w:r w:rsidRPr="00D65E6A">
        <w:rPr>
          <w:rFonts w:ascii="Times New Roman" w:eastAsia="宋体" w:hAnsi="Times New Roman" w:cs="宋体" w:hint="eastAsia"/>
          <w:kern w:val="2"/>
          <w:sz w:val="21"/>
          <w:szCs w:val="21"/>
        </w:rPr>
        <w:t>的浓度，再根据稀释倍数分别计算每克鲜重叶片中色素的含量。</w:t>
      </w:r>
    </w:p>
    <w:p w:rsidR="00F25D8E" w:rsidRPr="00D65E6A" w:rsidRDefault="00F25D8E" w:rsidP="00551535">
      <w:pPr>
        <w:widowControl w:val="0"/>
        <w:spacing w:beforeLines="50" w:afterLines="50" w:line="300" w:lineRule="exact"/>
        <w:ind w:firstLineChars="200" w:firstLine="420"/>
        <w:rPr>
          <w:rFonts w:ascii="宋体" w:eastAsia="宋体" w:hAnsi="Times New Roman" w:cs="宋体"/>
          <w:color w:val="000000"/>
          <w:kern w:val="2"/>
          <w:sz w:val="21"/>
          <w:szCs w:val="21"/>
        </w:rPr>
      </w:pPr>
      <w:r w:rsidRPr="00D65E6A">
        <w:rPr>
          <w:rFonts w:ascii="宋体" w:eastAsia="宋体" w:hAnsi="宋体" w:cs="宋体" w:hint="eastAsia"/>
          <w:color w:val="000000"/>
          <w:kern w:val="2"/>
          <w:sz w:val="21"/>
          <w:szCs w:val="21"/>
        </w:rPr>
        <w:t>叶片光合强度的测定分析（</w:t>
      </w:r>
      <w:r w:rsidRPr="00D65E6A">
        <w:rPr>
          <w:rFonts w:ascii="Times New Roman" w:eastAsia="宋体" w:hAnsi="Times New Roman" w:cs="宋体"/>
          <w:kern w:val="2"/>
          <w:sz w:val="21"/>
          <w:szCs w:val="21"/>
        </w:rPr>
        <w:t>TPS-2</w:t>
      </w:r>
      <w:r w:rsidRPr="00D65E6A">
        <w:rPr>
          <w:rFonts w:ascii="Times New Roman" w:eastAsia="宋体" w:hAnsi="Times New Roman" w:cs="宋体" w:hint="eastAsia"/>
          <w:kern w:val="2"/>
          <w:sz w:val="21"/>
          <w:szCs w:val="21"/>
        </w:rPr>
        <w:t>便携式光合测定系统</w:t>
      </w:r>
      <w:r w:rsidRPr="00D65E6A">
        <w:rPr>
          <w:rFonts w:ascii="宋体" w:eastAsia="宋体" w:hAnsi="宋体" w:cs="宋体" w:hint="eastAsia"/>
          <w:color w:val="000000"/>
          <w:kern w:val="2"/>
          <w:sz w:val="21"/>
          <w:szCs w:val="21"/>
        </w:rPr>
        <w:t>）：</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t>1.</w:t>
      </w:r>
      <w:r w:rsidRPr="00D65E6A">
        <w:rPr>
          <w:rFonts w:ascii="Times New Roman" w:eastAsia="宋体" w:hAnsi="Times New Roman" w:cs="宋体" w:hint="eastAsia"/>
          <w:kern w:val="2"/>
          <w:sz w:val="21"/>
          <w:szCs w:val="21"/>
        </w:rPr>
        <w:t>打开主机前后面板上的电源，气泵开关，打开前面板的开关</w:t>
      </w:r>
      <w:r w:rsidRPr="00D65E6A">
        <w:rPr>
          <w:rFonts w:ascii="Times New Roman" w:eastAsia="宋体" w:hAnsi="Times New Roman" w:cs="宋体"/>
          <w:kern w:val="2"/>
          <w:sz w:val="21"/>
          <w:szCs w:val="21"/>
        </w:rPr>
        <w:t>ON</w:t>
      </w:r>
      <w:r w:rsidRPr="00D65E6A">
        <w:rPr>
          <w:rFonts w:ascii="Times New Roman" w:eastAsia="宋体" w:hAnsi="Times New Roman" w:cs="宋体" w:hint="eastAsia"/>
          <w:kern w:val="2"/>
          <w:sz w:val="21"/>
          <w:szCs w:val="21"/>
        </w:rPr>
        <w:t>。</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t>2.</w:t>
      </w:r>
      <w:r w:rsidRPr="00D65E6A">
        <w:rPr>
          <w:rFonts w:ascii="Times New Roman" w:eastAsia="宋体" w:hAnsi="Times New Roman" w:cs="宋体" w:hint="eastAsia"/>
          <w:kern w:val="2"/>
          <w:sz w:val="21"/>
          <w:szCs w:val="21"/>
        </w:rPr>
        <w:t>按照屏幕提示，按数字键选择</w:t>
      </w:r>
      <w:r w:rsidRPr="00D65E6A">
        <w:rPr>
          <w:rFonts w:ascii="Times New Roman" w:eastAsia="宋体" w:hAnsi="Times New Roman" w:cs="宋体"/>
          <w:kern w:val="2"/>
          <w:sz w:val="21"/>
          <w:szCs w:val="21"/>
        </w:rPr>
        <w:t>——</w:t>
      </w:r>
      <w:r w:rsidRPr="00D65E6A">
        <w:rPr>
          <w:rFonts w:ascii="Times New Roman" w:eastAsia="宋体" w:hAnsi="Times New Roman" w:cs="宋体" w:hint="eastAsia"/>
          <w:kern w:val="2"/>
          <w:sz w:val="21"/>
          <w:szCs w:val="21"/>
        </w:rPr>
        <w:t>中英文菜单、数据保存、用户设置、测量方式（默认单叶闭路）等内容。</w:t>
      </w:r>
    </w:p>
    <w:p w:rsidR="00F25D8E" w:rsidRPr="00D65E6A" w:rsidRDefault="00F25D8E" w:rsidP="00551535">
      <w:pPr>
        <w:widowControl w:val="0"/>
        <w:adjustRightInd/>
        <w:snapToGrid/>
        <w:spacing w:beforeLines="50" w:afterLines="50" w:line="300" w:lineRule="exact"/>
        <w:ind w:firstLine="200"/>
        <w:jc w:val="both"/>
        <w:rPr>
          <w:rFonts w:ascii="Times New Roman" w:eastAsia="宋体" w:hAnsi="Times New Roman" w:cs="宋体"/>
          <w:kern w:val="2"/>
          <w:sz w:val="21"/>
          <w:szCs w:val="21"/>
        </w:rPr>
      </w:pPr>
      <w:r w:rsidRPr="00D65E6A">
        <w:rPr>
          <w:rFonts w:ascii="宋体" w:eastAsia="宋体" w:hAnsi="宋体" w:cs="宋体"/>
          <w:kern w:val="2"/>
          <w:sz w:val="21"/>
          <w:szCs w:val="21"/>
        </w:rPr>
        <w:t>3.</w:t>
      </w:r>
      <w:r w:rsidRPr="00D65E6A">
        <w:rPr>
          <w:rFonts w:ascii="Times New Roman" w:eastAsia="宋体" w:hAnsi="Times New Roman" w:cs="宋体" w:hint="eastAsia"/>
          <w:kern w:val="2"/>
          <w:sz w:val="21"/>
          <w:szCs w:val="21"/>
        </w:rPr>
        <w:t>核对测量参数，系统容积为测量系统的空气容积，包括叶室，气管及内部测量系统的容积，本系统标称为</w:t>
      </w:r>
      <w:r w:rsidRPr="00D65E6A">
        <w:rPr>
          <w:rFonts w:ascii="Times New Roman" w:eastAsia="宋体" w:hAnsi="Times New Roman" w:cs="宋体"/>
          <w:kern w:val="2"/>
          <w:sz w:val="21"/>
          <w:szCs w:val="21"/>
        </w:rPr>
        <w:t>0.25L</w:t>
      </w:r>
      <w:r w:rsidRPr="00D65E6A">
        <w:rPr>
          <w:rFonts w:ascii="Times New Roman" w:eastAsia="宋体" w:hAnsi="Times New Roman" w:cs="宋体" w:hint="eastAsia"/>
          <w:kern w:val="2"/>
          <w:sz w:val="21"/>
          <w:szCs w:val="21"/>
        </w:rPr>
        <w:t>；间隔时间为系统内部自动采集的间隔时间；作物叶子在夹室夹紧后见光部分的面积为测定面积，依次选择对应测量条件。</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t>4.</w:t>
      </w:r>
      <w:r w:rsidRPr="00D65E6A">
        <w:rPr>
          <w:rFonts w:ascii="Times New Roman" w:eastAsia="宋体" w:hAnsi="Times New Roman" w:cs="宋体" w:hint="eastAsia"/>
          <w:kern w:val="2"/>
          <w:sz w:val="21"/>
          <w:szCs w:val="21"/>
        </w:rPr>
        <w:t>测量打开叶室，手柄轻轻摆动，待</w:t>
      </w:r>
      <w:r w:rsidRPr="00D65E6A">
        <w:rPr>
          <w:rFonts w:ascii="Times New Roman" w:eastAsia="宋体" w:hAnsi="Times New Roman" w:cs="宋体"/>
          <w:kern w:val="2"/>
          <w:sz w:val="21"/>
          <w:szCs w:val="21"/>
        </w:rPr>
        <w:t>CO</w:t>
      </w:r>
      <w:r w:rsidRPr="00D65E6A">
        <w:rPr>
          <w:rFonts w:ascii="Times New Roman" w:eastAsia="宋体" w:hAnsi="Times New Roman" w:cs="宋体"/>
          <w:kern w:val="2"/>
          <w:sz w:val="21"/>
          <w:szCs w:val="21"/>
          <w:vertAlign w:val="subscript"/>
        </w:rPr>
        <w:t>2</w:t>
      </w:r>
      <w:r w:rsidRPr="00D65E6A">
        <w:rPr>
          <w:rFonts w:ascii="Times New Roman" w:eastAsia="宋体" w:hAnsi="Times New Roman" w:cs="宋体" w:hint="eastAsia"/>
          <w:kern w:val="2"/>
          <w:sz w:val="21"/>
          <w:szCs w:val="21"/>
        </w:rPr>
        <w:t>浓度稳定后开始操作。夹紧叶片，把透光口对准阳光（获得</w:t>
      </w:r>
      <w:r w:rsidRPr="00D65E6A">
        <w:rPr>
          <w:rFonts w:ascii="Times New Roman" w:eastAsia="宋体" w:hAnsi="Times New Roman" w:cs="宋体"/>
          <w:kern w:val="2"/>
          <w:sz w:val="21"/>
          <w:szCs w:val="21"/>
        </w:rPr>
        <w:t>PAR</w:t>
      </w:r>
      <w:r w:rsidRPr="00D65E6A">
        <w:rPr>
          <w:rFonts w:ascii="Times New Roman" w:eastAsia="宋体" w:hAnsi="Times New Roman" w:cs="宋体" w:hint="eastAsia"/>
          <w:kern w:val="2"/>
          <w:sz w:val="21"/>
          <w:szCs w:val="21"/>
        </w:rPr>
        <w:t>最大值），</w:t>
      </w:r>
      <w:r w:rsidRPr="00D65E6A">
        <w:rPr>
          <w:rFonts w:ascii="Times New Roman" w:eastAsia="宋体" w:hAnsi="Times New Roman" w:cs="宋体"/>
          <w:kern w:val="2"/>
          <w:sz w:val="21"/>
          <w:szCs w:val="21"/>
        </w:rPr>
        <w:t xml:space="preserve">C </w:t>
      </w:r>
      <w:r w:rsidRPr="00D65E6A">
        <w:rPr>
          <w:rFonts w:ascii="Times New Roman" w:eastAsia="宋体" w:hAnsi="Times New Roman" w:cs="宋体" w:hint="eastAsia"/>
          <w:kern w:val="2"/>
          <w:sz w:val="21"/>
          <w:szCs w:val="21"/>
        </w:rPr>
        <w:t>值达动态平衡时进行数据采集，记录数据编号，完成一次测量。确认与修改</w:t>
      </w:r>
      <w:r w:rsidRPr="00D65E6A">
        <w:rPr>
          <w:rFonts w:ascii="Times New Roman" w:eastAsia="宋体" w:hAnsi="Times New Roman" w:cs="宋体"/>
          <w:kern w:val="2"/>
          <w:sz w:val="21"/>
          <w:szCs w:val="21"/>
        </w:rPr>
        <w:t>——</w:t>
      </w:r>
      <w:r w:rsidRPr="00D65E6A">
        <w:rPr>
          <w:rFonts w:ascii="Times New Roman" w:eastAsia="宋体" w:hAnsi="Times New Roman" w:cs="宋体" w:hint="eastAsia"/>
          <w:kern w:val="2"/>
          <w:sz w:val="21"/>
          <w:szCs w:val="21"/>
        </w:rPr>
        <w:t>本次测量的叶面积数和样品名称，如需重输，按前面方法输入，否则直接按“</w:t>
      </w:r>
      <w:r w:rsidRPr="00D65E6A">
        <w:rPr>
          <w:rFonts w:ascii="Times New Roman" w:eastAsia="宋体" w:hAnsi="Times New Roman" w:cs="宋体"/>
          <w:kern w:val="2"/>
          <w:sz w:val="21"/>
          <w:szCs w:val="21"/>
        </w:rPr>
        <w:t>ENT</w:t>
      </w:r>
      <w:r w:rsidRPr="00D65E6A">
        <w:rPr>
          <w:rFonts w:ascii="Times New Roman" w:eastAsia="宋体" w:hAnsi="Times New Roman" w:cs="宋体" w:hint="eastAsia"/>
          <w:kern w:val="2"/>
          <w:sz w:val="21"/>
          <w:szCs w:val="21"/>
        </w:rPr>
        <w:t>键”进入下一级菜单；显示结果</w:t>
      </w:r>
      <w:r w:rsidRPr="00D65E6A">
        <w:rPr>
          <w:rFonts w:ascii="Times New Roman" w:eastAsia="宋体" w:hAnsi="Times New Roman" w:cs="宋体"/>
          <w:kern w:val="2"/>
          <w:sz w:val="21"/>
          <w:szCs w:val="21"/>
        </w:rPr>
        <w:t>——</w:t>
      </w:r>
      <w:r w:rsidRPr="00D65E6A">
        <w:rPr>
          <w:rFonts w:ascii="Times New Roman" w:eastAsia="宋体" w:hAnsi="Times New Roman" w:cs="宋体" w:hint="eastAsia"/>
          <w:kern w:val="2"/>
          <w:sz w:val="21"/>
          <w:szCs w:val="21"/>
        </w:rPr>
        <w:t>如不需要存储数据，则按“</w:t>
      </w:r>
      <w:r w:rsidRPr="00D65E6A">
        <w:rPr>
          <w:rFonts w:ascii="Times New Roman" w:eastAsia="宋体" w:hAnsi="Times New Roman" w:cs="宋体"/>
          <w:kern w:val="2"/>
          <w:sz w:val="21"/>
          <w:szCs w:val="21"/>
        </w:rPr>
        <w:t>ESC</w:t>
      </w:r>
      <w:r w:rsidRPr="00D65E6A">
        <w:rPr>
          <w:rFonts w:ascii="Times New Roman" w:eastAsia="宋体" w:hAnsi="Times New Roman" w:cs="宋体" w:hint="eastAsia"/>
          <w:kern w:val="2"/>
          <w:sz w:val="21"/>
          <w:szCs w:val="21"/>
        </w:rPr>
        <w:t>键”，否则按“</w:t>
      </w:r>
      <w:r w:rsidRPr="00D65E6A">
        <w:rPr>
          <w:rFonts w:ascii="Times New Roman" w:eastAsia="宋体" w:hAnsi="Times New Roman" w:cs="宋体"/>
          <w:kern w:val="2"/>
          <w:sz w:val="21"/>
          <w:szCs w:val="21"/>
        </w:rPr>
        <w:t>ENT</w:t>
      </w:r>
      <w:r w:rsidRPr="00D65E6A">
        <w:rPr>
          <w:rFonts w:ascii="Times New Roman" w:eastAsia="宋体" w:hAnsi="Times New Roman" w:cs="宋体" w:hint="eastAsia"/>
          <w:kern w:val="2"/>
          <w:sz w:val="21"/>
          <w:szCs w:val="21"/>
        </w:rPr>
        <w:t>键”进入测量界面，进行多个样品的测量；结果输出</w:t>
      </w:r>
      <w:r w:rsidRPr="00D65E6A">
        <w:rPr>
          <w:rFonts w:ascii="Times New Roman" w:eastAsia="宋体" w:hAnsi="Times New Roman" w:cs="宋体"/>
          <w:kern w:val="2"/>
          <w:sz w:val="21"/>
          <w:szCs w:val="21"/>
        </w:rPr>
        <w:t>——</w:t>
      </w:r>
      <w:r w:rsidRPr="00D65E6A">
        <w:rPr>
          <w:rFonts w:ascii="Times New Roman" w:eastAsia="宋体" w:hAnsi="Times New Roman" w:cs="宋体" w:hint="eastAsia"/>
          <w:kern w:val="2"/>
          <w:sz w:val="21"/>
          <w:szCs w:val="21"/>
        </w:rPr>
        <w:t>根据提示进入界面操作，记录数据。</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t>5.</w:t>
      </w:r>
      <w:r w:rsidRPr="00D65E6A">
        <w:rPr>
          <w:rFonts w:ascii="Times New Roman" w:eastAsia="宋体" w:hAnsi="Times New Roman" w:cs="宋体" w:hint="eastAsia"/>
          <w:kern w:val="2"/>
          <w:sz w:val="21"/>
          <w:szCs w:val="21"/>
        </w:rPr>
        <w:t>关机结束后，短时间关机按前面板上的“</w:t>
      </w:r>
      <w:r w:rsidRPr="00D65E6A">
        <w:rPr>
          <w:rFonts w:ascii="Times New Roman" w:eastAsia="宋体" w:hAnsi="Times New Roman" w:cs="宋体"/>
          <w:kern w:val="2"/>
          <w:sz w:val="21"/>
          <w:szCs w:val="21"/>
        </w:rPr>
        <w:t>OFF</w:t>
      </w:r>
      <w:r w:rsidRPr="00D65E6A">
        <w:rPr>
          <w:rFonts w:ascii="Times New Roman" w:eastAsia="宋体" w:hAnsi="Times New Roman" w:cs="宋体" w:hint="eastAsia"/>
          <w:kern w:val="2"/>
          <w:sz w:val="21"/>
          <w:szCs w:val="21"/>
        </w:rPr>
        <w:t>”键，长时间关机要关掉后面板上的电源开关。</w:t>
      </w:r>
    </w:p>
    <w:p w:rsidR="00F25D8E" w:rsidRPr="00D65E6A" w:rsidRDefault="00F25D8E" w:rsidP="00551535">
      <w:pPr>
        <w:widowControl w:val="0"/>
        <w:adjustRightInd/>
        <w:snapToGrid/>
        <w:spacing w:beforeLines="50" w:afterLines="50" w:line="300" w:lineRule="exact"/>
        <w:ind w:firstLine="200"/>
        <w:jc w:val="both"/>
        <w:rPr>
          <w:rFonts w:ascii="Times New Roman" w:eastAsia="宋体" w:hAnsi="Times New Roman" w:cs="宋体"/>
          <w:kern w:val="2"/>
          <w:sz w:val="21"/>
          <w:szCs w:val="21"/>
        </w:rPr>
      </w:pPr>
      <w:r w:rsidRPr="00D65E6A">
        <w:rPr>
          <w:rFonts w:ascii="Times New Roman" w:eastAsia="宋体" w:hAnsi="Times New Roman" w:cs="宋体"/>
          <w:kern w:val="2"/>
          <w:sz w:val="21"/>
          <w:szCs w:val="21"/>
        </w:rPr>
        <w:t xml:space="preserve">    </w:t>
      </w:r>
      <w:r w:rsidRPr="00D65E6A">
        <w:rPr>
          <w:rFonts w:ascii="Times New Roman" w:eastAsia="宋体" w:hAnsi="Times New Roman" w:cs="宋体" w:hint="eastAsia"/>
          <w:kern w:val="2"/>
          <w:sz w:val="21"/>
          <w:szCs w:val="21"/>
        </w:rPr>
        <w:t>叶片叶绿素荧光参数的测定分析（</w:t>
      </w:r>
      <w:r w:rsidRPr="00D65E6A">
        <w:rPr>
          <w:rFonts w:ascii="Times New Roman" w:eastAsia="宋体" w:hAnsi="Times New Roman" w:cs="宋体"/>
          <w:kern w:val="2"/>
          <w:sz w:val="21"/>
          <w:szCs w:val="21"/>
        </w:rPr>
        <w:t>PEA</w:t>
      </w:r>
      <w:r w:rsidRPr="00D65E6A">
        <w:rPr>
          <w:rFonts w:ascii="Times New Roman" w:eastAsia="宋体" w:hAnsi="Times New Roman" w:cs="宋体" w:hint="eastAsia"/>
          <w:kern w:val="2"/>
          <w:sz w:val="21"/>
          <w:szCs w:val="21"/>
        </w:rPr>
        <w:t>植物效率分析仪（英国汉莎））</w:t>
      </w:r>
      <w:r w:rsidRPr="00D65E6A">
        <w:rPr>
          <w:rFonts w:ascii="Times New Roman" w:eastAsia="宋体" w:hAnsi="Times New Roman" w:cs="宋体"/>
          <w:kern w:val="2"/>
          <w:sz w:val="21"/>
          <w:szCs w:val="21"/>
        </w:rPr>
        <w:t>:</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t>1.</w:t>
      </w:r>
      <w:r w:rsidRPr="00D65E6A">
        <w:rPr>
          <w:rFonts w:ascii="Times New Roman" w:eastAsia="宋体" w:hAnsi="Times New Roman" w:cs="宋体" w:hint="eastAsia"/>
          <w:kern w:val="2"/>
          <w:sz w:val="21"/>
          <w:szCs w:val="21"/>
        </w:rPr>
        <w:t>打开仪器面板上的电源开关</w:t>
      </w:r>
      <w:r w:rsidRPr="00D65E6A">
        <w:rPr>
          <w:rFonts w:ascii="Times New Roman" w:eastAsia="宋体" w:hAnsi="Times New Roman" w:cs="宋体"/>
          <w:kern w:val="2"/>
          <w:sz w:val="21"/>
          <w:szCs w:val="21"/>
        </w:rPr>
        <w:t>ON</w:t>
      </w:r>
      <w:r w:rsidRPr="00D65E6A">
        <w:rPr>
          <w:rFonts w:ascii="Times New Roman" w:eastAsia="宋体" w:hAnsi="Times New Roman" w:cs="宋体" w:hint="eastAsia"/>
          <w:kern w:val="2"/>
          <w:sz w:val="21"/>
          <w:szCs w:val="21"/>
        </w:rPr>
        <w:t>。</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lastRenderedPageBreak/>
        <w:t>2.</w:t>
      </w:r>
      <w:r w:rsidRPr="00D65E6A">
        <w:rPr>
          <w:rFonts w:ascii="Times New Roman" w:eastAsia="宋体" w:hAnsi="Times New Roman" w:cs="宋体" w:hint="eastAsia"/>
          <w:kern w:val="2"/>
          <w:sz w:val="21"/>
          <w:szCs w:val="21"/>
        </w:rPr>
        <w:t>使用叶室档板对待测叶片进行充分暗适应</w:t>
      </w:r>
      <w:r w:rsidRPr="00D65E6A">
        <w:rPr>
          <w:rFonts w:ascii="Times New Roman" w:eastAsia="宋体" w:hAnsi="Times New Roman" w:cs="宋体"/>
          <w:kern w:val="2"/>
          <w:sz w:val="21"/>
          <w:szCs w:val="21"/>
        </w:rPr>
        <w:t>20</w:t>
      </w:r>
      <w:r w:rsidRPr="00D65E6A">
        <w:rPr>
          <w:rFonts w:ascii="Times New Roman" w:eastAsia="宋体" w:hAnsi="Times New Roman" w:cs="宋体" w:hint="eastAsia"/>
          <w:kern w:val="2"/>
          <w:sz w:val="21"/>
          <w:szCs w:val="21"/>
        </w:rPr>
        <w:t>分钟，之后使用</w:t>
      </w:r>
      <w:r w:rsidRPr="00D65E6A">
        <w:rPr>
          <w:rFonts w:ascii="Times New Roman" w:eastAsia="宋体" w:hAnsi="Times New Roman" w:cs="宋体"/>
          <w:kern w:val="2"/>
          <w:sz w:val="21"/>
          <w:szCs w:val="21"/>
        </w:rPr>
        <w:t>PEA</w:t>
      </w:r>
      <w:r w:rsidRPr="00D65E6A">
        <w:rPr>
          <w:rFonts w:ascii="Times New Roman" w:eastAsia="宋体" w:hAnsi="Times New Roman" w:cs="宋体" w:hint="eastAsia"/>
          <w:kern w:val="2"/>
          <w:sz w:val="21"/>
          <w:szCs w:val="21"/>
        </w:rPr>
        <w:t>植物效率分析仪对活体叶片材料进行荧光参数的测定。</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kern w:val="2"/>
          <w:sz w:val="21"/>
          <w:szCs w:val="21"/>
        </w:rPr>
        <w:t>3.</w:t>
      </w:r>
      <w:r w:rsidRPr="00D65E6A">
        <w:rPr>
          <w:rFonts w:ascii="Times New Roman" w:eastAsia="宋体" w:hAnsi="Times New Roman" w:cs="宋体" w:hint="eastAsia"/>
          <w:kern w:val="2"/>
          <w:sz w:val="21"/>
          <w:szCs w:val="21"/>
        </w:rPr>
        <w:t>使用蓝牙对记录数据进行测定结果的输出。</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Times New Roman" w:eastAsia="宋体" w:hAnsi="Times New Roman" w:cs="宋体"/>
          <w:kern w:val="2"/>
          <w:sz w:val="21"/>
          <w:szCs w:val="21"/>
        </w:rPr>
        <w:t>4.</w:t>
      </w:r>
      <w:r w:rsidRPr="00D65E6A">
        <w:rPr>
          <w:rFonts w:ascii="Times New Roman" w:eastAsia="宋体" w:hAnsi="Times New Roman" w:cs="宋体" w:hint="eastAsia"/>
          <w:kern w:val="2"/>
          <w:sz w:val="21"/>
          <w:szCs w:val="21"/>
        </w:rPr>
        <w:t>使用植物生理学专业知识，使用统计分析软件进行数据分析，得出实验结果。</w:t>
      </w:r>
    </w:p>
    <w:p w:rsidR="00F25D8E" w:rsidRPr="00D65E6A" w:rsidRDefault="00F25D8E" w:rsidP="00551535">
      <w:pPr>
        <w:widowControl w:val="0"/>
        <w:adjustRightInd/>
        <w:snapToGrid/>
        <w:spacing w:beforeLines="50" w:afterLines="50" w:line="300" w:lineRule="exact"/>
        <w:jc w:val="center"/>
        <w:rPr>
          <w:rFonts w:ascii="Times New Roman" w:eastAsia="宋体" w:hAnsi="Times New Roman" w:cs="宋体"/>
          <w:b/>
          <w:bCs/>
          <w:kern w:val="2"/>
          <w:sz w:val="21"/>
          <w:szCs w:val="21"/>
        </w:rPr>
      </w:pPr>
      <w:r w:rsidRPr="00D65E6A">
        <w:rPr>
          <w:rFonts w:ascii="Times New Roman" w:eastAsia="宋体" w:hAnsi="Times New Roman" w:cs="宋体" w:hint="eastAsia"/>
          <w:b/>
          <w:bCs/>
          <w:kern w:val="2"/>
          <w:sz w:val="21"/>
          <w:szCs w:val="21"/>
        </w:rPr>
        <w:t>实验二</w:t>
      </w:r>
      <w:r w:rsidRPr="00D65E6A">
        <w:rPr>
          <w:rFonts w:ascii="Times New Roman" w:eastAsia="宋体" w:hAnsi="Times New Roman" w:cs="宋体"/>
          <w:b/>
          <w:bCs/>
          <w:kern w:val="2"/>
          <w:sz w:val="21"/>
          <w:szCs w:val="21"/>
        </w:rPr>
        <w:t xml:space="preserve">  </w:t>
      </w:r>
      <w:r w:rsidRPr="00D65E6A">
        <w:rPr>
          <w:rFonts w:ascii="Times New Roman" w:eastAsia="宋体" w:hAnsi="Times New Roman" w:cs="宋体" w:hint="eastAsia"/>
          <w:b/>
          <w:bCs/>
          <w:kern w:val="2"/>
          <w:sz w:val="21"/>
          <w:szCs w:val="21"/>
        </w:rPr>
        <w:t>不同植物材料抗性生理研究</w:t>
      </w:r>
    </w:p>
    <w:p w:rsidR="00F25D8E" w:rsidRPr="00D65E6A" w:rsidRDefault="00F25D8E" w:rsidP="00551535">
      <w:pPr>
        <w:spacing w:beforeLines="50" w:afterLines="50" w:line="300" w:lineRule="exact"/>
        <w:rPr>
          <w:rFonts w:ascii="Times New Roman" w:eastAsia="宋体" w:hAnsi="Times New Roman" w:cs="宋体"/>
          <w:color w:val="000000"/>
          <w:kern w:val="2"/>
          <w:sz w:val="21"/>
          <w:szCs w:val="21"/>
        </w:rPr>
      </w:pPr>
      <w:r w:rsidRPr="00D65E6A">
        <w:rPr>
          <w:rFonts w:ascii="宋体" w:eastAsia="宋体" w:hAnsi="宋体" w:cs="宋体" w:hint="eastAsia"/>
          <w:b/>
          <w:color w:val="000000"/>
          <w:spacing w:val="10"/>
          <w:kern w:val="2"/>
          <w:sz w:val="21"/>
          <w:szCs w:val="21"/>
        </w:rPr>
        <w:t>【目的要求】</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1.</w:t>
      </w:r>
      <w:r w:rsidRPr="00D65E6A">
        <w:rPr>
          <w:rFonts w:ascii="Times New Roman" w:eastAsia="宋体" w:hAnsi="Times New Roman" w:cs="宋体" w:hint="eastAsia"/>
          <w:color w:val="000000"/>
          <w:kern w:val="2"/>
          <w:sz w:val="21"/>
          <w:szCs w:val="21"/>
        </w:rPr>
        <w:t>进一步理解和认识逆境胁迫对植物细胞膜透性的影响。</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Times New Roman" w:eastAsia="宋体" w:hAnsi="Times New Roman" w:cs="宋体"/>
          <w:color w:val="000000"/>
          <w:kern w:val="2"/>
          <w:sz w:val="21"/>
          <w:szCs w:val="21"/>
        </w:rPr>
        <w:t>2</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理解电导法在植物逆境生理与抗性育种研究中的应用范围。</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3.</w:t>
      </w:r>
      <w:r w:rsidRPr="00D65E6A">
        <w:rPr>
          <w:rFonts w:ascii="Times New Roman" w:eastAsia="宋体" w:hAnsi="Times New Roman" w:cs="宋体" w:hint="eastAsia"/>
          <w:kern w:val="2"/>
          <w:sz w:val="21"/>
          <w:szCs w:val="21"/>
        </w:rPr>
        <w:t>了解蛋白质含量变化在植物抗性生理中的意义。</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kern w:val="2"/>
          <w:sz w:val="21"/>
          <w:szCs w:val="21"/>
        </w:rPr>
      </w:pPr>
      <w:r w:rsidRPr="00D65E6A">
        <w:rPr>
          <w:rFonts w:ascii="宋体" w:eastAsia="宋体" w:hAnsi="宋体" w:cs="宋体"/>
          <w:color w:val="000000"/>
          <w:kern w:val="2"/>
          <w:sz w:val="21"/>
          <w:szCs w:val="21"/>
        </w:rPr>
        <w:t>4.</w:t>
      </w:r>
      <w:r w:rsidRPr="00D65E6A">
        <w:rPr>
          <w:rFonts w:ascii="Times New Roman" w:eastAsia="宋体" w:hAnsi="Times New Roman" w:cs="宋体" w:hint="eastAsia"/>
          <w:color w:val="000000"/>
          <w:kern w:val="2"/>
          <w:sz w:val="21"/>
          <w:szCs w:val="21"/>
        </w:rPr>
        <w:t>熟悉提取蛋白质的一般方法。</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kern w:val="2"/>
          <w:sz w:val="21"/>
          <w:szCs w:val="21"/>
        </w:rPr>
        <w:t>5.</w:t>
      </w:r>
      <w:r w:rsidRPr="00D65E6A">
        <w:rPr>
          <w:rFonts w:ascii="Times New Roman" w:eastAsia="宋体" w:hAnsi="Times New Roman" w:cs="宋体" w:hint="eastAsia"/>
          <w:kern w:val="2"/>
          <w:sz w:val="21"/>
          <w:szCs w:val="21"/>
        </w:rPr>
        <w:t>理解并掌握使用考马斯亮蓝</w:t>
      </w:r>
      <w:r w:rsidRPr="00D65E6A">
        <w:rPr>
          <w:rFonts w:ascii="Times New Roman" w:eastAsia="宋体" w:hAnsi="Times New Roman" w:cs="宋体"/>
          <w:kern w:val="2"/>
          <w:sz w:val="21"/>
          <w:szCs w:val="21"/>
        </w:rPr>
        <w:t>G-250</w:t>
      </w:r>
      <w:r w:rsidRPr="00D65E6A">
        <w:rPr>
          <w:rFonts w:ascii="Times New Roman" w:eastAsia="宋体" w:hAnsi="Times New Roman" w:cs="宋体" w:hint="eastAsia"/>
          <w:kern w:val="2"/>
          <w:sz w:val="21"/>
          <w:szCs w:val="21"/>
        </w:rPr>
        <w:t>法测定蛋白质浓度的原理和操作。</w:t>
      </w:r>
    </w:p>
    <w:p w:rsidR="00F25D8E" w:rsidRPr="00D65E6A" w:rsidRDefault="00F25D8E" w:rsidP="00551535">
      <w:pPr>
        <w:widowControl w:val="0"/>
        <w:spacing w:beforeLines="50" w:afterLines="50" w:line="300" w:lineRule="exact"/>
        <w:rPr>
          <w:rFonts w:ascii="宋体" w:eastAsia="宋体" w:hAnsi="Times New Roman" w:cs="宋体"/>
          <w:b/>
          <w:color w:val="000000"/>
          <w:spacing w:val="10"/>
          <w:kern w:val="2"/>
          <w:sz w:val="21"/>
          <w:szCs w:val="21"/>
        </w:rPr>
      </w:pPr>
      <w:r w:rsidRPr="00D65E6A">
        <w:rPr>
          <w:rFonts w:ascii="宋体" w:eastAsia="宋体" w:hAnsi="宋体" w:cs="宋体" w:hint="eastAsia"/>
          <w:b/>
          <w:color w:val="000000"/>
          <w:spacing w:val="10"/>
          <w:kern w:val="2"/>
          <w:sz w:val="21"/>
          <w:szCs w:val="21"/>
        </w:rPr>
        <w:t>【教学内容】</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sidRPr="00D65E6A">
        <w:rPr>
          <w:rFonts w:ascii="宋体" w:eastAsia="宋体" w:hAnsi="宋体" w:cs="宋体"/>
          <w:color w:val="000000"/>
          <w:kern w:val="2"/>
          <w:sz w:val="21"/>
          <w:szCs w:val="21"/>
        </w:rPr>
        <w:t>1.</w:t>
      </w:r>
      <w:r w:rsidRPr="00D65E6A">
        <w:rPr>
          <w:rFonts w:ascii="Times New Roman" w:eastAsia="宋体" w:hAnsi="Times New Roman" w:cs="Times New Roman" w:hint="eastAsia"/>
          <w:color w:val="000000"/>
          <w:kern w:val="2"/>
          <w:sz w:val="21"/>
          <w:szCs w:val="21"/>
        </w:rPr>
        <w:t>选取植物叶片三份，一份置于小烧杯中放在</w:t>
      </w:r>
      <w:r w:rsidRPr="00D65E6A">
        <w:rPr>
          <w:rFonts w:ascii="Times New Roman" w:eastAsia="宋体" w:hAnsi="Times New Roman" w:cs="Times New Roman"/>
          <w:color w:val="000000"/>
          <w:kern w:val="2"/>
          <w:sz w:val="21"/>
          <w:szCs w:val="21"/>
        </w:rPr>
        <w:t>40</w:t>
      </w:r>
      <w:r w:rsidRPr="00D65E6A">
        <w:rPr>
          <w:rFonts w:ascii="宋体" w:eastAsia="宋体" w:hAnsi="宋体" w:cs="宋体" w:hint="eastAsia"/>
          <w:color w:val="000000"/>
          <w:kern w:val="2"/>
          <w:sz w:val="21"/>
          <w:szCs w:val="21"/>
        </w:rPr>
        <w:t>℃</w:t>
      </w:r>
      <w:r w:rsidRPr="00D65E6A">
        <w:rPr>
          <w:rFonts w:ascii="Times New Roman" w:eastAsia="宋体" w:hAnsi="Times New Roman" w:cs="Times New Roman" w:hint="eastAsia"/>
          <w:color w:val="000000"/>
          <w:kern w:val="2"/>
          <w:sz w:val="21"/>
          <w:szCs w:val="21"/>
        </w:rPr>
        <w:t>恒温水浴箱内萎靡</w:t>
      </w:r>
      <w:r w:rsidRPr="00D65E6A">
        <w:rPr>
          <w:rFonts w:ascii="Times New Roman" w:eastAsia="宋体" w:hAnsi="Times New Roman" w:cs="Times New Roman"/>
          <w:color w:val="000000"/>
          <w:kern w:val="2"/>
          <w:sz w:val="21"/>
          <w:szCs w:val="21"/>
        </w:rPr>
        <w:t>2-3h</w:t>
      </w:r>
      <w:r w:rsidRPr="00D65E6A">
        <w:rPr>
          <w:rFonts w:ascii="Times New Roman" w:eastAsia="宋体" w:hAnsi="Times New Roman" w:cs="Times New Roman" w:hint="eastAsia"/>
          <w:color w:val="000000"/>
          <w:kern w:val="2"/>
          <w:sz w:val="21"/>
          <w:szCs w:val="21"/>
        </w:rPr>
        <w:t>，第二份置于小烧杯中放在</w:t>
      </w:r>
      <w:r w:rsidRPr="00D65E6A">
        <w:rPr>
          <w:rFonts w:ascii="Times New Roman" w:eastAsia="宋体" w:hAnsi="Times New Roman" w:cs="Times New Roman"/>
          <w:color w:val="000000"/>
          <w:kern w:val="2"/>
          <w:sz w:val="21"/>
          <w:szCs w:val="21"/>
        </w:rPr>
        <w:t>4</w:t>
      </w:r>
      <w:r w:rsidRPr="00D65E6A">
        <w:rPr>
          <w:rFonts w:ascii="宋体" w:eastAsia="宋体" w:hAnsi="宋体" w:cs="宋体" w:hint="eastAsia"/>
          <w:color w:val="000000"/>
          <w:kern w:val="2"/>
          <w:sz w:val="21"/>
          <w:szCs w:val="21"/>
        </w:rPr>
        <w:t>℃</w:t>
      </w:r>
      <w:r w:rsidRPr="00D65E6A">
        <w:rPr>
          <w:rFonts w:ascii="Times New Roman" w:eastAsia="宋体" w:hAnsi="Times New Roman" w:cs="Times New Roman" w:hint="eastAsia"/>
          <w:color w:val="000000"/>
          <w:kern w:val="2"/>
          <w:sz w:val="21"/>
          <w:szCs w:val="21"/>
        </w:rPr>
        <w:t>冰箱内冷处理</w:t>
      </w:r>
      <w:r w:rsidRPr="00D65E6A">
        <w:rPr>
          <w:rFonts w:ascii="Times New Roman" w:eastAsia="宋体" w:hAnsi="Times New Roman" w:cs="Times New Roman"/>
          <w:color w:val="000000"/>
          <w:kern w:val="2"/>
          <w:sz w:val="21"/>
          <w:szCs w:val="21"/>
        </w:rPr>
        <w:t>2-3h</w:t>
      </w:r>
      <w:r w:rsidRPr="00D65E6A">
        <w:rPr>
          <w:rFonts w:ascii="Times New Roman" w:eastAsia="宋体" w:hAnsi="Times New Roman" w:cs="Times New Roman" w:hint="eastAsia"/>
          <w:color w:val="000000"/>
          <w:kern w:val="2"/>
          <w:sz w:val="21"/>
          <w:szCs w:val="21"/>
        </w:rPr>
        <w:t>，第三份置于小烧杯中放在室温下对照。</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t>2.</w:t>
      </w:r>
      <w:r w:rsidRPr="00D65E6A">
        <w:rPr>
          <w:rFonts w:ascii="Times New Roman" w:eastAsia="宋体" w:hAnsi="Times New Roman" w:cs="Times New Roman" w:hint="eastAsia"/>
          <w:color w:val="000000"/>
          <w:kern w:val="2"/>
          <w:sz w:val="21"/>
          <w:szCs w:val="21"/>
        </w:rPr>
        <w:t>每处理选择大小相似植株</w:t>
      </w:r>
      <w:r w:rsidRPr="00D65E6A">
        <w:rPr>
          <w:rFonts w:ascii="Times New Roman" w:eastAsia="宋体" w:hAnsi="Times New Roman" w:cs="Times New Roman"/>
          <w:color w:val="000000"/>
          <w:kern w:val="2"/>
          <w:sz w:val="21"/>
          <w:szCs w:val="21"/>
        </w:rPr>
        <w:t>10</w:t>
      </w:r>
      <w:r w:rsidRPr="00D65E6A">
        <w:rPr>
          <w:rFonts w:ascii="Times New Roman" w:eastAsia="宋体" w:hAnsi="Times New Roman" w:cs="Times New Roman" w:hint="eastAsia"/>
          <w:color w:val="000000"/>
          <w:kern w:val="2"/>
          <w:sz w:val="21"/>
          <w:szCs w:val="21"/>
        </w:rPr>
        <w:t>株共</w:t>
      </w:r>
      <w:r w:rsidRPr="00D65E6A">
        <w:rPr>
          <w:rFonts w:ascii="Times New Roman" w:eastAsia="宋体" w:hAnsi="Times New Roman" w:cs="Times New Roman"/>
          <w:color w:val="000000"/>
          <w:kern w:val="2"/>
          <w:sz w:val="21"/>
          <w:szCs w:val="21"/>
        </w:rPr>
        <w:t>20</w:t>
      </w:r>
      <w:r w:rsidRPr="00D65E6A">
        <w:rPr>
          <w:rFonts w:ascii="Times New Roman" w:eastAsia="宋体" w:hAnsi="Times New Roman" w:cs="Times New Roman" w:hint="eastAsia"/>
          <w:color w:val="000000"/>
          <w:kern w:val="2"/>
          <w:sz w:val="21"/>
          <w:szCs w:val="21"/>
        </w:rPr>
        <w:t>片叶片为实验用材料，分别用蒸馏水冲洗二次，并用洁净滤纸吸干，将叶片剪成</w:t>
      </w:r>
      <w:r w:rsidRPr="00D65E6A">
        <w:rPr>
          <w:rFonts w:ascii="Times New Roman" w:eastAsia="宋体" w:hAnsi="Times New Roman" w:cs="Times New Roman"/>
          <w:color w:val="000000"/>
          <w:kern w:val="2"/>
          <w:sz w:val="21"/>
          <w:szCs w:val="21"/>
        </w:rPr>
        <w:t>1-2cm</w:t>
      </w:r>
      <w:r w:rsidRPr="00D65E6A">
        <w:rPr>
          <w:rFonts w:ascii="Times New Roman" w:eastAsia="宋体" w:hAnsi="Times New Roman" w:cs="Times New Roman" w:hint="eastAsia"/>
          <w:color w:val="000000"/>
          <w:kern w:val="2"/>
          <w:sz w:val="21"/>
          <w:szCs w:val="21"/>
        </w:rPr>
        <w:t>长小段（剪五段）。</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sidRPr="00D65E6A">
        <w:rPr>
          <w:rFonts w:ascii="宋体" w:eastAsia="宋体" w:hAnsi="宋体" w:cs="宋体"/>
          <w:color w:val="000000"/>
          <w:kern w:val="2"/>
          <w:sz w:val="21"/>
          <w:szCs w:val="21"/>
        </w:rPr>
        <w:t>3.</w:t>
      </w:r>
      <w:r w:rsidRPr="00D65E6A">
        <w:rPr>
          <w:rFonts w:ascii="Times New Roman" w:eastAsia="宋体" w:hAnsi="Times New Roman" w:cs="Times New Roman" w:hint="eastAsia"/>
          <w:color w:val="000000"/>
          <w:kern w:val="2"/>
          <w:sz w:val="21"/>
          <w:szCs w:val="21"/>
        </w:rPr>
        <w:t>将所剪材料分别放入带标记的大试管中，用干净的尼龙网罩住，向各试管中准确加入蒸馏水</w:t>
      </w:r>
      <w:r w:rsidRPr="00D65E6A">
        <w:rPr>
          <w:rFonts w:ascii="Times New Roman" w:eastAsia="宋体" w:hAnsi="Times New Roman" w:cs="Times New Roman"/>
          <w:color w:val="000000"/>
          <w:kern w:val="2"/>
          <w:sz w:val="21"/>
          <w:szCs w:val="21"/>
        </w:rPr>
        <w:t>20mL</w:t>
      </w:r>
      <w:r w:rsidRPr="00D65E6A">
        <w:rPr>
          <w:rFonts w:ascii="Times New Roman" w:eastAsia="宋体" w:hAnsi="Times New Roman" w:cs="Times New Roman" w:hint="eastAsia"/>
          <w:color w:val="000000"/>
          <w:kern w:val="2"/>
          <w:sz w:val="21"/>
          <w:szCs w:val="21"/>
        </w:rPr>
        <w:t>，浸没叶片（以不浮出尼龙网为原则）。</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sidRPr="00D65E6A">
        <w:rPr>
          <w:rFonts w:ascii="宋体" w:eastAsia="宋体" w:hAnsi="宋体" w:cs="宋体"/>
          <w:color w:val="000000"/>
          <w:kern w:val="2"/>
          <w:sz w:val="21"/>
          <w:szCs w:val="21"/>
        </w:rPr>
        <w:t>4.</w:t>
      </w:r>
      <w:r w:rsidRPr="00D65E6A">
        <w:rPr>
          <w:rFonts w:ascii="Times New Roman" w:eastAsia="宋体" w:hAnsi="Times New Roman" w:cs="Times New Roman" w:hint="eastAsia"/>
          <w:color w:val="000000"/>
          <w:kern w:val="2"/>
          <w:sz w:val="21"/>
          <w:szCs w:val="21"/>
        </w:rPr>
        <w:t>将准备好的三份材料放入真空干燥器</w:t>
      </w:r>
      <w:r w:rsidRPr="00D65E6A">
        <w:rPr>
          <w:rFonts w:ascii="Times New Roman" w:eastAsia="宋体" w:hAnsi="Times New Roman" w:cs="宋体"/>
          <w:kern w:val="2"/>
          <w:sz w:val="21"/>
          <w:szCs w:val="21"/>
        </w:rPr>
        <w:t>(</w:t>
      </w:r>
      <w:r w:rsidRPr="00D65E6A">
        <w:rPr>
          <w:rFonts w:ascii="Times New Roman" w:eastAsia="宋体" w:hAnsi="Times New Roman" w:cs="宋体" w:hint="eastAsia"/>
          <w:kern w:val="2"/>
          <w:sz w:val="21"/>
          <w:szCs w:val="21"/>
        </w:rPr>
        <w:t>也可人工抽气</w:t>
      </w:r>
      <w:r w:rsidRPr="00D65E6A">
        <w:rPr>
          <w:rFonts w:ascii="Times New Roman" w:eastAsia="宋体" w:hAnsi="Times New Roman" w:cs="宋体"/>
          <w:kern w:val="2"/>
          <w:sz w:val="21"/>
          <w:szCs w:val="21"/>
        </w:rPr>
        <w:t>)</w:t>
      </w:r>
      <w:r w:rsidRPr="00D65E6A">
        <w:rPr>
          <w:rFonts w:ascii="Times New Roman" w:eastAsia="宋体" w:hAnsi="Times New Roman" w:cs="Times New Roman" w:hint="eastAsia"/>
          <w:color w:val="000000"/>
          <w:kern w:val="2"/>
          <w:sz w:val="21"/>
          <w:szCs w:val="21"/>
        </w:rPr>
        <w:t>，用抽气机抽气</w:t>
      </w:r>
      <w:r w:rsidRPr="00D65E6A">
        <w:rPr>
          <w:rFonts w:ascii="Times New Roman" w:eastAsia="宋体" w:hAnsi="Times New Roman" w:cs="Times New Roman"/>
          <w:color w:val="000000"/>
          <w:kern w:val="2"/>
          <w:sz w:val="21"/>
          <w:szCs w:val="21"/>
        </w:rPr>
        <w:t>15min</w:t>
      </w:r>
      <w:r w:rsidRPr="00D65E6A">
        <w:rPr>
          <w:rFonts w:ascii="Times New Roman" w:eastAsia="宋体" w:hAnsi="Times New Roman" w:cs="Times New Roman" w:hint="eastAsia"/>
          <w:color w:val="000000"/>
          <w:kern w:val="2"/>
          <w:sz w:val="21"/>
          <w:szCs w:val="21"/>
        </w:rPr>
        <w:t>左右，以抽出的细胞间隙中的空气；重新缓缓放入空气，水即被压入组织中而使叶下沉。</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sidRPr="00D65E6A">
        <w:rPr>
          <w:rFonts w:ascii="宋体" w:eastAsia="宋体" w:hAnsi="宋体" w:cs="宋体"/>
          <w:color w:val="000000"/>
          <w:kern w:val="2"/>
          <w:sz w:val="21"/>
          <w:szCs w:val="21"/>
        </w:rPr>
        <w:t>5.</w:t>
      </w:r>
      <w:r w:rsidRPr="00D65E6A">
        <w:rPr>
          <w:rFonts w:ascii="Times New Roman" w:eastAsia="宋体" w:hAnsi="Times New Roman" w:cs="Times New Roman" w:hint="eastAsia"/>
          <w:color w:val="000000"/>
          <w:kern w:val="2"/>
          <w:sz w:val="21"/>
          <w:szCs w:val="21"/>
        </w:rPr>
        <w:t>将抽过气的材料取出，放在实验桌上静置</w:t>
      </w:r>
      <w:r w:rsidRPr="00D65E6A">
        <w:rPr>
          <w:rFonts w:ascii="Times New Roman" w:eastAsia="宋体" w:hAnsi="Times New Roman" w:cs="Times New Roman"/>
          <w:color w:val="000000"/>
          <w:kern w:val="2"/>
          <w:sz w:val="21"/>
          <w:szCs w:val="21"/>
        </w:rPr>
        <w:t>20min</w:t>
      </w:r>
      <w:r w:rsidRPr="00D65E6A">
        <w:rPr>
          <w:rFonts w:ascii="Times New Roman" w:eastAsia="宋体" w:hAnsi="Times New Roman" w:cs="Times New Roman" w:hint="eastAsia"/>
          <w:color w:val="000000"/>
          <w:kern w:val="2"/>
          <w:sz w:val="21"/>
          <w:szCs w:val="21"/>
        </w:rPr>
        <w:t>，然后用玻璃棒轻轻搅动叶片，在</w:t>
      </w:r>
      <w:r w:rsidRPr="00D65E6A">
        <w:rPr>
          <w:rFonts w:ascii="Times New Roman" w:eastAsia="宋体" w:hAnsi="Times New Roman" w:cs="Times New Roman"/>
          <w:color w:val="000000"/>
          <w:kern w:val="2"/>
          <w:sz w:val="21"/>
          <w:szCs w:val="21"/>
        </w:rPr>
        <w:t>20-25</w:t>
      </w:r>
      <w:r w:rsidRPr="00D65E6A">
        <w:rPr>
          <w:rFonts w:ascii="宋体" w:eastAsia="宋体" w:hAnsi="宋体" w:cs="宋体" w:hint="eastAsia"/>
          <w:color w:val="000000"/>
          <w:kern w:val="2"/>
          <w:sz w:val="21"/>
          <w:szCs w:val="21"/>
        </w:rPr>
        <w:t>℃</w:t>
      </w:r>
      <w:r w:rsidRPr="00D65E6A">
        <w:rPr>
          <w:rFonts w:ascii="Times New Roman" w:eastAsia="宋体" w:hAnsi="Times New Roman" w:cs="Times New Roman" w:hint="eastAsia"/>
          <w:color w:val="000000"/>
          <w:kern w:val="2"/>
          <w:sz w:val="21"/>
          <w:szCs w:val="21"/>
        </w:rPr>
        <w:t>恒温下，用电导仪测定溶液电导率。</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Times New Roman"/>
          <w:color w:val="000000"/>
          <w:kern w:val="2"/>
          <w:sz w:val="21"/>
          <w:szCs w:val="21"/>
        </w:rPr>
      </w:pPr>
      <w:r w:rsidRPr="00D65E6A">
        <w:rPr>
          <w:rFonts w:ascii="宋体" w:eastAsia="宋体" w:hAnsi="宋体" w:cs="宋体"/>
          <w:color w:val="000000"/>
          <w:kern w:val="2"/>
          <w:sz w:val="21"/>
          <w:szCs w:val="21"/>
        </w:rPr>
        <w:t>6.</w:t>
      </w:r>
      <w:r w:rsidRPr="00D65E6A">
        <w:rPr>
          <w:rFonts w:ascii="Times New Roman" w:eastAsia="宋体" w:hAnsi="Times New Roman" w:cs="Times New Roman" w:hint="eastAsia"/>
          <w:color w:val="000000"/>
          <w:kern w:val="2"/>
          <w:sz w:val="21"/>
          <w:szCs w:val="21"/>
        </w:rPr>
        <w:t>测电导率之后，再放入</w:t>
      </w:r>
      <w:r w:rsidRPr="00D65E6A">
        <w:rPr>
          <w:rFonts w:ascii="Times New Roman" w:eastAsia="宋体" w:hAnsi="Times New Roman" w:cs="Times New Roman"/>
          <w:color w:val="000000"/>
          <w:kern w:val="2"/>
          <w:sz w:val="21"/>
          <w:szCs w:val="21"/>
        </w:rPr>
        <w:t>100</w:t>
      </w:r>
      <w:r w:rsidRPr="00D65E6A">
        <w:rPr>
          <w:rFonts w:ascii="宋体" w:eastAsia="宋体" w:hAnsi="宋体" w:cs="宋体" w:hint="eastAsia"/>
          <w:color w:val="000000"/>
          <w:kern w:val="2"/>
          <w:sz w:val="21"/>
          <w:szCs w:val="21"/>
        </w:rPr>
        <w:t>℃</w:t>
      </w:r>
      <w:r w:rsidRPr="00D65E6A">
        <w:rPr>
          <w:rFonts w:ascii="Times New Roman" w:eastAsia="宋体" w:hAnsi="Times New Roman" w:cs="Times New Roman" w:hint="eastAsia"/>
          <w:color w:val="000000"/>
          <w:kern w:val="2"/>
          <w:sz w:val="21"/>
          <w:szCs w:val="21"/>
        </w:rPr>
        <w:t>沸水浴中</w:t>
      </w:r>
      <w:r w:rsidRPr="00D65E6A">
        <w:rPr>
          <w:rFonts w:ascii="Times New Roman" w:eastAsia="宋体" w:hAnsi="Times New Roman" w:cs="Times New Roman"/>
          <w:color w:val="000000"/>
          <w:kern w:val="2"/>
          <w:sz w:val="21"/>
          <w:szCs w:val="21"/>
        </w:rPr>
        <w:t>15min</w:t>
      </w:r>
      <w:r w:rsidRPr="00D65E6A">
        <w:rPr>
          <w:rFonts w:ascii="Times New Roman" w:eastAsia="宋体" w:hAnsi="Times New Roman" w:cs="Times New Roman" w:hint="eastAsia"/>
          <w:color w:val="000000"/>
          <w:kern w:val="2"/>
          <w:sz w:val="21"/>
          <w:szCs w:val="21"/>
        </w:rPr>
        <w:t>，以杀死植物组织，取出放入自来水冷却</w:t>
      </w:r>
      <w:r w:rsidRPr="00D65E6A">
        <w:rPr>
          <w:rFonts w:ascii="Times New Roman" w:eastAsia="宋体" w:hAnsi="Times New Roman" w:cs="Times New Roman"/>
          <w:color w:val="000000"/>
          <w:kern w:val="2"/>
          <w:sz w:val="21"/>
          <w:szCs w:val="21"/>
        </w:rPr>
        <w:t>10min,</w:t>
      </w:r>
      <w:r w:rsidRPr="00D65E6A">
        <w:rPr>
          <w:rFonts w:ascii="Times New Roman" w:eastAsia="宋体" w:hAnsi="Times New Roman" w:cs="Times New Roman" w:hint="eastAsia"/>
          <w:color w:val="000000"/>
          <w:kern w:val="2"/>
          <w:sz w:val="21"/>
          <w:szCs w:val="21"/>
        </w:rPr>
        <w:t>在</w:t>
      </w:r>
      <w:r w:rsidRPr="00D65E6A">
        <w:rPr>
          <w:rFonts w:ascii="Times New Roman" w:eastAsia="宋体" w:hAnsi="Times New Roman" w:cs="Times New Roman"/>
          <w:color w:val="000000"/>
          <w:kern w:val="2"/>
          <w:sz w:val="21"/>
          <w:szCs w:val="21"/>
        </w:rPr>
        <w:t>20~25</w:t>
      </w:r>
      <w:r w:rsidRPr="00D65E6A">
        <w:rPr>
          <w:rFonts w:ascii="宋体" w:eastAsia="宋体" w:hAnsi="宋体" w:cs="宋体" w:hint="eastAsia"/>
          <w:color w:val="000000"/>
          <w:kern w:val="2"/>
          <w:sz w:val="21"/>
          <w:szCs w:val="21"/>
        </w:rPr>
        <w:t>℃</w:t>
      </w:r>
      <w:r w:rsidRPr="00D65E6A">
        <w:rPr>
          <w:rFonts w:ascii="Times New Roman" w:eastAsia="宋体" w:hAnsi="Times New Roman" w:cs="Times New Roman" w:hint="eastAsia"/>
          <w:color w:val="000000"/>
          <w:kern w:val="2"/>
          <w:sz w:val="21"/>
          <w:szCs w:val="21"/>
        </w:rPr>
        <w:t>恒温下测其煮沸电导率。</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7.</w:t>
      </w:r>
      <w:r w:rsidRPr="00D65E6A">
        <w:rPr>
          <w:rFonts w:ascii="Times New Roman" w:eastAsia="宋体" w:hAnsi="Times New Roman" w:cs="宋体"/>
          <w:color w:val="000000"/>
          <w:kern w:val="2"/>
          <w:sz w:val="21"/>
          <w:szCs w:val="21"/>
        </w:rPr>
        <w:t xml:space="preserve"> </w:t>
      </w:r>
      <w:r w:rsidRPr="00D65E6A">
        <w:rPr>
          <w:rFonts w:ascii="Times New Roman" w:eastAsia="宋体" w:hAnsi="Times New Roman" w:cs="宋体" w:hint="eastAsia"/>
          <w:color w:val="000000"/>
          <w:kern w:val="2"/>
          <w:sz w:val="21"/>
          <w:szCs w:val="21"/>
        </w:rPr>
        <w:t>绘制标准曲线</w:t>
      </w:r>
      <w:r w:rsidRPr="00D65E6A">
        <w:rPr>
          <w:rFonts w:ascii="Times New Roman" w:eastAsia="宋体" w:hAnsi="Times New Roman" w:cs="宋体"/>
          <w:color w:val="000000"/>
          <w:kern w:val="2"/>
          <w:sz w:val="21"/>
          <w:szCs w:val="21"/>
        </w:rPr>
        <w:t xml:space="preserve">  </w:t>
      </w:r>
      <w:r w:rsidRPr="00D65E6A">
        <w:rPr>
          <w:rFonts w:ascii="Times New Roman" w:eastAsia="宋体" w:hAnsi="Times New Roman" w:cs="宋体" w:hint="eastAsia"/>
          <w:color w:val="000000"/>
          <w:kern w:val="2"/>
          <w:sz w:val="21"/>
          <w:szCs w:val="21"/>
        </w:rPr>
        <w:t>以系列不同质量浓度（</w:t>
      </w:r>
      <w:r w:rsidRPr="00D65E6A">
        <w:rPr>
          <w:rFonts w:ascii="Times New Roman" w:eastAsia="宋体" w:hAnsi="Times New Roman" w:cs="宋体"/>
          <w:color w:val="000000"/>
          <w:kern w:val="2"/>
          <w:sz w:val="21"/>
          <w:szCs w:val="21"/>
        </w:rPr>
        <w:t>1~50ug/mL</w:t>
      </w:r>
      <w:r w:rsidRPr="00D65E6A">
        <w:rPr>
          <w:rFonts w:ascii="Times New Roman" w:eastAsia="宋体" w:hAnsi="Times New Roman" w:cs="宋体" w:hint="eastAsia"/>
          <w:color w:val="000000"/>
          <w:kern w:val="2"/>
          <w:sz w:val="21"/>
          <w:szCs w:val="21"/>
        </w:rPr>
        <w:t>）的标准牛血清蛋白质溶液</w:t>
      </w:r>
      <w:r w:rsidRPr="00D65E6A">
        <w:rPr>
          <w:rFonts w:ascii="Times New Roman" w:eastAsia="宋体" w:hAnsi="Times New Roman" w:cs="宋体"/>
          <w:color w:val="000000"/>
          <w:kern w:val="2"/>
          <w:sz w:val="21"/>
          <w:szCs w:val="21"/>
        </w:rPr>
        <w:t>2mL</w:t>
      </w:r>
      <w:r w:rsidRPr="00D65E6A">
        <w:rPr>
          <w:rFonts w:ascii="Times New Roman" w:eastAsia="宋体" w:hAnsi="Times New Roman" w:cs="宋体" w:hint="eastAsia"/>
          <w:color w:val="000000"/>
          <w:kern w:val="2"/>
          <w:sz w:val="21"/>
          <w:szCs w:val="21"/>
        </w:rPr>
        <w:t>，分别加入染料试剂</w:t>
      </w:r>
      <w:r w:rsidRPr="00D65E6A">
        <w:rPr>
          <w:rFonts w:ascii="Times New Roman" w:eastAsia="宋体" w:hAnsi="Times New Roman" w:cs="宋体"/>
          <w:color w:val="000000"/>
          <w:kern w:val="2"/>
          <w:sz w:val="21"/>
          <w:szCs w:val="21"/>
        </w:rPr>
        <w:t>2mL</w:t>
      </w:r>
      <w:r w:rsidRPr="00D65E6A">
        <w:rPr>
          <w:rFonts w:ascii="Times New Roman" w:eastAsia="宋体" w:hAnsi="Times New Roman" w:cs="宋体" w:hint="eastAsia"/>
          <w:color w:val="000000"/>
          <w:kern w:val="2"/>
          <w:sz w:val="21"/>
          <w:szCs w:val="21"/>
        </w:rPr>
        <w:t>，立即混匀，于分光光度计波长</w:t>
      </w:r>
      <w:r w:rsidRPr="00D65E6A">
        <w:rPr>
          <w:rFonts w:ascii="Times New Roman" w:eastAsia="宋体" w:hAnsi="Times New Roman" w:cs="宋体"/>
          <w:color w:val="000000"/>
          <w:kern w:val="2"/>
          <w:sz w:val="21"/>
          <w:szCs w:val="21"/>
        </w:rPr>
        <w:t>620nm</w:t>
      </w:r>
      <w:r w:rsidRPr="00D65E6A">
        <w:rPr>
          <w:rFonts w:ascii="Times New Roman" w:eastAsia="宋体" w:hAnsi="Times New Roman" w:cs="宋体" w:hint="eastAsia"/>
          <w:color w:val="000000"/>
          <w:kern w:val="2"/>
          <w:sz w:val="21"/>
          <w:szCs w:val="21"/>
        </w:rPr>
        <w:t>处测定其</w:t>
      </w:r>
      <w:r w:rsidRPr="00D65E6A">
        <w:rPr>
          <w:rFonts w:ascii="Times New Roman" w:eastAsia="宋体" w:hAnsi="Times New Roman" w:cs="宋体"/>
          <w:color w:val="000000"/>
          <w:kern w:val="2"/>
          <w:sz w:val="21"/>
          <w:szCs w:val="21"/>
        </w:rPr>
        <w:t>OD</w:t>
      </w:r>
      <w:r w:rsidRPr="00D65E6A">
        <w:rPr>
          <w:rFonts w:ascii="Times New Roman" w:eastAsia="宋体" w:hAnsi="Times New Roman" w:cs="宋体" w:hint="eastAsia"/>
          <w:color w:val="000000"/>
          <w:kern w:val="2"/>
          <w:sz w:val="21"/>
          <w:szCs w:val="21"/>
        </w:rPr>
        <w:t>值，以蒸馏水</w:t>
      </w:r>
      <w:r w:rsidRPr="00D65E6A">
        <w:rPr>
          <w:rFonts w:ascii="Times New Roman" w:eastAsia="宋体" w:hAnsi="Times New Roman" w:cs="宋体"/>
          <w:color w:val="000000"/>
          <w:kern w:val="2"/>
          <w:sz w:val="21"/>
          <w:szCs w:val="21"/>
        </w:rPr>
        <w:t>2mL</w:t>
      </w:r>
      <w:r w:rsidRPr="00D65E6A">
        <w:rPr>
          <w:rFonts w:ascii="Times New Roman" w:eastAsia="宋体" w:hAnsi="Times New Roman" w:cs="宋体" w:hint="eastAsia"/>
          <w:color w:val="000000"/>
          <w:kern w:val="2"/>
          <w:sz w:val="21"/>
          <w:szCs w:val="21"/>
        </w:rPr>
        <w:t>加染料试剂</w:t>
      </w:r>
      <w:r w:rsidRPr="00D65E6A">
        <w:rPr>
          <w:rFonts w:ascii="Times New Roman" w:eastAsia="宋体" w:hAnsi="Times New Roman" w:cs="宋体"/>
          <w:color w:val="000000"/>
          <w:kern w:val="2"/>
          <w:sz w:val="21"/>
          <w:szCs w:val="21"/>
        </w:rPr>
        <w:t>2mL</w:t>
      </w:r>
      <w:r w:rsidRPr="00D65E6A">
        <w:rPr>
          <w:rFonts w:ascii="Times New Roman" w:eastAsia="宋体" w:hAnsi="Times New Roman" w:cs="宋体" w:hint="eastAsia"/>
          <w:color w:val="000000"/>
          <w:kern w:val="2"/>
          <w:sz w:val="21"/>
          <w:szCs w:val="21"/>
        </w:rPr>
        <w:t>作为比色空白对照。根据测定结果，绘制</w:t>
      </w:r>
      <w:r w:rsidRPr="00D65E6A">
        <w:rPr>
          <w:rFonts w:ascii="Times New Roman" w:eastAsia="宋体" w:hAnsi="Times New Roman" w:cs="宋体"/>
          <w:color w:val="000000"/>
          <w:kern w:val="2"/>
          <w:sz w:val="21"/>
          <w:szCs w:val="21"/>
        </w:rPr>
        <w:t>OD</w:t>
      </w:r>
      <w:r w:rsidRPr="00D65E6A">
        <w:rPr>
          <w:rFonts w:ascii="Times New Roman" w:eastAsia="宋体" w:hAnsi="Times New Roman" w:cs="宋体" w:hint="eastAsia"/>
          <w:color w:val="000000"/>
          <w:kern w:val="2"/>
          <w:sz w:val="21"/>
          <w:szCs w:val="21"/>
        </w:rPr>
        <w:t>值</w:t>
      </w:r>
      <w:r w:rsidRPr="00D65E6A">
        <w:rPr>
          <w:rFonts w:ascii="Times New Roman"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蛋白质质量浓度标准曲线，最好配以线性方程式。每次测定洋品时，都重做一次标准曲线。</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 xml:space="preserve">8. </w:t>
      </w:r>
      <w:r w:rsidRPr="00D65E6A">
        <w:rPr>
          <w:rFonts w:ascii="Times New Roman" w:eastAsia="宋体" w:hAnsi="Times New Roman" w:cs="宋体" w:hint="eastAsia"/>
          <w:color w:val="000000"/>
          <w:kern w:val="2"/>
          <w:sz w:val="21"/>
          <w:szCs w:val="21"/>
        </w:rPr>
        <w:t>测定</w:t>
      </w:r>
      <w:r w:rsidRPr="00D65E6A">
        <w:rPr>
          <w:rFonts w:ascii="Times New Roman" w:eastAsia="宋体" w:hAnsi="Times New Roman" w:cs="宋体"/>
          <w:color w:val="000000"/>
          <w:kern w:val="2"/>
          <w:sz w:val="21"/>
          <w:szCs w:val="21"/>
        </w:rPr>
        <w:t xml:space="preserve">  </w:t>
      </w:r>
      <w:r w:rsidRPr="00D65E6A">
        <w:rPr>
          <w:rFonts w:ascii="Times New Roman" w:eastAsia="宋体" w:hAnsi="Times New Roman" w:cs="宋体" w:hint="eastAsia"/>
          <w:color w:val="000000"/>
          <w:kern w:val="2"/>
          <w:sz w:val="21"/>
          <w:szCs w:val="21"/>
        </w:rPr>
        <w:t>用上述同样的方法，测定洋品溶液的</w:t>
      </w:r>
      <w:r w:rsidRPr="00D65E6A">
        <w:rPr>
          <w:rFonts w:ascii="Times New Roman" w:eastAsia="宋体" w:hAnsi="Times New Roman" w:cs="宋体"/>
          <w:color w:val="000000"/>
          <w:kern w:val="2"/>
          <w:sz w:val="21"/>
          <w:szCs w:val="21"/>
        </w:rPr>
        <w:t>620nm</w:t>
      </w:r>
      <w:r w:rsidRPr="00D65E6A">
        <w:rPr>
          <w:rFonts w:ascii="Times New Roman" w:eastAsia="宋体" w:hAnsi="Times New Roman" w:cs="宋体" w:hint="eastAsia"/>
          <w:color w:val="000000"/>
          <w:kern w:val="2"/>
          <w:sz w:val="21"/>
          <w:szCs w:val="21"/>
        </w:rPr>
        <w:t>处</w:t>
      </w:r>
      <w:r w:rsidRPr="00D65E6A">
        <w:rPr>
          <w:rFonts w:ascii="Times New Roman" w:eastAsia="宋体" w:hAnsi="Times New Roman" w:cs="宋体"/>
          <w:color w:val="000000"/>
          <w:kern w:val="2"/>
          <w:sz w:val="21"/>
          <w:szCs w:val="21"/>
        </w:rPr>
        <w:t>OD</w:t>
      </w:r>
      <w:r w:rsidRPr="00D65E6A">
        <w:rPr>
          <w:rFonts w:ascii="Times New Roman" w:eastAsia="宋体" w:hAnsi="Times New Roman" w:cs="宋体" w:hint="eastAsia"/>
          <w:color w:val="000000"/>
          <w:kern w:val="2"/>
          <w:sz w:val="21"/>
          <w:szCs w:val="21"/>
        </w:rPr>
        <w:t>值，然后从标准曲线查得蛋白质质量浓度，或者根据线性方程计算。</w:t>
      </w:r>
    </w:p>
    <w:p w:rsidR="00F25D8E" w:rsidRPr="00D65E6A" w:rsidRDefault="00F25D8E" w:rsidP="00551535">
      <w:pPr>
        <w:widowControl w:val="0"/>
        <w:adjustRightInd/>
        <w:snapToGrid/>
        <w:spacing w:beforeLines="50" w:afterLines="50" w:line="300" w:lineRule="exact"/>
        <w:ind w:firstLineChars="256" w:firstLine="540"/>
        <w:jc w:val="center"/>
        <w:rPr>
          <w:rFonts w:ascii="Times New Roman" w:eastAsia="宋体" w:hAnsi="Times New Roman" w:cs="宋体"/>
          <w:b/>
          <w:bCs/>
          <w:color w:val="000000"/>
          <w:kern w:val="2"/>
          <w:sz w:val="21"/>
          <w:szCs w:val="21"/>
        </w:rPr>
      </w:pPr>
      <w:r w:rsidRPr="00D65E6A">
        <w:rPr>
          <w:rFonts w:ascii="Times New Roman" w:eastAsia="宋体" w:hAnsi="Times New Roman" w:cs="宋体" w:hint="eastAsia"/>
          <w:b/>
          <w:bCs/>
          <w:color w:val="000000"/>
          <w:kern w:val="2"/>
          <w:sz w:val="21"/>
          <w:szCs w:val="21"/>
        </w:rPr>
        <w:t>实验三：植物可溶性总糖含量测定</w:t>
      </w:r>
      <w:r w:rsidRPr="00D65E6A">
        <w:rPr>
          <w:rFonts w:ascii="Times New Roman" w:eastAsia="宋体" w:hAnsi="Times New Roman" w:cs="宋体"/>
          <w:b/>
          <w:bCs/>
          <w:color w:val="000000"/>
          <w:kern w:val="2"/>
          <w:sz w:val="21"/>
          <w:szCs w:val="21"/>
        </w:rPr>
        <w:t>(</w:t>
      </w:r>
      <w:r w:rsidRPr="00D65E6A">
        <w:rPr>
          <w:rFonts w:ascii="Times New Roman" w:eastAsia="宋体" w:hAnsi="Times New Roman" w:cs="宋体" w:hint="eastAsia"/>
          <w:b/>
          <w:bCs/>
          <w:color w:val="000000"/>
          <w:kern w:val="2"/>
          <w:sz w:val="21"/>
          <w:szCs w:val="21"/>
        </w:rPr>
        <w:t>蒽酮比色法</w:t>
      </w:r>
      <w:r w:rsidRPr="00D65E6A">
        <w:rPr>
          <w:rFonts w:ascii="Times New Roman" w:eastAsia="宋体" w:hAnsi="Times New Roman" w:cs="宋体"/>
          <w:b/>
          <w:bCs/>
          <w:color w:val="000000"/>
          <w:kern w:val="2"/>
          <w:sz w:val="21"/>
          <w:szCs w:val="21"/>
        </w:rPr>
        <w:t xml:space="preserve">) </w:t>
      </w:r>
      <w:r w:rsidRPr="00D65E6A">
        <w:rPr>
          <w:rFonts w:ascii="Times New Roman" w:eastAsia="宋体" w:hAnsi="Times New Roman" w:cs="宋体" w:hint="eastAsia"/>
          <w:b/>
          <w:bCs/>
          <w:color w:val="000000"/>
          <w:kern w:val="2"/>
          <w:sz w:val="21"/>
          <w:szCs w:val="21"/>
        </w:rPr>
        <w:t>（选做）</w:t>
      </w:r>
    </w:p>
    <w:p w:rsidR="00F25D8E" w:rsidRPr="00D65E6A" w:rsidRDefault="00F25D8E" w:rsidP="00551535">
      <w:pPr>
        <w:spacing w:beforeLines="50" w:afterLines="50" w:line="300" w:lineRule="exact"/>
        <w:rPr>
          <w:rFonts w:ascii="宋体" w:eastAsia="宋体" w:hAnsi="Times New Roman" w:cs="宋体"/>
          <w:b/>
          <w:color w:val="000000"/>
          <w:spacing w:val="10"/>
          <w:kern w:val="2"/>
          <w:sz w:val="21"/>
          <w:szCs w:val="21"/>
        </w:rPr>
      </w:pPr>
      <w:r w:rsidRPr="00D65E6A">
        <w:rPr>
          <w:rFonts w:ascii="宋体" w:eastAsia="宋体" w:hAnsi="宋体" w:cs="宋体" w:hint="eastAsia"/>
          <w:b/>
          <w:color w:val="000000"/>
          <w:spacing w:val="10"/>
          <w:kern w:val="2"/>
          <w:sz w:val="21"/>
          <w:szCs w:val="21"/>
        </w:rPr>
        <w:t>【目的要求】</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t>1.</w:t>
      </w:r>
      <w:r w:rsidRPr="00D65E6A">
        <w:rPr>
          <w:rFonts w:ascii="宋体" w:eastAsia="宋体" w:hAnsi="宋体" w:cs="宋体" w:hint="eastAsia"/>
          <w:color w:val="000000"/>
          <w:kern w:val="2"/>
          <w:sz w:val="21"/>
          <w:szCs w:val="21"/>
        </w:rPr>
        <w:t>熟悉可溶性总糖的测定方法。</w:t>
      </w:r>
    </w:p>
    <w:p w:rsidR="00F25D8E" w:rsidRPr="00D65E6A" w:rsidRDefault="00F25D8E" w:rsidP="00551535">
      <w:pPr>
        <w:widowControl w:val="0"/>
        <w:adjustRightInd/>
        <w:snapToGrid/>
        <w:spacing w:beforeLines="50" w:afterLines="50" w:line="300" w:lineRule="exact"/>
        <w:ind w:firstLineChars="200" w:firstLine="420"/>
        <w:jc w:val="both"/>
        <w:rPr>
          <w:rFonts w:ascii="宋体" w:eastAsia="宋体" w:hAnsi="Times New Roman" w:cs="宋体"/>
          <w:color w:val="000000"/>
          <w:kern w:val="2"/>
          <w:sz w:val="21"/>
          <w:szCs w:val="21"/>
        </w:rPr>
      </w:pPr>
      <w:r w:rsidRPr="00D65E6A">
        <w:rPr>
          <w:rFonts w:ascii="宋体" w:eastAsia="宋体" w:hAnsi="宋体" w:cs="宋体"/>
          <w:color w:val="000000"/>
          <w:kern w:val="2"/>
          <w:sz w:val="21"/>
          <w:szCs w:val="21"/>
        </w:rPr>
        <w:lastRenderedPageBreak/>
        <w:t>2.</w:t>
      </w:r>
      <w:r w:rsidRPr="00D65E6A">
        <w:rPr>
          <w:rFonts w:ascii="宋体" w:eastAsia="宋体" w:hAnsi="宋体" w:cs="宋体" w:hint="eastAsia"/>
          <w:color w:val="000000"/>
          <w:kern w:val="2"/>
          <w:sz w:val="21"/>
          <w:szCs w:val="21"/>
        </w:rPr>
        <w:t>了解用蒽酮比色法测定可溶性糖含量</w:t>
      </w:r>
    </w:p>
    <w:p w:rsidR="00F25D8E" w:rsidRPr="00D65E6A" w:rsidRDefault="00F25D8E" w:rsidP="00551535">
      <w:pPr>
        <w:widowControl w:val="0"/>
        <w:spacing w:beforeLines="50" w:afterLines="50" w:line="300" w:lineRule="exact"/>
        <w:rPr>
          <w:rFonts w:ascii="Times New Roman" w:eastAsia="宋体" w:hAnsi="Times New Roman" w:cs="宋体"/>
          <w:color w:val="000000"/>
          <w:kern w:val="2"/>
          <w:sz w:val="21"/>
          <w:szCs w:val="21"/>
        </w:rPr>
      </w:pPr>
      <w:r w:rsidRPr="00D65E6A">
        <w:rPr>
          <w:rFonts w:ascii="宋体" w:eastAsia="宋体" w:hAnsi="宋体" w:cs="宋体" w:hint="eastAsia"/>
          <w:b/>
          <w:color w:val="000000"/>
          <w:spacing w:val="10"/>
          <w:kern w:val="2"/>
          <w:sz w:val="21"/>
          <w:szCs w:val="21"/>
        </w:rPr>
        <w:t>【教学内容】</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1.</w:t>
      </w:r>
      <w:r w:rsidRPr="00D65E6A">
        <w:rPr>
          <w:rFonts w:ascii="Times New Roman" w:eastAsia="宋体" w:hAnsi="Times New Roman" w:cs="宋体" w:hint="eastAsia"/>
          <w:color w:val="000000"/>
          <w:kern w:val="2"/>
          <w:sz w:val="21"/>
          <w:szCs w:val="21"/>
        </w:rPr>
        <w:t>可溶性糖的提取：植物叶片或种子在</w:t>
      </w:r>
      <w:r w:rsidRPr="00D65E6A">
        <w:rPr>
          <w:rFonts w:ascii="Times New Roman" w:eastAsia="宋体" w:hAnsi="Times New Roman" w:cs="宋体"/>
          <w:color w:val="000000"/>
          <w:kern w:val="2"/>
          <w:sz w:val="21"/>
          <w:szCs w:val="21"/>
        </w:rPr>
        <w:t>110</w:t>
      </w:r>
      <w:r w:rsidRPr="00D65E6A">
        <w:rPr>
          <w:rFonts w:ascii="Times New Roman" w:eastAsia="宋体" w:hAnsi="Times New Roman" w:cs="宋体" w:hint="eastAsia"/>
          <w:color w:val="000000"/>
          <w:kern w:val="2"/>
          <w:sz w:val="21"/>
          <w:szCs w:val="21"/>
        </w:rPr>
        <w:t>℃烘箱烘</w:t>
      </w:r>
      <w:r w:rsidRPr="00D65E6A">
        <w:rPr>
          <w:rFonts w:ascii="Times New Roman" w:eastAsia="宋体" w:hAnsi="Times New Roman" w:cs="宋体"/>
          <w:color w:val="000000"/>
          <w:kern w:val="2"/>
          <w:sz w:val="21"/>
          <w:szCs w:val="21"/>
        </w:rPr>
        <w:t>15min</w:t>
      </w:r>
      <w:r w:rsidRPr="00D65E6A">
        <w:rPr>
          <w:rFonts w:ascii="Times New Roman" w:eastAsia="宋体" w:hAnsi="Times New Roman" w:cs="宋体" w:hint="eastAsia"/>
          <w:color w:val="000000"/>
          <w:kern w:val="2"/>
          <w:sz w:val="21"/>
          <w:szCs w:val="21"/>
        </w:rPr>
        <w:t>，然后调至</w:t>
      </w:r>
      <w:r w:rsidRPr="00D65E6A">
        <w:rPr>
          <w:rFonts w:ascii="Times New Roman" w:eastAsia="宋体" w:hAnsi="Times New Roman" w:cs="宋体"/>
          <w:color w:val="000000"/>
          <w:kern w:val="2"/>
          <w:sz w:val="21"/>
          <w:szCs w:val="21"/>
        </w:rPr>
        <w:t>70</w:t>
      </w:r>
      <w:r w:rsidRPr="00D65E6A">
        <w:rPr>
          <w:rFonts w:ascii="Times New Roman" w:eastAsia="宋体" w:hAnsi="Times New Roman" w:cs="宋体" w:hint="eastAsia"/>
          <w:color w:val="000000"/>
          <w:kern w:val="2"/>
          <w:sz w:val="21"/>
          <w:szCs w:val="21"/>
        </w:rPr>
        <w:t>℃过夜。干叶片磨碎后称取</w:t>
      </w:r>
      <w:r w:rsidRPr="00D65E6A">
        <w:rPr>
          <w:rFonts w:ascii="Times New Roman" w:eastAsia="宋体" w:hAnsi="Times New Roman" w:cs="宋体"/>
          <w:color w:val="000000"/>
          <w:kern w:val="2"/>
          <w:sz w:val="21"/>
          <w:szCs w:val="21"/>
        </w:rPr>
        <w:t>50mg</w:t>
      </w:r>
      <w:r w:rsidRPr="00D65E6A">
        <w:rPr>
          <w:rFonts w:ascii="Times New Roman" w:eastAsia="宋体" w:hAnsi="Times New Roman" w:cs="宋体" w:hint="eastAsia"/>
          <w:color w:val="000000"/>
          <w:kern w:val="2"/>
          <w:sz w:val="21"/>
          <w:szCs w:val="21"/>
        </w:rPr>
        <w:t>样品倒入</w:t>
      </w:r>
      <w:r w:rsidRPr="00D65E6A">
        <w:rPr>
          <w:rFonts w:ascii="Times New Roman" w:eastAsia="宋体" w:hAnsi="Times New Roman" w:cs="宋体"/>
          <w:color w:val="000000"/>
          <w:kern w:val="2"/>
          <w:sz w:val="21"/>
          <w:szCs w:val="21"/>
        </w:rPr>
        <w:t>10ml</w:t>
      </w:r>
      <w:r w:rsidRPr="00D65E6A">
        <w:rPr>
          <w:rFonts w:ascii="Times New Roman" w:eastAsia="宋体" w:hAnsi="Times New Roman" w:cs="宋体" w:hint="eastAsia"/>
          <w:color w:val="000000"/>
          <w:kern w:val="2"/>
          <w:sz w:val="21"/>
          <w:szCs w:val="21"/>
        </w:rPr>
        <w:t>刻度离心管内，加入</w:t>
      </w:r>
      <w:r w:rsidRPr="00D65E6A">
        <w:rPr>
          <w:rFonts w:ascii="Times New Roman" w:eastAsia="宋体" w:hAnsi="Times New Roman" w:cs="宋体"/>
          <w:color w:val="000000"/>
          <w:kern w:val="2"/>
          <w:sz w:val="21"/>
          <w:szCs w:val="21"/>
        </w:rPr>
        <w:t>4mL 80%</w:t>
      </w:r>
      <w:r w:rsidRPr="00D65E6A">
        <w:rPr>
          <w:rFonts w:ascii="Times New Roman" w:eastAsia="宋体" w:hAnsi="Times New Roman" w:cs="宋体" w:hint="eastAsia"/>
          <w:color w:val="000000"/>
          <w:kern w:val="2"/>
          <w:sz w:val="21"/>
          <w:szCs w:val="21"/>
        </w:rPr>
        <w:t>乙醇，置于</w:t>
      </w:r>
      <w:r w:rsidRPr="00D65E6A">
        <w:rPr>
          <w:rFonts w:ascii="Times New Roman" w:eastAsia="宋体" w:hAnsi="Times New Roman" w:cs="宋体"/>
          <w:color w:val="000000"/>
          <w:kern w:val="2"/>
          <w:sz w:val="21"/>
          <w:szCs w:val="21"/>
        </w:rPr>
        <w:t>80</w:t>
      </w:r>
      <w:r w:rsidRPr="00D65E6A">
        <w:rPr>
          <w:rFonts w:ascii="Times New Roman" w:eastAsia="宋体" w:hAnsi="Times New Roman" w:cs="宋体" w:hint="eastAsia"/>
          <w:color w:val="000000"/>
          <w:kern w:val="2"/>
          <w:sz w:val="21"/>
          <w:szCs w:val="21"/>
        </w:rPr>
        <w:t>℃水浴中不断搅拌</w:t>
      </w:r>
      <w:r w:rsidRPr="00D65E6A">
        <w:rPr>
          <w:rFonts w:ascii="Times New Roman" w:eastAsia="宋体" w:hAnsi="Times New Roman" w:cs="宋体"/>
          <w:color w:val="000000"/>
          <w:kern w:val="2"/>
          <w:sz w:val="21"/>
          <w:szCs w:val="21"/>
        </w:rPr>
        <w:t>40min</w:t>
      </w:r>
      <w:r w:rsidRPr="00D65E6A">
        <w:rPr>
          <w:rFonts w:ascii="Times New Roman" w:eastAsia="宋体" w:hAnsi="Times New Roman" w:cs="宋体" w:hint="eastAsia"/>
          <w:color w:val="000000"/>
          <w:kern w:val="2"/>
          <w:sz w:val="21"/>
          <w:szCs w:val="21"/>
        </w:rPr>
        <w:t>，离心，收集上清液，其残渣加乙醇重复提</w:t>
      </w:r>
      <w:r w:rsidRPr="00D65E6A">
        <w:rPr>
          <w:rFonts w:ascii="Times New Roman" w:eastAsia="宋体" w:hAnsi="Times New Roman" w:cs="宋体"/>
          <w:color w:val="000000"/>
          <w:kern w:val="2"/>
          <w:sz w:val="21"/>
          <w:szCs w:val="21"/>
        </w:rPr>
        <w:t>2</w:t>
      </w:r>
      <w:r w:rsidRPr="00D65E6A">
        <w:rPr>
          <w:rFonts w:ascii="Times New Roman" w:eastAsia="宋体" w:hAnsi="Times New Roman" w:cs="宋体" w:hint="eastAsia"/>
          <w:color w:val="000000"/>
          <w:kern w:val="2"/>
          <w:sz w:val="21"/>
          <w:szCs w:val="21"/>
        </w:rPr>
        <w:t>次，合并上清液。在上清液中加</w:t>
      </w:r>
      <w:r w:rsidRPr="00D65E6A">
        <w:rPr>
          <w:rFonts w:ascii="Times New Roman" w:eastAsia="宋体" w:hAnsi="Times New Roman" w:cs="宋体"/>
          <w:color w:val="000000"/>
          <w:kern w:val="2"/>
          <w:sz w:val="21"/>
          <w:szCs w:val="21"/>
        </w:rPr>
        <w:t>10mg</w:t>
      </w:r>
      <w:r w:rsidRPr="00D65E6A">
        <w:rPr>
          <w:rFonts w:ascii="Times New Roman" w:eastAsia="宋体" w:hAnsi="Times New Roman" w:cs="宋体" w:hint="eastAsia"/>
          <w:color w:val="000000"/>
          <w:kern w:val="2"/>
          <w:sz w:val="21"/>
          <w:szCs w:val="21"/>
        </w:rPr>
        <w:t>活性炭，</w:t>
      </w:r>
      <w:r w:rsidRPr="00D65E6A">
        <w:rPr>
          <w:rFonts w:ascii="Times New Roman" w:eastAsia="宋体" w:hAnsi="Times New Roman" w:cs="宋体"/>
          <w:color w:val="000000"/>
          <w:kern w:val="2"/>
          <w:sz w:val="21"/>
          <w:szCs w:val="21"/>
        </w:rPr>
        <w:t>80</w:t>
      </w:r>
      <w:r w:rsidRPr="00D65E6A">
        <w:rPr>
          <w:rFonts w:ascii="Times New Roman" w:eastAsia="宋体" w:hAnsi="Times New Roman" w:cs="宋体" w:hint="eastAsia"/>
          <w:color w:val="000000"/>
          <w:kern w:val="2"/>
          <w:sz w:val="21"/>
          <w:szCs w:val="21"/>
        </w:rPr>
        <w:t>℃脱色</w:t>
      </w:r>
      <w:r w:rsidRPr="00D65E6A">
        <w:rPr>
          <w:rFonts w:ascii="Times New Roman" w:eastAsia="宋体" w:hAnsi="Times New Roman" w:cs="宋体"/>
          <w:color w:val="000000"/>
          <w:kern w:val="2"/>
          <w:sz w:val="21"/>
          <w:szCs w:val="21"/>
        </w:rPr>
        <w:t>30min</w:t>
      </w:r>
      <w:r w:rsidRPr="00D65E6A">
        <w:rPr>
          <w:rFonts w:ascii="Times New Roman" w:eastAsia="宋体" w:hAnsi="Times New Roman" w:cs="宋体" w:hint="eastAsia"/>
          <w:color w:val="000000"/>
          <w:kern w:val="2"/>
          <w:sz w:val="21"/>
          <w:szCs w:val="21"/>
        </w:rPr>
        <w:t>，</w:t>
      </w:r>
      <w:r w:rsidRPr="00D65E6A">
        <w:rPr>
          <w:rFonts w:ascii="Times New Roman" w:eastAsia="宋体" w:hAnsi="Times New Roman" w:cs="宋体"/>
          <w:color w:val="000000"/>
          <w:kern w:val="2"/>
          <w:sz w:val="21"/>
          <w:szCs w:val="21"/>
        </w:rPr>
        <w:t>80%</w:t>
      </w:r>
      <w:r w:rsidRPr="00D65E6A">
        <w:rPr>
          <w:rFonts w:ascii="Times New Roman" w:eastAsia="宋体" w:hAnsi="Times New Roman" w:cs="宋体" w:hint="eastAsia"/>
          <w:color w:val="000000"/>
          <w:kern w:val="2"/>
          <w:sz w:val="21"/>
          <w:szCs w:val="21"/>
        </w:rPr>
        <w:t>乙醇定容至</w:t>
      </w:r>
      <w:r w:rsidRPr="00D65E6A">
        <w:rPr>
          <w:rFonts w:ascii="Times New Roman" w:eastAsia="宋体" w:hAnsi="Times New Roman" w:cs="宋体"/>
          <w:color w:val="000000"/>
          <w:kern w:val="2"/>
          <w:sz w:val="21"/>
          <w:szCs w:val="21"/>
        </w:rPr>
        <w:t>10mL</w:t>
      </w:r>
      <w:r w:rsidRPr="00D65E6A">
        <w:rPr>
          <w:rFonts w:ascii="Times New Roman" w:eastAsia="宋体" w:hAnsi="Times New Roman" w:cs="宋体" w:hint="eastAsia"/>
          <w:color w:val="000000"/>
          <w:kern w:val="2"/>
          <w:sz w:val="21"/>
          <w:szCs w:val="21"/>
        </w:rPr>
        <w:t>，过滤后取滤液测定。</w:t>
      </w:r>
      <w:r w:rsidRPr="00D65E6A">
        <w:rPr>
          <w:rFonts w:ascii="Times New Roman" w:eastAsia="宋体" w:hAnsi="Times New Roman" w:cs="宋体"/>
          <w:color w:val="000000"/>
          <w:kern w:val="2"/>
          <w:sz w:val="21"/>
          <w:szCs w:val="21"/>
        </w:rPr>
        <w:t xml:space="preserve"> </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2.</w:t>
      </w:r>
      <w:r w:rsidRPr="00D65E6A">
        <w:rPr>
          <w:rFonts w:ascii="Times New Roman" w:eastAsia="宋体" w:hAnsi="Times New Roman" w:cs="宋体" w:hint="eastAsia"/>
          <w:color w:val="000000"/>
          <w:kern w:val="2"/>
          <w:sz w:val="21"/>
          <w:szCs w:val="21"/>
        </w:rPr>
        <w:t>绘制标准曲线</w:t>
      </w:r>
      <w:r w:rsidRPr="00D65E6A">
        <w:rPr>
          <w:rFonts w:ascii="Times New Roman" w:eastAsia="宋体" w:hAnsi="Times New Roman" w:cs="宋体"/>
          <w:color w:val="000000"/>
          <w:kern w:val="2"/>
          <w:sz w:val="21"/>
          <w:szCs w:val="21"/>
        </w:rPr>
        <w:t> </w:t>
      </w:r>
      <w:r w:rsidRPr="00D65E6A">
        <w:rPr>
          <w:rFonts w:ascii="Times New Roman" w:eastAsia="宋体" w:hAnsi="Times New Roman" w:cs="宋体" w:hint="eastAsia"/>
          <w:color w:val="000000"/>
          <w:kern w:val="2"/>
          <w:sz w:val="21"/>
          <w:szCs w:val="21"/>
        </w:rPr>
        <w:t>取</w:t>
      </w:r>
      <w:r w:rsidRPr="00D65E6A">
        <w:rPr>
          <w:rFonts w:ascii="Times New Roman" w:eastAsia="宋体" w:hAnsi="Times New Roman" w:cs="宋体"/>
          <w:color w:val="000000"/>
          <w:kern w:val="2"/>
          <w:sz w:val="21"/>
          <w:szCs w:val="21"/>
        </w:rPr>
        <w:t>20mL</w:t>
      </w:r>
      <w:r w:rsidRPr="00D65E6A">
        <w:rPr>
          <w:rFonts w:ascii="Times New Roman" w:eastAsia="宋体" w:hAnsi="Times New Roman" w:cs="宋体" w:hint="eastAsia"/>
          <w:color w:val="000000"/>
          <w:kern w:val="2"/>
          <w:sz w:val="21"/>
          <w:szCs w:val="21"/>
        </w:rPr>
        <w:t>带塞试管，编号，按下表配制系列浓度的葡萄糖标准液。然后在每支试管中加入</w:t>
      </w:r>
      <w:r w:rsidRPr="00D65E6A">
        <w:rPr>
          <w:rFonts w:ascii="Times New Roman" w:eastAsia="宋体" w:hAnsi="Times New Roman" w:cs="宋体"/>
          <w:color w:val="000000"/>
          <w:kern w:val="2"/>
          <w:sz w:val="21"/>
          <w:szCs w:val="21"/>
        </w:rPr>
        <w:t>5ml</w:t>
      </w:r>
      <w:r w:rsidRPr="00D65E6A">
        <w:rPr>
          <w:rFonts w:ascii="Times New Roman" w:eastAsia="宋体" w:hAnsi="Times New Roman" w:cs="宋体" w:hint="eastAsia"/>
          <w:color w:val="000000"/>
          <w:kern w:val="2"/>
          <w:sz w:val="21"/>
          <w:szCs w:val="21"/>
        </w:rPr>
        <w:t>蒽酮试剂，混匀，盖上塞子，在沸水浴中煮沸</w:t>
      </w:r>
      <w:r w:rsidRPr="00D65E6A">
        <w:rPr>
          <w:rFonts w:ascii="Times New Roman" w:eastAsia="宋体" w:hAnsi="Times New Roman" w:cs="宋体"/>
          <w:color w:val="000000"/>
          <w:kern w:val="2"/>
          <w:sz w:val="21"/>
          <w:szCs w:val="21"/>
        </w:rPr>
        <w:t>10min</w:t>
      </w:r>
      <w:r w:rsidRPr="00D65E6A">
        <w:rPr>
          <w:rFonts w:ascii="Times New Roman" w:eastAsia="宋体" w:hAnsi="Times New Roman" w:cs="宋体" w:hint="eastAsia"/>
          <w:color w:val="000000"/>
          <w:kern w:val="2"/>
          <w:sz w:val="21"/>
          <w:szCs w:val="21"/>
        </w:rPr>
        <w:t>（水浴重沸后计时），取出，立即用水冷却至室温，在</w:t>
      </w:r>
      <w:r w:rsidRPr="00D65E6A">
        <w:rPr>
          <w:rFonts w:ascii="Times New Roman" w:eastAsia="宋体" w:hAnsi="Times New Roman" w:cs="宋体"/>
          <w:color w:val="000000"/>
          <w:kern w:val="2"/>
          <w:sz w:val="21"/>
          <w:szCs w:val="21"/>
        </w:rPr>
        <w:t>625nm</w:t>
      </w:r>
      <w:r w:rsidRPr="00D65E6A">
        <w:rPr>
          <w:rFonts w:ascii="Times New Roman" w:eastAsia="宋体" w:hAnsi="Times New Roman" w:cs="宋体" w:hint="eastAsia"/>
          <w:color w:val="000000"/>
          <w:kern w:val="2"/>
          <w:sz w:val="21"/>
          <w:szCs w:val="21"/>
        </w:rPr>
        <w:t>波长下，分别测量各管的</w:t>
      </w:r>
      <w:r w:rsidRPr="00D65E6A">
        <w:rPr>
          <w:rFonts w:ascii="Times New Roman" w:eastAsia="宋体" w:hAnsi="Times New Roman" w:cs="宋体"/>
          <w:color w:val="000000"/>
          <w:kern w:val="2"/>
          <w:sz w:val="21"/>
          <w:szCs w:val="21"/>
        </w:rPr>
        <w:t>OD</w:t>
      </w:r>
      <w:r w:rsidRPr="00D65E6A">
        <w:rPr>
          <w:rFonts w:ascii="Times New Roman" w:eastAsia="宋体" w:hAnsi="Times New Roman" w:cs="宋体" w:hint="eastAsia"/>
          <w:color w:val="000000"/>
          <w:kern w:val="2"/>
          <w:sz w:val="21"/>
          <w:szCs w:val="21"/>
        </w:rPr>
        <w:t>值，用</w:t>
      </w:r>
      <w:r w:rsidRPr="00D65E6A">
        <w:rPr>
          <w:rFonts w:ascii="Times New Roman" w:eastAsia="宋体" w:hAnsi="Times New Roman" w:cs="宋体"/>
          <w:color w:val="000000"/>
          <w:kern w:val="2"/>
          <w:sz w:val="21"/>
          <w:szCs w:val="21"/>
        </w:rPr>
        <w:t>0</w:t>
      </w:r>
      <w:r w:rsidRPr="00D65E6A">
        <w:rPr>
          <w:rFonts w:ascii="Times New Roman" w:eastAsia="宋体" w:hAnsi="Times New Roman" w:cs="宋体" w:hint="eastAsia"/>
          <w:color w:val="000000"/>
          <w:kern w:val="2"/>
          <w:sz w:val="21"/>
          <w:szCs w:val="21"/>
        </w:rPr>
        <w:t>号管调零。以</w:t>
      </w:r>
      <w:r w:rsidRPr="00D65E6A">
        <w:rPr>
          <w:rFonts w:ascii="Times New Roman" w:eastAsia="宋体" w:hAnsi="Times New Roman" w:cs="宋体"/>
          <w:color w:val="000000"/>
          <w:kern w:val="2"/>
          <w:sz w:val="21"/>
          <w:szCs w:val="21"/>
        </w:rPr>
        <w:t>OD</w:t>
      </w:r>
      <w:r w:rsidRPr="00D65E6A">
        <w:rPr>
          <w:rFonts w:ascii="Times New Roman" w:eastAsia="宋体" w:hAnsi="Times New Roman" w:cs="宋体" w:hint="eastAsia"/>
          <w:color w:val="000000"/>
          <w:kern w:val="2"/>
          <w:sz w:val="21"/>
          <w:szCs w:val="21"/>
        </w:rPr>
        <w:t>值纵坐标，葡萄糖含量为横坐标，绘制标准曲线。</w:t>
      </w:r>
      <w:r w:rsidRPr="00D65E6A">
        <w:rPr>
          <w:rFonts w:ascii="Times New Roman" w:eastAsia="宋体" w:hAnsi="Times New Roman" w:cs="宋体"/>
          <w:color w:val="000000"/>
          <w:kern w:val="2"/>
          <w:sz w:val="21"/>
          <w:szCs w:val="21"/>
        </w:rPr>
        <w:t xml:space="preserve"> </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宋体" w:eastAsia="宋体" w:hAnsi="宋体" w:cs="宋体"/>
          <w:color w:val="000000"/>
          <w:kern w:val="2"/>
          <w:sz w:val="21"/>
          <w:szCs w:val="21"/>
        </w:rPr>
        <w:t>3.</w:t>
      </w:r>
      <w:r w:rsidRPr="00D65E6A">
        <w:rPr>
          <w:rFonts w:ascii="Times New Roman" w:eastAsia="宋体" w:hAnsi="Times New Roman" w:cs="宋体" w:hint="eastAsia"/>
          <w:color w:val="000000"/>
          <w:kern w:val="2"/>
          <w:sz w:val="21"/>
          <w:szCs w:val="21"/>
        </w:rPr>
        <w:t>测定</w:t>
      </w:r>
      <w:r w:rsidRPr="00D65E6A">
        <w:rPr>
          <w:rFonts w:ascii="Times New Roman" w:eastAsia="宋体" w:hAnsi="Times New Roman" w:cs="宋体"/>
          <w:color w:val="000000"/>
          <w:kern w:val="2"/>
          <w:sz w:val="21"/>
          <w:szCs w:val="21"/>
        </w:rPr>
        <w:t xml:space="preserve"> </w:t>
      </w:r>
      <w:r w:rsidRPr="00D65E6A">
        <w:rPr>
          <w:rFonts w:ascii="Times New Roman" w:eastAsia="宋体" w:hAnsi="Times New Roman" w:cs="宋体" w:hint="eastAsia"/>
          <w:color w:val="000000"/>
          <w:kern w:val="2"/>
          <w:sz w:val="21"/>
          <w:szCs w:val="21"/>
        </w:rPr>
        <w:t>吸取上述糖提取液</w:t>
      </w:r>
      <w:r w:rsidRPr="00D65E6A">
        <w:rPr>
          <w:rFonts w:ascii="Times New Roman" w:eastAsia="宋体" w:hAnsi="Times New Roman" w:cs="宋体"/>
          <w:color w:val="000000"/>
          <w:kern w:val="2"/>
          <w:sz w:val="21"/>
          <w:szCs w:val="21"/>
        </w:rPr>
        <w:t>1mL</w:t>
      </w:r>
      <w:r w:rsidRPr="00D65E6A">
        <w:rPr>
          <w:rFonts w:ascii="Times New Roman" w:eastAsia="宋体" w:hAnsi="Times New Roman" w:cs="宋体" w:hint="eastAsia"/>
          <w:color w:val="000000"/>
          <w:kern w:val="2"/>
          <w:sz w:val="21"/>
          <w:szCs w:val="21"/>
        </w:rPr>
        <w:t>，加入</w:t>
      </w:r>
      <w:r w:rsidRPr="00D65E6A">
        <w:rPr>
          <w:rFonts w:ascii="Times New Roman" w:eastAsia="宋体" w:hAnsi="Times New Roman" w:cs="宋体"/>
          <w:color w:val="000000"/>
          <w:kern w:val="2"/>
          <w:sz w:val="21"/>
          <w:szCs w:val="21"/>
        </w:rPr>
        <w:t>5mL</w:t>
      </w:r>
      <w:r w:rsidRPr="00D65E6A">
        <w:rPr>
          <w:rFonts w:ascii="Times New Roman" w:eastAsia="宋体" w:hAnsi="Times New Roman" w:cs="宋体" w:hint="eastAsia"/>
          <w:color w:val="000000"/>
          <w:kern w:val="2"/>
          <w:sz w:val="21"/>
          <w:szCs w:val="21"/>
        </w:rPr>
        <w:t>蒽酮试剂混合，用上述同样的方法在</w:t>
      </w:r>
      <w:r w:rsidRPr="00D65E6A">
        <w:rPr>
          <w:rFonts w:ascii="Times New Roman" w:eastAsia="宋体" w:hAnsi="Times New Roman" w:cs="宋体"/>
          <w:color w:val="000000"/>
          <w:kern w:val="2"/>
          <w:sz w:val="21"/>
          <w:szCs w:val="21"/>
        </w:rPr>
        <w:t>625nm</w:t>
      </w:r>
      <w:r w:rsidRPr="00D65E6A">
        <w:rPr>
          <w:rFonts w:ascii="Times New Roman" w:eastAsia="宋体" w:hAnsi="Times New Roman" w:cs="宋体" w:hint="eastAsia"/>
          <w:color w:val="000000"/>
          <w:kern w:val="2"/>
          <w:sz w:val="21"/>
          <w:szCs w:val="21"/>
        </w:rPr>
        <w:t>处测得</w:t>
      </w:r>
      <w:r w:rsidRPr="00D65E6A">
        <w:rPr>
          <w:rFonts w:ascii="Times New Roman" w:eastAsia="宋体" w:hAnsi="Times New Roman" w:cs="宋体"/>
          <w:color w:val="000000"/>
          <w:kern w:val="2"/>
          <w:sz w:val="21"/>
          <w:szCs w:val="21"/>
        </w:rPr>
        <w:t>OD</w:t>
      </w:r>
      <w:r w:rsidRPr="00D65E6A">
        <w:rPr>
          <w:rFonts w:ascii="Times New Roman" w:eastAsia="宋体" w:hAnsi="Times New Roman" w:cs="宋体" w:hint="eastAsia"/>
          <w:color w:val="000000"/>
          <w:kern w:val="2"/>
          <w:sz w:val="21"/>
          <w:szCs w:val="21"/>
        </w:rPr>
        <w:t>值，以</w:t>
      </w:r>
      <w:r w:rsidRPr="00D65E6A">
        <w:rPr>
          <w:rFonts w:ascii="Times New Roman" w:eastAsia="宋体" w:hAnsi="Times New Roman" w:cs="宋体"/>
          <w:color w:val="000000"/>
          <w:kern w:val="2"/>
          <w:sz w:val="21"/>
          <w:szCs w:val="21"/>
        </w:rPr>
        <w:t>0</w:t>
      </w:r>
      <w:r w:rsidRPr="00D65E6A">
        <w:rPr>
          <w:rFonts w:ascii="Times New Roman" w:eastAsia="宋体" w:hAnsi="Times New Roman" w:cs="宋体" w:hint="eastAsia"/>
          <w:color w:val="000000"/>
          <w:kern w:val="2"/>
          <w:sz w:val="21"/>
          <w:szCs w:val="21"/>
        </w:rPr>
        <w:t>号管调零。有标准曲线查得提取液中的糖含量，</w:t>
      </w:r>
      <w:r w:rsidRPr="00D65E6A">
        <w:rPr>
          <w:rFonts w:ascii="Times New Roman" w:eastAsia="宋体" w:hAnsi="Times New Roman" w:cs="宋体"/>
          <w:color w:val="000000"/>
          <w:kern w:val="2"/>
          <w:sz w:val="21"/>
          <w:szCs w:val="21"/>
        </w:rPr>
        <w:t> </w:t>
      </w:r>
      <w:r w:rsidRPr="00D65E6A">
        <w:rPr>
          <w:rFonts w:ascii="Times New Roman" w:eastAsia="宋体" w:hAnsi="Times New Roman" w:cs="宋体" w:hint="eastAsia"/>
          <w:color w:val="000000"/>
          <w:kern w:val="2"/>
          <w:sz w:val="21"/>
          <w:szCs w:val="21"/>
        </w:rPr>
        <w:t>然后根据每</w:t>
      </w:r>
      <w:r w:rsidRPr="00D65E6A">
        <w:rPr>
          <w:rFonts w:ascii="Times New Roman" w:eastAsia="宋体" w:hAnsi="Times New Roman" w:cs="宋体"/>
          <w:color w:val="000000"/>
          <w:kern w:val="2"/>
          <w:sz w:val="21"/>
          <w:szCs w:val="21"/>
        </w:rPr>
        <w:t>mL</w:t>
      </w:r>
      <w:r w:rsidRPr="00D65E6A">
        <w:rPr>
          <w:rFonts w:ascii="Times New Roman" w:eastAsia="宋体" w:hAnsi="Times New Roman" w:cs="宋体" w:hint="eastAsia"/>
          <w:color w:val="000000"/>
          <w:kern w:val="2"/>
          <w:sz w:val="21"/>
          <w:szCs w:val="21"/>
        </w:rPr>
        <w:t>提取液含有</w:t>
      </w:r>
      <w:r w:rsidRPr="00D65E6A">
        <w:rPr>
          <w:rFonts w:ascii="Times New Roman" w:eastAsia="宋体" w:hAnsi="Times New Roman" w:cs="宋体"/>
          <w:color w:val="000000"/>
          <w:kern w:val="2"/>
          <w:sz w:val="21"/>
          <w:szCs w:val="21"/>
        </w:rPr>
        <w:t>5mg</w:t>
      </w:r>
      <w:r w:rsidRPr="00D65E6A">
        <w:rPr>
          <w:rFonts w:ascii="Times New Roman" w:eastAsia="宋体" w:hAnsi="Times New Roman" w:cs="宋体" w:hint="eastAsia"/>
          <w:color w:val="000000"/>
          <w:kern w:val="2"/>
          <w:sz w:val="21"/>
          <w:szCs w:val="21"/>
        </w:rPr>
        <w:t>跟样品中的糖，再行计算样品中的糖含量。</w:t>
      </w:r>
      <w:r w:rsidRPr="00D65E6A">
        <w:rPr>
          <w:rFonts w:ascii="Times New Roman" w:eastAsia="宋体" w:hAnsi="Times New Roman" w:cs="宋体"/>
          <w:color w:val="000000"/>
          <w:kern w:val="2"/>
          <w:sz w:val="21"/>
          <w:szCs w:val="21"/>
        </w:rPr>
        <w:t xml:space="preserve"> </w:t>
      </w:r>
    </w:p>
    <w:p w:rsidR="00F25D8E" w:rsidRPr="00D65E6A" w:rsidRDefault="00F25D8E" w:rsidP="00551535">
      <w:pPr>
        <w:widowControl w:val="0"/>
        <w:adjustRightInd/>
        <w:snapToGrid/>
        <w:spacing w:beforeLines="50" w:afterLines="50" w:line="300" w:lineRule="exact"/>
        <w:jc w:val="both"/>
        <w:rPr>
          <w:rFonts w:ascii="黑体" w:eastAsia="黑体" w:hAnsi="宋体" w:cs="Times New Roman"/>
          <w:b/>
          <w:bCs/>
          <w:color w:val="000000"/>
          <w:kern w:val="2"/>
          <w:sz w:val="24"/>
          <w:szCs w:val="24"/>
        </w:rPr>
      </w:pPr>
      <w:r w:rsidRPr="00D65E6A">
        <w:rPr>
          <w:rFonts w:ascii="黑体" w:eastAsia="黑体" w:hAnsi="宋体" w:cs="黑体" w:hint="eastAsia"/>
          <w:b/>
          <w:bCs/>
          <w:color w:val="000000"/>
          <w:kern w:val="2"/>
          <w:sz w:val="24"/>
          <w:szCs w:val="24"/>
        </w:rPr>
        <w:t>四、教学策略与方法建议</w:t>
      </w:r>
    </w:p>
    <w:p w:rsidR="00F25D8E" w:rsidRPr="00D65E6A" w:rsidRDefault="00F25D8E" w:rsidP="00551535">
      <w:pPr>
        <w:widowControl w:val="0"/>
        <w:adjustRightInd/>
        <w:snapToGrid/>
        <w:spacing w:beforeLines="50" w:afterLines="50" w:line="300" w:lineRule="exact"/>
        <w:ind w:firstLineChars="200" w:firstLine="420"/>
        <w:rPr>
          <w:rFonts w:ascii="??" w:eastAsia="宋体" w:hAnsi="??" w:cs="??"/>
          <w:color w:val="000000"/>
          <w:sz w:val="21"/>
          <w:szCs w:val="21"/>
        </w:rPr>
      </w:pPr>
      <w:r w:rsidRPr="00D65E6A">
        <w:rPr>
          <w:rFonts w:ascii="??" w:eastAsia="宋体" w:hAnsi="??" w:cs="宋体" w:hint="eastAsia"/>
          <w:color w:val="000000"/>
          <w:sz w:val="21"/>
          <w:szCs w:val="21"/>
        </w:rPr>
        <w:t>根据学科特点，结合实验室已具备的条件，选择一些重要的植物生理指标，综合成研究性实验开展教学，使学生既可以掌握植物生理学的基本实验技能，又可以培养学生基本科研素养和发现问题、分析问题、解决问题的能力，培养其科学、严谨的实验态度和规范的实验操作方法，加深对学科基本理论的理解与应用。</w:t>
      </w:r>
    </w:p>
    <w:p w:rsidR="00F25D8E" w:rsidRPr="00D65E6A" w:rsidRDefault="00F25D8E" w:rsidP="00551535">
      <w:pPr>
        <w:widowControl w:val="0"/>
        <w:adjustRightInd/>
        <w:snapToGrid/>
        <w:spacing w:beforeLines="50" w:afterLines="50" w:line="300" w:lineRule="exact"/>
        <w:ind w:firstLineChars="200" w:firstLine="420"/>
        <w:rPr>
          <w:rFonts w:ascii="??" w:eastAsia="宋体" w:hAnsi="??" w:cs="??"/>
          <w:color w:val="000000"/>
          <w:sz w:val="21"/>
          <w:szCs w:val="21"/>
        </w:rPr>
      </w:pPr>
      <w:r w:rsidRPr="00D65E6A">
        <w:rPr>
          <w:rFonts w:ascii="??" w:eastAsia="宋体" w:hAnsi="??" w:cs="宋体" w:hint="eastAsia"/>
          <w:color w:val="000000"/>
          <w:sz w:val="21"/>
          <w:szCs w:val="21"/>
        </w:rPr>
        <w:t>改变传统的注入式实验教学法，要求学生课前充分做好预习，初步了解实验目的和原理、操作方法和实验步骤，提高学生学习的主动性，减少盲目性，确保实验的顺利进行。</w:t>
      </w:r>
    </w:p>
    <w:p w:rsidR="00F25D8E" w:rsidRPr="00D65E6A" w:rsidRDefault="00F25D8E" w:rsidP="00551535">
      <w:pPr>
        <w:widowControl w:val="0"/>
        <w:adjustRightInd/>
        <w:snapToGrid/>
        <w:spacing w:beforeLines="50" w:afterLines="50" w:line="300" w:lineRule="exact"/>
        <w:ind w:firstLineChars="200" w:firstLine="420"/>
        <w:rPr>
          <w:rFonts w:ascii="??" w:eastAsia="宋体" w:hAnsi="??" w:cs="??"/>
          <w:color w:val="000000"/>
          <w:sz w:val="21"/>
          <w:szCs w:val="21"/>
        </w:rPr>
      </w:pPr>
      <w:r w:rsidRPr="00D65E6A">
        <w:rPr>
          <w:rFonts w:ascii="??" w:eastAsia="宋体" w:hAnsi="??" w:cs="宋体" w:hint="eastAsia"/>
          <w:color w:val="000000"/>
          <w:sz w:val="21"/>
          <w:szCs w:val="21"/>
        </w:rPr>
        <w:t>尽量组织学生参加实验准备工作，这样不仅可以培养学生对实验全部过程有系统的认知，还可以培养学生独立地完成实验的能力和创新意识。</w:t>
      </w:r>
    </w:p>
    <w:p w:rsidR="00F25D8E" w:rsidRPr="00D65E6A" w:rsidRDefault="00F25D8E" w:rsidP="00551535">
      <w:pPr>
        <w:widowControl w:val="0"/>
        <w:adjustRightInd/>
        <w:snapToGrid/>
        <w:spacing w:beforeLines="50" w:afterLines="50" w:line="300" w:lineRule="exact"/>
        <w:jc w:val="both"/>
        <w:rPr>
          <w:rFonts w:ascii="黑体" w:eastAsia="黑体" w:hAnsi="宋体" w:cs="Times New Roman"/>
          <w:b/>
          <w:bCs/>
          <w:color w:val="000000"/>
          <w:kern w:val="2"/>
          <w:sz w:val="24"/>
          <w:szCs w:val="24"/>
        </w:rPr>
      </w:pPr>
      <w:r w:rsidRPr="00D65E6A">
        <w:rPr>
          <w:rFonts w:ascii="黑体" w:eastAsia="黑体" w:hAnsi="宋体" w:cs="黑体" w:hint="eastAsia"/>
          <w:b/>
          <w:bCs/>
          <w:color w:val="000000"/>
          <w:kern w:val="2"/>
          <w:sz w:val="24"/>
          <w:szCs w:val="24"/>
        </w:rPr>
        <w:t>五、考核方式与成绩评定标准</w:t>
      </w:r>
    </w:p>
    <w:p w:rsidR="00F25D8E" w:rsidRPr="00D65E6A" w:rsidRDefault="00F25D8E" w:rsidP="00551535">
      <w:pPr>
        <w:widowControl w:val="0"/>
        <w:adjustRightInd/>
        <w:snapToGrid/>
        <w:spacing w:beforeLines="50" w:afterLines="50" w:line="300" w:lineRule="exact"/>
        <w:ind w:firstLineChars="200" w:firstLine="420"/>
        <w:jc w:val="both"/>
        <w:rPr>
          <w:rFonts w:ascii="??" w:eastAsia="宋体" w:hAnsi="??" w:cs="??"/>
          <w:color w:val="000000"/>
          <w:sz w:val="21"/>
          <w:szCs w:val="21"/>
        </w:rPr>
      </w:pPr>
      <w:r w:rsidRPr="00D65E6A">
        <w:rPr>
          <w:rFonts w:ascii="Times New Roman" w:eastAsia="宋体" w:hAnsi="Times New Roman" w:cs="宋体" w:hint="eastAsia"/>
          <w:color w:val="000000"/>
          <w:kern w:val="2"/>
          <w:sz w:val="21"/>
          <w:szCs w:val="21"/>
        </w:rPr>
        <w:t>实验考核方式：考查；成绩评定标准：平时成绩</w:t>
      </w:r>
      <w:r w:rsidRPr="00D65E6A">
        <w:rPr>
          <w:rFonts w:ascii="Times New Roman" w:eastAsia="宋体" w:hAnsi="Times New Roman" w:cs="宋体"/>
          <w:color w:val="000000"/>
          <w:kern w:val="2"/>
          <w:sz w:val="21"/>
          <w:szCs w:val="21"/>
        </w:rPr>
        <w:t>30%</w:t>
      </w:r>
      <w:r w:rsidRPr="00D65E6A">
        <w:rPr>
          <w:rFonts w:ascii="Times New Roman" w:eastAsia="宋体" w:hAnsi="Times New Roman" w:cs="宋体" w:hint="eastAsia"/>
          <w:color w:val="000000"/>
          <w:kern w:val="2"/>
          <w:sz w:val="21"/>
          <w:szCs w:val="21"/>
        </w:rPr>
        <w:t>，考核成绩</w:t>
      </w:r>
      <w:r w:rsidRPr="00D65E6A">
        <w:rPr>
          <w:rFonts w:ascii="Times New Roman" w:eastAsia="宋体" w:hAnsi="Times New Roman" w:cs="宋体"/>
          <w:color w:val="000000"/>
          <w:kern w:val="2"/>
          <w:sz w:val="21"/>
          <w:szCs w:val="21"/>
        </w:rPr>
        <w:t>70%</w:t>
      </w:r>
      <w:r w:rsidRPr="00D65E6A">
        <w:rPr>
          <w:rFonts w:ascii="Times New Roman" w:eastAsia="宋体" w:hAnsi="Times New Roman" w:cs="宋体" w:hint="eastAsia"/>
          <w:color w:val="000000"/>
          <w:kern w:val="2"/>
          <w:sz w:val="21"/>
          <w:szCs w:val="21"/>
        </w:rPr>
        <w:t>，具体方案见课程成绩评定办法。</w:t>
      </w:r>
      <w:r w:rsidRPr="00D65E6A">
        <w:rPr>
          <w:rFonts w:ascii="??" w:eastAsia="宋体" w:hAnsi="??" w:cs="宋体" w:hint="eastAsia"/>
          <w:color w:val="000000"/>
          <w:sz w:val="21"/>
          <w:szCs w:val="21"/>
        </w:rPr>
        <w:t>期末考核占</w:t>
      </w:r>
      <w:r w:rsidRPr="00D65E6A">
        <w:rPr>
          <w:rFonts w:ascii="??" w:eastAsia="宋体" w:hAnsi="??" w:cs="??"/>
          <w:color w:val="000000"/>
          <w:sz w:val="21"/>
          <w:szCs w:val="21"/>
        </w:rPr>
        <w:t>70%</w:t>
      </w:r>
      <w:r w:rsidRPr="00D65E6A">
        <w:rPr>
          <w:rFonts w:ascii="??" w:eastAsia="宋体" w:hAnsi="??" w:cs="宋体" w:hint="eastAsia"/>
          <w:color w:val="000000"/>
          <w:sz w:val="21"/>
          <w:szCs w:val="21"/>
        </w:rPr>
        <w:t>，考核采取“实验操作</w:t>
      </w:r>
      <w:r w:rsidRPr="00D65E6A">
        <w:rPr>
          <w:rFonts w:ascii="??" w:eastAsia="宋体" w:hAnsi="??" w:cs="??"/>
          <w:color w:val="000000"/>
          <w:sz w:val="21"/>
          <w:szCs w:val="21"/>
        </w:rPr>
        <w:t>+</w:t>
      </w:r>
      <w:r w:rsidRPr="00D65E6A">
        <w:rPr>
          <w:rFonts w:ascii="??" w:eastAsia="宋体" w:hAnsi="??" w:cs="宋体" w:hint="eastAsia"/>
          <w:color w:val="000000"/>
          <w:sz w:val="21"/>
          <w:szCs w:val="21"/>
        </w:rPr>
        <w:t>实验报告”形式，实验操作占</w:t>
      </w:r>
      <w:r w:rsidRPr="00D65E6A">
        <w:rPr>
          <w:rFonts w:ascii="??" w:eastAsia="宋体" w:hAnsi="??" w:cs="??"/>
          <w:color w:val="000000"/>
          <w:sz w:val="21"/>
          <w:szCs w:val="21"/>
        </w:rPr>
        <w:t>20%</w:t>
      </w:r>
      <w:r w:rsidRPr="00D65E6A">
        <w:rPr>
          <w:rFonts w:ascii="??" w:eastAsia="宋体" w:hAnsi="??" w:cs="宋体" w:hint="eastAsia"/>
          <w:color w:val="000000"/>
          <w:sz w:val="21"/>
          <w:szCs w:val="21"/>
        </w:rPr>
        <w:t>。实验报告撰写情况</w:t>
      </w:r>
      <w:r w:rsidRPr="00D65E6A">
        <w:rPr>
          <w:rFonts w:ascii="??" w:eastAsia="宋体" w:hAnsi="??" w:cs="??"/>
          <w:color w:val="000000"/>
          <w:sz w:val="21"/>
          <w:szCs w:val="21"/>
        </w:rPr>
        <w:t>50%</w:t>
      </w:r>
      <w:r w:rsidRPr="00D65E6A">
        <w:rPr>
          <w:rFonts w:ascii="??" w:eastAsia="宋体" w:hAnsi="??" w:cs="宋体" w:hint="eastAsia"/>
          <w:color w:val="000000"/>
          <w:sz w:val="21"/>
          <w:szCs w:val="21"/>
        </w:rPr>
        <w:t>。</w:t>
      </w:r>
    </w:p>
    <w:p w:rsidR="00F25D8E" w:rsidRPr="00D65E6A" w:rsidRDefault="00F25D8E" w:rsidP="00551535">
      <w:pPr>
        <w:widowControl w:val="0"/>
        <w:adjustRightInd/>
        <w:snapToGrid/>
        <w:spacing w:beforeLines="50" w:afterLines="50" w:line="300" w:lineRule="exact"/>
        <w:jc w:val="both"/>
        <w:rPr>
          <w:rFonts w:ascii="黑体" w:eastAsia="黑体" w:hAnsi="宋体" w:cs="Times New Roman"/>
          <w:b/>
          <w:bCs/>
          <w:color w:val="000000"/>
          <w:kern w:val="2"/>
          <w:sz w:val="24"/>
          <w:szCs w:val="24"/>
        </w:rPr>
      </w:pPr>
      <w:r w:rsidRPr="00D65E6A">
        <w:rPr>
          <w:rFonts w:ascii="黑体" w:eastAsia="黑体" w:hAnsi="宋体" w:cs="黑体" w:hint="eastAsia"/>
          <w:b/>
          <w:bCs/>
          <w:color w:val="000000"/>
          <w:kern w:val="2"/>
          <w:sz w:val="24"/>
          <w:szCs w:val="24"/>
        </w:rPr>
        <w:t>六、教材及学习资源</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Times New Roman" w:eastAsia="宋体" w:hAnsi="Times New Roman" w:cs="宋体"/>
          <w:color w:val="000000"/>
          <w:kern w:val="2"/>
          <w:sz w:val="21"/>
          <w:szCs w:val="21"/>
        </w:rPr>
        <w:t>[1]</w:t>
      </w:r>
      <w:r w:rsidRPr="00D65E6A">
        <w:rPr>
          <w:rFonts w:ascii="Times New Roman" w:eastAsia="宋体" w:hAnsi="Times New Roman" w:cs="宋体" w:hint="eastAsia"/>
          <w:color w:val="000000"/>
          <w:kern w:val="2"/>
          <w:sz w:val="21"/>
          <w:szCs w:val="21"/>
        </w:rPr>
        <w:t>张志良</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植物生理学实验指导，第四版</w:t>
      </w:r>
      <w:r w:rsidRPr="00D65E6A">
        <w:rPr>
          <w:rFonts w:ascii="??" w:eastAsia="宋体" w:hAnsi="??" w:cs="??"/>
          <w:color w:val="000000"/>
          <w:sz w:val="21"/>
          <w:szCs w:val="21"/>
        </w:rPr>
        <w:t>[M]</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北京：高等教育出版社，</w:t>
      </w:r>
      <w:r w:rsidRPr="00D65E6A">
        <w:rPr>
          <w:rFonts w:ascii="Times New Roman" w:eastAsia="宋体" w:hAnsi="Times New Roman" w:cs="宋体"/>
          <w:color w:val="000000"/>
          <w:kern w:val="2"/>
          <w:sz w:val="21"/>
          <w:szCs w:val="21"/>
        </w:rPr>
        <w:t>2010</w:t>
      </w:r>
      <w:r w:rsidRPr="00D65E6A">
        <w:rPr>
          <w:rFonts w:ascii="宋体" w:eastAsia="宋体" w:hAnsi="Times New Roman" w:cs="宋体"/>
          <w:color w:val="000000"/>
          <w:kern w:val="2"/>
          <w:sz w:val="21"/>
          <w:szCs w:val="21"/>
        </w:rPr>
        <w:t>.</w:t>
      </w:r>
    </w:p>
    <w:p w:rsidR="00F25D8E" w:rsidRPr="00D65E6A" w:rsidRDefault="00F25D8E" w:rsidP="00551535">
      <w:pPr>
        <w:widowControl w:val="0"/>
        <w:adjustRightInd/>
        <w:snapToGrid/>
        <w:spacing w:beforeLines="50" w:afterLines="50" w:line="300" w:lineRule="exact"/>
        <w:ind w:firstLineChars="200" w:firstLine="420"/>
        <w:rPr>
          <w:rFonts w:ascii="??" w:eastAsia="宋体" w:hAnsi="??" w:cs="??"/>
          <w:color w:val="000000"/>
          <w:sz w:val="21"/>
          <w:szCs w:val="21"/>
        </w:rPr>
      </w:pPr>
      <w:r w:rsidRPr="00D65E6A">
        <w:rPr>
          <w:rFonts w:ascii="??" w:eastAsia="宋体" w:hAnsi="??" w:cs="??"/>
          <w:color w:val="000000"/>
          <w:sz w:val="21"/>
          <w:szCs w:val="21"/>
        </w:rPr>
        <w:t xml:space="preserve"> [2]</w:t>
      </w:r>
      <w:r w:rsidRPr="00D65E6A">
        <w:rPr>
          <w:rFonts w:ascii="??" w:eastAsia="宋体" w:hAnsi="??" w:cs="??" w:hint="eastAsia"/>
          <w:color w:val="000000"/>
          <w:sz w:val="21"/>
          <w:szCs w:val="21"/>
        </w:rPr>
        <w:t>中国科学院上海植物生理研究所，上海市植物生理学会</w:t>
      </w:r>
      <w:r w:rsidRPr="00D65E6A">
        <w:rPr>
          <w:rFonts w:ascii="宋体" w:eastAsia="宋体" w:hAnsi="Times New Roman" w:cs="宋体"/>
          <w:color w:val="000000"/>
          <w:sz w:val="21"/>
          <w:szCs w:val="21"/>
        </w:rPr>
        <w:t>.</w:t>
      </w:r>
      <w:r w:rsidRPr="00D65E6A">
        <w:rPr>
          <w:rFonts w:ascii="??" w:eastAsia="宋体" w:hAnsi="??" w:cs="??" w:hint="eastAsia"/>
          <w:color w:val="000000"/>
          <w:sz w:val="21"/>
          <w:szCs w:val="21"/>
        </w:rPr>
        <w:t>现代植物生理学实验指南，第一版</w:t>
      </w:r>
      <w:r w:rsidRPr="00D65E6A">
        <w:rPr>
          <w:rFonts w:ascii="??" w:eastAsia="宋体" w:hAnsi="??" w:cs="??"/>
          <w:color w:val="000000"/>
          <w:sz w:val="21"/>
          <w:szCs w:val="21"/>
        </w:rPr>
        <w:t>[M]</w:t>
      </w:r>
      <w:r w:rsidRPr="00D65E6A">
        <w:rPr>
          <w:rFonts w:ascii="宋体" w:eastAsia="宋体" w:hAnsi="Times New Roman" w:cs="宋体"/>
          <w:color w:val="000000"/>
          <w:kern w:val="2"/>
          <w:sz w:val="21"/>
          <w:szCs w:val="21"/>
        </w:rPr>
        <w:t>.</w:t>
      </w:r>
      <w:r w:rsidRPr="00D65E6A">
        <w:rPr>
          <w:rFonts w:ascii="??" w:eastAsia="宋体" w:hAnsi="??" w:cs="宋体" w:hint="eastAsia"/>
          <w:color w:val="000000"/>
          <w:sz w:val="21"/>
          <w:szCs w:val="21"/>
        </w:rPr>
        <w:t>北京：科学出版社</w:t>
      </w:r>
      <w:r w:rsidRPr="00D65E6A">
        <w:rPr>
          <w:rFonts w:ascii="??" w:eastAsia="宋体" w:hAnsi="??" w:cs="??" w:hint="eastAsia"/>
          <w:color w:val="000000"/>
          <w:sz w:val="21"/>
          <w:szCs w:val="21"/>
        </w:rPr>
        <w:t>，</w:t>
      </w:r>
      <w:r w:rsidRPr="00D65E6A">
        <w:rPr>
          <w:rFonts w:ascii="??" w:eastAsia="宋体" w:hAnsi="??" w:cs="??"/>
          <w:color w:val="000000"/>
          <w:sz w:val="21"/>
          <w:szCs w:val="21"/>
        </w:rPr>
        <w:t>1999</w:t>
      </w:r>
      <w:r w:rsidRPr="00D65E6A">
        <w:rPr>
          <w:rFonts w:ascii="宋体" w:eastAsia="宋体" w:hAnsi="Times New Roman" w:cs="宋体"/>
          <w:color w:val="000000"/>
          <w:kern w:val="2"/>
          <w:sz w:val="21"/>
          <w:szCs w:val="21"/>
        </w:rPr>
        <w:t>.</w:t>
      </w:r>
    </w:p>
    <w:p w:rsidR="00F25D8E" w:rsidRPr="00D65E6A" w:rsidRDefault="00F25D8E" w:rsidP="00551535">
      <w:pPr>
        <w:widowControl w:val="0"/>
        <w:adjustRightInd/>
        <w:snapToGrid/>
        <w:spacing w:beforeLines="50" w:afterLines="50" w:line="300" w:lineRule="exact"/>
        <w:ind w:firstLineChars="200" w:firstLine="420"/>
        <w:jc w:val="both"/>
        <w:rPr>
          <w:rFonts w:ascii="Times New Roman" w:eastAsia="宋体" w:hAnsi="Times New Roman" w:cs="宋体"/>
          <w:color w:val="000000"/>
          <w:kern w:val="2"/>
          <w:sz w:val="21"/>
          <w:szCs w:val="21"/>
        </w:rPr>
      </w:pPr>
      <w:r w:rsidRPr="00D65E6A">
        <w:rPr>
          <w:rFonts w:ascii="Times New Roman" w:eastAsia="宋体" w:hAnsi="Times New Roman" w:cs="宋体"/>
          <w:color w:val="000000"/>
          <w:kern w:val="2"/>
          <w:sz w:val="21"/>
          <w:szCs w:val="21"/>
        </w:rPr>
        <w:t>[3]</w:t>
      </w:r>
      <w:r w:rsidRPr="00D65E6A">
        <w:rPr>
          <w:rFonts w:ascii="Times New Roman" w:eastAsia="宋体" w:hAnsi="Times New Roman" w:cs="宋体" w:hint="eastAsia"/>
          <w:color w:val="000000"/>
          <w:kern w:val="2"/>
          <w:sz w:val="21"/>
          <w:szCs w:val="21"/>
        </w:rPr>
        <w:t>袁晓华</w:t>
      </w:r>
      <w:r w:rsidRPr="00D65E6A">
        <w:rPr>
          <w:rFonts w:ascii="宋体" w:eastAsia="宋体" w:hAnsi="宋体" w:cs="宋体" w:hint="eastAsia"/>
          <w:color w:val="000000"/>
          <w:kern w:val="2"/>
          <w:sz w:val="21"/>
          <w:szCs w:val="21"/>
        </w:rPr>
        <w:t>，</w:t>
      </w:r>
      <w:r w:rsidRPr="00D65E6A">
        <w:rPr>
          <w:rFonts w:ascii="Times New Roman" w:eastAsia="宋体" w:hAnsi="Times New Roman" w:cs="宋体" w:hint="eastAsia"/>
          <w:color w:val="000000"/>
          <w:kern w:val="2"/>
          <w:sz w:val="21"/>
          <w:szCs w:val="21"/>
        </w:rPr>
        <w:t>杨中汉</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植物生理生化实验，第二版</w:t>
      </w:r>
      <w:r w:rsidRPr="00D65E6A">
        <w:rPr>
          <w:rFonts w:ascii="??" w:eastAsia="宋体" w:hAnsi="??" w:cs="??"/>
          <w:color w:val="000000"/>
          <w:sz w:val="21"/>
          <w:szCs w:val="21"/>
        </w:rPr>
        <w:t>[M]</w:t>
      </w:r>
      <w:r w:rsidRPr="00D65E6A">
        <w:rPr>
          <w:rFonts w:ascii="宋体" w:eastAsia="宋体" w:hAnsi="Times New Roman" w:cs="宋体"/>
          <w:color w:val="000000"/>
          <w:kern w:val="2"/>
          <w:sz w:val="21"/>
          <w:szCs w:val="21"/>
        </w:rPr>
        <w:t>.</w:t>
      </w:r>
      <w:r w:rsidRPr="00D65E6A">
        <w:rPr>
          <w:rFonts w:ascii="Times New Roman" w:eastAsia="宋体" w:hAnsi="Times New Roman" w:cs="宋体" w:hint="eastAsia"/>
          <w:color w:val="000000"/>
          <w:kern w:val="2"/>
          <w:sz w:val="21"/>
          <w:szCs w:val="21"/>
        </w:rPr>
        <w:t>北京：高等教育出版社，</w:t>
      </w:r>
      <w:r w:rsidRPr="00D65E6A">
        <w:rPr>
          <w:rFonts w:ascii="Times New Roman" w:eastAsia="宋体" w:hAnsi="Times New Roman" w:cs="宋体"/>
          <w:color w:val="000000"/>
          <w:kern w:val="2"/>
          <w:sz w:val="21"/>
          <w:szCs w:val="21"/>
        </w:rPr>
        <w:t>2012</w:t>
      </w:r>
      <w:r w:rsidRPr="00D65E6A">
        <w:rPr>
          <w:rFonts w:ascii="宋体" w:eastAsia="宋体" w:hAnsi="Times New Roman" w:cs="宋体"/>
          <w:color w:val="000000"/>
          <w:kern w:val="2"/>
          <w:sz w:val="21"/>
          <w:szCs w:val="21"/>
        </w:rPr>
        <w:t>.</w:t>
      </w:r>
    </w:p>
    <w:p w:rsidR="00F25D8E" w:rsidRDefault="00F25D8E" w:rsidP="00551535">
      <w:pPr>
        <w:widowControl w:val="0"/>
        <w:adjustRightInd/>
        <w:snapToGrid/>
        <w:spacing w:beforeLines="50" w:afterLines="50" w:line="300" w:lineRule="exact"/>
        <w:ind w:firstLineChars="356" w:firstLine="748"/>
        <w:jc w:val="center"/>
        <w:rPr>
          <w:rFonts w:ascii="Times New Roman" w:eastAsia="宋体" w:hAnsi="Times New Roman" w:cs="宋体"/>
          <w:color w:val="000000"/>
          <w:kern w:val="2"/>
          <w:sz w:val="21"/>
          <w:szCs w:val="21"/>
        </w:rPr>
      </w:pPr>
    </w:p>
    <w:p w:rsidR="00F25D8E" w:rsidRPr="00D65E6A" w:rsidRDefault="00F25D8E" w:rsidP="00551535">
      <w:pPr>
        <w:widowControl w:val="0"/>
        <w:adjustRightInd/>
        <w:snapToGrid/>
        <w:spacing w:beforeLines="50" w:afterLines="50" w:line="300" w:lineRule="exact"/>
        <w:ind w:firstLineChars="356" w:firstLine="748"/>
        <w:jc w:val="center"/>
        <w:rPr>
          <w:rFonts w:ascii="Times New Roman" w:eastAsia="宋体" w:hAnsi="Times New Roman" w:cs="宋体"/>
          <w:color w:val="000000"/>
          <w:kern w:val="2"/>
          <w:sz w:val="21"/>
          <w:szCs w:val="21"/>
        </w:rPr>
      </w:pPr>
      <w:r w:rsidRPr="00D65E6A">
        <w:rPr>
          <w:rFonts w:ascii="Times New Roman" w:eastAsia="宋体" w:hAnsi="Times New Roman" w:cs="宋体" w:hint="eastAsia"/>
          <w:color w:val="000000"/>
          <w:kern w:val="2"/>
          <w:sz w:val="21"/>
          <w:szCs w:val="21"/>
        </w:rPr>
        <w:t>执笔人：徐澜</w:t>
      </w:r>
      <w:r w:rsidRPr="00D65E6A">
        <w:rPr>
          <w:rFonts w:ascii="Times New Roman" w:eastAsia="宋体" w:hAnsi="Times New Roman" w:cs="宋体"/>
          <w:color w:val="000000"/>
          <w:kern w:val="2"/>
          <w:sz w:val="21"/>
          <w:szCs w:val="21"/>
        </w:rPr>
        <w:t xml:space="preserve">        </w:t>
      </w:r>
      <w:r w:rsidRPr="00D65E6A">
        <w:rPr>
          <w:rFonts w:ascii="Times New Roman" w:eastAsia="宋体" w:hAnsi="Times New Roman" w:cs="宋体" w:hint="eastAsia"/>
          <w:color w:val="000000"/>
          <w:kern w:val="2"/>
          <w:sz w:val="21"/>
          <w:szCs w:val="21"/>
        </w:rPr>
        <w:t>审核人：白建华</w:t>
      </w:r>
      <w:r w:rsidRPr="00D65E6A">
        <w:rPr>
          <w:rFonts w:ascii="Times New Roman" w:eastAsia="宋体" w:hAnsi="Times New Roman" w:cs="宋体"/>
          <w:color w:val="000000"/>
          <w:kern w:val="2"/>
          <w:sz w:val="21"/>
          <w:szCs w:val="21"/>
        </w:rPr>
        <w:t xml:space="preserve">       </w:t>
      </w:r>
      <w:r w:rsidRPr="00D65E6A">
        <w:rPr>
          <w:rFonts w:ascii="Times New Roman" w:eastAsia="宋体" w:hAnsi="Times New Roman" w:cs="宋体" w:hint="eastAsia"/>
          <w:color w:val="000000"/>
          <w:kern w:val="2"/>
          <w:sz w:val="21"/>
          <w:szCs w:val="21"/>
        </w:rPr>
        <w:t>批</w:t>
      </w:r>
      <w:r w:rsidRPr="00D65E6A">
        <w:rPr>
          <w:rFonts w:ascii="宋体" w:eastAsia="宋体" w:hAnsi="宋体" w:cs="宋体" w:hint="eastAsia"/>
          <w:color w:val="000000"/>
          <w:kern w:val="2"/>
          <w:sz w:val="21"/>
          <w:szCs w:val="21"/>
        </w:rPr>
        <w:t>准人</w:t>
      </w:r>
      <w:r w:rsidRPr="00D65E6A">
        <w:rPr>
          <w:rFonts w:ascii="宋体" w:eastAsia="宋体" w:hAnsi="宋体" w:cs="宋体"/>
          <w:color w:val="000000"/>
          <w:kern w:val="2"/>
          <w:sz w:val="21"/>
          <w:szCs w:val="21"/>
        </w:rPr>
        <w:t>:</w:t>
      </w:r>
      <w:r w:rsidRPr="00D65E6A">
        <w:rPr>
          <w:rFonts w:ascii="宋体" w:eastAsia="宋体" w:hAnsi="宋体" w:cs="宋体" w:hint="eastAsia"/>
          <w:color w:val="000000"/>
          <w:kern w:val="2"/>
          <w:sz w:val="21"/>
          <w:szCs w:val="21"/>
        </w:rPr>
        <w:t>赵志刚</w:t>
      </w:r>
    </w:p>
    <w:p w:rsidR="00F25D8E" w:rsidRPr="00D65E6A" w:rsidRDefault="00F25D8E" w:rsidP="00551535">
      <w:pPr>
        <w:widowControl w:val="0"/>
        <w:adjustRightInd/>
        <w:snapToGrid/>
        <w:spacing w:beforeLines="50" w:afterLines="50" w:line="300" w:lineRule="exact"/>
        <w:jc w:val="right"/>
        <w:rPr>
          <w:rFonts w:ascii="Times New Roman" w:eastAsia="宋体" w:hAnsi="Times New Roman" w:cs="Times New Roman"/>
          <w:color w:val="000000"/>
          <w:kern w:val="2"/>
          <w:sz w:val="21"/>
          <w:szCs w:val="21"/>
        </w:rPr>
      </w:pPr>
      <w:r w:rsidRPr="00D65E6A">
        <w:rPr>
          <w:rFonts w:ascii="宋体" w:eastAsia="宋体" w:hAnsi="宋体" w:cs="宋体"/>
          <w:color w:val="000000"/>
          <w:kern w:val="2"/>
          <w:sz w:val="21"/>
          <w:szCs w:val="21"/>
        </w:rPr>
        <w:t xml:space="preserve"> </w:t>
      </w:r>
      <w:r w:rsidRPr="00D65E6A">
        <w:rPr>
          <w:rFonts w:ascii="宋体" w:eastAsia="宋体" w:hAnsi="宋体" w:cs="宋体" w:hint="eastAsia"/>
          <w:color w:val="000000"/>
          <w:kern w:val="2"/>
          <w:sz w:val="21"/>
          <w:szCs w:val="21"/>
        </w:rPr>
        <w:t>审定日期</w:t>
      </w:r>
      <w:r w:rsidRPr="00D65E6A">
        <w:rPr>
          <w:rFonts w:ascii="宋体" w:eastAsia="宋体" w:hAnsi="宋体" w:cs="宋体"/>
          <w:color w:val="000000"/>
          <w:kern w:val="2"/>
          <w:sz w:val="21"/>
          <w:szCs w:val="21"/>
        </w:rPr>
        <w:t>:</w:t>
      </w:r>
      <w:r w:rsidRPr="00D65E6A">
        <w:rPr>
          <w:rFonts w:ascii="Times New Roman" w:eastAsia="宋体" w:hAnsi="Times New Roman" w:cs="Times New Roman"/>
          <w:color w:val="000000"/>
          <w:kern w:val="2"/>
          <w:sz w:val="21"/>
          <w:szCs w:val="21"/>
        </w:rPr>
        <w:t>2018</w:t>
      </w:r>
      <w:r w:rsidRPr="00D65E6A">
        <w:rPr>
          <w:rFonts w:ascii="Times New Roman" w:eastAsia="宋体" w:hAnsi="Times New Roman" w:cs="Times New Roman" w:hint="eastAsia"/>
          <w:color w:val="000000"/>
          <w:kern w:val="2"/>
          <w:sz w:val="21"/>
          <w:szCs w:val="21"/>
        </w:rPr>
        <w:t>年</w:t>
      </w:r>
      <w:r w:rsidRPr="00D65E6A">
        <w:rPr>
          <w:rFonts w:ascii="Times New Roman" w:eastAsia="宋体" w:hAnsi="Times New Roman" w:cs="Times New Roman"/>
          <w:color w:val="000000"/>
          <w:kern w:val="2"/>
          <w:sz w:val="21"/>
          <w:szCs w:val="21"/>
        </w:rPr>
        <w:t>5</w:t>
      </w:r>
      <w:r w:rsidRPr="00D65E6A">
        <w:rPr>
          <w:rFonts w:ascii="Times New Roman" w:eastAsia="宋体" w:hAnsi="Times New Roman" w:cs="Times New Roman" w:hint="eastAsia"/>
          <w:color w:val="000000"/>
          <w:kern w:val="2"/>
          <w:sz w:val="21"/>
          <w:szCs w:val="21"/>
        </w:rPr>
        <w:t>月</w:t>
      </w:r>
    </w:p>
    <w:p w:rsidR="005A5D0F" w:rsidRDefault="005A5D0F" w:rsidP="00551535">
      <w:pPr>
        <w:widowControl w:val="0"/>
        <w:adjustRightInd/>
        <w:snapToGrid/>
        <w:spacing w:beforeLines="50" w:afterLines="50" w:line="320" w:lineRule="exact"/>
        <w:ind w:firstLineChars="250" w:firstLine="525"/>
        <w:jc w:val="both"/>
        <w:rPr>
          <w:rFonts w:ascii="Times New Roman" w:eastAsia="宋体" w:hAnsi="Times New Roman" w:cs="Times New Roman"/>
          <w:color w:val="000000"/>
          <w:kern w:val="2"/>
          <w:sz w:val="21"/>
          <w:szCs w:val="21"/>
        </w:rPr>
      </w:pP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401" w:name="_Toc522695452"/>
      <w:bookmarkStart w:id="402" w:name="_Toc526777580"/>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细胞生物学实验</w:t>
      </w:r>
      <w:r>
        <w:rPr>
          <w:rFonts w:ascii="宋体" w:eastAsia="宋体" w:hAnsi="宋体" w:cs="Times New Roman"/>
          <w:b/>
          <w:bCs/>
          <w:kern w:val="2"/>
          <w:sz w:val="32"/>
          <w:szCs w:val="32"/>
        </w:rPr>
        <w:t>》教学大纲</w:t>
      </w:r>
      <w:bookmarkEnd w:id="401"/>
      <w:bookmarkEnd w:id="402"/>
    </w:p>
    <w:p w:rsidR="005A5D0F" w:rsidRDefault="005A5D0F" w:rsidP="00551535">
      <w:pPr>
        <w:widowControl w:val="0"/>
        <w:adjustRightInd/>
        <w:snapToGrid/>
        <w:spacing w:beforeLines="50" w:afterLines="50"/>
        <w:ind w:firstLineChars="100" w:firstLine="211"/>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细胞生物学实验（</w:t>
      </w:r>
      <w:r>
        <w:rPr>
          <w:rFonts w:ascii="Times New Roman" w:eastAsia="宋体" w:hAnsi="Times New Roman" w:cs="Times New Roman"/>
          <w:kern w:val="2"/>
          <w:sz w:val="21"/>
          <w:szCs w:val="21"/>
        </w:rPr>
        <w:t>Experiment of Cell Biology</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kern w:val="2"/>
          <w:sz w:val="21"/>
          <w:szCs w:val="21"/>
        </w:rPr>
        <w:t xml:space="preserve">18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1</w:t>
      </w:r>
      <w:r>
        <w:rPr>
          <w:rFonts w:ascii="宋体" w:eastAsia="宋体" w:hAnsi="宋体" w:cs="Times New Roman" w:hint="eastAsia"/>
          <w:b/>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生物化学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03" w:name="_Toc522695453"/>
      <w:r>
        <w:rPr>
          <w:rFonts w:ascii="黑体" w:eastAsia="黑体" w:hAnsi="宋体" w:cs="Times New Roman" w:hint="eastAsia"/>
          <w:b/>
          <w:kern w:val="2"/>
          <w:sz w:val="24"/>
          <w:szCs w:val="24"/>
        </w:rPr>
        <w:t>一、课程简介</w:t>
      </w:r>
      <w:bookmarkEnd w:id="403"/>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细胞生物学实验课程的基本教学内容涉及各类显微镜使用，细胞化学染色，细胞器分离，细胞凋亡等。本课程</w:t>
      </w:r>
      <w:r>
        <w:rPr>
          <w:rFonts w:ascii="Times New Roman" w:eastAsia="宋体" w:hAnsi="Times New Roman" w:cs="Times New Roman" w:hint="eastAsia"/>
          <w:kern w:val="2"/>
          <w:sz w:val="21"/>
          <w:szCs w:val="24"/>
        </w:rPr>
        <w:t>帮助学生树立科学研究的基本理念：如何设计实验，特别是对照实验；如何进行实验的风险评估并采取相应的对策；如何在实验过程中发现问题、解决问题；如何做好实验记录、分析结果；如何写实验报告等。</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04" w:name="_Toc522695454"/>
      <w:r>
        <w:rPr>
          <w:rFonts w:ascii="黑体" w:eastAsia="黑体" w:hAnsi="宋体" w:cs="Times New Roman" w:hint="eastAsia"/>
          <w:b/>
          <w:kern w:val="2"/>
          <w:sz w:val="24"/>
          <w:szCs w:val="24"/>
        </w:rPr>
        <w:t>二、课程教学目标</w:t>
      </w:r>
      <w:bookmarkEnd w:id="404"/>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通过对细胞生物学实验课程的学习，使得学生掌握细胞生物学实验的基本技能；掌握细胞生物学实验涉及的相关仪器的操作方法；掌握细胞生物学实验的设计方案；掌握细胞生物学实验结果中的图片及数据处理分析；明确实验风险评估及对策等。</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05" w:name="_Toc522695455"/>
      <w:r>
        <w:rPr>
          <w:rFonts w:ascii="黑体" w:eastAsia="黑体" w:hAnsi="宋体" w:cs="Times New Roman" w:hint="eastAsia"/>
          <w:b/>
          <w:kern w:val="2"/>
          <w:sz w:val="24"/>
          <w:szCs w:val="24"/>
        </w:rPr>
        <w:t>三、课程学时分配、教学内容与教学基本要求</w:t>
      </w:r>
      <w:bookmarkEnd w:id="405"/>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5A5D0F">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pacing w:before="50" w:after="50" w:line="320" w:lineRule="exact"/>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相差、暗视野、倒置显微镜的基本使用方法</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pacing w:before="50" w:after="50" w:line="320" w:lineRule="exact"/>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荧光显微镜的基本使用方法</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pacing w:before="50" w:after="50" w:line="320" w:lineRule="exact"/>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福尔根染色</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pacing w:before="50" w:after="50" w:line="320" w:lineRule="exact"/>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密度梯度离心法分离叶绿体</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4255"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pacing w:before="50" w:after="50" w:line="320" w:lineRule="exact"/>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植物原生质体制备</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6</w:t>
            </w:r>
          </w:p>
        </w:tc>
        <w:tc>
          <w:tcPr>
            <w:tcW w:w="4255"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rPr>
            </w:pPr>
            <w:r>
              <w:rPr>
                <w:rFonts w:asciiTheme="minorEastAsia" w:eastAsiaTheme="minorEastAsia" w:hAnsiTheme="minorEastAsia" w:cs="Times New Roman" w:hint="eastAsia"/>
                <w:kern w:val="2"/>
                <w:sz w:val="21"/>
                <w:szCs w:val="21"/>
              </w:rPr>
              <w:t>植物细胞程序性死亡的诱导与形态观察</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w:t>
            </w:r>
          </w:p>
        </w:tc>
        <w:tc>
          <w:tcPr>
            <w:tcW w:w="1388"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r w:rsidR="005A5D0F">
        <w:trPr>
          <w:trHeight w:val="388"/>
          <w:jc w:val="center"/>
        </w:trPr>
        <w:tc>
          <w:tcPr>
            <w:tcW w:w="4784" w:type="dxa"/>
            <w:gridSpan w:val="2"/>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18</w:t>
            </w:r>
          </w:p>
        </w:tc>
        <w:tc>
          <w:tcPr>
            <w:tcW w:w="2520" w:type="dxa"/>
            <w:gridSpan w:val="2"/>
            <w:tcBorders>
              <w:top w:val="single" w:sz="4" w:space="0" w:color="auto"/>
              <w:left w:val="single" w:sz="4" w:space="0" w:color="auto"/>
              <w:bottom w:val="single" w:sz="4" w:space="0" w:color="auto"/>
              <w:right w:val="single" w:sz="4" w:space="0" w:color="auto"/>
            </w:tcBorders>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4"/>
              </w:rPr>
            </w:pPr>
          </w:p>
        </w:tc>
      </w:tr>
    </w:tbl>
    <w:p w:rsidR="005A5D0F" w:rsidRDefault="00B83ED0" w:rsidP="00551535">
      <w:pPr>
        <w:widowControl w:val="0"/>
        <w:adjustRightInd/>
        <w:snapToGrid/>
        <w:spacing w:beforeLines="50" w:afterLines="50" w:line="320" w:lineRule="exact"/>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实验一 相差、暗视野、倒置显微镜的基本使用方法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掌握相差显微镜、暗视野显微镜、倒置显微镜的原理、用途和使用方法。</w:t>
      </w:r>
    </w:p>
    <w:p w:rsidR="005A5D0F" w:rsidRDefault="00B83ED0" w:rsidP="00551535">
      <w:pPr>
        <w:adjustRightInd/>
        <w:snapToGrid/>
        <w:spacing w:beforeLines="50" w:afterLines="50" w:line="320" w:lineRule="exac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相差、暗视野、倒置显微镜的使用方法。</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相差、暗视野、倒置显微镜的原理</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1.相差显微镜、暗视野显微镜、倒置显微镜的原理、用途和使用方法。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2.口腔上皮细胞与洋葱内皮细胞装片制作。</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bCs/>
          <w:kern w:val="2"/>
          <w:sz w:val="21"/>
          <w:szCs w:val="21"/>
        </w:rPr>
      </w:pPr>
      <w:r>
        <w:rPr>
          <w:rFonts w:asciiTheme="minorEastAsia" w:eastAsiaTheme="minorEastAsia" w:hAnsiTheme="minorEastAsia" w:cs="Times New Roman" w:hint="eastAsia"/>
          <w:b/>
          <w:kern w:val="2"/>
          <w:sz w:val="21"/>
          <w:szCs w:val="21"/>
        </w:rPr>
        <w:t>实验二 荧光显微镜的基本使用方法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1.了解荧光显微镜的基本原理。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2.掌握荧光显微镜的基本结构和使用注意事项。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3.掌握生物材料荧光染色的方法。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1.掌握荧光显微镜使用注意事项。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2.掌握荧光染料特点。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荧光显微镜的原理。</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1.荧光显微镜基本结构。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2.荧光显微镜使用方法及注意事项。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3.口腔上皮细胞装片制作及吖啶橙染色。</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实验三 福尔根染色</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1.以福尔根染色法为例学习细胞化学方法检测细胞核DNA的原理和方法。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2.观察DNA在细胞内的分布。</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福尔根染色原理及步骤。</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福尔根染色步骤的解释。</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lastRenderedPageBreak/>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1.福尔根染色原理及步骤。</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kern w:val="2"/>
          <w:sz w:val="21"/>
          <w:szCs w:val="21"/>
        </w:rPr>
        <w:t>2.洋葱内皮细胞装片制作。</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实验四 密度梯度离心法分离叶绿体</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1.掌握细胞组分的密度梯度离心分离技术。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2.观察叶绿体的自发荧光和次生荧光，熟悉荧光显微镜的使用方法。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1.密度梯度离心技术原理。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2.叶绿体的制备过程。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密度梯度离心技术原理。</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1.密度梯度离心技术的原理</w:t>
      </w:r>
      <w:r>
        <w:rPr>
          <w:rFonts w:asciiTheme="minorEastAsia" w:eastAsiaTheme="minorEastAsia" w:hAnsiTheme="minorEastAsia"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2.菠菜叶片叶绿体的分离技术。</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3.荧光显微镜使用方法及注意事项。</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实验五 植物原生质体制备</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1.掌握植物原生质体制备方法。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2.观察了解原生质体形态。</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1.消化组织的原理及方法。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2.植物原生质体的制备过程。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植物组织消化的原理。</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1.植物组织消化液配方。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2.植物组织消化原理。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lastRenderedPageBreak/>
        <w:t>3.菠菜叶片组织消化步骤。</w:t>
      </w:r>
    </w:p>
    <w:p w:rsidR="005A5D0F" w:rsidRDefault="00B83ED0" w:rsidP="00551535">
      <w:pPr>
        <w:widowControl w:val="0"/>
        <w:adjustRightInd/>
        <w:snapToGrid/>
        <w:spacing w:beforeLines="50" w:afterLines="50" w:line="320" w:lineRule="exact"/>
        <w:ind w:firstLineChars="200" w:firstLine="422"/>
        <w:jc w:val="center"/>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实验六 植物细胞程序性死亡的诱导与形态观察</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1.了解植物细胞程序性死亡的概念及其与动物细胞程序性死亡的差别。</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2.掌握植物细胞程序性死亡的诱导和观察的基本方法。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1.植物细胞程序性死亡的概念。</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2.植物细胞程序性死亡的诱导方法。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3.植物细胞程序性死亡的鉴定标准。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植物细胞程序性死亡的诱导方式。</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1.CaCl</w:t>
      </w:r>
      <w:r>
        <w:rPr>
          <w:rFonts w:asciiTheme="minorEastAsia" w:eastAsiaTheme="minorEastAsia" w:hAnsiTheme="minorEastAsia" w:cs="Times New Roman" w:hint="eastAsia"/>
          <w:bCs/>
          <w:kern w:val="2"/>
          <w:sz w:val="21"/>
          <w:szCs w:val="21"/>
          <w:vertAlign w:val="subscript"/>
        </w:rPr>
        <w:t>2</w:t>
      </w:r>
      <w:r>
        <w:rPr>
          <w:rFonts w:asciiTheme="minorEastAsia" w:eastAsiaTheme="minorEastAsia" w:hAnsiTheme="minorEastAsia" w:cs="Times New Roman" w:hint="eastAsia"/>
          <w:bCs/>
          <w:kern w:val="2"/>
          <w:sz w:val="21"/>
          <w:szCs w:val="21"/>
        </w:rPr>
        <w:t>诱导植物细胞程序性死亡的原理。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2.CaCl</w:t>
      </w:r>
      <w:r>
        <w:rPr>
          <w:rFonts w:asciiTheme="minorEastAsia" w:eastAsiaTheme="minorEastAsia" w:hAnsiTheme="minorEastAsia" w:cs="Times New Roman" w:hint="eastAsia"/>
          <w:bCs/>
          <w:kern w:val="2"/>
          <w:sz w:val="21"/>
          <w:szCs w:val="21"/>
          <w:vertAlign w:val="subscript"/>
        </w:rPr>
        <w:t>2</w:t>
      </w:r>
      <w:r>
        <w:rPr>
          <w:rFonts w:asciiTheme="minorEastAsia" w:eastAsiaTheme="minorEastAsia" w:hAnsiTheme="minorEastAsia" w:cs="Times New Roman" w:hint="eastAsia"/>
          <w:bCs/>
          <w:kern w:val="2"/>
          <w:sz w:val="21"/>
          <w:szCs w:val="21"/>
        </w:rPr>
        <w:t>诱导植物细胞程序性死亡的方法。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3.植物细胞程序性死亡的观察。</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06" w:name="_Toc522695456"/>
      <w:r>
        <w:rPr>
          <w:rFonts w:ascii="黑体" w:eastAsia="黑体" w:hAnsi="宋体" w:cs="Times New Roman" w:hint="eastAsia"/>
          <w:b/>
          <w:kern w:val="2"/>
          <w:sz w:val="24"/>
          <w:szCs w:val="24"/>
        </w:rPr>
        <w:t>四、教学策略与方法建议</w:t>
      </w:r>
      <w:bookmarkEnd w:id="406"/>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bookmarkStart w:id="407" w:name="_Toc522695457"/>
      <w:r>
        <w:rPr>
          <w:rFonts w:ascii="宋体" w:eastAsia="宋体" w:hAnsi="宋体" w:cs="Times New Roman" w:hint="eastAsia"/>
          <w:kern w:val="2"/>
          <w:sz w:val="21"/>
          <w:szCs w:val="21"/>
        </w:rPr>
        <w:t>实验前学生必需预习实验，实验课所有材料的准备让学生亲自参与，让其明确各种实验材料的作用；实验开始前的讲授要清晰明了，切中要害；实验中让学生有充分的发挥空间，不可限制过多，实验中发现学生错误的地方要及时做好记录；实验后要和学生充分探讨实验结果，并总结学生们犯的错误，督促其改正，督促学生认真写实验报告。</w:t>
      </w:r>
      <w:bookmarkEnd w:id="407"/>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08" w:name="_Toc522695458"/>
      <w:r>
        <w:rPr>
          <w:rFonts w:ascii="黑体" w:eastAsia="黑体" w:hAnsi="宋体" w:cs="Times New Roman" w:hint="eastAsia"/>
          <w:b/>
          <w:kern w:val="2"/>
          <w:sz w:val="24"/>
          <w:szCs w:val="24"/>
        </w:rPr>
        <w:t>五、考核方式与成绩评定标准</w:t>
      </w:r>
      <w:bookmarkEnd w:id="408"/>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课程考核方式：考查。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Times New Roman" w:eastAsia="宋体" w:hAnsi="Times New Roman" w:cs="Times New Roman" w:hint="eastAsia"/>
          <w:kern w:val="2"/>
          <w:sz w:val="21"/>
          <w:szCs w:val="21"/>
        </w:rPr>
        <w:t>成绩评定标准：平时成绩占</w:t>
      </w:r>
      <w:r>
        <w:rPr>
          <w:rFonts w:ascii="Times New Roman" w:eastAsia="宋体" w:hAnsi="Times New Roman" w:cs="Times New Roman" w:hint="eastAsia"/>
          <w:kern w:val="2"/>
          <w:sz w:val="21"/>
          <w:szCs w:val="21"/>
        </w:rPr>
        <w:t>30%</w:t>
      </w:r>
      <w:r>
        <w:rPr>
          <w:rFonts w:ascii="Times New Roman" w:eastAsia="宋体" w:hAnsi="Times New Roman" w:cs="Times New Roman" w:hint="eastAsia"/>
          <w:kern w:val="2"/>
          <w:sz w:val="21"/>
          <w:szCs w:val="21"/>
        </w:rPr>
        <w:t>，包括考勤与课堂表现；实验报告成绩占</w:t>
      </w:r>
      <w:r>
        <w:rPr>
          <w:rFonts w:ascii="Times New Roman" w:eastAsia="宋体" w:hAnsi="Times New Roman" w:cs="Times New Roman" w:hint="eastAsia"/>
          <w:kern w:val="2"/>
          <w:sz w:val="21"/>
          <w:szCs w:val="21"/>
        </w:rPr>
        <w:t>70%</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09" w:name="_Toc522695459"/>
      <w:r>
        <w:rPr>
          <w:rFonts w:ascii="黑体" w:eastAsia="黑体" w:hAnsi="宋体" w:cs="Times New Roman" w:hint="eastAsia"/>
          <w:b/>
          <w:kern w:val="2"/>
          <w:sz w:val="24"/>
          <w:szCs w:val="24"/>
        </w:rPr>
        <w:t>六、教材及学习资源</w:t>
      </w:r>
      <w:bookmarkEnd w:id="409"/>
    </w:p>
    <w:p w:rsidR="005A5D0F" w:rsidRDefault="00B83ED0" w:rsidP="00551535">
      <w:pPr>
        <w:widowControl w:val="0"/>
        <w:adjustRightInd/>
        <w:snapToGrid/>
        <w:spacing w:beforeLines="50" w:afterLines="50" w:line="320" w:lineRule="exact"/>
        <w:ind w:leftChars="190" w:left="775" w:hangingChars="170" w:hanging="357"/>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丁明孝，苏都莫日根，王喜忠，邹东方．细胞生物学实验指南，第二版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2013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张雅青．医学细胞生物学实验教程</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2015</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jc w:val="center"/>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执笔人：黄洋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r>
        <w:rPr>
          <w:rFonts w:ascii="宋体" w:eastAsia="宋体" w:hAnsi="宋体" w:cs="Times New Roman" w:hint="eastAsia"/>
          <w:kern w:val="2"/>
          <w:sz w:val="21"/>
          <w:szCs w:val="21"/>
        </w:rPr>
        <w:t xml:space="preserve">  </w:t>
      </w:r>
    </w:p>
    <w:p w:rsidR="005A5D0F" w:rsidRDefault="00B83ED0" w:rsidP="00551535">
      <w:pPr>
        <w:widowControl w:val="0"/>
        <w:spacing w:beforeLines="50" w:afterLines="50" w:line="320" w:lineRule="exact"/>
        <w:jc w:val="center"/>
        <w:outlineLvl w:val="0"/>
        <w:rPr>
          <w:rFonts w:ascii="Times New Roman" w:eastAsia="宋体" w:hAnsi="宋体" w:cs="Times New Roman"/>
          <w:b/>
          <w:bCs/>
          <w:kern w:val="2"/>
          <w:sz w:val="32"/>
          <w:szCs w:val="32"/>
        </w:rPr>
      </w:pPr>
      <w:bookmarkStart w:id="410" w:name="_Toc526777581"/>
      <w:r>
        <w:rPr>
          <w:rFonts w:ascii="Times New Roman" w:eastAsia="宋体" w:hAnsi="宋体" w:cs="Times New Roman"/>
          <w:b/>
          <w:bCs/>
          <w:kern w:val="2"/>
          <w:sz w:val="32"/>
          <w:szCs w:val="32"/>
        </w:rPr>
        <w:lastRenderedPageBreak/>
        <w:t>《</w:t>
      </w:r>
      <w:r>
        <w:rPr>
          <w:rFonts w:ascii="Times New Roman" w:eastAsia="黑体" w:hAnsi="Times New Roman" w:cs="Times New Roman"/>
          <w:b/>
          <w:kern w:val="2"/>
          <w:sz w:val="32"/>
          <w:szCs w:val="32"/>
        </w:rPr>
        <w:t>遗传学实验</w:t>
      </w:r>
      <w:r>
        <w:rPr>
          <w:rFonts w:ascii="Times New Roman" w:eastAsia="宋体" w:hAnsi="宋体" w:cs="Times New Roman"/>
          <w:b/>
          <w:bCs/>
          <w:kern w:val="2"/>
          <w:sz w:val="32"/>
          <w:szCs w:val="32"/>
        </w:rPr>
        <w:t>》教学大纲</w:t>
      </w:r>
      <w:bookmarkEnd w:id="410"/>
    </w:p>
    <w:p w:rsidR="005A5D0F" w:rsidRDefault="005A5D0F" w:rsidP="00551535">
      <w:pPr>
        <w:widowControl w:val="0"/>
        <w:spacing w:beforeLines="50" w:afterLines="50" w:line="320" w:lineRule="exact"/>
        <w:jc w:val="center"/>
        <w:rPr>
          <w:rFonts w:ascii="Times New Roman" w:eastAsia="宋体" w:hAnsi="Times New Roman" w:cs="Times New Roman"/>
          <w:b/>
          <w:bCs/>
          <w:kern w:val="2"/>
          <w:sz w:val="21"/>
          <w:szCs w:val="21"/>
        </w:rPr>
      </w:pPr>
    </w:p>
    <w:p w:rsidR="005A5D0F" w:rsidRDefault="00B83ED0" w:rsidP="00551535">
      <w:pPr>
        <w:widowControl w:val="0"/>
        <w:adjustRightInd/>
        <w:snapToGrid/>
        <w:spacing w:beforeLines="50" w:afterLines="50" w:line="320" w:lineRule="exact"/>
        <w:rPr>
          <w:rFonts w:ascii="Times New Roman" w:eastAsia="宋体" w:hAnsi="Times New Roman" w:cs="Times New Roman"/>
          <w:b/>
          <w:bCs/>
          <w:color w:val="000000"/>
          <w:kern w:val="2"/>
          <w:sz w:val="21"/>
          <w:szCs w:val="21"/>
        </w:rPr>
      </w:pPr>
      <w:r>
        <w:rPr>
          <w:rFonts w:ascii="Times New Roman" w:eastAsia="黑体" w:hAnsi="Times New Roman" w:cs="Times New Roman"/>
          <w:b/>
          <w:bCs/>
          <w:color w:val="000000"/>
          <w:kern w:val="2"/>
          <w:sz w:val="24"/>
          <w:szCs w:val="24"/>
        </w:rPr>
        <w:t>1</w:t>
      </w:r>
      <w:r>
        <w:rPr>
          <w:rFonts w:ascii="Times New Roman" w:eastAsia="黑体" w:hAnsi="Times New Roman" w:cs="Times New Roman"/>
          <w:b/>
          <w:bCs/>
          <w:color w:val="000000"/>
          <w:kern w:val="2"/>
          <w:sz w:val="24"/>
          <w:szCs w:val="24"/>
        </w:rPr>
        <w:t>．课程中文名称（英文名称）：</w:t>
      </w:r>
      <w:r>
        <w:rPr>
          <w:rFonts w:ascii="Times New Roman" w:eastAsia="宋体" w:hAnsi="宋体" w:cs="Times New Roman"/>
          <w:color w:val="000000"/>
          <w:kern w:val="2"/>
          <w:sz w:val="21"/>
          <w:szCs w:val="21"/>
        </w:rPr>
        <w:t>遗传学实验（</w:t>
      </w:r>
      <w:r>
        <w:rPr>
          <w:rFonts w:ascii="Times New Roman" w:eastAsia="宋体" w:hAnsi="Times New Roman" w:cs="Times New Roman"/>
          <w:color w:val="000000"/>
          <w:kern w:val="2"/>
          <w:sz w:val="21"/>
          <w:szCs w:val="21"/>
        </w:rPr>
        <w:t>genetics experiment</w:t>
      </w:r>
      <w:r>
        <w:rPr>
          <w:rFonts w:ascii="Times New Roman" w:eastAsia="宋体" w:hAnsi="宋体" w:cs="Times New Roman"/>
          <w:color w:val="000000"/>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Times New Roman" w:eastAsia="黑体" w:hAnsi="Times New Roman" w:cs="Times New Roman"/>
          <w:b/>
          <w:bCs/>
          <w:kern w:val="2"/>
          <w:sz w:val="24"/>
          <w:szCs w:val="24"/>
        </w:rPr>
        <w:t>2</w:t>
      </w:r>
      <w:r>
        <w:rPr>
          <w:rFonts w:ascii="Times New Roman" w:eastAsia="黑体" w:hAnsi="Times New Roman" w:cs="Times New Roman"/>
          <w:b/>
          <w:bCs/>
          <w:kern w:val="2"/>
          <w:sz w:val="24"/>
          <w:szCs w:val="24"/>
        </w:rPr>
        <w:t>．课程类别：</w:t>
      </w:r>
      <w:r>
        <w:rPr>
          <w:rFonts w:ascii="Times New Roman" w:eastAsia="宋体" w:hAnsi="Times New Roman" w:cs="Times New Roman"/>
          <w:b/>
          <w:bCs/>
          <w:kern w:val="2"/>
          <w:sz w:val="21"/>
          <w:szCs w:val="20"/>
        </w:rPr>
        <w:sym w:font="Wingdings" w:char="F06F"/>
      </w:r>
      <w:r>
        <w:rPr>
          <w:rFonts w:ascii="Times New Roman" w:eastAsia="宋体" w:hAnsi="宋体" w:cs="Times New Roman"/>
          <w:kern w:val="2"/>
          <w:sz w:val="21"/>
          <w:szCs w:val="21"/>
        </w:rPr>
        <w:t>公共课程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0"/>
        </w:rPr>
        <w:sym w:font="Wingdings" w:char="F06F"/>
      </w:r>
      <w:r>
        <w:rPr>
          <w:rFonts w:ascii="Times New Roman" w:eastAsia="宋体" w:hAnsi="宋体" w:cs="Times New Roman"/>
          <w:kern w:val="2"/>
          <w:sz w:val="21"/>
          <w:szCs w:val="21"/>
        </w:rPr>
        <w:t>学科基础课程</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1"/>
        </w:rPr>
        <w:sym w:font="Wingdings" w:char="F0FE"/>
      </w:r>
      <w:r>
        <w:rPr>
          <w:rFonts w:ascii="Times New Roman" w:eastAsia="宋体" w:hAnsi="宋体" w:cs="Times New Roman"/>
          <w:kern w:val="2"/>
          <w:sz w:val="21"/>
          <w:szCs w:val="21"/>
        </w:rPr>
        <w:t>专业课程</w:t>
      </w:r>
      <w:r>
        <w:rPr>
          <w:rFonts w:ascii="Times New Roman" w:eastAsia="宋体" w:hAnsi="Times New Roman" w:cs="Times New Roman"/>
          <w:kern w:val="2"/>
          <w:sz w:val="21"/>
          <w:szCs w:val="21"/>
        </w:rPr>
        <w:t xml:space="preserve">   </w:t>
      </w:r>
      <w:r>
        <w:rPr>
          <w:rFonts w:ascii="Times New Roman" w:eastAsia="宋体" w:hAnsi="Times New Roman" w:cs="Times New Roman"/>
          <w:kern w:val="2"/>
          <w:sz w:val="21"/>
          <w:szCs w:val="20"/>
        </w:rPr>
        <w:sym w:font="Wingdings" w:char="F06F"/>
      </w:r>
      <w:r>
        <w:rPr>
          <w:rFonts w:ascii="Times New Roman" w:eastAsia="宋体" w:hAnsi="宋体" w:cs="Times New Roman"/>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1"/>
        </w:rPr>
      </w:pPr>
      <w:r>
        <w:rPr>
          <w:rFonts w:ascii="Times New Roman" w:eastAsia="黑体" w:hAnsi="Times New Roman" w:cs="Times New Roman"/>
          <w:b/>
          <w:bCs/>
          <w:kern w:val="2"/>
          <w:sz w:val="24"/>
          <w:szCs w:val="24"/>
        </w:rPr>
        <w:t>3</w:t>
      </w:r>
      <w:r>
        <w:rPr>
          <w:rFonts w:ascii="Times New Roman" w:eastAsia="黑体" w:hAnsi="Times New Roman" w:cs="Times New Roman"/>
          <w:b/>
          <w:bCs/>
          <w:kern w:val="2"/>
          <w:sz w:val="24"/>
          <w:szCs w:val="24"/>
        </w:rPr>
        <w:t>．课程性质：</w:t>
      </w:r>
      <w:r>
        <w:rPr>
          <w:rFonts w:ascii="Times New Roman" w:eastAsia="宋体" w:hAnsi="Times New Roman" w:cs="Times New Roman"/>
          <w:b/>
          <w:bCs/>
          <w:kern w:val="2"/>
          <w:sz w:val="21"/>
          <w:szCs w:val="20"/>
        </w:rPr>
        <w:sym w:font="Wingdings" w:char="F06F"/>
      </w:r>
      <w:r>
        <w:rPr>
          <w:rFonts w:ascii="Times New Roman" w:eastAsia="宋体" w:hAnsi="Calibri" w:cs="Times New Roman"/>
          <w:kern w:val="2"/>
          <w:sz w:val="21"/>
          <w:szCs w:val="21"/>
        </w:rPr>
        <w:t>必修课</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0"/>
        </w:rPr>
        <w:sym w:font="Wingdings" w:char="F0FE"/>
      </w:r>
      <w:r>
        <w:rPr>
          <w:rFonts w:ascii="Times New Roman" w:eastAsia="宋体" w:hAnsi="Calibri" w:cs="Times New Roman"/>
          <w:kern w:val="2"/>
          <w:sz w:val="21"/>
          <w:szCs w:val="21"/>
        </w:rPr>
        <w:t>选修课</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黑体" w:hAnsi="Times New Roman" w:cs="Times New Roman"/>
          <w:b/>
          <w:bCs/>
          <w:color w:val="000000"/>
          <w:kern w:val="2"/>
          <w:sz w:val="24"/>
          <w:szCs w:val="24"/>
        </w:rPr>
        <w:t>4</w:t>
      </w:r>
      <w:r>
        <w:rPr>
          <w:rFonts w:ascii="Times New Roman" w:eastAsia="黑体" w:hAnsi="Times New Roman" w:cs="Times New Roman"/>
          <w:b/>
          <w:bCs/>
          <w:color w:val="000000"/>
          <w:kern w:val="2"/>
          <w:sz w:val="24"/>
          <w:szCs w:val="24"/>
        </w:rPr>
        <w:t>．课程总学时：</w:t>
      </w:r>
      <w:r>
        <w:rPr>
          <w:rFonts w:ascii="Times New Roman" w:eastAsia="宋体" w:hAnsi="Times New Roman" w:cs="Times New Roman"/>
          <w:color w:val="000000"/>
          <w:kern w:val="2"/>
          <w:sz w:val="21"/>
          <w:szCs w:val="21"/>
        </w:rPr>
        <w:t>18</w:t>
      </w:r>
      <w:r>
        <w:rPr>
          <w:rFonts w:ascii="Times New Roman" w:eastAsia="宋体" w:hAnsi="Times New Roman" w:cs="Times New Roman"/>
          <w:b/>
          <w:bCs/>
          <w:color w:val="000000"/>
          <w:kern w:val="2"/>
          <w:sz w:val="21"/>
          <w:szCs w:val="21"/>
        </w:rPr>
        <w:t xml:space="preserve">      </w:t>
      </w:r>
      <w:r>
        <w:rPr>
          <w:rFonts w:ascii="Times New Roman" w:eastAsia="黑体" w:hAnsi="Times New Roman" w:cs="Times New Roman"/>
          <w:b/>
          <w:bCs/>
          <w:color w:val="000000"/>
          <w:kern w:val="2"/>
          <w:sz w:val="21"/>
          <w:szCs w:val="21"/>
        </w:rPr>
        <w:t xml:space="preserve">  </w:t>
      </w:r>
      <w:r>
        <w:rPr>
          <w:rFonts w:ascii="Times New Roman" w:eastAsia="黑体" w:hAnsi="Times New Roman" w:cs="Times New Roman"/>
          <w:b/>
          <w:bCs/>
          <w:color w:val="000000"/>
          <w:kern w:val="2"/>
          <w:sz w:val="24"/>
          <w:szCs w:val="24"/>
        </w:rPr>
        <w:t xml:space="preserve"> </w:t>
      </w:r>
      <w:r>
        <w:rPr>
          <w:rFonts w:ascii="Times New Roman" w:eastAsia="黑体" w:hAnsi="Times New Roman" w:cs="Times New Roman"/>
          <w:b/>
          <w:bCs/>
          <w:color w:val="000000"/>
          <w:kern w:val="2"/>
          <w:sz w:val="24"/>
          <w:szCs w:val="24"/>
        </w:rPr>
        <w:t>总学分：</w:t>
      </w:r>
      <w:r>
        <w:rPr>
          <w:rFonts w:ascii="Times New Roman" w:eastAsia="宋体" w:hAnsi="Times New Roman" w:cs="Times New Roman"/>
          <w:b/>
          <w:bCs/>
          <w:color w:val="000000"/>
          <w:kern w:val="2"/>
          <w:sz w:val="21"/>
          <w:szCs w:val="21"/>
        </w:rPr>
        <w:t xml:space="preserve"> </w:t>
      </w:r>
      <w:r>
        <w:rPr>
          <w:rFonts w:ascii="Times New Roman" w:eastAsia="宋体" w:hAnsi="Times New Roman" w:cs="Times New Roman"/>
          <w:color w:val="000000"/>
          <w:kern w:val="2"/>
          <w:sz w:val="21"/>
          <w:szCs w:val="21"/>
        </w:rPr>
        <w:t>1</w:t>
      </w:r>
    </w:p>
    <w:p w:rsidR="005A5D0F" w:rsidRDefault="00B83ED0" w:rsidP="00551535">
      <w:pPr>
        <w:widowControl w:val="0"/>
        <w:adjustRightInd/>
        <w:snapToGrid/>
        <w:spacing w:beforeLines="50" w:afterLines="50" w:line="320" w:lineRule="exact"/>
        <w:rPr>
          <w:rFonts w:ascii="Times New Roman" w:eastAsia="宋体" w:hAnsi="Times New Roman" w:cs="Times New Roman"/>
          <w:color w:val="000000"/>
          <w:kern w:val="2"/>
          <w:sz w:val="21"/>
          <w:szCs w:val="21"/>
        </w:rPr>
      </w:pPr>
      <w:r>
        <w:rPr>
          <w:rFonts w:ascii="Times New Roman" w:eastAsia="黑体" w:hAnsi="Times New Roman" w:cs="Times New Roman"/>
          <w:b/>
          <w:bCs/>
          <w:color w:val="000000"/>
          <w:kern w:val="2"/>
          <w:sz w:val="24"/>
          <w:szCs w:val="24"/>
        </w:rPr>
        <w:t>5</w:t>
      </w:r>
      <w:r>
        <w:rPr>
          <w:rFonts w:ascii="Times New Roman" w:eastAsia="黑体" w:hAnsi="Times New Roman" w:cs="Times New Roman"/>
          <w:b/>
          <w:bCs/>
          <w:color w:val="000000"/>
          <w:kern w:val="2"/>
          <w:sz w:val="24"/>
          <w:szCs w:val="24"/>
        </w:rPr>
        <w:t>．适用专业：</w:t>
      </w:r>
      <w:r>
        <w:rPr>
          <w:rFonts w:ascii="Times New Roman" w:eastAsia="宋体" w:hAnsi="宋体" w:cs="Times New Roman" w:hint="eastAsia"/>
          <w:color w:val="000000"/>
          <w:kern w:val="2"/>
          <w:sz w:val="21"/>
          <w:szCs w:val="21"/>
        </w:rPr>
        <w:t>生物科学</w:t>
      </w:r>
    </w:p>
    <w:p w:rsidR="005A5D0F" w:rsidRDefault="00B83ED0" w:rsidP="00551535">
      <w:pPr>
        <w:widowControl w:val="0"/>
        <w:adjustRightInd/>
        <w:snapToGrid/>
        <w:spacing w:beforeLines="50" w:afterLines="50" w:line="320" w:lineRule="exact"/>
        <w:rPr>
          <w:rFonts w:ascii="Times New Roman" w:eastAsia="宋体" w:hAnsi="Times New Roman" w:cs="Times New Roman"/>
          <w:b/>
          <w:bCs/>
          <w:color w:val="000000"/>
          <w:kern w:val="2"/>
          <w:sz w:val="21"/>
          <w:szCs w:val="21"/>
        </w:rPr>
      </w:pPr>
      <w:r>
        <w:rPr>
          <w:rFonts w:ascii="Times New Roman" w:eastAsia="黑体" w:hAnsi="Times New Roman" w:cs="Times New Roman"/>
          <w:b/>
          <w:bCs/>
          <w:color w:val="000000"/>
          <w:kern w:val="2"/>
          <w:sz w:val="24"/>
          <w:szCs w:val="24"/>
        </w:rPr>
        <w:t>6</w:t>
      </w:r>
      <w:r>
        <w:rPr>
          <w:rFonts w:ascii="Times New Roman" w:eastAsia="黑体" w:hAnsi="Times New Roman" w:cs="Times New Roman"/>
          <w:b/>
          <w:bCs/>
          <w:color w:val="000000"/>
          <w:kern w:val="2"/>
          <w:sz w:val="24"/>
          <w:szCs w:val="24"/>
        </w:rPr>
        <w:t>．先修课程：</w:t>
      </w:r>
      <w:r>
        <w:rPr>
          <w:rFonts w:ascii="宋体" w:eastAsia="宋体" w:hAnsi="宋体" w:cs="宋体" w:hint="eastAsia"/>
          <w:color w:val="000000"/>
          <w:kern w:val="2"/>
          <w:sz w:val="21"/>
          <w:szCs w:val="21"/>
        </w:rPr>
        <w:t>《</w:t>
      </w:r>
      <w:r>
        <w:rPr>
          <w:rFonts w:ascii="Times New Roman" w:eastAsia="宋体" w:hAnsi="宋体" w:cs="Times New Roman"/>
          <w:kern w:val="2"/>
          <w:sz w:val="21"/>
          <w:szCs w:val="21"/>
        </w:rPr>
        <w:t>动物学</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植物学</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微生物学</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生物化学</w:t>
      </w:r>
      <w:r>
        <w:rPr>
          <w:rFonts w:ascii="Times New Roman" w:eastAsia="宋体" w:hAnsi="宋体" w:cs="Times New Roman" w:hint="eastAsia"/>
          <w:kern w:val="2"/>
          <w:sz w:val="21"/>
          <w:szCs w:val="21"/>
        </w:rPr>
        <w:t>》、《</w:t>
      </w:r>
      <w:r>
        <w:rPr>
          <w:rFonts w:ascii="Times New Roman" w:eastAsia="宋体" w:hAnsi="宋体" w:cs="Times New Roman"/>
          <w:kern w:val="2"/>
          <w:sz w:val="21"/>
          <w:szCs w:val="21"/>
        </w:rPr>
        <w:t>细胞生物学</w:t>
      </w:r>
      <w:r>
        <w:rPr>
          <w:rFonts w:ascii="Times New Roman"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黑体" w:hAnsi="Times New Roman" w:cs="Times New Roman"/>
          <w:b/>
          <w:bCs/>
          <w:kern w:val="2"/>
          <w:sz w:val="24"/>
          <w:szCs w:val="24"/>
        </w:rPr>
      </w:pPr>
      <w:r>
        <w:rPr>
          <w:rFonts w:ascii="Times New Roman" w:eastAsia="黑体" w:hAnsi="Times New Roman" w:cs="Times New Roman"/>
          <w:b/>
          <w:bCs/>
          <w:kern w:val="2"/>
          <w:sz w:val="24"/>
          <w:szCs w:val="24"/>
        </w:rPr>
        <w:t>一、课程简介</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遗传学实验是生物科学本科专业的一门专业必修课程，是一门独立的实验课程，同时也是为了配合遗传学的教学而开设的一门实验课程。遗传学实验教学大纲是根据生物科学专业人才培养目标所需要的基本理论和基本技能的要求，根据本课程的教学性质、条件和教学实践而制定的。</w:t>
      </w:r>
      <w:r>
        <w:rPr>
          <w:rFonts w:ascii="Times New Roman" w:eastAsia="宋体" w:hAnsi="Calibri" w:cs="Times New Roman"/>
          <w:kern w:val="2"/>
          <w:sz w:val="21"/>
          <w:szCs w:val="21"/>
        </w:rPr>
        <w:t>本课程的先修课程有动物学，植物学，微生物学，生物化学、细胞生物学等相关基础课程。</w:t>
      </w:r>
    </w:p>
    <w:p w:rsidR="005A5D0F" w:rsidRDefault="00B83ED0" w:rsidP="00551535">
      <w:pPr>
        <w:widowControl w:val="0"/>
        <w:spacing w:beforeLines="50" w:afterLines="50" w:line="320" w:lineRule="exact"/>
        <w:jc w:val="both"/>
        <w:rPr>
          <w:rFonts w:ascii="Times New Roman" w:eastAsia="黑体" w:hAnsi="Times New Roman" w:cs="Times New Roman"/>
          <w:b/>
          <w:bCs/>
          <w:kern w:val="2"/>
          <w:sz w:val="24"/>
          <w:szCs w:val="24"/>
        </w:rPr>
      </w:pPr>
      <w:r>
        <w:rPr>
          <w:rFonts w:ascii="Times New Roman" w:eastAsia="黑体" w:hAnsi="Times New Roman" w:cs="Times New Roman"/>
          <w:b/>
          <w:bCs/>
          <w:kern w:val="2"/>
          <w:sz w:val="24"/>
          <w:szCs w:val="24"/>
        </w:rPr>
        <w:t>二、课程教学目标</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Calibri" w:cs="Times New Roman"/>
          <w:kern w:val="2"/>
          <w:sz w:val="21"/>
          <w:szCs w:val="21"/>
        </w:rPr>
        <w:t>本课程的任务是从个体、细胞、分子三个水平揭示遗传学的基本现象与规律，培养学生牢固掌握经典遗传学研究方法与技术，初步掌握现代遗传学实验操作技能，熟悉遗传学分析方法，使学生初步具备进行遗传学研究的基本能力与素质</w:t>
      </w:r>
      <w:r>
        <w:rPr>
          <w:rFonts w:ascii="Times New Roman" w:eastAsia="宋体" w:hAnsi="Times New Roman" w:cs="Times New Roman"/>
          <w:kern w:val="2"/>
          <w:sz w:val="21"/>
          <w:szCs w:val="21"/>
        </w:rPr>
        <w:t>。</w:t>
      </w:r>
    </w:p>
    <w:p w:rsidR="005A5D0F" w:rsidRDefault="00B83ED0" w:rsidP="00551535">
      <w:pPr>
        <w:widowControl w:val="0"/>
        <w:numPr>
          <w:ilvl w:val="0"/>
          <w:numId w:val="34"/>
        </w:numPr>
        <w:adjustRightInd/>
        <w:snapToGrid/>
        <w:spacing w:beforeLines="50" w:afterLines="50" w:line="320" w:lineRule="exact"/>
        <w:jc w:val="both"/>
        <w:rPr>
          <w:rFonts w:ascii="Times New Roman" w:eastAsia="黑体" w:hAnsi="Times New Roman" w:cs="Times New Roman"/>
          <w:b/>
          <w:bCs/>
          <w:kern w:val="2"/>
          <w:sz w:val="24"/>
          <w:szCs w:val="24"/>
        </w:rPr>
      </w:pPr>
      <w:r>
        <w:rPr>
          <w:rFonts w:ascii="Times New Roman" w:eastAsia="黑体" w:hAnsi="Times New Roman" w:cs="Times New Roman"/>
          <w:b/>
          <w:bCs/>
          <w:kern w:val="2"/>
          <w:sz w:val="24"/>
          <w:szCs w:val="24"/>
        </w:rPr>
        <w:t>课程学时分配、教学内容与教学基本要求</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4255"/>
        <w:gridCol w:w="840"/>
        <w:gridCol w:w="1388"/>
        <w:gridCol w:w="1132"/>
      </w:tblGrid>
      <w:tr w:rsidR="00835240" w:rsidTr="00042F8D">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序号</w:t>
            </w:r>
          </w:p>
        </w:tc>
        <w:tc>
          <w:tcPr>
            <w:tcW w:w="4255"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实验项目名称</w:t>
            </w:r>
          </w:p>
        </w:tc>
        <w:tc>
          <w:tcPr>
            <w:tcW w:w="840"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学时</w:t>
            </w:r>
          </w:p>
        </w:tc>
        <w:tc>
          <w:tcPr>
            <w:tcW w:w="1388"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实验类型</w:t>
            </w:r>
          </w:p>
        </w:tc>
        <w:tc>
          <w:tcPr>
            <w:tcW w:w="1132"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bCs/>
                <w:kern w:val="2"/>
                <w:sz w:val="21"/>
              </w:rPr>
            </w:pPr>
            <w:r>
              <w:rPr>
                <w:rFonts w:ascii="Times New Roman" w:eastAsia="宋体" w:hAnsi="宋体" w:cs="Times New Roman"/>
                <w:bCs/>
                <w:kern w:val="2"/>
                <w:sz w:val="21"/>
              </w:rPr>
              <w:t>备注</w:t>
            </w:r>
          </w:p>
        </w:tc>
      </w:tr>
      <w:tr w:rsidR="00835240"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p>
        </w:tc>
        <w:tc>
          <w:tcPr>
            <w:tcW w:w="4255" w:type="dxa"/>
            <w:tcBorders>
              <w:top w:val="single" w:sz="4" w:space="0" w:color="auto"/>
              <w:left w:val="single" w:sz="4" w:space="0" w:color="auto"/>
              <w:bottom w:val="single" w:sz="4" w:space="0" w:color="auto"/>
              <w:right w:val="single" w:sz="4" w:space="0" w:color="auto"/>
            </w:tcBorders>
          </w:tcPr>
          <w:p w:rsidR="00835240" w:rsidRDefault="0083524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染色体组型分析</w:t>
            </w:r>
          </w:p>
        </w:tc>
        <w:tc>
          <w:tcPr>
            <w:tcW w:w="840" w:type="dxa"/>
            <w:tcBorders>
              <w:top w:val="single" w:sz="4" w:space="0" w:color="auto"/>
              <w:left w:val="single" w:sz="4" w:space="0" w:color="auto"/>
              <w:bottom w:val="single" w:sz="4" w:space="0" w:color="auto"/>
              <w:right w:val="single" w:sz="4" w:space="0" w:color="auto"/>
            </w:tcBorders>
            <w:vAlign w:val="center"/>
          </w:tcPr>
          <w:p w:rsidR="00835240" w:rsidRDefault="00835240"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835240" w:rsidRDefault="009F6A58"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p>
        </w:tc>
      </w:tr>
      <w:tr w:rsidR="00835240"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2</w:t>
            </w:r>
          </w:p>
        </w:tc>
        <w:tc>
          <w:tcPr>
            <w:tcW w:w="4255" w:type="dxa"/>
            <w:tcBorders>
              <w:top w:val="single" w:sz="4" w:space="0" w:color="auto"/>
              <w:left w:val="single" w:sz="4" w:space="0" w:color="auto"/>
              <w:bottom w:val="single" w:sz="4" w:space="0" w:color="auto"/>
              <w:right w:val="single" w:sz="4" w:space="0" w:color="auto"/>
            </w:tcBorders>
          </w:tcPr>
          <w:p w:rsidR="00835240" w:rsidRDefault="0083524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宋体" w:eastAsia="宋体" w:hAnsi="宋体" w:cs="宋体" w:hint="eastAsia"/>
                <w:bCs/>
                <w:color w:val="000000"/>
                <w:spacing w:val="10"/>
                <w:kern w:val="2"/>
                <w:sz w:val="21"/>
                <w:szCs w:val="21"/>
              </w:rPr>
              <w:t>多基因遗传的人类指纹嵴分析</w:t>
            </w:r>
          </w:p>
        </w:tc>
        <w:tc>
          <w:tcPr>
            <w:tcW w:w="840" w:type="dxa"/>
            <w:tcBorders>
              <w:top w:val="single" w:sz="4" w:space="0" w:color="auto"/>
              <w:left w:val="single" w:sz="4" w:space="0" w:color="auto"/>
              <w:bottom w:val="single" w:sz="4" w:space="0" w:color="auto"/>
              <w:right w:val="single" w:sz="4" w:space="0" w:color="auto"/>
            </w:tcBorders>
            <w:vAlign w:val="center"/>
          </w:tcPr>
          <w:p w:rsidR="00835240" w:rsidRDefault="00835240"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tc>
        <w:tc>
          <w:tcPr>
            <w:tcW w:w="1388" w:type="dxa"/>
            <w:tcBorders>
              <w:top w:val="single" w:sz="4" w:space="0" w:color="auto"/>
              <w:left w:val="single" w:sz="4" w:space="0" w:color="auto"/>
              <w:bottom w:val="single" w:sz="4" w:space="0" w:color="auto"/>
              <w:right w:val="single" w:sz="4" w:space="0" w:color="auto"/>
            </w:tcBorders>
            <w:vAlign w:val="center"/>
          </w:tcPr>
          <w:p w:rsidR="00835240" w:rsidRDefault="009F6A58"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835240"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3</w:t>
            </w:r>
          </w:p>
        </w:tc>
        <w:tc>
          <w:tcPr>
            <w:tcW w:w="4255" w:type="dxa"/>
            <w:tcBorders>
              <w:top w:val="single" w:sz="4" w:space="0" w:color="auto"/>
              <w:left w:val="single" w:sz="4" w:space="0" w:color="auto"/>
              <w:bottom w:val="single" w:sz="4" w:space="0" w:color="auto"/>
              <w:right w:val="single" w:sz="4" w:space="0" w:color="auto"/>
            </w:tcBorders>
          </w:tcPr>
          <w:p w:rsidR="00835240" w:rsidRDefault="0083524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宋体" w:eastAsia="宋体" w:hAnsi="宋体" w:cs="宋体" w:hint="eastAsia"/>
                <w:bCs/>
                <w:color w:val="000000"/>
                <w:spacing w:val="10"/>
                <w:kern w:val="2"/>
                <w:sz w:val="21"/>
                <w:szCs w:val="21"/>
              </w:rPr>
              <w:t>概率原理+卡平方测验</w:t>
            </w:r>
          </w:p>
        </w:tc>
        <w:tc>
          <w:tcPr>
            <w:tcW w:w="840" w:type="dxa"/>
            <w:tcBorders>
              <w:top w:val="single" w:sz="4" w:space="0" w:color="auto"/>
              <w:left w:val="single" w:sz="4" w:space="0" w:color="auto"/>
              <w:bottom w:val="single" w:sz="4" w:space="0" w:color="auto"/>
              <w:right w:val="single" w:sz="4" w:space="0" w:color="auto"/>
            </w:tcBorders>
            <w:vAlign w:val="center"/>
          </w:tcPr>
          <w:p w:rsidR="00835240" w:rsidRDefault="00835240"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宋体" w:eastAsia="宋体" w:hAnsi="宋体" w:cs="宋体" w:hint="eastAsia"/>
                <w:bCs/>
                <w:kern w:val="2"/>
                <w:sz w:val="21"/>
                <w:szCs w:val="21"/>
              </w:rPr>
              <w:t>2</w:t>
            </w:r>
          </w:p>
        </w:tc>
        <w:tc>
          <w:tcPr>
            <w:tcW w:w="1388" w:type="dxa"/>
            <w:tcBorders>
              <w:top w:val="single" w:sz="4" w:space="0" w:color="auto"/>
              <w:left w:val="single" w:sz="4" w:space="0" w:color="auto"/>
              <w:bottom w:val="single" w:sz="4" w:space="0" w:color="auto"/>
              <w:right w:val="single" w:sz="4" w:space="0" w:color="auto"/>
            </w:tcBorders>
            <w:vAlign w:val="center"/>
          </w:tcPr>
          <w:p w:rsidR="00835240" w:rsidRDefault="009F6A58"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验证性</w:t>
            </w:r>
          </w:p>
        </w:tc>
        <w:tc>
          <w:tcPr>
            <w:tcW w:w="1132"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835240" w:rsidTr="00042F8D">
        <w:trPr>
          <w:trHeight w:val="357"/>
          <w:jc w:val="center"/>
        </w:trPr>
        <w:tc>
          <w:tcPr>
            <w:tcW w:w="529" w:type="dxa"/>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4</w:t>
            </w:r>
          </w:p>
        </w:tc>
        <w:tc>
          <w:tcPr>
            <w:tcW w:w="4255" w:type="dxa"/>
            <w:tcBorders>
              <w:top w:val="single" w:sz="4" w:space="0" w:color="auto"/>
              <w:left w:val="single" w:sz="4" w:space="0" w:color="auto"/>
              <w:bottom w:val="single" w:sz="4" w:space="0" w:color="auto"/>
              <w:right w:val="single" w:sz="4" w:space="0" w:color="auto"/>
            </w:tcBorders>
          </w:tcPr>
          <w:p w:rsidR="00835240" w:rsidRDefault="0083524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宋体" w:eastAsia="宋体" w:hAnsi="宋体" w:cs="宋体" w:hint="eastAsia"/>
                <w:bCs/>
                <w:color w:val="000000"/>
                <w:spacing w:val="10"/>
                <w:kern w:val="2"/>
                <w:sz w:val="21"/>
                <w:szCs w:val="21"/>
              </w:rPr>
              <w:t>植物多倍体的诱发与鉴定</w:t>
            </w:r>
          </w:p>
        </w:tc>
        <w:tc>
          <w:tcPr>
            <w:tcW w:w="840" w:type="dxa"/>
            <w:tcBorders>
              <w:top w:val="single" w:sz="4" w:space="0" w:color="auto"/>
              <w:left w:val="single" w:sz="4" w:space="0" w:color="auto"/>
              <w:bottom w:val="single" w:sz="4" w:space="0" w:color="auto"/>
              <w:right w:val="single" w:sz="4" w:space="0" w:color="auto"/>
            </w:tcBorders>
            <w:vAlign w:val="center"/>
          </w:tcPr>
          <w:p w:rsidR="00835240" w:rsidRDefault="00835240"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宋体" w:eastAsia="宋体" w:hAnsi="宋体" w:cs="宋体" w:hint="eastAsia"/>
                <w:bCs/>
                <w:kern w:val="2"/>
                <w:sz w:val="21"/>
                <w:szCs w:val="21"/>
              </w:rPr>
              <w:t>5</w:t>
            </w:r>
          </w:p>
        </w:tc>
        <w:tc>
          <w:tcPr>
            <w:tcW w:w="1388" w:type="dxa"/>
            <w:tcBorders>
              <w:top w:val="single" w:sz="4" w:space="0" w:color="auto"/>
              <w:left w:val="single" w:sz="4" w:space="0" w:color="auto"/>
              <w:bottom w:val="single" w:sz="4" w:space="0" w:color="auto"/>
              <w:right w:val="single" w:sz="4" w:space="0" w:color="auto"/>
            </w:tcBorders>
            <w:vAlign w:val="center"/>
          </w:tcPr>
          <w:p w:rsidR="00835240" w:rsidRDefault="009F6A58"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835240" w:rsidTr="00042F8D">
        <w:trPr>
          <w:trHeight w:val="373"/>
          <w:jc w:val="center"/>
        </w:trPr>
        <w:tc>
          <w:tcPr>
            <w:tcW w:w="529" w:type="dxa"/>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5</w:t>
            </w:r>
          </w:p>
        </w:tc>
        <w:tc>
          <w:tcPr>
            <w:tcW w:w="4255" w:type="dxa"/>
            <w:tcBorders>
              <w:top w:val="single" w:sz="4" w:space="0" w:color="auto"/>
              <w:left w:val="single" w:sz="4" w:space="0" w:color="auto"/>
              <w:bottom w:val="single" w:sz="4" w:space="0" w:color="auto"/>
              <w:right w:val="single" w:sz="4" w:space="0" w:color="auto"/>
            </w:tcBorders>
          </w:tcPr>
          <w:p w:rsidR="00835240" w:rsidRDefault="0083524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宋体" w:eastAsia="宋体" w:hAnsi="宋体" w:cs="宋体" w:hint="eastAsia"/>
                <w:bCs/>
                <w:color w:val="000000"/>
                <w:spacing w:val="10"/>
                <w:kern w:val="2"/>
                <w:sz w:val="21"/>
                <w:szCs w:val="21"/>
              </w:rPr>
              <w:t>果蝇的捕获，培养及观察</w:t>
            </w:r>
          </w:p>
        </w:tc>
        <w:tc>
          <w:tcPr>
            <w:tcW w:w="840" w:type="dxa"/>
            <w:tcBorders>
              <w:top w:val="single" w:sz="4" w:space="0" w:color="auto"/>
              <w:left w:val="single" w:sz="4" w:space="0" w:color="auto"/>
              <w:bottom w:val="single" w:sz="4" w:space="0" w:color="auto"/>
              <w:right w:val="single" w:sz="4" w:space="0" w:color="auto"/>
            </w:tcBorders>
            <w:vAlign w:val="center"/>
          </w:tcPr>
          <w:p w:rsidR="00835240" w:rsidRDefault="00835240"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宋体" w:eastAsia="宋体" w:hAnsi="宋体" w:cs="宋体" w:hint="eastAsia"/>
                <w:bCs/>
                <w:kern w:val="2"/>
                <w:sz w:val="21"/>
                <w:szCs w:val="21"/>
              </w:rPr>
              <w:t>5</w:t>
            </w:r>
          </w:p>
        </w:tc>
        <w:tc>
          <w:tcPr>
            <w:tcW w:w="1388" w:type="dxa"/>
            <w:tcBorders>
              <w:top w:val="single" w:sz="4" w:space="0" w:color="auto"/>
              <w:left w:val="single" w:sz="4" w:space="0" w:color="auto"/>
              <w:bottom w:val="single" w:sz="4" w:space="0" w:color="auto"/>
              <w:right w:val="single" w:sz="4" w:space="0" w:color="auto"/>
            </w:tcBorders>
            <w:vAlign w:val="center"/>
          </w:tcPr>
          <w:p w:rsidR="00835240" w:rsidRDefault="009F6A58" w:rsidP="00042F8D">
            <w:pPr>
              <w:widowControl w:val="0"/>
              <w:adjustRightInd/>
              <w:snapToGrid/>
              <w:spacing w:before="50" w:after="50" w:line="320" w:lineRule="exact"/>
              <w:jc w:val="center"/>
              <w:rPr>
                <w:rFonts w:ascii="Times New Roman" w:eastAsia="宋体" w:hAnsi="Times New Roman" w:cs="Times New Roman"/>
                <w:kern w:val="2"/>
                <w:sz w:val="21"/>
              </w:rPr>
            </w:pPr>
            <w:r>
              <w:rPr>
                <w:rFonts w:ascii="Times New Roman" w:eastAsia="宋体" w:hAnsi="宋体" w:cs="Times New Roman"/>
                <w:kern w:val="2"/>
                <w:sz w:val="21"/>
                <w:szCs w:val="21"/>
              </w:rPr>
              <w:t>综合性</w:t>
            </w:r>
          </w:p>
        </w:tc>
        <w:tc>
          <w:tcPr>
            <w:tcW w:w="1132" w:type="dxa"/>
            <w:tcBorders>
              <w:top w:val="single" w:sz="4" w:space="0" w:color="auto"/>
              <w:left w:val="single" w:sz="4" w:space="0" w:color="auto"/>
              <w:bottom w:val="single" w:sz="4" w:space="0" w:color="auto"/>
              <w:right w:val="single" w:sz="4" w:space="0" w:color="auto"/>
            </w:tcBorders>
            <w:vAlign w:val="center"/>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4"/>
              </w:rPr>
            </w:pPr>
          </w:p>
        </w:tc>
      </w:tr>
      <w:tr w:rsidR="00835240" w:rsidTr="00042F8D">
        <w:trPr>
          <w:trHeight w:val="195"/>
          <w:jc w:val="center"/>
        </w:trPr>
        <w:tc>
          <w:tcPr>
            <w:tcW w:w="4784" w:type="dxa"/>
            <w:gridSpan w:val="2"/>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宋体" w:cs="Times New Roman"/>
                <w:bCs/>
                <w:kern w:val="2"/>
                <w:sz w:val="21"/>
                <w:szCs w:val="21"/>
              </w:rPr>
              <w:t>合计</w:t>
            </w:r>
          </w:p>
        </w:tc>
        <w:tc>
          <w:tcPr>
            <w:tcW w:w="840" w:type="dxa"/>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1</w:t>
            </w:r>
            <w:r>
              <w:rPr>
                <w:rFonts w:ascii="Times New Roman" w:eastAsia="宋体" w:hAnsi="Times New Roman" w:cs="Times New Roman" w:hint="eastAsia"/>
                <w:kern w:val="2"/>
                <w:sz w:val="21"/>
                <w:szCs w:val="21"/>
              </w:rPr>
              <w:t>8</w:t>
            </w:r>
          </w:p>
        </w:tc>
        <w:tc>
          <w:tcPr>
            <w:tcW w:w="2520" w:type="dxa"/>
            <w:gridSpan w:val="2"/>
            <w:tcBorders>
              <w:top w:val="single" w:sz="4" w:space="0" w:color="auto"/>
              <w:left w:val="single" w:sz="4" w:space="0" w:color="auto"/>
              <w:bottom w:val="single" w:sz="4" w:space="0" w:color="auto"/>
              <w:right w:val="single" w:sz="4" w:space="0" w:color="auto"/>
            </w:tcBorders>
          </w:tcPr>
          <w:p w:rsidR="00835240" w:rsidRDefault="00835240" w:rsidP="00042F8D">
            <w:pPr>
              <w:widowControl w:val="0"/>
              <w:adjustRightInd/>
              <w:snapToGrid/>
              <w:spacing w:before="50" w:after="50" w:line="320" w:lineRule="exact"/>
              <w:jc w:val="center"/>
              <w:rPr>
                <w:rFonts w:ascii="Times New Roman" w:eastAsia="宋体" w:hAnsi="Times New Roman" w:cs="Times New Roman"/>
                <w:kern w:val="2"/>
                <w:sz w:val="24"/>
              </w:rPr>
            </w:pPr>
          </w:p>
        </w:tc>
      </w:tr>
    </w:tbl>
    <w:p w:rsidR="00835240" w:rsidRDefault="00835240" w:rsidP="00551535">
      <w:pPr>
        <w:widowControl w:val="0"/>
        <w:adjustRightInd/>
        <w:snapToGrid/>
        <w:spacing w:beforeLines="50" w:afterLines="50" w:line="320" w:lineRule="exact"/>
        <w:jc w:val="both"/>
        <w:rPr>
          <w:rFonts w:ascii="Times New Roman" w:eastAsia="黑体" w:hAnsi="Times New Roman" w:cs="Times New Roman"/>
          <w:b/>
          <w:bCs/>
          <w:kern w:val="2"/>
          <w:sz w:val="24"/>
          <w:szCs w:val="24"/>
        </w:rPr>
      </w:pPr>
    </w:p>
    <w:p w:rsidR="005A5D0F" w:rsidRDefault="00B83ED0" w:rsidP="00551535">
      <w:pPr>
        <w:widowControl w:val="0"/>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实验一</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染色体组型分析</w:t>
      </w:r>
    </w:p>
    <w:p w:rsidR="005A5D0F" w:rsidRDefault="00B83ED0" w:rsidP="00551535">
      <w:pPr>
        <w:spacing w:beforeLines="50" w:afterLines="50" w:line="320" w:lineRule="exact"/>
        <w:rPr>
          <w:rFonts w:ascii="宋体" w:eastAsia="宋体" w:hAnsi="宋体" w:cs="宋体"/>
          <w:b/>
          <w:color w:val="000000"/>
          <w:spacing w:val="10"/>
          <w:kern w:val="2"/>
          <w:sz w:val="21"/>
          <w:szCs w:val="21"/>
        </w:rPr>
      </w:pPr>
      <w:r>
        <w:rPr>
          <w:rFonts w:ascii="宋体" w:eastAsia="宋体" w:hAnsi="宋体" w:cs="宋体" w:hint="eastAsia"/>
          <w:b/>
          <w:color w:val="000000"/>
          <w:spacing w:val="10"/>
          <w:kern w:val="2"/>
          <w:sz w:val="21"/>
          <w:szCs w:val="21"/>
        </w:rPr>
        <w:lastRenderedPageBreak/>
        <w:t>【目的要求】</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1.掌握人类体细胞染色体组型分析的方法。</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2.掌握植物体细胞染色体组型分析的方法。</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3.掌握动物体细胞染色体组型分析的方法。</w:t>
      </w:r>
    </w:p>
    <w:p w:rsidR="005A5D0F" w:rsidRDefault="00B83ED0" w:rsidP="00551535">
      <w:pPr>
        <w:widowControl w:val="0"/>
        <w:spacing w:beforeLines="50" w:afterLines="50" w:line="320" w:lineRule="exact"/>
        <w:rPr>
          <w:rFonts w:ascii="Times New Roman" w:eastAsia="宋体" w:hAnsi="Times New Roman" w:cs="Times New Roman"/>
          <w:b/>
          <w:bCs/>
          <w:sz w:val="21"/>
          <w:szCs w:val="21"/>
        </w:rPr>
      </w:pPr>
      <w:r>
        <w:rPr>
          <w:rFonts w:ascii="宋体" w:eastAsia="宋体" w:hAnsi="宋体" w:cs="宋体" w:hint="eastAsia"/>
          <w:b/>
          <w:color w:val="000000"/>
          <w:spacing w:val="10"/>
          <w:kern w:val="2"/>
          <w:sz w:val="21"/>
          <w:szCs w:val="21"/>
        </w:rPr>
        <w:t>【教学内容】</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1.将拍摄放大照片的一个细胞的全部染色体分别一条一条剪下。</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2.根据染色体的长短和形态特征及染色体带型进行同源染色体的目测配对  。</w:t>
      </w:r>
    </w:p>
    <w:p w:rsidR="005A5D0F" w:rsidRDefault="00B83ED0" w:rsidP="00551535">
      <w:pPr>
        <w:widowControl w:val="0"/>
        <w:spacing w:beforeLines="50" w:afterLines="50" w:line="320" w:lineRule="exact"/>
        <w:ind w:leftChars="200" w:left="650" w:hangingChars="100" w:hanging="210"/>
        <w:rPr>
          <w:rFonts w:ascii="宋体" w:eastAsia="宋体" w:hAnsi="宋体" w:cs="宋体"/>
          <w:sz w:val="21"/>
          <w:szCs w:val="21"/>
        </w:rPr>
      </w:pPr>
      <w:r>
        <w:rPr>
          <w:rFonts w:ascii="宋体" w:eastAsia="宋体" w:hAnsi="宋体" w:cs="宋体" w:hint="eastAsia"/>
          <w:sz w:val="21"/>
          <w:szCs w:val="21"/>
        </w:rPr>
        <w:t>3.测量出每染色体短臂和长臂长度，计算出每条染色体的相对长度，着丝粒指数，臂指数，并记录原始数据。</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4.根据测量数据校正目测配对排列的结果，进行调整排列。</w:t>
      </w:r>
    </w:p>
    <w:p w:rsidR="005A5D0F" w:rsidRDefault="00B83ED0" w:rsidP="00551535">
      <w:pPr>
        <w:widowControl w:val="0"/>
        <w:spacing w:beforeLines="50" w:afterLines="50" w:line="320" w:lineRule="exact"/>
        <w:ind w:leftChars="200" w:left="650" w:hangingChars="100" w:hanging="210"/>
        <w:rPr>
          <w:rFonts w:ascii="宋体" w:eastAsia="宋体" w:hAnsi="宋体" w:cs="宋体"/>
          <w:sz w:val="21"/>
          <w:szCs w:val="21"/>
        </w:rPr>
      </w:pPr>
      <w:r>
        <w:rPr>
          <w:rFonts w:ascii="宋体" w:eastAsia="宋体" w:hAnsi="宋体" w:cs="宋体" w:hint="eastAsia"/>
          <w:sz w:val="21"/>
          <w:szCs w:val="21"/>
        </w:rPr>
        <w:t>5.把染色体按一定顺序一对一的排列，排列时注意短臂向上，长臂向下，性染色体单独排列，最后把染色体贴成一完整的染色体组型图。</w:t>
      </w:r>
    </w:p>
    <w:p w:rsidR="005A5D0F" w:rsidRDefault="00B83ED0" w:rsidP="00551535">
      <w:pPr>
        <w:widowControl w:val="0"/>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实验二</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多基因遗传的人类指纹嵴分析</w:t>
      </w:r>
    </w:p>
    <w:p w:rsidR="005A5D0F" w:rsidRDefault="00B83ED0" w:rsidP="00551535">
      <w:pPr>
        <w:spacing w:beforeLines="50" w:afterLines="50" w:line="320" w:lineRule="exact"/>
        <w:rPr>
          <w:rFonts w:ascii="宋体" w:eastAsia="宋体" w:hAnsi="宋体" w:cs="宋体"/>
          <w:b/>
          <w:color w:val="000000"/>
          <w:spacing w:val="10"/>
          <w:kern w:val="2"/>
          <w:sz w:val="21"/>
          <w:szCs w:val="21"/>
        </w:rPr>
      </w:pPr>
      <w:r>
        <w:rPr>
          <w:rFonts w:ascii="宋体" w:eastAsia="宋体" w:hAnsi="宋体" w:cs="宋体" w:hint="eastAsia"/>
          <w:b/>
          <w:color w:val="000000"/>
          <w:spacing w:val="10"/>
          <w:kern w:val="2"/>
          <w:sz w:val="21"/>
          <w:szCs w:val="21"/>
        </w:rPr>
        <w:t>【目的要求】</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1.学习和掌握建立各自的指纹图（10个指纹膜），并对指纹图进行分类，测定和计算指纹嵴数；</w:t>
      </w:r>
    </w:p>
    <w:p w:rsidR="005A5D0F" w:rsidRDefault="00B83ED0" w:rsidP="00551535">
      <w:pPr>
        <w:widowControl w:val="0"/>
        <w:spacing w:beforeLines="50" w:afterLines="50" w:line="320" w:lineRule="exact"/>
        <w:ind w:leftChars="200" w:left="650" w:hangingChars="100" w:hanging="210"/>
        <w:rPr>
          <w:rFonts w:ascii="宋体" w:eastAsia="宋体" w:hAnsi="宋体" w:cs="宋体"/>
          <w:kern w:val="2"/>
          <w:sz w:val="21"/>
          <w:szCs w:val="21"/>
        </w:rPr>
      </w:pPr>
      <w:r>
        <w:rPr>
          <w:rFonts w:ascii="宋体" w:eastAsia="宋体" w:hAnsi="宋体" w:cs="宋体" w:hint="eastAsia"/>
          <w:kern w:val="2"/>
          <w:sz w:val="21"/>
          <w:szCs w:val="21"/>
        </w:rPr>
        <w:t>2.通过计数指纹嵴总数，图解说明遗传的多基因模式，了解多基因遗传模型的特征，比较多基因与单基因特性研究的特点。</w:t>
      </w:r>
    </w:p>
    <w:p w:rsidR="005A5D0F" w:rsidRDefault="00B83ED0" w:rsidP="00551535">
      <w:pPr>
        <w:widowControl w:val="0"/>
        <w:spacing w:beforeLines="50" w:afterLines="50" w:line="320" w:lineRule="exact"/>
        <w:rPr>
          <w:rFonts w:ascii="Times New Roman" w:eastAsia="宋体" w:hAnsi="Times New Roman" w:cs="Times New Roman"/>
          <w:b/>
          <w:bCs/>
          <w:sz w:val="21"/>
          <w:szCs w:val="21"/>
        </w:rPr>
      </w:pPr>
      <w:r>
        <w:rPr>
          <w:rFonts w:ascii="宋体" w:eastAsia="宋体" w:hAnsi="宋体" w:cs="宋体" w:hint="eastAsia"/>
          <w:b/>
          <w:color w:val="000000"/>
          <w:spacing w:val="10"/>
          <w:kern w:val="2"/>
          <w:sz w:val="21"/>
          <w:szCs w:val="21"/>
        </w:rPr>
        <w:t>【教学内容】</w:t>
      </w:r>
    </w:p>
    <w:p w:rsidR="005A5D0F" w:rsidRDefault="00B83ED0" w:rsidP="00551535">
      <w:pPr>
        <w:widowControl w:val="0"/>
        <w:spacing w:beforeLines="50" w:afterLines="50" w:line="320" w:lineRule="exact"/>
        <w:ind w:leftChars="200" w:left="650" w:hangingChars="100" w:hanging="210"/>
        <w:rPr>
          <w:rFonts w:ascii="宋体" w:eastAsia="宋体" w:hAnsi="宋体" w:cs="宋体"/>
          <w:sz w:val="21"/>
          <w:szCs w:val="21"/>
        </w:rPr>
      </w:pPr>
      <w:r>
        <w:rPr>
          <w:rFonts w:ascii="宋体" w:eastAsia="宋体" w:hAnsi="宋体" w:cs="宋体" w:hint="eastAsia"/>
          <w:sz w:val="21"/>
          <w:szCs w:val="21"/>
        </w:rPr>
        <w:t>1.将双手洗净，擦干，用2 B铅笔在白纸上涂黑3—4cm见方的一小块的，将要取指印的手指在涂黑的区域中摩擦，做圆周运动，将整个指尖涂黑，注意要让指模上所有指纹三角都覆盖上石墨。</w:t>
      </w:r>
    </w:p>
    <w:p w:rsidR="005A5D0F" w:rsidRDefault="00B83ED0" w:rsidP="00551535">
      <w:pPr>
        <w:widowControl w:val="0"/>
        <w:spacing w:beforeLines="50" w:afterLines="50" w:line="320" w:lineRule="exact"/>
        <w:ind w:leftChars="200" w:left="650" w:hangingChars="100" w:hanging="210"/>
        <w:rPr>
          <w:rFonts w:ascii="宋体" w:eastAsia="宋体" w:hAnsi="宋体" w:cs="宋体"/>
          <w:sz w:val="21"/>
          <w:szCs w:val="21"/>
        </w:rPr>
      </w:pPr>
      <w:r>
        <w:rPr>
          <w:rFonts w:ascii="宋体" w:eastAsia="宋体" w:hAnsi="宋体" w:cs="宋体" w:hint="eastAsia"/>
          <w:sz w:val="21"/>
          <w:szCs w:val="21"/>
        </w:rPr>
        <w:t>2.取一条宽度与指尖长度相当的透明胶带，将涂有2B铅笔石墨的手指在透明胶带上，依一个方向做持续滚动，是手指外缘的指纹三角完整的印在透明胶带上。</w:t>
      </w:r>
    </w:p>
    <w:p w:rsidR="005A5D0F" w:rsidRDefault="00B83ED0" w:rsidP="00551535">
      <w:pPr>
        <w:widowControl w:val="0"/>
        <w:spacing w:beforeLines="50" w:afterLines="50" w:line="320" w:lineRule="exact"/>
        <w:ind w:leftChars="200" w:left="650" w:hangingChars="100" w:hanging="210"/>
        <w:rPr>
          <w:rFonts w:ascii="宋体" w:eastAsia="宋体" w:hAnsi="宋体" w:cs="宋体"/>
          <w:sz w:val="21"/>
          <w:szCs w:val="21"/>
        </w:rPr>
      </w:pPr>
      <w:r>
        <w:rPr>
          <w:rFonts w:ascii="宋体" w:eastAsia="宋体" w:hAnsi="宋体" w:cs="宋体" w:hint="eastAsia"/>
          <w:sz w:val="21"/>
          <w:szCs w:val="21"/>
        </w:rPr>
        <w:t>3.撕下胶带，贴在记录表上（表10—1.见“实验结果”部分）的“指纹图形”栏中对应的手指位置上。</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4.重复以上步骤，直至获得10 个手指的指纹。</w:t>
      </w:r>
    </w:p>
    <w:p w:rsidR="005A5D0F" w:rsidRDefault="00B83ED0" w:rsidP="00551535">
      <w:pPr>
        <w:widowControl w:val="0"/>
        <w:spacing w:beforeLines="50" w:afterLines="50" w:line="320" w:lineRule="exact"/>
        <w:ind w:leftChars="200" w:left="650" w:hangingChars="100" w:hanging="210"/>
        <w:rPr>
          <w:rFonts w:ascii="Times New Roman" w:eastAsia="宋体" w:hAnsi="Times New Roman" w:cs="Times New Roman"/>
          <w:sz w:val="21"/>
          <w:szCs w:val="21"/>
        </w:rPr>
      </w:pPr>
      <w:r>
        <w:rPr>
          <w:rFonts w:ascii="宋体" w:eastAsia="宋体" w:hAnsi="宋体" w:cs="宋体" w:hint="eastAsia"/>
          <w:sz w:val="21"/>
          <w:szCs w:val="21"/>
        </w:rPr>
        <w:t>5.细心检查和观察每一个指印，如果某个指印不完整，则需要重新制作一个新的用手持放大镜或解剖镜对指纹模式进行分类填写在记录表的相应的栏目上，对每个指印计算指纹皮嵴的数目，统计总指嵴数并进行分析。</w:t>
      </w:r>
    </w:p>
    <w:p w:rsidR="005A5D0F" w:rsidRDefault="00B83ED0" w:rsidP="00551535">
      <w:pPr>
        <w:widowControl w:val="0"/>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Times New Roman" w:cs="Times New Roman"/>
          <w:b/>
          <w:bCs/>
          <w:kern w:val="2"/>
          <w:sz w:val="21"/>
          <w:szCs w:val="21"/>
        </w:rPr>
        <w:t>实验三</w:t>
      </w:r>
      <w:r>
        <w:rPr>
          <w:rFonts w:ascii="Times New Roman" w:eastAsia="宋体" w:hAnsi="Times New Roman" w:cs="Times New Roman"/>
          <w:b/>
          <w:bCs/>
          <w:kern w:val="2"/>
          <w:sz w:val="21"/>
          <w:szCs w:val="21"/>
        </w:rPr>
        <w:t xml:space="preserve">  </w:t>
      </w:r>
      <w:r>
        <w:rPr>
          <w:rFonts w:ascii="Times New Roman" w:eastAsia="宋体" w:hAnsi="Times New Roman" w:cs="Times New Roman"/>
          <w:b/>
          <w:bCs/>
          <w:kern w:val="2"/>
          <w:sz w:val="21"/>
          <w:szCs w:val="21"/>
        </w:rPr>
        <w:t>概率原理</w:t>
      </w:r>
      <w:r>
        <w:rPr>
          <w:rFonts w:ascii="Times New Roman" w:eastAsia="宋体" w:hAnsi="Times New Roman" w:cs="Times New Roman"/>
          <w:b/>
          <w:bCs/>
          <w:kern w:val="2"/>
          <w:sz w:val="21"/>
          <w:szCs w:val="21"/>
        </w:rPr>
        <w:t>+</w:t>
      </w:r>
      <w:r>
        <w:rPr>
          <w:rFonts w:ascii="Times New Roman" w:eastAsia="宋体" w:hAnsi="Times New Roman" w:cs="Times New Roman"/>
          <w:b/>
          <w:bCs/>
          <w:kern w:val="2"/>
          <w:sz w:val="21"/>
          <w:szCs w:val="21"/>
        </w:rPr>
        <w:t>卡平方测验</w:t>
      </w:r>
    </w:p>
    <w:p w:rsidR="005A5D0F" w:rsidRDefault="00B83ED0" w:rsidP="00551535">
      <w:pPr>
        <w:spacing w:beforeLines="50" w:afterLines="50" w:line="320" w:lineRule="exact"/>
        <w:rPr>
          <w:rFonts w:ascii="宋体" w:eastAsia="宋体" w:hAnsi="宋体" w:cs="宋体"/>
          <w:b/>
          <w:color w:val="000000"/>
          <w:spacing w:val="10"/>
          <w:kern w:val="2"/>
          <w:sz w:val="21"/>
          <w:szCs w:val="21"/>
        </w:rPr>
      </w:pPr>
      <w:r>
        <w:rPr>
          <w:rFonts w:ascii="宋体" w:eastAsia="宋体" w:hAnsi="宋体" w:cs="宋体" w:hint="eastAsia"/>
          <w:b/>
          <w:color w:val="000000"/>
          <w:spacing w:val="10"/>
          <w:kern w:val="2"/>
          <w:sz w:val="21"/>
          <w:szCs w:val="21"/>
        </w:rPr>
        <w:t>【目的要求】</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lastRenderedPageBreak/>
        <w:t>1.一个实例说明随机概率的含义。</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2.率原理解决相关问题。</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3.概率原理分析人类系谱，预测系谱中某些近亲结婚产生遗传缺陷后代的概率。</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4.对孟德尔遗传基本定律的理解。</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kern w:val="2"/>
          <w:sz w:val="21"/>
          <w:szCs w:val="21"/>
        </w:rPr>
        <w:t>5.以提供的数据练习计算x2的值，并测定其是否近似理论假设的期望比值。</w:t>
      </w:r>
    </w:p>
    <w:p w:rsidR="005A5D0F" w:rsidRDefault="00B83ED0" w:rsidP="00551535">
      <w:pPr>
        <w:widowControl w:val="0"/>
        <w:spacing w:beforeLines="50" w:afterLines="50" w:line="320" w:lineRule="exact"/>
        <w:rPr>
          <w:rFonts w:ascii="Times New Roman" w:eastAsia="宋体" w:hAnsi="Times New Roman" w:cs="Times New Roman"/>
          <w:b/>
          <w:bCs/>
          <w:sz w:val="21"/>
          <w:szCs w:val="21"/>
        </w:rPr>
      </w:pPr>
      <w:r>
        <w:rPr>
          <w:rFonts w:ascii="宋体" w:eastAsia="宋体" w:hAnsi="宋体" w:cs="宋体" w:hint="eastAsia"/>
          <w:b/>
          <w:color w:val="000000"/>
          <w:spacing w:val="10"/>
          <w:kern w:val="2"/>
          <w:sz w:val="21"/>
          <w:szCs w:val="21"/>
        </w:rPr>
        <w:t>【教学内容】</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本实验将介绍概率的基本数学概念，并围绕基于孟德尔遗传基本定律而建立的概率原理展开工作。工作中的大部分问题将由概率解决。实验将观察研究同时发生的、相容的独立事件及两个或两个以上互斥事件出现的概率。学习二项式（</w:t>
      </w:r>
      <w:r>
        <w:rPr>
          <w:rFonts w:ascii="Times New Roman" w:eastAsia="宋体" w:hAnsi="Times New Roman" w:cs="Times New Roman"/>
          <w:sz w:val="21"/>
          <w:szCs w:val="21"/>
        </w:rPr>
        <w:t>a+b</w:t>
      </w:r>
      <w:r>
        <w:rPr>
          <w:rFonts w:ascii="Times New Roman" w:eastAsia="宋体" w:hAnsi="宋体" w:cs="Times New Roman"/>
          <w:sz w:val="21"/>
          <w:szCs w:val="21"/>
        </w:rPr>
        <w:t>）</w:t>
      </w:r>
      <w:r>
        <w:rPr>
          <w:rFonts w:ascii="Times New Roman" w:eastAsia="宋体" w:hAnsi="Times New Roman" w:cs="Times New Roman"/>
          <w:sz w:val="21"/>
          <w:szCs w:val="21"/>
        </w:rPr>
        <w:t>n</w:t>
      </w:r>
      <w:r>
        <w:rPr>
          <w:rFonts w:ascii="Times New Roman" w:eastAsia="宋体" w:hAnsi="宋体" w:cs="Times New Roman"/>
          <w:sz w:val="21"/>
          <w:szCs w:val="21"/>
        </w:rPr>
        <w:t>及其展开式计算某些交互事件的概率。然后，可以用概率原理劝说可能生育异常孩子的双亲，并进一步制订有理论依据的方案。最后，研究一个系谱，从中测定某些配对的后代出现遗传缺陷的概率。</w:t>
      </w:r>
    </w:p>
    <w:p w:rsidR="005A5D0F" w:rsidRDefault="00B83ED0" w:rsidP="00551535">
      <w:pPr>
        <w:widowControl w:val="0"/>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实验四</w:t>
      </w:r>
      <w:r>
        <w:rPr>
          <w:rFonts w:ascii="Times New Roman" w:eastAsia="宋体" w:hAnsi="Times New Roman" w:cs="Times New Roman"/>
          <w:b/>
          <w:bCs/>
          <w:kern w:val="2"/>
          <w:sz w:val="21"/>
          <w:szCs w:val="21"/>
        </w:rPr>
        <w:t xml:space="preserve">  </w:t>
      </w:r>
      <w:r>
        <w:rPr>
          <w:rFonts w:ascii="Times New Roman" w:eastAsia="宋体" w:hAnsi="宋体" w:cs="Times New Roman"/>
          <w:b/>
          <w:bCs/>
          <w:kern w:val="2"/>
          <w:sz w:val="21"/>
          <w:szCs w:val="21"/>
        </w:rPr>
        <w:t>植物多倍体的诱发与鉴定</w:t>
      </w:r>
    </w:p>
    <w:p w:rsidR="005A5D0F" w:rsidRDefault="00B83ED0" w:rsidP="00551535">
      <w:pPr>
        <w:spacing w:beforeLines="50" w:afterLines="50" w:line="320" w:lineRule="exact"/>
        <w:rPr>
          <w:rFonts w:ascii="宋体" w:eastAsia="宋体" w:hAnsi="宋体" w:cs="宋体"/>
          <w:b/>
          <w:color w:val="000000"/>
          <w:spacing w:val="10"/>
          <w:kern w:val="2"/>
          <w:sz w:val="21"/>
          <w:szCs w:val="21"/>
        </w:rPr>
      </w:pPr>
      <w:r>
        <w:rPr>
          <w:rFonts w:ascii="宋体" w:eastAsia="宋体" w:hAnsi="宋体" w:cs="宋体" w:hint="eastAsia"/>
          <w:b/>
          <w:color w:val="000000"/>
          <w:spacing w:val="10"/>
          <w:kern w:val="2"/>
          <w:sz w:val="21"/>
          <w:szCs w:val="21"/>
        </w:rPr>
        <w:t>【目的要求】</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1.了解人工诱发植物多倍体的原理及其在植物育种中的应用意义。</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2.掌握用秋水仙碱诱发植物多倍体的方法。</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3.掌握鉴别植物多倍体的技术。</w:t>
      </w:r>
    </w:p>
    <w:p w:rsidR="005A5D0F" w:rsidRDefault="00B83ED0" w:rsidP="00551535">
      <w:pPr>
        <w:widowControl w:val="0"/>
        <w:spacing w:beforeLines="50" w:afterLines="50" w:line="320" w:lineRule="exact"/>
        <w:rPr>
          <w:rFonts w:ascii="Times New Roman" w:eastAsia="宋体" w:hAnsi="Times New Roman" w:cs="Times New Roman"/>
          <w:b/>
          <w:bCs/>
          <w:sz w:val="21"/>
          <w:szCs w:val="21"/>
        </w:rPr>
      </w:pPr>
      <w:r>
        <w:rPr>
          <w:rFonts w:ascii="宋体" w:eastAsia="宋体" w:hAnsi="宋体" w:cs="宋体" w:hint="eastAsia"/>
          <w:b/>
          <w:color w:val="000000"/>
          <w:spacing w:val="10"/>
          <w:kern w:val="2"/>
          <w:sz w:val="21"/>
          <w:szCs w:val="21"/>
        </w:rPr>
        <w:t>【教学内容】</w:t>
      </w:r>
    </w:p>
    <w:p w:rsidR="005A5D0F" w:rsidRDefault="00B83ED0" w:rsidP="00551535">
      <w:pPr>
        <w:widowControl w:val="0"/>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1.多倍体的诱发：洋葱根的培养和洋葱根的加倍处理。</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sz w:val="21"/>
          <w:szCs w:val="21"/>
        </w:rPr>
      </w:pPr>
      <w:r>
        <w:rPr>
          <w:rFonts w:ascii="宋体" w:eastAsia="宋体" w:hAnsi="宋体" w:cs="宋体" w:hint="eastAsia"/>
          <w:sz w:val="21"/>
          <w:szCs w:val="21"/>
        </w:rPr>
        <w:t>2.多倍体鉴定：加倍根尖的形态鉴别；加倍根尖的细胞学鉴定；加倍根尖的染色体数目的鉴定。</w:t>
      </w:r>
    </w:p>
    <w:p w:rsidR="005A5D0F" w:rsidRDefault="00B83ED0" w:rsidP="00551535">
      <w:pPr>
        <w:widowControl w:val="0"/>
        <w:spacing w:beforeLines="50" w:afterLines="50" w:line="320" w:lineRule="exact"/>
        <w:jc w:val="center"/>
        <w:rPr>
          <w:rFonts w:ascii="Times New Roman" w:eastAsia="宋体" w:hAnsi="Times New Roman" w:cs="Times New Roman"/>
          <w:b/>
          <w:bCs/>
          <w:kern w:val="2"/>
          <w:sz w:val="21"/>
          <w:szCs w:val="21"/>
        </w:rPr>
      </w:pPr>
      <w:r>
        <w:rPr>
          <w:rFonts w:ascii="Times New Roman" w:eastAsia="宋体" w:hAnsi="宋体" w:cs="Times New Roman"/>
          <w:b/>
          <w:bCs/>
          <w:kern w:val="2"/>
          <w:sz w:val="21"/>
          <w:szCs w:val="21"/>
        </w:rPr>
        <w:t>实验五</w:t>
      </w:r>
      <w:r>
        <w:rPr>
          <w:rFonts w:ascii="Times New Roman" w:eastAsia="宋体" w:hAnsi="Times New Roman" w:cs="Times New Roman"/>
          <w:b/>
          <w:bCs/>
          <w:kern w:val="2"/>
          <w:sz w:val="21"/>
          <w:szCs w:val="21"/>
        </w:rPr>
        <w:t xml:space="preserve">  </w:t>
      </w:r>
      <w:r>
        <w:rPr>
          <w:rFonts w:ascii="Times New Roman" w:eastAsia="宋体" w:hAnsi="Calibri" w:cs="Times New Roman"/>
          <w:b/>
          <w:bCs/>
          <w:kern w:val="2"/>
          <w:sz w:val="21"/>
          <w:szCs w:val="21"/>
        </w:rPr>
        <w:t>果蝇的捕获，培养及观察</w:t>
      </w:r>
    </w:p>
    <w:p w:rsidR="005A5D0F" w:rsidRDefault="00B83ED0" w:rsidP="00551535">
      <w:pPr>
        <w:spacing w:beforeLines="50" w:afterLines="50" w:line="320" w:lineRule="exact"/>
        <w:rPr>
          <w:rFonts w:ascii="宋体" w:eastAsia="宋体" w:hAnsi="宋体" w:cs="宋体"/>
          <w:b/>
          <w:color w:val="000000"/>
          <w:spacing w:val="10"/>
          <w:kern w:val="2"/>
          <w:sz w:val="21"/>
          <w:szCs w:val="21"/>
        </w:rPr>
      </w:pPr>
      <w:r>
        <w:rPr>
          <w:rFonts w:ascii="宋体" w:eastAsia="宋体" w:hAnsi="宋体" w:cs="宋体" w:hint="eastAsia"/>
          <w:b/>
          <w:color w:val="000000"/>
          <w:spacing w:val="10"/>
          <w:kern w:val="2"/>
          <w:sz w:val="21"/>
          <w:szCs w:val="21"/>
        </w:rPr>
        <w:t>【目的要求】</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1.了解果蝇的捕获技术。</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2.掌握果蝇的饲养管理方法和技术，为后续的果蝇杂交系列实验做好技术准备。</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3.了解果蝇的生活史各阶段的形态特征。</w:t>
      </w:r>
    </w:p>
    <w:p w:rsidR="005A5D0F" w:rsidRDefault="00B83ED0" w:rsidP="00551535">
      <w:pPr>
        <w:widowControl w:val="0"/>
        <w:spacing w:beforeLines="50" w:afterLines="50" w:line="320" w:lineRule="exact"/>
        <w:ind w:firstLineChars="200" w:firstLine="420"/>
        <w:rPr>
          <w:rFonts w:ascii="Times New Roman" w:eastAsia="宋体" w:hAnsi="Times New Roman" w:cs="Times New Roman"/>
          <w:kern w:val="2"/>
          <w:sz w:val="21"/>
          <w:szCs w:val="21"/>
        </w:rPr>
      </w:pPr>
      <w:r>
        <w:rPr>
          <w:rFonts w:ascii="宋体" w:eastAsia="宋体" w:hAnsi="宋体" w:cs="宋体" w:hint="eastAsia"/>
          <w:kern w:val="2"/>
          <w:sz w:val="21"/>
          <w:szCs w:val="21"/>
        </w:rPr>
        <w:t>4.掌握果蝇唾腺染色体的剥离技术</w:t>
      </w:r>
      <w:r>
        <w:rPr>
          <w:rFonts w:ascii="Times New Roman" w:eastAsia="宋体" w:hAnsi="Times New Roman" w:cs="Times New Roman"/>
          <w:kern w:val="2"/>
          <w:sz w:val="21"/>
          <w:szCs w:val="21"/>
        </w:rPr>
        <w:t>。</w:t>
      </w:r>
    </w:p>
    <w:p w:rsidR="005A5D0F" w:rsidRDefault="00B83ED0" w:rsidP="00551535">
      <w:pPr>
        <w:widowControl w:val="0"/>
        <w:spacing w:beforeLines="50" w:afterLines="50" w:line="320" w:lineRule="exact"/>
        <w:rPr>
          <w:rFonts w:ascii="Times New Roman" w:eastAsia="宋体" w:hAnsi="Times New Roman" w:cs="Times New Roman"/>
          <w:b/>
          <w:bCs/>
          <w:sz w:val="21"/>
          <w:szCs w:val="21"/>
        </w:rPr>
      </w:pPr>
      <w:r>
        <w:rPr>
          <w:rFonts w:ascii="宋体" w:eastAsia="宋体" w:hAnsi="宋体" w:cs="宋体" w:hint="eastAsia"/>
          <w:b/>
          <w:color w:val="000000"/>
          <w:spacing w:val="10"/>
          <w:kern w:val="2"/>
          <w:sz w:val="21"/>
          <w:szCs w:val="21"/>
        </w:rPr>
        <w:t>【教学内容】</w:t>
      </w:r>
    </w:p>
    <w:p w:rsidR="005A5D0F" w:rsidRDefault="00B83ED0" w:rsidP="00551535">
      <w:pPr>
        <w:widowControl w:val="0"/>
        <w:spacing w:beforeLines="50" w:afterLines="50" w:line="32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1.果蝇的捕获。</w:t>
      </w:r>
    </w:p>
    <w:p w:rsidR="005A5D0F" w:rsidRDefault="00B83ED0" w:rsidP="00551535">
      <w:pPr>
        <w:widowControl w:val="0"/>
        <w:spacing w:beforeLines="50" w:afterLines="50" w:line="32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2.果蝇培养基的配置。</w:t>
      </w:r>
    </w:p>
    <w:p w:rsidR="005A5D0F" w:rsidRDefault="00B83ED0" w:rsidP="00551535">
      <w:pPr>
        <w:widowControl w:val="0"/>
        <w:spacing w:beforeLines="50" w:afterLines="50" w:line="32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3.果蝇的接种。</w:t>
      </w:r>
    </w:p>
    <w:p w:rsidR="005A5D0F" w:rsidRDefault="00B83ED0" w:rsidP="00551535">
      <w:pPr>
        <w:widowControl w:val="0"/>
        <w:spacing w:beforeLines="50" w:afterLines="50" w:line="32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4.果蝇生活史的观察，及雌雄果蝇的鉴别。</w:t>
      </w:r>
    </w:p>
    <w:p w:rsidR="005A5D0F" w:rsidRDefault="00B83ED0" w:rsidP="00551535">
      <w:pPr>
        <w:widowControl w:val="0"/>
        <w:spacing w:beforeLines="50" w:afterLines="50" w:line="32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5.果蝇唾腺染色体的观察。</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4"/>
          <w:szCs w:val="24"/>
        </w:rPr>
      </w:pPr>
      <w:r>
        <w:rPr>
          <w:rFonts w:ascii="Times New Roman" w:eastAsia="宋体" w:hAnsi="Times New Roman" w:cs="Times New Roman"/>
          <w:b/>
          <w:bCs/>
          <w:kern w:val="2"/>
          <w:sz w:val="24"/>
          <w:szCs w:val="24"/>
        </w:rPr>
        <w:t>四、实验考核方式及成绩评定标准</w:t>
      </w:r>
    </w:p>
    <w:p w:rsidR="005A5D0F" w:rsidRDefault="00B83ED0" w:rsidP="00551535">
      <w:pPr>
        <w:widowControl w:val="0"/>
        <w:spacing w:beforeLines="50" w:afterLines="50" w:line="320" w:lineRule="exact"/>
        <w:ind w:firstLineChars="200" w:firstLine="420"/>
        <w:jc w:val="both"/>
        <w:rPr>
          <w:rFonts w:ascii="Times New Roman" w:eastAsia="宋体" w:hAnsi="宋体" w:cs="Times New Roman"/>
          <w:kern w:val="2"/>
          <w:sz w:val="21"/>
          <w:szCs w:val="21"/>
        </w:rPr>
      </w:pPr>
      <w:r>
        <w:rPr>
          <w:rFonts w:ascii="Times New Roman" w:eastAsia="宋体" w:hAnsi="宋体" w:cs="Times New Roman"/>
          <w:kern w:val="2"/>
          <w:sz w:val="21"/>
          <w:szCs w:val="21"/>
        </w:rPr>
        <w:t>课程考核一般由平时成绩和实验报告成绩两个部分的成绩综合评定：</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成绩的组成：平时成绩和实验报告成绩分别占</w:t>
      </w:r>
      <w:r>
        <w:rPr>
          <w:rFonts w:ascii="Times New Roman" w:eastAsia="宋体" w:hAnsi="Times New Roman" w:cs="Times New Roman"/>
          <w:kern w:val="2"/>
          <w:sz w:val="21"/>
          <w:szCs w:val="21"/>
        </w:rPr>
        <w:t>40%</w:t>
      </w:r>
      <w:r>
        <w:rPr>
          <w:rFonts w:ascii="Times New Roman" w:eastAsia="宋体" w:hAnsi="宋体" w:cs="Times New Roman"/>
          <w:kern w:val="2"/>
          <w:sz w:val="21"/>
          <w:szCs w:val="21"/>
        </w:rPr>
        <w:t>和</w:t>
      </w:r>
      <w:r>
        <w:rPr>
          <w:rFonts w:ascii="Times New Roman" w:eastAsia="宋体" w:hAnsi="Times New Roman" w:cs="Times New Roman"/>
          <w:kern w:val="2"/>
          <w:sz w:val="21"/>
          <w:szCs w:val="21"/>
        </w:rPr>
        <w:t>60</w:t>
      </w:r>
      <w:r>
        <w:rPr>
          <w:rFonts w:ascii="Times New Roman" w:eastAsia="宋体" w:hAnsi="宋体" w:cs="Times New Roman"/>
          <w:kern w:val="2"/>
          <w:sz w:val="21"/>
          <w:szCs w:val="21"/>
        </w:rPr>
        <w:t>％。平时成绩由出勤和课堂操作两部分组成。</w:t>
      </w:r>
    </w:p>
    <w:p w:rsidR="005A5D0F" w:rsidRDefault="00B83ED0" w:rsidP="00551535">
      <w:pPr>
        <w:widowControl w:val="0"/>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宋体" w:cs="Times New Roman"/>
          <w:kern w:val="2"/>
          <w:sz w:val="21"/>
          <w:szCs w:val="21"/>
        </w:rPr>
        <w:t>补充：不做实验或不交实验报告实验成绩评定为</w:t>
      </w:r>
      <w:r>
        <w:rPr>
          <w:rFonts w:ascii="Times New Roman" w:eastAsia="宋体" w:hAnsi="Times New Roman" w:cs="Times New Roman"/>
          <w:kern w:val="2"/>
          <w:sz w:val="21"/>
          <w:szCs w:val="21"/>
        </w:rPr>
        <w:t>0</w:t>
      </w:r>
      <w:r>
        <w:rPr>
          <w:rFonts w:ascii="Times New Roman" w:eastAsia="宋体" w:hAnsi="宋体" w:cs="Times New Roman"/>
          <w:kern w:val="2"/>
          <w:sz w:val="21"/>
          <w:szCs w:val="21"/>
        </w:rPr>
        <w:t>分。实验</w:t>
      </w:r>
      <w:r>
        <w:rPr>
          <w:rFonts w:ascii="Times New Roman" w:eastAsia="宋体" w:hAnsi="Times New Roman" w:cs="Times New Roman"/>
          <w:kern w:val="2"/>
          <w:sz w:val="21"/>
          <w:szCs w:val="21"/>
        </w:rPr>
        <w:t>2</w:t>
      </w:r>
      <w:r>
        <w:rPr>
          <w:rFonts w:ascii="Times New Roman" w:eastAsia="宋体" w:hAnsi="宋体" w:cs="Times New Roman"/>
          <w:kern w:val="2"/>
          <w:sz w:val="21"/>
          <w:szCs w:val="21"/>
        </w:rPr>
        <w:t>次（或</w:t>
      </w:r>
      <w:r>
        <w:rPr>
          <w:rFonts w:ascii="Times New Roman" w:eastAsia="宋体" w:hAnsi="Times New Roman" w:cs="Times New Roman"/>
          <w:kern w:val="2"/>
          <w:sz w:val="21"/>
          <w:szCs w:val="21"/>
        </w:rPr>
        <w:t>2</w:t>
      </w:r>
      <w:r>
        <w:rPr>
          <w:rFonts w:ascii="Times New Roman" w:eastAsia="宋体" w:hAnsi="宋体" w:cs="Times New Roman"/>
          <w:kern w:val="2"/>
          <w:sz w:val="21"/>
          <w:szCs w:val="21"/>
        </w:rPr>
        <w:t>次以上）不做实验或不交实验报告实验成绩评定在</w:t>
      </w:r>
      <w:r>
        <w:rPr>
          <w:rFonts w:ascii="Times New Roman" w:eastAsia="宋体" w:hAnsi="Times New Roman" w:cs="Times New Roman"/>
          <w:kern w:val="2"/>
          <w:sz w:val="21"/>
          <w:szCs w:val="21"/>
        </w:rPr>
        <w:t>60</w:t>
      </w:r>
      <w:r>
        <w:rPr>
          <w:rFonts w:ascii="Times New Roman" w:eastAsia="宋体" w:hAnsi="宋体" w:cs="Times New Roman"/>
          <w:kern w:val="2"/>
          <w:sz w:val="21"/>
          <w:szCs w:val="21"/>
        </w:rPr>
        <w:t>分以下（不及格）。</w:t>
      </w:r>
    </w:p>
    <w:p w:rsidR="005A5D0F" w:rsidRDefault="00B83ED0" w:rsidP="00551535">
      <w:pPr>
        <w:widowControl w:val="0"/>
        <w:spacing w:beforeLines="50" w:afterLines="50" w:line="320" w:lineRule="exact"/>
        <w:jc w:val="both"/>
        <w:rPr>
          <w:rFonts w:ascii="Times New Roman" w:eastAsia="宋体" w:hAnsi="Times New Roman" w:cs="Times New Roman"/>
          <w:b/>
          <w:bCs/>
          <w:kern w:val="2"/>
          <w:sz w:val="24"/>
          <w:szCs w:val="24"/>
        </w:rPr>
      </w:pPr>
      <w:r>
        <w:rPr>
          <w:rFonts w:ascii="Times New Roman" w:eastAsia="宋体" w:hAnsi="Times New Roman" w:cs="Times New Roman"/>
          <w:b/>
          <w:bCs/>
          <w:kern w:val="2"/>
          <w:sz w:val="24"/>
          <w:szCs w:val="24"/>
        </w:rPr>
        <w:t>五、实验教材及参考书</w:t>
      </w:r>
    </w:p>
    <w:p w:rsidR="005A5D0F" w:rsidRDefault="00B83ED0" w:rsidP="00551535">
      <w:pPr>
        <w:widowControl w:val="0"/>
        <w:spacing w:beforeLines="50" w:afterLines="50" w:line="320" w:lineRule="exact"/>
        <w:ind w:firstLineChars="200" w:firstLine="420"/>
        <w:rPr>
          <w:rFonts w:ascii="宋体" w:eastAsia="宋体" w:hAnsi="宋体" w:cs="宋体"/>
          <w:kern w:val="2"/>
          <w:sz w:val="21"/>
          <w:szCs w:val="21"/>
        </w:rPr>
      </w:pPr>
      <w:r>
        <w:rPr>
          <w:rFonts w:ascii="??" w:eastAsia="宋体" w:hAnsi="??" w:cs="??"/>
          <w:color w:val="000000"/>
          <w:sz w:val="21"/>
          <w:szCs w:val="21"/>
        </w:rPr>
        <w:t>[1]</w:t>
      </w:r>
      <w:r>
        <w:rPr>
          <w:rFonts w:ascii="??" w:eastAsia="宋体" w:hAnsi="??" w:cs="??" w:hint="eastAsia"/>
          <w:color w:val="000000"/>
          <w:sz w:val="21"/>
          <w:szCs w:val="21"/>
        </w:rPr>
        <w:t xml:space="preserve"> </w:t>
      </w:r>
      <w:r>
        <w:rPr>
          <w:rFonts w:ascii="宋体" w:eastAsia="宋体" w:hAnsi="宋体" w:cs="宋体" w:hint="eastAsia"/>
          <w:kern w:val="2"/>
          <w:sz w:val="21"/>
          <w:szCs w:val="21"/>
        </w:rPr>
        <w:t>李雅轩</w:t>
      </w:r>
      <w:r>
        <w:rPr>
          <w:rFonts w:ascii="宋体" w:eastAsia="宋体" w:hAnsi="宋体" w:cs="宋体" w:hint="eastAsia"/>
          <w:color w:val="000000"/>
          <w:sz w:val="21"/>
          <w:szCs w:val="21"/>
        </w:rPr>
        <w:t>.</w:t>
      </w:r>
      <w:r>
        <w:rPr>
          <w:rFonts w:ascii="宋体" w:eastAsia="宋体" w:hAnsi="宋体" w:cs="宋体" w:hint="eastAsia"/>
          <w:kern w:val="2"/>
          <w:sz w:val="21"/>
          <w:szCs w:val="21"/>
        </w:rPr>
        <w:t>遗传学综合实验，第二版</w:t>
      </w:r>
      <w:r>
        <w:rPr>
          <w:rFonts w:ascii="??" w:eastAsia="宋体" w:hAnsi="??" w:cs="??"/>
          <w:color w:val="000000"/>
          <w:sz w:val="21"/>
          <w:szCs w:val="21"/>
        </w:rPr>
        <w:t>[M]</w:t>
      </w:r>
      <w:r>
        <w:rPr>
          <w:rFonts w:ascii="宋体" w:eastAsia="宋体" w:hAnsi="宋体" w:cs="宋体" w:hint="eastAsia"/>
          <w:color w:val="000000"/>
          <w:sz w:val="21"/>
          <w:szCs w:val="21"/>
        </w:rPr>
        <w:t>.北京：</w:t>
      </w:r>
      <w:r>
        <w:rPr>
          <w:rFonts w:ascii="宋体" w:eastAsia="宋体" w:hAnsi="宋体" w:cs="宋体" w:hint="eastAsia"/>
          <w:kern w:val="2"/>
          <w:sz w:val="21"/>
          <w:szCs w:val="21"/>
        </w:rPr>
        <w:t>科学出版社，</w:t>
      </w:r>
      <w:r>
        <w:rPr>
          <w:rFonts w:ascii="Times New Roman" w:eastAsia="宋体" w:hAnsi="Times New Roman" w:cs="Times New Roman"/>
          <w:kern w:val="2"/>
          <w:sz w:val="21"/>
          <w:szCs w:val="21"/>
        </w:rPr>
        <w:t>2010</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rPr>
          <w:rFonts w:ascii="??" w:eastAsia="宋体" w:hAnsi="??" w:cs="??"/>
          <w:color w:val="000000"/>
          <w:sz w:val="21"/>
          <w:szCs w:val="21"/>
        </w:rPr>
      </w:pPr>
      <w:r>
        <w:rPr>
          <w:rFonts w:ascii="??" w:eastAsia="宋体" w:hAnsi="??" w:cs="??" w:hint="eastAsia"/>
          <w:color w:val="000000"/>
          <w:sz w:val="21"/>
          <w:szCs w:val="21"/>
        </w:rPr>
        <w:t xml:space="preserve">[2] </w:t>
      </w:r>
      <w:r>
        <w:rPr>
          <w:rFonts w:ascii="??" w:eastAsia="宋体" w:hAnsi="??" w:cs="??" w:hint="eastAsia"/>
          <w:color w:val="000000"/>
          <w:sz w:val="21"/>
          <w:szCs w:val="21"/>
        </w:rPr>
        <w:t>王金发</w:t>
      </w:r>
      <w:r>
        <w:rPr>
          <w:rFonts w:ascii="宋体" w:eastAsia="宋体" w:hAnsi="宋体" w:cs="宋体" w:hint="eastAsia"/>
          <w:color w:val="000000"/>
          <w:sz w:val="21"/>
          <w:szCs w:val="21"/>
        </w:rPr>
        <w:t>.遗传学综合实验教程，第一版</w:t>
      </w:r>
      <w:r>
        <w:rPr>
          <w:rFonts w:ascii="??" w:eastAsia="宋体" w:hAnsi="??" w:cs="??"/>
          <w:color w:val="000000"/>
          <w:sz w:val="21"/>
          <w:szCs w:val="21"/>
        </w:rPr>
        <w:t>[M]</w:t>
      </w:r>
      <w:r>
        <w:rPr>
          <w:rFonts w:ascii="宋体" w:eastAsia="宋体" w:hAnsi="宋体" w:cs="宋体" w:hint="eastAsia"/>
          <w:color w:val="000000"/>
          <w:sz w:val="21"/>
          <w:szCs w:val="21"/>
        </w:rPr>
        <w:t>.北京：</w:t>
      </w:r>
      <w:r>
        <w:rPr>
          <w:rFonts w:ascii="宋体" w:eastAsia="宋体" w:hAnsi="宋体" w:cs="宋体" w:hint="eastAsia"/>
          <w:kern w:val="2"/>
          <w:sz w:val="21"/>
          <w:szCs w:val="21"/>
        </w:rPr>
        <w:t>科学出版社，</w:t>
      </w:r>
      <w:r>
        <w:rPr>
          <w:rFonts w:ascii="Times New Roman" w:eastAsia="宋体" w:hAnsi="Times New Roman" w:cs="Times New Roman"/>
          <w:kern w:val="2"/>
          <w:sz w:val="21"/>
          <w:szCs w:val="21"/>
        </w:rPr>
        <w:t>201</w:t>
      </w:r>
      <w:r>
        <w:rPr>
          <w:rFonts w:ascii="Times New Roman" w:eastAsia="宋体" w:hAnsi="Times New Roman" w:cs="Times New Roman" w:hint="eastAsia"/>
          <w:kern w:val="2"/>
          <w:sz w:val="21"/>
          <w:szCs w:val="21"/>
        </w:rPr>
        <w:t>3</w:t>
      </w:r>
      <w:r>
        <w:rPr>
          <w:rFonts w:ascii="宋体" w:eastAsia="宋体" w:hAnsi="宋体" w:cs="宋体" w:hint="eastAsia"/>
          <w:kern w:val="2"/>
          <w:sz w:val="21"/>
          <w:szCs w:val="21"/>
        </w:rPr>
        <w:t>．</w:t>
      </w:r>
    </w:p>
    <w:p w:rsidR="005A5D0F" w:rsidRDefault="00B83ED0" w:rsidP="00551535">
      <w:pPr>
        <w:widowControl w:val="0"/>
        <w:spacing w:beforeLines="50" w:afterLines="50" w:line="320" w:lineRule="exact"/>
        <w:ind w:firstLineChars="200" w:firstLine="420"/>
        <w:rPr>
          <w:rFonts w:ascii="??" w:eastAsia="宋体" w:hAnsi="??" w:cs="??"/>
          <w:sz w:val="21"/>
          <w:szCs w:val="21"/>
        </w:rPr>
      </w:pPr>
      <w:r>
        <w:rPr>
          <w:rFonts w:ascii="??" w:eastAsia="宋体" w:hAnsi="??" w:cs="??"/>
          <w:sz w:val="21"/>
          <w:szCs w:val="21"/>
        </w:rPr>
        <w:t>[</w:t>
      </w:r>
      <w:r>
        <w:rPr>
          <w:rFonts w:ascii="??" w:eastAsia="宋体" w:hAnsi="??" w:cs="??" w:hint="eastAsia"/>
          <w:sz w:val="21"/>
          <w:szCs w:val="21"/>
        </w:rPr>
        <w:t>3</w:t>
      </w:r>
      <w:r>
        <w:rPr>
          <w:rFonts w:ascii="??" w:eastAsia="宋体" w:hAnsi="??" w:cs="??"/>
          <w:sz w:val="21"/>
          <w:szCs w:val="21"/>
        </w:rPr>
        <w:t>]</w:t>
      </w:r>
      <w:r>
        <w:rPr>
          <w:rFonts w:ascii="??" w:eastAsia="宋体" w:hAnsi="??" w:cs="??" w:hint="eastAsia"/>
          <w:sz w:val="21"/>
          <w:szCs w:val="21"/>
        </w:rPr>
        <w:t xml:space="preserve"> </w:t>
      </w:r>
      <w:r>
        <w:rPr>
          <w:rFonts w:ascii="??" w:eastAsia="宋体" w:hAnsi="??" w:cs="??" w:hint="eastAsia"/>
          <w:sz w:val="21"/>
          <w:szCs w:val="21"/>
        </w:rPr>
        <w:t>郭善利</w:t>
      </w:r>
      <w:r>
        <w:rPr>
          <w:rFonts w:ascii="宋体" w:eastAsia="宋体" w:hAnsi="宋体" w:cs="宋体" w:hint="eastAsia"/>
          <w:sz w:val="21"/>
          <w:szCs w:val="21"/>
        </w:rPr>
        <w:t>.</w:t>
      </w:r>
      <w:r>
        <w:rPr>
          <w:rFonts w:ascii="??" w:eastAsia="宋体" w:hAnsi="??" w:cs="??" w:hint="eastAsia"/>
          <w:sz w:val="21"/>
          <w:szCs w:val="21"/>
        </w:rPr>
        <w:t>遗传学实验教程，</w:t>
      </w:r>
      <w:r>
        <w:rPr>
          <w:rFonts w:ascii="宋体" w:eastAsia="宋体" w:hAnsi="宋体" w:cs="宋体" w:hint="eastAsia"/>
          <w:sz w:val="21"/>
          <w:szCs w:val="21"/>
        </w:rPr>
        <w:t>第一版</w:t>
      </w:r>
      <w:r>
        <w:rPr>
          <w:rFonts w:ascii="??" w:eastAsia="宋体" w:hAnsi="??" w:cs="??"/>
          <w:sz w:val="21"/>
          <w:szCs w:val="21"/>
        </w:rPr>
        <w:t>[M]</w:t>
      </w:r>
      <w:r>
        <w:rPr>
          <w:rFonts w:ascii="宋体" w:eastAsia="宋体" w:hAnsi="宋体" w:cs="宋体" w:hint="eastAsia"/>
          <w:sz w:val="21"/>
          <w:szCs w:val="21"/>
        </w:rPr>
        <w:t>.北京：</w:t>
      </w:r>
      <w:r>
        <w:rPr>
          <w:rFonts w:ascii="??" w:eastAsia="宋体" w:hAnsi="??" w:cs="??" w:hint="eastAsia"/>
          <w:sz w:val="21"/>
          <w:szCs w:val="21"/>
        </w:rPr>
        <w:t>科学出版社，</w:t>
      </w:r>
      <w:r>
        <w:rPr>
          <w:rFonts w:ascii="??" w:eastAsia="宋体" w:hAnsi="??" w:cs="??"/>
          <w:sz w:val="21"/>
          <w:szCs w:val="21"/>
        </w:rPr>
        <w:t>2007</w:t>
      </w:r>
      <w:r>
        <w:rPr>
          <w:rFonts w:ascii="Calibri" w:eastAsia="宋体" w:hAnsi="Calibri" w:cs="Calibri" w:hint="eastAsia"/>
          <w:kern w:val="2"/>
          <w:sz w:val="21"/>
          <w:szCs w:val="21"/>
        </w:rPr>
        <w:t>．</w:t>
      </w:r>
    </w:p>
    <w:p w:rsidR="005A5D0F" w:rsidRDefault="00B83ED0" w:rsidP="00551535">
      <w:pPr>
        <w:widowControl w:val="0"/>
        <w:spacing w:beforeLines="50" w:afterLines="50" w:line="320" w:lineRule="exact"/>
        <w:ind w:firstLineChars="200" w:firstLine="420"/>
        <w:rPr>
          <w:rFonts w:ascii="??" w:eastAsia="宋体" w:hAnsi="??" w:cs="??"/>
          <w:sz w:val="21"/>
          <w:szCs w:val="21"/>
        </w:rPr>
      </w:pPr>
      <w:r>
        <w:rPr>
          <w:rFonts w:ascii="??" w:eastAsia="宋体" w:hAnsi="??" w:cs="??"/>
          <w:sz w:val="21"/>
          <w:szCs w:val="21"/>
        </w:rPr>
        <w:t>[</w:t>
      </w:r>
      <w:r>
        <w:rPr>
          <w:rFonts w:ascii="??" w:eastAsia="宋体" w:hAnsi="??" w:cs="??" w:hint="eastAsia"/>
          <w:sz w:val="21"/>
          <w:szCs w:val="21"/>
        </w:rPr>
        <w:t>4</w:t>
      </w:r>
      <w:r>
        <w:rPr>
          <w:rFonts w:ascii="??" w:eastAsia="宋体" w:hAnsi="??" w:cs="??"/>
          <w:sz w:val="21"/>
          <w:szCs w:val="21"/>
        </w:rPr>
        <w:t>]</w:t>
      </w:r>
      <w:r>
        <w:rPr>
          <w:rFonts w:ascii="??" w:eastAsia="宋体" w:hAnsi="??" w:cs="??" w:hint="eastAsia"/>
          <w:sz w:val="21"/>
          <w:szCs w:val="21"/>
        </w:rPr>
        <w:t xml:space="preserve"> </w:t>
      </w:r>
      <w:r>
        <w:rPr>
          <w:rFonts w:ascii="??" w:eastAsia="宋体" w:hAnsi="??" w:cs="??" w:hint="eastAsia"/>
          <w:sz w:val="21"/>
          <w:szCs w:val="21"/>
        </w:rPr>
        <w:t>杨大翔</w:t>
      </w:r>
      <w:r>
        <w:rPr>
          <w:rFonts w:ascii="宋体" w:eastAsia="宋体" w:hAnsi="宋体" w:cs="宋体" w:hint="eastAsia"/>
          <w:sz w:val="21"/>
          <w:szCs w:val="21"/>
        </w:rPr>
        <w:t>.</w:t>
      </w:r>
      <w:r>
        <w:rPr>
          <w:rFonts w:ascii="??" w:eastAsia="宋体" w:hAnsi="??" w:cs="??" w:hint="eastAsia"/>
          <w:sz w:val="21"/>
          <w:szCs w:val="21"/>
        </w:rPr>
        <w:t>遗传学实验，第二版</w:t>
      </w:r>
      <w:r>
        <w:rPr>
          <w:rFonts w:ascii="??" w:eastAsia="宋体" w:hAnsi="??" w:cs="??"/>
          <w:sz w:val="21"/>
          <w:szCs w:val="21"/>
        </w:rPr>
        <w:t>[M]</w:t>
      </w:r>
      <w:r>
        <w:rPr>
          <w:rFonts w:ascii="宋体" w:eastAsia="宋体" w:hAnsi="宋体" w:cs="宋体" w:hint="eastAsia"/>
          <w:sz w:val="21"/>
          <w:szCs w:val="21"/>
        </w:rPr>
        <w:t>.北京：</w:t>
      </w:r>
      <w:r>
        <w:rPr>
          <w:rFonts w:ascii="??" w:eastAsia="宋体" w:hAnsi="??" w:cs="??" w:hint="eastAsia"/>
          <w:sz w:val="21"/>
          <w:szCs w:val="21"/>
        </w:rPr>
        <w:t>科学出版社，</w:t>
      </w:r>
      <w:r>
        <w:rPr>
          <w:rFonts w:ascii="??" w:eastAsia="宋体" w:hAnsi="??" w:cs="??"/>
          <w:sz w:val="21"/>
          <w:szCs w:val="21"/>
        </w:rPr>
        <w:t>2004</w:t>
      </w:r>
      <w:r>
        <w:rPr>
          <w:rFonts w:ascii="宋体" w:eastAsia="宋体" w:hAnsi="宋体" w:cs="宋体" w:hint="eastAsia"/>
          <w:sz w:val="21"/>
          <w:szCs w:val="21"/>
        </w:rPr>
        <w:t>.</w:t>
      </w:r>
    </w:p>
    <w:p w:rsidR="005A5D0F" w:rsidRDefault="00B83ED0" w:rsidP="00551535">
      <w:pPr>
        <w:widowControl w:val="0"/>
        <w:spacing w:beforeLines="50" w:afterLines="50" w:line="320" w:lineRule="exact"/>
        <w:ind w:firstLineChars="200" w:firstLine="420"/>
        <w:rPr>
          <w:rFonts w:ascii="Calibri" w:eastAsia="宋体" w:hAnsi="Calibri" w:cs="Calibri"/>
          <w:kern w:val="2"/>
          <w:sz w:val="21"/>
          <w:szCs w:val="21"/>
        </w:rPr>
      </w:pPr>
      <w:r>
        <w:rPr>
          <w:rFonts w:ascii="??" w:eastAsia="宋体" w:hAnsi="??" w:cs="??"/>
          <w:sz w:val="21"/>
          <w:szCs w:val="21"/>
        </w:rPr>
        <w:t>[</w:t>
      </w:r>
      <w:r>
        <w:rPr>
          <w:rFonts w:ascii="??" w:eastAsia="宋体" w:hAnsi="??" w:cs="??" w:hint="eastAsia"/>
          <w:sz w:val="21"/>
          <w:szCs w:val="21"/>
        </w:rPr>
        <w:t>5</w:t>
      </w:r>
      <w:r>
        <w:rPr>
          <w:rFonts w:ascii="??" w:eastAsia="宋体" w:hAnsi="??" w:cs="??"/>
          <w:sz w:val="21"/>
          <w:szCs w:val="21"/>
        </w:rPr>
        <w:t>]</w:t>
      </w:r>
      <w:r>
        <w:rPr>
          <w:rFonts w:ascii="??" w:eastAsia="宋体" w:hAnsi="??" w:cs="??" w:hint="eastAsia"/>
          <w:sz w:val="21"/>
          <w:szCs w:val="21"/>
        </w:rPr>
        <w:t xml:space="preserve"> </w:t>
      </w:r>
      <w:r>
        <w:rPr>
          <w:rFonts w:ascii="??" w:eastAsia="宋体" w:hAnsi="??" w:cs="??" w:hint="eastAsia"/>
          <w:sz w:val="21"/>
          <w:szCs w:val="21"/>
        </w:rPr>
        <w:t>张贵友</w:t>
      </w:r>
      <w:r>
        <w:rPr>
          <w:rFonts w:ascii="宋体" w:eastAsia="宋体" w:hAnsi="宋体" w:cs="宋体" w:hint="eastAsia"/>
          <w:sz w:val="21"/>
          <w:szCs w:val="21"/>
        </w:rPr>
        <w:t>.</w:t>
      </w:r>
      <w:r>
        <w:rPr>
          <w:rFonts w:ascii="??" w:eastAsia="宋体" w:hAnsi="??" w:cs="??" w:hint="eastAsia"/>
          <w:sz w:val="21"/>
          <w:szCs w:val="21"/>
        </w:rPr>
        <w:t>普通遗传学实验指导，</w:t>
      </w:r>
      <w:r>
        <w:rPr>
          <w:rFonts w:ascii="宋体" w:eastAsia="宋体" w:hAnsi="宋体" w:cs="宋体" w:hint="eastAsia"/>
          <w:sz w:val="21"/>
          <w:szCs w:val="21"/>
        </w:rPr>
        <w:t>第一版</w:t>
      </w:r>
      <w:r>
        <w:rPr>
          <w:rFonts w:ascii="??" w:eastAsia="宋体" w:hAnsi="??" w:cs="??"/>
          <w:sz w:val="21"/>
          <w:szCs w:val="21"/>
        </w:rPr>
        <w:t>[M]</w:t>
      </w:r>
      <w:r>
        <w:rPr>
          <w:rFonts w:ascii="宋体" w:eastAsia="宋体" w:hAnsi="宋体" w:cs="宋体" w:hint="eastAsia"/>
          <w:sz w:val="21"/>
          <w:szCs w:val="21"/>
        </w:rPr>
        <w:t>.北京：</w:t>
      </w:r>
      <w:r>
        <w:rPr>
          <w:rFonts w:ascii="??" w:eastAsia="宋体" w:hAnsi="??" w:cs="??" w:hint="eastAsia"/>
          <w:sz w:val="21"/>
          <w:szCs w:val="21"/>
        </w:rPr>
        <w:t>清华大学出版社，</w:t>
      </w:r>
      <w:r>
        <w:rPr>
          <w:rFonts w:ascii="??" w:eastAsia="宋体" w:hAnsi="??" w:cs="??"/>
          <w:sz w:val="21"/>
          <w:szCs w:val="21"/>
        </w:rPr>
        <w:t>2003</w:t>
      </w:r>
      <w:r>
        <w:rPr>
          <w:rFonts w:ascii="宋体" w:eastAsia="宋体" w:hAnsi="宋体" w:cs="宋体" w:hint="eastAsia"/>
          <w:sz w:val="21"/>
          <w:szCs w:val="21"/>
        </w:rPr>
        <w:t>.</w:t>
      </w:r>
    </w:p>
    <w:p w:rsidR="005A5D0F" w:rsidRDefault="005A5D0F" w:rsidP="00551535">
      <w:pPr>
        <w:widowControl w:val="0"/>
        <w:adjustRightInd/>
        <w:snapToGrid/>
        <w:spacing w:beforeLines="50" w:afterLines="50" w:line="320" w:lineRule="exact"/>
        <w:jc w:val="both"/>
        <w:rPr>
          <w:rFonts w:ascii="Calibri" w:eastAsia="宋体" w:hAnsi="Calibri" w:cs="Calibri"/>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Calibri" w:cs="Calibri"/>
          <w:kern w:val="2"/>
          <w:sz w:val="21"/>
          <w:szCs w:val="21"/>
        </w:rPr>
      </w:pPr>
      <w:r>
        <w:rPr>
          <w:rFonts w:ascii="宋体" w:eastAsia="宋体" w:hAnsi="宋体" w:cs="宋体" w:hint="eastAsia"/>
          <w:kern w:val="2"/>
          <w:sz w:val="21"/>
          <w:szCs w:val="21"/>
        </w:rPr>
        <w:t>执笔人：田志杰</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5A5D0F" w:rsidRDefault="00B83ED0" w:rsidP="00551535">
      <w:pPr>
        <w:widowControl w:val="0"/>
        <w:adjustRightInd/>
        <w:snapToGrid/>
        <w:spacing w:beforeLines="50" w:afterLines="50" w:line="320" w:lineRule="exact"/>
        <w:ind w:firstLineChars="200" w:firstLine="420"/>
        <w:jc w:val="right"/>
        <w:rPr>
          <w:rFonts w:ascii="Calibri" w:eastAsia="宋体" w:hAnsi="Calibri" w:cs="Calibri"/>
          <w:kern w:val="2"/>
          <w:sz w:val="21"/>
          <w:szCs w:val="21"/>
        </w:rPr>
      </w:pPr>
      <w:r>
        <w:rPr>
          <w:rFonts w:ascii="宋体" w:eastAsia="宋体" w:hAnsi="宋体" w:cs="宋体"/>
          <w:kern w:val="2"/>
          <w:sz w:val="21"/>
          <w:szCs w:val="21"/>
        </w:rPr>
        <w:t xml:space="preserve">                                                    </w:t>
      </w:r>
      <w:r>
        <w:rPr>
          <w:rFonts w:ascii="Calibri" w:eastAsia="宋体" w:hAnsi="Calibri" w:cs="宋体" w:hint="eastAsia"/>
          <w:kern w:val="2"/>
          <w:sz w:val="21"/>
          <w:szCs w:val="21"/>
        </w:rPr>
        <w:t>审定日期：</w:t>
      </w:r>
      <w:r>
        <w:rPr>
          <w:rFonts w:ascii="Times New Roman" w:eastAsia="宋体" w:hAnsi="Times New Roman" w:cs="Times New Roman"/>
          <w:kern w:val="2"/>
          <w:sz w:val="21"/>
          <w:szCs w:val="21"/>
        </w:rPr>
        <w:t>2018</w:t>
      </w:r>
      <w:r>
        <w:rPr>
          <w:rFonts w:ascii="Times New Roman" w:eastAsia="宋体" w:hAnsi="Times New Roman" w:cs="Times New Roman"/>
          <w:kern w:val="2"/>
          <w:sz w:val="21"/>
          <w:szCs w:val="21"/>
        </w:rPr>
        <w:t>年</w:t>
      </w:r>
      <w:r>
        <w:rPr>
          <w:rFonts w:ascii="Times New Roman" w:eastAsia="宋体" w:hAnsi="Times New Roman" w:cs="Times New Roman"/>
          <w:kern w:val="2"/>
          <w:sz w:val="21"/>
          <w:szCs w:val="21"/>
        </w:rPr>
        <w:t>5</w:t>
      </w:r>
      <w:r>
        <w:rPr>
          <w:rFonts w:ascii="Times New Roman" w:eastAsia="宋体" w:hAnsi="Times New Roman" w:cs="Times New Roman"/>
          <w:kern w:val="2"/>
          <w:sz w:val="21"/>
          <w:szCs w:val="21"/>
        </w:rPr>
        <w:t>月</w:t>
      </w:r>
    </w:p>
    <w:p w:rsidR="005A5D0F" w:rsidRDefault="005A5D0F" w:rsidP="00551535">
      <w:pPr>
        <w:widowControl w:val="0"/>
        <w:adjustRightInd/>
        <w:snapToGrid/>
        <w:spacing w:beforeLines="50" w:afterLines="50" w:line="320" w:lineRule="exact"/>
        <w:jc w:val="both"/>
        <w:rPr>
          <w:rFonts w:ascii="Calibri" w:eastAsia="宋体" w:hAnsi="Calibri" w:cs="Calibri"/>
          <w:kern w:val="2"/>
          <w:sz w:val="21"/>
          <w:szCs w:val="21"/>
        </w:rPr>
      </w:pPr>
    </w:p>
    <w:p w:rsidR="005A5D0F" w:rsidRDefault="00B83ED0">
      <w:pPr>
        <w:adjustRightInd/>
        <w:snapToGrid/>
        <w:spacing w:line="220" w:lineRule="atLeast"/>
        <w:rPr>
          <w:rFonts w:ascii="宋体" w:eastAsia="宋体" w:hAnsi="宋体" w:cs="Times New Roman"/>
          <w:kern w:val="2"/>
          <w:sz w:val="21"/>
          <w:szCs w:val="21"/>
        </w:rPr>
      </w:pPr>
      <w:r>
        <w:rPr>
          <w:rFonts w:ascii="宋体" w:eastAsia="宋体" w:hAnsi="宋体" w:cs="Times New Roman"/>
          <w:kern w:val="2"/>
          <w:sz w:val="21"/>
          <w:szCs w:val="21"/>
        </w:rPr>
        <w:br w:type="page"/>
      </w:r>
    </w:p>
    <w:p w:rsidR="005A5D0F" w:rsidRDefault="00B83ED0" w:rsidP="00551535">
      <w:pPr>
        <w:widowControl w:val="0"/>
        <w:adjustRightInd/>
        <w:snapToGrid/>
        <w:spacing w:beforeLines="50" w:afterLines="50"/>
        <w:ind w:firstLineChars="200" w:firstLine="643"/>
        <w:jc w:val="center"/>
        <w:outlineLvl w:val="0"/>
        <w:rPr>
          <w:rFonts w:ascii="宋体" w:eastAsia="宋体" w:hAnsi="宋体" w:cs="Times New Roman"/>
          <w:b/>
          <w:bCs/>
          <w:kern w:val="2"/>
          <w:sz w:val="32"/>
          <w:szCs w:val="32"/>
        </w:rPr>
      </w:pPr>
      <w:bookmarkStart w:id="411" w:name="_Toc526777582"/>
      <w:r>
        <w:rPr>
          <w:rFonts w:ascii="宋体" w:eastAsia="宋体" w:hAnsi="宋体" w:cs="Times New Roman"/>
          <w:b/>
          <w:bCs/>
          <w:kern w:val="2"/>
          <w:sz w:val="32"/>
          <w:szCs w:val="32"/>
        </w:rPr>
        <w:lastRenderedPageBreak/>
        <w:t>《分子生物学实验》教学大纲</w:t>
      </w:r>
      <w:bookmarkEnd w:id="411"/>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bCs/>
          <w:kern w:val="2"/>
          <w:sz w:val="21"/>
          <w:szCs w:val="21"/>
        </w:rPr>
        <w:t>分子生物学实验（</w:t>
      </w:r>
      <w:r>
        <w:rPr>
          <w:rFonts w:ascii="Times New Roman" w:eastAsia="宋体" w:hAnsi="Times New Roman" w:cs="Times New Roman"/>
          <w:bCs/>
          <w:kern w:val="2"/>
          <w:sz w:val="21"/>
          <w:szCs w:val="21"/>
        </w:rPr>
        <w:t>Experiment of Molecular Biology</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kern w:val="2"/>
          <w:sz w:val="21"/>
          <w:szCs w:val="21"/>
        </w:rPr>
        <w:t xml:space="preserve">15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1</w:t>
      </w:r>
      <w:r>
        <w:rPr>
          <w:rFonts w:ascii="宋体" w:eastAsia="宋体" w:hAnsi="宋体" w:cs="Times New Roman" w:hint="eastAsia"/>
          <w:b/>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生物化学、细胞生物学</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412" w:name="_Toc522695460"/>
      <w:r>
        <w:rPr>
          <w:rFonts w:ascii="黑体" w:eastAsia="黑体" w:hAnsi="黑体" w:cs="Times New Roman" w:hint="eastAsia"/>
          <w:b/>
          <w:kern w:val="2"/>
          <w:sz w:val="24"/>
          <w:szCs w:val="24"/>
        </w:rPr>
        <w:t>一、课程简介</w:t>
      </w:r>
      <w:bookmarkEnd w:id="412"/>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分子生物学是从分子水平研究生物大分子的结构与功能从而阐明生命现象本质的科学</w:t>
      </w:r>
      <w:r>
        <w:rPr>
          <w:rFonts w:ascii="宋体" w:eastAsia="宋体" w:hAnsi="宋体" w:cs="Times New Roman" w:hint="eastAsia"/>
          <w:kern w:val="2"/>
          <w:sz w:val="21"/>
          <w:szCs w:val="21"/>
        </w:rPr>
        <w:t>，</w:t>
      </w:r>
      <w:r>
        <w:rPr>
          <w:rFonts w:ascii="宋体" w:eastAsia="宋体" w:hAnsi="宋体" w:cs="Times New Roman"/>
          <w:kern w:val="2"/>
          <w:sz w:val="21"/>
          <w:szCs w:val="21"/>
        </w:rPr>
        <w:t>其一直是生物学的前沿与生长点。</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总之，通过分子生物学知识的传授，培养学生从分子水平上去分析、理解生命现象与过程，提高学生思考与探索生命奥秘的能力，从而为生物技术的分子生物学实验提供详实的理论基础。</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413" w:name="_Toc522695461"/>
      <w:r>
        <w:rPr>
          <w:rFonts w:ascii="黑体" w:eastAsia="黑体" w:hAnsi="黑体" w:cs="Times New Roman" w:hint="eastAsia"/>
          <w:b/>
          <w:kern w:val="2"/>
          <w:sz w:val="24"/>
          <w:szCs w:val="24"/>
        </w:rPr>
        <w:t>二、课程教学目标</w:t>
      </w:r>
      <w:bookmarkEnd w:id="413"/>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本课程具有知识面宽、实验性强、精密仪器使用多之特点，其目的是使本科生在参加工作和进入攻读硕士之前，对已学课程尤其是现代实验技术手段从理论上有更深的理解，对染色体DNA的提取、琼脂糖凝胶电泳检测DNA、PCR基因扩增和DNA重组等方面以及大型精密仪器的操作使用有进一步了解和掌握，提高学生的动手能力，为其今后从事教学、科研工作打下坚实的理论基础和实际操作能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本课程的任务是：1、培养学生掌握实验原理及步骤、仪器的原理及操作技术；2、对学生进行实验技能的基本训练，使学生掌握基本分子生物学技术；3、培养学生观察、分析问题和解决问题的能力，加强学生的创新意识和能力，培养学生实事求是、严肃认真的科学态度以及勤俭节约，爱护公约的良好作风。</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414" w:name="_Toc522695462"/>
      <w:r>
        <w:rPr>
          <w:rFonts w:ascii="黑体" w:eastAsia="黑体" w:hAnsi="黑体" w:cs="Times New Roman" w:hint="eastAsia"/>
          <w:b/>
          <w:kern w:val="2"/>
          <w:sz w:val="24"/>
          <w:szCs w:val="24"/>
        </w:rPr>
        <w:t>三、课程学时分配、教学内容与教学基本要求</w:t>
      </w:r>
      <w:bookmarkEnd w:id="414"/>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138"/>
        <w:gridCol w:w="840"/>
        <w:gridCol w:w="1388"/>
        <w:gridCol w:w="1132"/>
      </w:tblGrid>
      <w:tr w:rsidR="005A5D0F">
        <w:trPr>
          <w:trHeight w:val="576"/>
          <w:jc w:val="center"/>
        </w:trPr>
        <w:tc>
          <w:tcPr>
            <w:tcW w:w="646" w:type="dxa"/>
            <w:vAlign w:val="center"/>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序号</w:t>
            </w:r>
          </w:p>
        </w:tc>
        <w:tc>
          <w:tcPr>
            <w:tcW w:w="4138" w:type="dxa"/>
            <w:vAlign w:val="center"/>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实验项目名称</w:t>
            </w:r>
          </w:p>
        </w:tc>
        <w:tc>
          <w:tcPr>
            <w:tcW w:w="840" w:type="dxa"/>
            <w:vAlign w:val="center"/>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学时</w:t>
            </w:r>
          </w:p>
        </w:tc>
        <w:tc>
          <w:tcPr>
            <w:tcW w:w="1388" w:type="dxa"/>
            <w:vAlign w:val="center"/>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实验类型</w:t>
            </w:r>
          </w:p>
        </w:tc>
        <w:tc>
          <w:tcPr>
            <w:tcW w:w="1132" w:type="dxa"/>
            <w:vAlign w:val="center"/>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备注</w:t>
            </w:r>
          </w:p>
        </w:tc>
      </w:tr>
      <w:tr w:rsidR="005A5D0F">
        <w:trPr>
          <w:trHeight w:val="373"/>
          <w:jc w:val="center"/>
        </w:trPr>
        <w:tc>
          <w:tcPr>
            <w:tcW w:w="646"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1</w:t>
            </w:r>
          </w:p>
        </w:tc>
        <w:tc>
          <w:tcPr>
            <w:tcW w:w="4138"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hint="eastAsia"/>
                <w:kern w:val="2"/>
                <w:sz w:val="21"/>
                <w:szCs w:val="21"/>
              </w:rPr>
              <w:t>大肠杆菌基因组提取</w:t>
            </w:r>
          </w:p>
        </w:tc>
        <w:tc>
          <w:tcPr>
            <w:tcW w:w="840"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5</w:t>
            </w:r>
          </w:p>
        </w:tc>
        <w:tc>
          <w:tcPr>
            <w:tcW w:w="1388" w:type="dxa"/>
            <w:vAlign w:val="center"/>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验证性</w:t>
            </w:r>
          </w:p>
        </w:tc>
        <w:tc>
          <w:tcPr>
            <w:tcW w:w="1132" w:type="dxa"/>
            <w:vAlign w:val="center"/>
          </w:tcPr>
          <w:p w:rsidR="005A5D0F" w:rsidRDefault="005A5D0F">
            <w:pPr>
              <w:widowControl w:val="0"/>
              <w:adjustRightInd/>
              <w:spacing w:before="50" w:after="50" w:line="320" w:lineRule="exact"/>
              <w:rPr>
                <w:rFonts w:ascii="宋体" w:eastAsia="宋体" w:hAnsi="宋体" w:cs="Times New Roman"/>
                <w:kern w:val="2"/>
                <w:sz w:val="21"/>
                <w:szCs w:val="21"/>
              </w:rPr>
            </w:pPr>
          </w:p>
        </w:tc>
      </w:tr>
      <w:tr w:rsidR="005A5D0F">
        <w:trPr>
          <w:trHeight w:val="373"/>
          <w:jc w:val="center"/>
        </w:trPr>
        <w:tc>
          <w:tcPr>
            <w:tcW w:w="646"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2</w:t>
            </w:r>
          </w:p>
        </w:tc>
        <w:tc>
          <w:tcPr>
            <w:tcW w:w="4138"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hint="eastAsia"/>
                <w:kern w:val="2"/>
                <w:sz w:val="21"/>
                <w:szCs w:val="21"/>
              </w:rPr>
              <w:t>紫外吸收法测定核酸浓度及纯度</w:t>
            </w:r>
          </w:p>
        </w:tc>
        <w:tc>
          <w:tcPr>
            <w:tcW w:w="840"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c>
          <w:tcPr>
            <w:tcW w:w="1388" w:type="dxa"/>
            <w:vAlign w:val="center"/>
          </w:tcPr>
          <w:p w:rsidR="005A5D0F" w:rsidRDefault="00B83ED0">
            <w:pPr>
              <w:widowControl w:val="0"/>
              <w:adjustRightInd/>
              <w:snapToGrid/>
              <w:spacing w:before="50" w:after="50" w:line="320" w:lineRule="exact"/>
              <w:jc w:val="center"/>
              <w:rPr>
                <w:rFonts w:ascii="宋体" w:eastAsia="宋体" w:hAnsi="宋体" w:cs="Times New Roman"/>
                <w:kern w:val="2"/>
                <w:sz w:val="21"/>
                <w:szCs w:val="24"/>
              </w:rPr>
            </w:pPr>
            <w:r>
              <w:rPr>
                <w:rFonts w:ascii="宋体" w:eastAsia="宋体" w:hAnsi="宋体" w:cs="Times New Roman"/>
                <w:kern w:val="2"/>
                <w:sz w:val="21"/>
                <w:szCs w:val="21"/>
              </w:rPr>
              <w:t>验证性</w:t>
            </w:r>
          </w:p>
        </w:tc>
        <w:tc>
          <w:tcPr>
            <w:tcW w:w="1132" w:type="dxa"/>
            <w:vAlign w:val="center"/>
          </w:tcPr>
          <w:p w:rsidR="005A5D0F" w:rsidRDefault="005A5D0F">
            <w:pPr>
              <w:widowControl w:val="0"/>
              <w:adjustRightInd/>
              <w:spacing w:before="50" w:after="50" w:line="320" w:lineRule="exact"/>
              <w:rPr>
                <w:rFonts w:ascii="宋体" w:eastAsia="宋体" w:hAnsi="宋体" w:cs="Times New Roman"/>
                <w:kern w:val="2"/>
                <w:sz w:val="21"/>
                <w:szCs w:val="21"/>
              </w:rPr>
            </w:pPr>
          </w:p>
        </w:tc>
      </w:tr>
      <w:tr w:rsidR="005A5D0F">
        <w:trPr>
          <w:trHeight w:val="373"/>
          <w:jc w:val="center"/>
        </w:trPr>
        <w:tc>
          <w:tcPr>
            <w:tcW w:w="646" w:type="dxa"/>
          </w:tcPr>
          <w:p w:rsidR="005A5D0F" w:rsidRDefault="00B83ED0">
            <w:pPr>
              <w:widowControl w:val="0"/>
              <w:adjustRightInd/>
              <w:spacing w:before="50" w:after="50" w:line="320" w:lineRule="exact"/>
              <w:jc w:val="both"/>
              <w:rPr>
                <w:rFonts w:ascii="宋体" w:eastAsia="宋体" w:hAnsi="宋体" w:cs="Times New Roman"/>
                <w:kern w:val="2"/>
                <w:sz w:val="21"/>
                <w:szCs w:val="21"/>
              </w:rPr>
            </w:pPr>
            <w:r>
              <w:rPr>
                <w:rFonts w:ascii="宋体" w:eastAsia="宋体" w:hAnsi="宋体" w:cs="Times New Roman"/>
                <w:kern w:val="2"/>
                <w:sz w:val="21"/>
                <w:szCs w:val="21"/>
              </w:rPr>
              <w:t>3</w:t>
            </w:r>
          </w:p>
        </w:tc>
        <w:tc>
          <w:tcPr>
            <w:tcW w:w="4138"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聚合酶链式反应（PCR）技术体外扩增DNA</w:t>
            </w:r>
          </w:p>
        </w:tc>
        <w:tc>
          <w:tcPr>
            <w:tcW w:w="840"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c>
          <w:tcPr>
            <w:tcW w:w="1388" w:type="dxa"/>
            <w:vAlign w:val="center"/>
          </w:tcPr>
          <w:p w:rsidR="005A5D0F" w:rsidRDefault="00B83ED0">
            <w:pPr>
              <w:widowControl w:val="0"/>
              <w:adjustRightInd/>
              <w:snapToGrid/>
              <w:spacing w:before="50" w:after="50" w:line="320" w:lineRule="exact"/>
              <w:jc w:val="center"/>
              <w:rPr>
                <w:rFonts w:ascii="宋体" w:eastAsia="宋体" w:hAnsi="宋体" w:cs="Times New Roman"/>
                <w:kern w:val="2"/>
                <w:sz w:val="21"/>
                <w:szCs w:val="24"/>
              </w:rPr>
            </w:pPr>
            <w:r>
              <w:rPr>
                <w:rFonts w:ascii="宋体" w:eastAsia="宋体" w:hAnsi="宋体" w:cs="Times New Roman"/>
                <w:kern w:val="2"/>
                <w:sz w:val="21"/>
                <w:szCs w:val="21"/>
              </w:rPr>
              <w:t>验证性</w:t>
            </w:r>
          </w:p>
        </w:tc>
        <w:tc>
          <w:tcPr>
            <w:tcW w:w="1132" w:type="dxa"/>
            <w:vAlign w:val="center"/>
          </w:tcPr>
          <w:p w:rsidR="005A5D0F" w:rsidRDefault="005A5D0F">
            <w:pPr>
              <w:widowControl w:val="0"/>
              <w:adjustRightInd/>
              <w:spacing w:before="50" w:after="50" w:line="320" w:lineRule="exact"/>
              <w:rPr>
                <w:rFonts w:ascii="宋体" w:eastAsia="宋体" w:hAnsi="宋体" w:cs="Times New Roman"/>
                <w:kern w:val="2"/>
                <w:sz w:val="21"/>
                <w:szCs w:val="21"/>
              </w:rPr>
            </w:pPr>
          </w:p>
        </w:tc>
      </w:tr>
      <w:tr w:rsidR="005A5D0F">
        <w:trPr>
          <w:trHeight w:val="357"/>
          <w:jc w:val="center"/>
        </w:trPr>
        <w:tc>
          <w:tcPr>
            <w:tcW w:w="646"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4</w:t>
            </w:r>
          </w:p>
        </w:tc>
        <w:tc>
          <w:tcPr>
            <w:tcW w:w="4138" w:type="dxa"/>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水平式琼脂糖凝胶电泳法检测DNA</w:t>
            </w:r>
          </w:p>
        </w:tc>
        <w:tc>
          <w:tcPr>
            <w:tcW w:w="840"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c>
          <w:tcPr>
            <w:tcW w:w="1388" w:type="dxa"/>
            <w:vAlign w:val="center"/>
          </w:tcPr>
          <w:p w:rsidR="005A5D0F" w:rsidRDefault="00B83ED0">
            <w:pPr>
              <w:widowControl w:val="0"/>
              <w:adjustRightInd/>
              <w:snapToGrid/>
              <w:spacing w:before="50" w:after="50" w:line="320" w:lineRule="exact"/>
              <w:jc w:val="center"/>
              <w:rPr>
                <w:rFonts w:ascii="宋体" w:eastAsia="宋体" w:hAnsi="宋体" w:cs="Times New Roman"/>
                <w:kern w:val="2"/>
                <w:sz w:val="21"/>
                <w:szCs w:val="24"/>
              </w:rPr>
            </w:pPr>
            <w:r>
              <w:rPr>
                <w:rFonts w:ascii="宋体" w:eastAsia="宋体" w:hAnsi="宋体" w:cs="Times New Roman"/>
                <w:kern w:val="2"/>
                <w:sz w:val="21"/>
                <w:szCs w:val="21"/>
              </w:rPr>
              <w:t>验证性</w:t>
            </w:r>
          </w:p>
        </w:tc>
        <w:tc>
          <w:tcPr>
            <w:tcW w:w="1132" w:type="dxa"/>
            <w:vAlign w:val="center"/>
          </w:tcPr>
          <w:p w:rsidR="005A5D0F" w:rsidRDefault="005A5D0F">
            <w:pPr>
              <w:widowControl w:val="0"/>
              <w:adjustRightInd/>
              <w:spacing w:before="50" w:after="50" w:line="320" w:lineRule="exact"/>
              <w:rPr>
                <w:rFonts w:ascii="宋体" w:eastAsia="宋体" w:hAnsi="宋体" w:cs="Times New Roman"/>
                <w:kern w:val="2"/>
                <w:sz w:val="21"/>
                <w:szCs w:val="21"/>
              </w:rPr>
            </w:pPr>
          </w:p>
        </w:tc>
      </w:tr>
      <w:tr w:rsidR="005A5D0F">
        <w:trPr>
          <w:trHeight w:val="388"/>
          <w:jc w:val="center"/>
        </w:trPr>
        <w:tc>
          <w:tcPr>
            <w:tcW w:w="4784" w:type="dxa"/>
            <w:gridSpan w:val="2"/>
          </w:tcPr>
          <w:p w:rsidR="005A5D0F" w:rsidRDefault="00B83ED0">
            <w:pPr>
              <w:widowControl w:val="0"/>
              <w:adjustRightInd/>
              <w:spacing w:before="50" w:after="50" w:line="320" w:lineRule="exact"/>
              <w:rPr>
                <w:rFonts w:ascii="宋体" w:eastAsia="宋体" w:hAnsi="宋体" w:cs="Times New Roman"/>
                <w:kern w:val="2"/>
                <w:sz w:val="21"/>
                <w:szCs w:val="21"/>
              </w:rPr>
            </w:pPr>
            <w:r>
              <w:rPr>
                <w:rFonts w:ascii="宋体" w:eastAsia="宋体" w:hAnsi="宋体" w:cs="Times New Roman"/>
                <w:kern w:val="2"/>
                <w:sz w:val="21"/>
                <w:szCs w:val="21"/>
              </w:rPr>
              <w:t>合计</w:t>
            </w:r>
          </w:p>
        </w:tc>
        <w:tc>
          <w:tcPr>
            <w:tcW w:w="840" w:type="dxa"/>
          </w:tcPr>
          <w:p w:rsidR="005A5D0F" w:rsidRDefault="00B83ED0">
            <w:pPr>
              <w:widowControl w:val="0"/>
              <w:adjustRightInd/>
              <w:spacing w:before="50" w:after="50" w:line="320" w:lineRule="exact"/>
              <w:jc w:val="center"/>
              <w:rPr>
                <w:rFonts w:ascii="宋体" w:eastAsia="宋体" w:hAnsi="宋体" w:cs="Times New Roman"/>
                <w:kern w:val="2"/>
                <w:sz w:val="21"/>
                <w:szCs w:val="21"/>
              </w:rPr>
            </w:pPr>
            <w:r>
              <w:rPr>
                <w:rFonts w:ascii="宋体" w:eastAsia="宋体" w:hAnsi="宋体" w:cs="Times New Roman"/>
                <w:kern w:val="2"/>
                <w:sz w:val="21"/>
                <w:szCs w:val="21"/>
              </w:rPr>
              <w:t>15</w:t>
            </w:r>
          </w:p>
        </w:tc>
        <w:tc>
          <w:tcPr>
            <w:tcW w:w="2520" w:type="dxa"/>
            <w:gridSpan w:val="2"/>
          </w:tcPr>
          <w:p w:rsidR="005A5D0F" w:rsidRDefault="005A5D0F">
            <w:pPr>
              <w:widowControl w:val="0"/>
              <w:adjustRightInd/>
              <w:spacing w:before="50" w:after="50" w:line="320" w:lineRule="exact"/>
              <w:rPr>
                <w:rFonts w:ascii="宋体" w:eastAsia="宋体" w:hAnsi="宋体" w:cs="Times New Roman"/>
                <w:kern w:val="2"/>
                <w:sz w:val="21"/>
                <w:szCs w:val="21"/>
              </w:rPr>
            </w:pPr>
          </w:p>
        </w:tc>
      </w:tr>
    </w:tbl>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Times New Roman"/>
          <w:b/>
          <w:color w:val="FF0000"/>
          <w:sz w:val="21"/>
          <w:szCs w:val="21"/>
        </w:rPr>
      </w:pPr>
      <w:r>
        <w:rPr>
          <w:rFonts w:ascii="宋体" w:eastAsia="宋体" w:hAnsi="宋体" w:cs="Times New Roman"/>
          <w:b/>
          <w:kern w:val="2"/>
          <w:sz w:val="21"/>
          <w:szCs w:val="21"/>
        </w:rPr>
        <w:t>实验</w:t>
      </w:r>
      <w:r>
        <w:rPr>
          <w:rFonts w:ascii="宋体" w:eastAsia="宋体" w:hAnsi="宋体" w:cs="Times New Roman" w:hint="eastAsia"/>
          <w:b/>
          <w:kern w:val="2"/>
          <w:sz w:val="21"/>
          <w:szCs w:val="21"/>
        </w:rPr>
        <w:t>一</w:t>
      </w:r>
      <w:r>
        <w:rPr>
          <w:rFonts w:ascii="宋体" w:eastAsia="宋体" w:hAnsi="宋体" w:cs="Times New Roman"/>
          <w:b/>
          <w:kern w:val="2"/>
          <w:sz w:val="21"/>
          <w:szCs w:val="21"/>
        </w:rPr>
        <w:t>：</w:t>
      </w:r>
      <w:r>
        <w:rPr>
          <w:rFonts w:ascii="宋体" w:eastAsia="宋体" w:hAnsi="宋体" w:cs="宋体" w:hint="eastAsia"/>
          <w:b/>
          <w:kern w:val="2"/>
          <w:sz w:val="21"/>
          <w:szCs w:val="21"/>
        </w:rPr>
        <w:t>大肠杆菌基因组提取</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宋体" w:eastAsia="宋体" w:hAnsi="宋体" w:cs="Times New Roman"/>
          <w:sz w:val="21"/>
          <w:szCs w:val="21"/>
        </w:rPr>
        <w:lastRenderedPageBreak/>
        <w:t>通过本实验学习</w:t>
      </w:r>
      <w:r>
        <w:rPr>
          <w:rFonts w:ascii="宋体" w:eastAsia="宋体" w:hAnsi="宋体" w:cs="Times New Roman" w:hint="eastAsia"/>
          <w:sz w:val="21"/>
          <w:szCs w:val="21"/>
        </w:rPr>
        <w:t>从</w:t>
      </w:r>
      <w:r>
        <w:rPr>
          <w:rFonts w:ascii="宋体" w:eastAsia="宋体" w:hAnsi="宋体" w:cs="Times New Roman"/>
          <w:sz w:val="21"/>
          <w:szCs w:val="21"/>
        </w:rPr>
        <w:t>大肠杆菌中提取基因组DNA的方法</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kern w:val="2"/>
          <w:sz w:val="21"/>
          <w:szCs w:val="21"/>
        </w:rPr>
      </w:pPr>
      <w:r>
        <w:rPr>
          <w:rFonts w:ascii="宋体" w:eastAsia="宋体" w:hAnsi="宋体" w:cs="Times New Roman"/>
          <w:bCs/>
          <w:kern w:val="2"/>
          <w:sz w:val="21"/>
          <w:szCs w:val="21"/>
        </w:rPr>
        <w:t>1.</w:t>
      </w:r>
      <w:r>
        <w:rPr>
          <w:rFonts w:ascii="宋体" w:eastAsia="宋体" w:hAnsi="宋体" w:cs="Times New Roman"/>
          <w:kern w:val="2"/>
          <w:sz w:val="21"/>
          <w:szCs w:val="21"/>
        </w:rPr>
        <w:t>学习和掌握</w:t>
      </w:r>
      <w:r>
        <w:rPr>
          <w:rFonts w:ascii="宋体" w:eastAsia="宋体" w:hAnsi="宋体" w:cs="Times New Roman" w:hint="eastAsia"/>
          <w:kern w:val="2"/>
          <w:sz w:val="21"/>
          <w:szCs w:val="21"/>
        </w:rPr>
        <w:t>SDS</w:t>
      </w:r>
      <w:r>
        <w:rPr>
          <w:rFonts w:ascii="宋体" w:eastAsia="宋体" w:hAnsi="宋体" w:cs="Times New Roman"/>
          <w:kern w:val="2"/>
          <w:sz w:val="21"/>
          <w:szCs w:val="21"/>
        </w:rPr>
        <w:t>法提取</w:t>
      </w:r>
      <w:r>
        <w:rPr>
          <w:rFonts w:ascii="宋体" w:eastAsia="宋体" w:hAnsi="宋体" w:cs="宋体" w:hint="eastAsia"/>
          <w:kern w:val="2"/>
          <w:sz w:val="21"/>
          <w:szCs w:val="21"/>
        </w:rPr>
        <w:t>大肠杆菌基因组</w:t>
      </w:r>
      <w:r>
        <w:rPr>
          <w:rFonts w:ascii="宋体" w:eastAsia="宋体" w:hAnsi="宋体" w:cs="Times New Roman"/>
          <w:kern w:val="2"/>
          <w:sz w:val="21"/>
          <w:szCs w:val="21"/>
        </w:rPr>
        <w:t>的原理与方法</w:t>
      </w:r>
      <w:r>
        <w:rPr>
          <w:rFonts w:ascii="宋体" w:eastAsia="宋体" w:hAnsi="宋体" w:cs="Times New Roman"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2.学习SDS裂解细胞膜，使脱氧核糖核蛋白复合物（DNP）解聚，并用苯酚抽提法去除蛋白的原理及方法</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Times New Roman"/>
          <w:b/>
          <w:color w:val="FF0000"/>
          <w:sz w:val="21"/>
          <w:szCs w:val="21"/>
        </w:rPr>
      </w:pPr>
      <w:r>
        <w:rPr>
          <w:rFonts w:ascii="宋体" w:eastAsia="宋体" w:hAnsi="宋体" w:cs="Times New Roman"/>
          <w:b/>
          <w:kern w:val="2"/>
          <w:sz w:val="21"/>
          <w:szCs w:val="21"/>
        </w:rPr>
        <w:t>实验</w:t>
      </w:r>
      <w:r>
        <w:rPr>
          <w:rFonts w:ascii="宋体" w:eastAsia="宋体" w:hAnsi="宋体" w:cs="Times New Roman" w:hint="eastAsia"/>
          <w:b/>
          <w:kern w:val="2"/>
          <w:sz w:val="21"/>
          <w:szCs w:val="21"/>
        </w:rPr>
        <w:t>二</w:t>
      </w:r>
      <w:r>
        <w:rPr>
          <w:rFonts w:ascii="宋体" w:eastAsia="宋体" w:hAnsi="宋体" w:cs="Times New Roman"/>
          <w:b/>
          <w:kern w:val="2"/>
          <w:sz w:val="21"/>
          <w:szCs w:val="21"/>
        </w:rPr>
        <w:t>：紫外吸收法测定核酸浓度与纯度</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宋体" w:eastAsia="宋体" w:hAnsi="宋体" w:cs="Times New Roman"/>
          <w:sz w:val="21"/>
          <w:szCs w:val="21"/>
        </w:rPr>
        <w:t>通过本实验,学习和掌握用分光光度计法测定DNA纯度与浓度原理与方法</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rsidP="00551535">
      <w:pPr>
        <w:widowControl w:val="0"/>
        <w:adjustRightInd/>
        <w:snapToGrid/>
        <w:spacing w:beforeLines="50" w:after="50" w:line="320" w:lineRule="exact"/>
        <w:ind w:firstLineChars="200" w:firstLine="420"/>
        <w:jc w:val="both"/>
        <w:rPr>
          <w:rFonts w:ascii="宋体" w:eastAsia="宋体" w:hAnsi="宋体" w:cs="Times New Roman"/>
          <w:bCs/>
          <w:kern w:val="2"/>
          <w:sz w:val="24"/>
          <w:szCs w:val="24"/>
        </w:rPr>
      </w:pPr>
      <w:r>
        <w:rPr>
          <w:rFonts w:ascii="宋体" w:eastAsia="宋体" w:hAnsi="宋体" w:cs="Times New Roman"/>
          <w:bCs/>
          <w:kern w:val="2"/>
          <w:sz w:val="21"/>
          <w:szCs w:val="21"/>
        </w:rPr>
        <w:t>紫外线分光法评估DNA的含量和纯度</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Times New Roman"/>
          <w:b/>
          <w:color w:val="FF0000"/>
          <w:sz w:val="21"/>
          <w:szCs w:val="21"/>
        </w:rPr>
      </w:pPr>
      <w:r>
        <w:rPr>
          <w:rFonts w:ascii="宋体" w:eastAsia="宋体" w:hAnsi="宋体" w:cs="Times New Roman"/>
          <w:b/>
          <w:kern w:val="2"/>
          <w:sz w:val="21"/>
          <w:szCs w:val="21"/>
        </w:rPr>
        <w:t>实验</w:t>
      </w:r>
      <w:r>
        <w:rPr>
          <w:rFonts w:ascii="宋体" w:eastAsia="宋体" w:hAnsi="宋体" w:cs="Times New Roman" w:hint="eastAsia"/>
          <w:b/>
          <w:kern w:val="2"/>
          <w:sz w:val="21"/>
          <w:szCs w:val="21"/>
        </w:rPr>
        <w:t>三</w:t>
      </w:r>
      <w:r>
        <w:rPr>
          <w:rFonts w:ascii="宋体" w:eastAsia="宋体" w:hAnsi="宋体" w:cs="Times New Roman"/>
          <w:b/>
          <w:kern w:val="2"/>
          <w:sz w:val="21"/>
          <w:szCs w:val="21"/>
        </w:rPr>
        <w:t>：聚合酶链式反应（PCR）技术体外扩增DNA</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宋体" w:eastAsia="宋体" w:hAnsi="宋体" w:cs="Times New Roman"/>
          <w:sz w:val="21"/>
          <w:szCs w:val="21"/>
        </w:rPr>
        <w:t>通过本实验,学习PCR反应的基本原理与实验技术</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kern w:val="2"/>
          <w:sz w:val="21"/>
          <w:szCs w:val="21"/>
        </w:rPr>
      </w:pPr>
      <w:r>
        <w:rPr>
          <w:rFonts w:ascii="宋体" w:eastAsia="宋体" w:hAnsi="宋体" w:cs="Times New Roman"/>
          <w:bCs/>
          <w:kern w:val="2"/>
          <w:sz w:val="21"/>
          <w:szCs w:val="21"/>
        </w:rPr>
        <w:t>1.</w:t>
      </w:r>
      <w:r>
        <w:rPr>
          <w:rFonts w:ascii="宋体" w:eastAsia="宋体" w:hAnsi="宋体" w:cs="Times New Roman"/>
          <w:kern w:val="2"/>
          <w:sz w:val="21"/>
          <w:szCs w:val="21"/>
        </w:rPr>
        <w:t>学习和掌握</w:t>
      </w:r>
      <w:r>
        <w:rPr>
          <w:rFonts w:ascii="宋体" w:eastAsia="宋体" w:hAnsi="宋体" w:cs="Times New Roman" w:hint="eastAsia"/>
          <w:kern w:val="2"/>
          <w:sz w:val="21"/>
          <w:szCs w:val="21"/>
        </w:rPr>
        <w:t>PCR仪使用及原理。</w:t>
      </w:r>
    </w:p>
    <w:p w:rsidR="005A5D0F" w:rsidRDefault="00B83ED0">
      <w:pPr>
        <w:widowControl w:val="0"/>
        <w:adjustRightInd/>
        <w:snapToGrid/>
        <w:spacing w:before="50" w:after="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kern w:val="2"/>
          <w:sz w:val="21"/>
          <w:szCs w:val="21"/>
        </w:rPr>
        <w:t>2.</w:t>
      </w:r>
      <w:r>
        <w:rPr>
          <w:rFonts w:ascii="宋体" w:eastAsia="宋体" w:hAnsi="宋体" w:cs="Times New Roman"/>
          <w:bCs/>
          <w:kern w:val="2"/>
          <w:sz w:val="21"/>
          <w:szCs w:val="21"/>
        </w:rPr>
        <w:t>学习</w:t>
      </w:r>
      <w:r>
        <w:rPr>
          <w:rFonts w:ascii="宋体" w:eastAsia="宋体" w:hAnsi="宋体" w:cs="Times New Roman" w:hint="eastAsia"/>
          <w:kern w:val="2"/>
          <w:sz w:val="21"/>
          <w:szCs w:val="21"/>
        </w:rPr>
        <w:t>PCR反应体系的添加顺序及量</w:t>
      </w: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Times New Roman"/>
          <w:b/>
          <w:color w:val="FF0000"/>
          <w:sz w:val="21"/>
          <w:szCs w:val="21"/>
        </w:rPr>
      </w:pPr>
      <w:r>
        <w:rPr>
          <w:rFonts w:ascii="宋体" w:eastAsia="宋体" w:hAnsi="宋体" w:cs="Times New Roman"/>
          <w:b/>
          <w:kern w:val="2"/>
          <w:sz w:val="21"/>
          <w:szCs w:val="21"/>
        </w:rPr>
        <w:t>实验</w:t>
      </w:r>
      <w:r>
        <w:rPr>
          <w:rFonts w:ascii="宋体" w:eastAsia="宋体" w:hAnsi="宋体" w:cs="Times New Roman" w:hint="eastAsia"/>
          <w:b/>
          <w:kern w:val="2"/>
          <w:sz w:val="21"/>
          <w:szCs w:val="21"/>
        </w:rPr>
        <w:t>四</w:t>
      </w:r>
      <w:r>
        <w:rPr>
          <w:rFonts w:ascii="宋体" w:eastAsia="宋体" w:hAnsi="宋体" w:cs="Times New Roman"/>
          <w:b/>
          <w:kern w:val="2"/>
          <w:sz w:val="21"/>
          <w:szCs w:val="21"/>
        </w:rPr>
        <w:t>：水平式琼脂糖凝胶电泳法检测DNA</w:t>
      </w:r>
    </w:p>
    <w:p w:rsidR="005A5D0F" w:rsidRDefault="00B83ED0" w:rsidP="00551535">
      <w:pPr>
        <w:widowControl w:val="0"/>
        <w:adjustRightInd/>
        <w:snapToGrid/>
        <w:spacing w:beforeLines="50" w:afterLines="50" w:line="320" w:lineRule="exact"/>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b/>
          <w:kern w:val="2"/>
          <w:sz w:val="21"/>
          <w:szCs w:val="21"/>
        </w:rPr>
        <w:t>【</w:t>
      </w:r>
      <w:r>
        <w:rPr>
          <w:rFonts w:asciiTheme="minorEastAsia" w:eastAsiaTheme="minorEastAsia" w:hAnsiTheme="minorEastAsia" w:cs="Times New Roman"/>
          <w:b/>
          <w:kern w:val="2"/>
          <w:sz w:val="21"/>
          <w:szCs w:val="21"/>
        </w:rPr>
        <w:t>目的要求</w:t>
      </w:r>
      <w:r>
        <w:rPr>
          <w:rFonts w:asciiTheme="minorEastAsia" w:eastAsiaTheme="minorEastAsia" w:hAnsiTheme="minorEastAsia" w:cs="Times New Roman" w:hint="eastAsia"/>
          <w:b/>
          <w:kern w:val="2"/>
          <w:sz w:val="21"/>
          <w:szCs w:val="21"/>
        </w:rPr>
        <w:t>】</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kern w:val="2"/>
          <w:sz w:val="21"/>
          <w:szCs w:val="21"/>
        </w:rPr>
      </w:pPr>
      <w:r>
        <w:rPr>
          <w:rFonts w:ascii="宋体" w:eastAsia="宋体" w:hAnsi="宋体" w:cs="Times New Roman"/>
          <w:sz w:val="21"/>
          <w:szCs w:val="21"/>
        </w:rPr>
        <w:t>通过本实验学习琼脂糖凝胶电泳检测DNA的方法和技术</w:t>
      </w:r>
      <w:r>
        <w:rPr>
          <w:rFonts w:ascii="宋体" w:eastAsia="宋体" w:hAnsi="宋体" w:cs="Times New Roman" w:hint="eastAsia"/>
          <w:sz w:val="21"/>
          <w:szCs w:val="21"/>
        </w:rPr>
        <w:t>。</w:t>
      </w:r>
    </w:p>
    <w:p w:rsidR="005A5D0F" w:rsidRDefault="00B83ED0" w:rsidP="00551535">
      <w:pPr>
        <w:adjustRightInd/>
        <w:snapToGrid/>
        <w:spacing w:beforeLines="50" w:afterLines="50" w:line="320" w:lineRule="exact"/>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【教学内容】</w:t>
      </w:r>
    </w:p>
    <w:p w:rsidR="005A5D0F" w:rsidRDefault="00B83ED0">
      <w:pPr>
        <w:widowControl w:val="0"/>
        <w:autoSpaceDE w:val="0"/>
        <w:autoSpaceDN w:val="0"/>
        <w:snapToGrid/>
        <w:spacing w:before="50" w:after="50" w:line="320" w:lineRule="exact"/>
        <w:ind w:firstLineChars="200" w:firstLine="420"/>
        <w:rPr>
          <w:rFonts w:ascii="宋体" w:eastAsia="宋体" w:hAnsi="宋体" w:cs="Times New Roman"/>
          <w:sz w:val="21"/>
          <w:szCs w:val="21"/>
        </w:rPr>
      </w:pPr>
      <w:r>
        <w:rPr>
          <w:rFonts w:ascii="宋体" w:eastAsia="宋体" w:hAnsi="宋体" w:cs="Times New Roman"/>
          <w:bCs/>
          <w:kern w:val="2"/>
          <w:sz w:val="21"/>
          <w:szCs w:val="21"/>
        </w:rPr>
        <w:t>1.</w:t>
      </w:r>
      <w:r>
        <w:rPr>
          <w:rFonts w:ascii="宋体" w:eastAsia="宋体" w:hAnsi="宋体" w:cs="Times New Roman"/>
          <w:sz w:val="21"/>
          <w:szCs w:val="21"/>
        </w:rPr>
        <w:t>学习水平式琼脂糖凝胶电泳，检测DNA的纯度，DNA的构型，含量以及分子量的大小</w:t>
      </w:r>
      <w:r>
        <w:rPr>
          <w:rFonts w:ascii="宋体" w:eastAsia="宋体" w:hAnsi="宋体" w:cs="Times New Roman" w:hint="eastAsia"/>
          <w:sz w:val="21"/>
          <w:szCs w:val="21"/>
        </w:rPr>
        <w:t>。</w:t>
      </w:r>
    </w:p>
    <w:p w:rsidR="005A5D0F" w:rsidRDefault="00B83ED0">
      <w:pPr>
        <w:widowControl w:val="0"/>
        <w:autoSpaceDE w:val="0"/>
        <w:autoSpaceDN w:val="0"/>
        <w:snapToGrid/>
        <w:spacing w:before="50" w:after="50" w:line="320" w:lineRule="exact"/>
        <w:ind w:firstLineChars="200" w:firstLine="420"/>
        <w:rPr>
          <w:rFonts w:ascii="宋体" w:eastAsia="宋体" w:hAnsi="宋体" w:cs="Times New Roman"/>
          <w:sz w:val="21"/>
          <w:szCs w:val="21"/>
        </w:rPr>
      </w:pPr>
      <w:r>
        <w:rPr>
          <w:rFonts w:ascii="宋体" w:eastAsia="宋体" w:hAnsi="宋体" w:cs="Times New Roman"/>
          <w:sz w:val="21"/>
          <w:szCs w:val="21"/>
        </w:rPr>
        <w:t>2.</w:t>
      </w:r>
      <w:r>
        <w:rPr>
          <w:rFonts w:ascii="宋体" w:eastAsia="宋体" w:hAnsi="宋体" w:cs="Times New Roman"/>
          <w:kern w:val="2"/>
          <w:sz w:val="21"/>
          <w:szCs w:val="21"/>
        </w:rPr>
        <w:t>DNA分子在琼脂糖凝胶中电泳时有电荷效应和分子筛效应。</w:t>
      </w:r>
      <w:r>
        <w:rPr>
          <w:rFonts w:ascii="宋体" w:eastAsia="宋体" w:hAnsi="宋体" w:cs="Times New Roman"/>
          <w:bCs/>
          <w:kern w:val="2"/>
          <w:sz w:val="21"/>
          <w:szCs w:val="21"/>
        </w:rPr>
        <w:t>根据</w:t>
      </w:r>
      <w:r>
        <w:rPr>
          <w:rFonts w:ascii="宋体" w:eastAsia="宋体" w:hAnsi="宋体" w:cs="Times New Roman"/>
          <w:kern w:val="2"/>
          <w:sz w:val="21"/>
          <w:szCs w:val="21"/>
        </w:rPr>
        <w:t>不同相对分子质量的DNA片段电泳速度不一样的原理，采用琼脂糖凝胶电泳分离DNA样品</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415" w:name="_Toc522695463"/>
      <w:r>
        <w:rPr>
          <w:rFonts w:ascii="黑体" w:eastAsia="黑体" w:hAnsi="黑体" w:cs="Times New Roman" w:hint="eastAsia"/>
          <w:b/>
          <w:kern w:val="2"/>
          <w:sz w:val="24"/>
          <w:szCs w:val="24"/>
        </w:rPr>
        <w:t>四、教学策略与方法建议</w:t>
      </w:r>
      <w:bookmarkEnd w:id="415"/>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（一）</w:t>
      </w:r>
      <w:r>
        <w:rPr>
          <w:rFonts w:ascii="宋体" w:eastAsia="宋体" w:hAnsi="宋体" w:cs="Times New Roman"/>
          <w:kern w:val="2"/>
          <w:sz w:val="21"/>
          <w:szCs w:val="21"/>
        </w:rPr>
        <w:t>．以学科体系为主体，以应用为目的，教学过程加强针对性和实用性。</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（二）</w:t>
      </w:r>
      <w:r>
        <w:rPr>
          <w:rFonts w:ascii="宋体" w:eastAsia="宋体" w:hAnsi="宋体" w:cs="Times New Roman"/>
          <w:kern w:val="2"/>
          <w:sz w:val="21"/>
          <w:szCs w:val="21"/>
        </w:rPr>
        <w:t>．本课程以讲授为主、自学和讨论为辅的方式组织教学，并通过阅读主要参考书目、网上查询、资料整理和专题讨论，加深对细胞生物学了解，并掌握该学科的实验技能和操作。教学出发点是“学”而不是“教”，强调的是学习过程而不是学习的内容和结果，关注个体学习者，同时也注重全体；强调学生独立自主地学习。</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（三）</w:t>
      </w:r>
      <w:r>
        <w:rPr>
          <w:rFonts w:ascii="宋体" w:eastAsia="宋体" w:hAnsi="宋体" w:cs="Times New Roman"/>
          <w:kern w:val="2"/>
          <w:sz w:val="21"/>
          <w:szCs w:val="21"/>
        </w:rPr>
        <w:t>．教学过程中可贯穿提问法、预习-讨论法、自评法等教学手段。另外，对每次教学内容进行一次讨论，以巩固难掌握的知识点，并掌握运用大纲要求的基本原理和初步解决问题的能力。</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416" w:name="_Toc522695464"/>
      <w:r>
        <w:rPr>
          <w:rFonts w:ascii="黑体" w:eastAsia="黑体" w:hAnsi="黑体" w:cs="Times New Roman" w:hint="eastAsia"/>
          <w:b/>
          <w:kern w:val="2"/>
          <w:sz w:val="24"/>
          <w:szCs w:val="24"/>
        </w:rPr>
        <w:lastRenderedPageBreak/>
        <w:t>五、考核方式与成绩评定标准</w:t>
      </w:r>
      <w:bookmarkEnd w:id="416"/>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课程考核由平时成绩和期末考试成绩二部分来核定成绩。</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1.由平时成绩和期末成绩组成，各占</w:t>
      </w:r>
      <w:r>
        <w:rPr>
          <w:rFonts w:ascii="宋体" w:eastAsia="宋体" w:hAnsi="宋体" w:cs="Times New Roman" w:hint="eastAsia"/>
          <w:kern w:val="2"/>
          <w:sz w:val="21"/>
          <w:szCs w:val="21"/>
        </w:rPr>
        <w:t>30</w:t>
      </w:r>
      <w:r>
        <w:rPr>
          <w:rFonts w:ascii="宋体" w:eastAsia="宋体" w:hAnsi="宋体" w:cs="Times New Roman"/>
          <w:kern w:val="2"/>
          <w:sz w:val="21"/>
          <w:szCs w:val="21"/>
        </w:rPr>
        <w:t>%和</w:t>
      </w:r>
      <w:r>
        <w:rPr>
          <w:rFonts w:ascii="宋体" w:eastAsia="宋体" w:hAnsi="宋体" w:cs="Times New Roman" w:hint="eastAsia"/>
          <w:kern w:val="2"/>
          <w:sz w:val="21"/>
          <w:szCs w:val="21"/>
        </w:rPr>
        <w:t>70</w:t>
      </w:r>
      <w:r>
        <w:rPr>
          <w:rFonts w:ascii="宋体" w:eastAsia="宋体" w:hAnsi="宋体" w:cs="Times New Roman"/>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2.平时成绩包括：</w:t>
      </w:r>
      <w:r>
        <w:rPr>
          <w:rFonts w:ascii="宋体" w:eastAsia="宋体" w:hAnsi="宋体" w:cs="Times New Roman" w:hint="eastAsia"/>
          <w:kern w:val="2"/>
          <w:sz w:val="21"/>
          <w:szCs w:val="21"/>
        </w:rPr>
        <w:t>实验出勤情况，实验操作情况，作业完成情况等</w:t>
      </w:r>
      <w:r>
        <w:rPr>
          <w:rFonts w:ascii="宋体" w:eastAsia="宋体" w:hAnsi="宋体" w:cs="Times New Roman"/>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3.期末成绩通过考试形式考核。</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b/>
          <w:kern w:val="2"/>
          <w:sz w:val="24"/>
          <w:szCs w:val="21"/>
        </w:rPr>
      </w:pPr>
      <w:r>
        <w:rPr>
          <w:rFonts w:ascii="宋体" w:eastAsia="宋体" w:hAnsi="宋体" w:cs="Times New Roman"/>
          <w:kern w:val="2"/>
          <w:sz w:val="21"/>
          <w:szCs w:val="21"/>
        </w:rPr>
        <w:t>根据一学期内所有实验项目的完成质量</w:t>
      </w:r>
      <w:r>
        <w:rPr>
          <w:rFonts w:ascii="宋体" w:eastAsia="宋体" w:hAnsi="宋体" w:cs="Times New Roman" w:hint="eastAsia"/>
          <w:kern w:val="2"/>
          <w:sz w:val="21"/>
          <w:szCs w:val="21"/>
        </w:rPr>
        <w:t>，</w:t>
      </w:r>
      <w:r>
        <w:rPr>
          <w:rFonts w:ascii="宋体" w:eastAsia="宋体" w:hAnsi="宋体" w:cs="Times New Roman"/>
          <w:kern w:val="2"/>
          <w:sz w:val="21"/>
          <w:szCs w:val="21"/>
        </w:rPr>
        <w:t xml:space="preserve">以实验报告的形式进行考核。 </w:t>
      </w:r>
      <w:r>
        <w:rPr>
          <w:rFonts w:ascii="宋体" w:eastAsia="宋体" w:hAnsi="宋体" w:cs="Times New Roman"/>
          <w:bCs/>
          <w:kern w:val="2"/>
          <w:sz w:val="24"/>
          <w:szCs w:val="24"/>
        </w:rPr>
        <w:t xml:space="preserve"> </w:t>
      </w:r>
    </w:p>
    <w:p w:rsidR="005A5D0F" w:rsidRDefault="00B83ED0" w:rsidP="00551535">
      <w:pPr>
        <w:widowControl w:val="0"/>
        <w:adjustRightInd/>
        <w:snapToGrid/>
        <w:spacing w:beforeLines="50" w:afterLines="50" w:line="320" w:lineRule="exact"/>
        <w:jc w:val="both"/>
        <w:rPr>
          <w:rFonts w:ascii="黑体" w:eastAsia="黑体" w:hAnsi="黑体" w:cs="Times New Roman"/>
          <w:b/>
          <w:kern w:val="2"/>
          <w:sz w:val="24"/>
          <w:szCs w:val="24"/>
        </w:rPr>
      </w:pPr>
      <w:bookmarkStart w:id="417" w:name="_Toc522695465"/>
      <w:r>
        <w:rPr>
          <w:rFonts w:ascii="黑体" w:eastAsia="黑体" w:hAnsi="黑体" w:cs="Times New Roman" w:hint="eastAsia"/>
          <w:b/>
          <w:kern w:val="2"/>
          <w:sz w:val="24"/>
          <w:szCs w:val="24"/>
        </w:rPr>
        <w:t>六、教材及学习资源</w:t>
      </w:r>
      <w:bookmarkEnd w:id="417"/>
    </w:p>
    <w:p w:rsidR="005A5D0F" w:rsidRDefault="00B83ED0" w:rsidP="00551535">
      <w:pPr>
        <w:widowControl w:val="0"/>
        <w:adjustRightIn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r>
        <w:rPr>
          <w:rFonts w:ascii="Times New Roman" w:eastAsia="宋体" w:hAnsi="Times New Roman" w:cs="Times New Roman" w:hint="eastAsia"/>
          <w:kern w:val="2"/>
          <w:sz w:val="21"/>
          <w:szCs w:val="21"/>
        </w:rPr>
        <w:t>魏群</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分子生物学实验指导</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第三版</w:t>
      </w:r>
      <w:r>
        <w:rPr>
          <w:rFonts w:ascii="Times New Roman" w:eastAsia="宋体" w:hAnsi="Times New Roman" w:cs="Times New Roman" w:hint="eastAsia"/>
          <w:kern w:val="2"/>
          <w:sz w:val="21"/>
          <w:szCs w:val="21"/>
        </w:rPr>
        <w:t xml:space="preserve">[M]. </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2016</w:t>
      </w:r>
      <w:r>
        <w:rPr>
          <w:rFonts w:ascii="Times New Roman" w:eastAsia="宋体" w:hAnsi="Times New Roman" w:cs="Times New Roman" w:hint="eastAsia"/>
          <w:kern w:val="2"/>
          <w:sz w:val="21"/>
          <w:szCs w:val="21"/>
        </w:rPr>
        <w:t>．</w:t>
      </w:r>
    </w:p>
    <w:p w:rsidR="005A5D0F" w:rsidRDefault="00B83ED0" w:rsidP="00551535">
      <w:pPr>
        <w:widowControl w:val="0"/>
        <w:adjustRightInd/>
        <w:spacing w:beforeLines="50" w:afterLines="50" w:line="320" w:lineRule="exact"/>
        <w:ind w:firstLineChars="200" w:firstLine="420"/>
        <w:jc w:val="both"/>
        <w:rPr>
          <w:rFonts w:ascii="宋体" w:eastAsia="宋体" w:hAnsi="宋体" w:cs="Times New Roman"/>
          <w:kern w:val="2"/>
          <w:sz w:val="21"/>
          <w:szCs w:val="21"/>
        </w:rPr>
      </w:pPr>
      <w:r>
        <w:rPr>
          <w:rFonts w:ascii="Times New Roman" w:eastAsia="宋体" w:hAnsi="Times New Roman" w:cs="Times New Roman"/>
          <w:kern w:val="2"/>
          <w:sz w:val="21"/>
          <w:szCs w:val="21"/>
        </w:rPr>
        <w:t>[2]</w:t>
      </w:r>
      <w:r>
        <w:rPr>
          <w:rFonts w:ascii="宋体" w:eastAsia="宋体" w:hAnsi="宋体" w:cs="Times New Roman"/>
          <w:kern w:val="2"/>
          <w:sz w:val="21"/>
          <w:szCs w:val="21"/>
        </w:rPr>
        <w:t>杨安钢.</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生物化学与分子生物学实验技术第三版</w:t>
      </w:r>
      <w:r>
        <w:rPr>
          <w:rFonts w:ascii="宋体" w:eastAsia="宋体" w:hAnsi="宋体" w:cs="Times New Roman" w:hint="eastAsia"/>
          <w:kern w:val="2"/>
          <w:sz w:val="21"/>
          <w:szCs w:val="21"/>
        </w:rPr>
        <w:t>[M]</w:t>
      </w:r>
      <w:r>
        <w:rPr>
          <w:rFonts w:ascii="宋体" w:eastAsia="宋体" w:hAnsi="宋体"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北京：</w:t>
      </w:r>
      <w:r>
        <w:rPr>
          <w:rFonts w:ascii="宋体" w:eastAsia="宋体" w:hAnsi="宋体" w:cs="Times New Roman"/>
          <w:kern w:val="2"/>
          <w:sz w:val="21"/>
          <w:szCs w:val="21"/>
        </w:rPr>
        <w:t>高等教育出版社</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2008</w:t>
      </w:r>
      <w:r>
        <w:rPr>
          <w:rFonts w:ascii="宋体" w:eastAsia="宋体" w:hAnsi="宋体" w:cs="Times New Roman" w:hint="eastAsia"/>
          <w:kern w:val="2"/>
          <w:sz w:val="21"/>
          <w:szCs w:val="21"/>
        </w:rPr>
        <w:t>.</w:t>
      </w:r>
    </w:p>
    <w:p w:rsidR="005A5D0F" w:rsidRDefault="005A5D0F" w:rsidP="00551535">
      <w:pPr>
        <w:widowControl w:val="0"/>
        <w:adjustRightInd/>
        <w:snapToGrid/>
        <w:spacing w:beforeLines="50" w:afterLines="50"/>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执笔人：牛志丹   审核人：张玲秀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B83ED0" w:rsidP="00551535">
      <w:pPr>
        <w:widowControl w:val="0"/>
        <w:adjustRightInd/>
        <w:snapToGrid/>
        <w:spacing w:beforeLines="50" w:afterLines="50"/>
        <w:jc w:val="center"/>
        <w:outlineLvl w:val="0"/>
        <w:rPr>
          <w:rFonts w:ascii="宋体" w:eastAsia="宋体" w:hAnsi="宋体" w:cs="Times New Roman"/>
          <w:b/>
          <w:bCs/>
          <w:kern w:val="2"/>
          <w:sz w:val="24"/>
          <w:szCs w:val="24"/>
        </w:rPr>
      </w:pPr>
      <w:r>
        <w:rPr>
          <w:rFonts w:ascii="Times New Roman" w:eastAsia="宋体" w:hAnsi="Times New Roman" w:cs="Times New Roman"/>
          <w:kern w:val="2"/>
          <w:sz w:val="21"/>
          <w:szCs w:val="20"/>
        </w:rPr>
        <w:br w:type="page"/>
      </w:r>
      <w:r>
        <w:rPr>
          <w:rFonts w:ascii="Times New Roman" w:eastAsia="宋体" w:hAnsi="Times New Roman" w:cs="Times New Roman" w:hint="eastAsia"/>
          <w:kern w:val="2"/>
          <w:sz w:val="21"/>
          <w:szCs w:val="20"/>
        </w:rPr>
        <w:lastRenderedPageBreak/>
        <w:t xml:space="preserve"> </w:t>
      </w:r>
      <w:bookmarkStart w:id="418" w:name="_Toc526777583"/>
      <w:r>
        <w:rPr>
          <w:rFonts w:ascii="宋体" w:eastAsia="宋体" w:hAnsi="宋体" w:cs="Times New Roman"/>
          <w:b/>
          <w:bCs/>
          <w:kern w:val="2"/>
          <w:sz w:val="32"/>
          <w:szCs w:val="32"/>
        </w:rPr>
        <w:t>《</w:t>
      </w:r>
      <w:r>
        <w:rPr>
          <w:rFonts w:asciiTheme="minorEastAsia" w:eastAsiaTheme="minorEastAsia" w:hAnsiTheme="minorEastAsia" w:cs="Times New Roman" w:hint="eastAsia"/>
          <w:b/>
          <w:bCs/>
          <w:kern w:val="2"/>
          <w:sz w:val="32"/>
          <w:szCs w:val="32"/>
        </w:rPr>
        <w:t>设计性实验</w:t>
      </w:r>
      <w:r>
        <w:rPr>
          <w:rFonts w:ascii="宋体" w:eastAsia="宋体" w:hAnsi="宋体" w:cs="Times New Roman"/>
          <w:b/>
          <w:bCs/>
          <w:kern w:val="2"/>
          <w:sz w:val="32"/>
          <w:szCs w:val="32"/>
        </w:rPr>
        <w:t>》</w:t>
      </w:r>
      <w:r>
        <w:rPr>
          <w:rFonts w:ascii="Times New Roman" w:eastAsia="宋体" w:hAnsi="Times New Roman" w:cs="Times New Roman" w:hint="eastAsia"/>
          <w:b/>
          <w:bCs/>
          <w:kern w:val="2"/>
          <w:sz w:val="32"/>
          <w:szCs w:val="32"/>
        </w:rPr>
        <w:t>教学大纲</w:t>
      </w:r>
      <w:bookmarkEnd w:id="418"/>
    </w:p>
    <w:p w:rsidR="005A5D0F" w:rsidRDefault="00B83ED0" w:rsidP="00551535">
      <w:pPr>
        <w:widowControl w:val="0"/>
        <w:adjustRightInd/>
        <w:snapToGrid/>
        <w:spacing w:beforeLines="50" w:afterLines="50" w:line="320" w:lineRule="exact"/>
        <w:jc w:val="both"/>
        <w:rPr>
          <w:rFonts w:ascii="宋体" w:eastAsia="黑体" w:hAnsi="宋体" w:cs="Times New Roman"/>
          <w:b/>
          <w:bCs/>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宋体" w:hint="eastAsia"/>
          <w:kern w:val="2"/>
          <w:sz w:val="21"/>
          <w:szCs w:val="21"/>
        </w:rPr>
        <w:t>设计性实验（</w:t>
      </w:r>
      <w:r>
        <w:rPr>
          <w:rFonts w:ascii="Times New Roman" w:eastAsia="宋体" w:hAnsi="Times New Roman" w:cs="Times New Roman"/>
          <w:color w:val="333333"/>
          <w:kern w:val="2"/>
          <w:sz w:val="21"/>
          <w:szCs w:val="21"/>
          <w:shd w:val="clear" w:color="auto" w:fill="FFFFFF"/>
        </w:rPr>
        <w:t>Biofarmaceutics</w:t>
      </w:r>
      <w:r>
        <w:rPr>
          <w:rFonts w:ascii="宋体" w:eastAsia="宋体" w:hAnsi="宋体" w:cs="宋体" w:hint="eastAsia"/>
          <w:kern w:val="2"/>
          <w:sz w:val="21"/>
          <w:szCs w:val="21"/>
        </w:rPr>
        <w:t>）</w:t>
      </w:r>
      <w:r>
        <w:rPr>
          <w:rFonts w:ascii="Arial" w:eastAsia="宋体" w:hAnsi="Arial" w:cs="Arial"/>
          <w:color w:val="333333"/>
          <w:kern w:val="2"/>
          <w:sz w:val="19"/>
          <w:szCs w:val="19"/>
          <w:shd w:val="clear" w:color="auto" w:fill="FFFFFF"/>
        </w:rPr>
        <w:t> </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Wingdings 2"/>
          <w:b/>
          <w:bCs/>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Wingdings 2"/>
          <w:b/>
          <w:bCs/>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sidR="007C0C5B">
        <w:rPr>
          <w:rFonts w:ascii="宋体" w:eastAsia="宋体" w:hAnsi="宋体" w:cs="宋体" w:hint="eastAsia"/>
          <w:kern w:val="2"/>
          <w:sz w:val="21"/>
          <w:szCs w:val="21"/>
        </w:rPr>
        <w:t>40</w:t>
      </w:r>
      <w:r>
        <w:rPr>
          <w:rFonts w:ascii="宋体" w:eastAsia="宋体" w:hAnsi="宋体" w:cs="宋体" w:hint="eastAsia"/>
          <w:kern w:val="2"/>
          <w:sz w:val="21"/>
          <w:szCs w:val="21"/>
        </w:rPr>
        <w:t xml:space="preserve">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宋体" w:eastAsia="宋体" w:hAnsi="宋体" w:cs="Times New Roman" w:hint="eastAsia"/>
          <w:bCs/>
          <w:kern w:val="2"/>
          <w:sz w:val="21"/>
          <w:szCs w:val="21"/>
        </w:rPr>
        <w:t>2</w:t>
      </w:r>
    </w:p>
    <w:p w:rsidR="005A5D0F" w:rsidRDefault="00B83ED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宋体" w:hint="eastAsia"/>
          <w:bCs/>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宋体" w:eastAsia="宋体" w:hAnsi="宋体" w:cs="宋体" w:hint="eastAsia"/>
          <w:kern w:val="2"/>
          <w:sz w:val="21"/>
          <w:szCs w:val="21"/>
        </w:rPr>
        <w:t>生物化学、微生物学、分子生物学等专业课程</w:t>
      </w:r>
    </w:p>
    <w:p w:rsidR="005A5D0F" w:rsidRDefault="00B83ED0" w:rsidP="00551535">
      <w:pPr>
        <w:widowControl w:val="0"/>
        <w:adjustRightInd/>
        <w:snapToGrid/>
        <w:spacing w:beforeLines="50" w:afterLines="50" w:line="320" w:lineRule="exact"/>
        <w:jc w:val="both"/>
        <w:rPr>
          <w:rFonts w:ascii="黑体" w:eastAsia="黑体" w:hAnsi="黑体" w:cs="黑体"/>
          <w:b/>
          <w:bCs/>
          <w:kern w:val="2"/>
          <w:sz w:val="24"/>
          <w:szCs w:val="24"/>
        </w:rPr>
      </w:pPr>
      <w:r>
        <w:rPr>
          <w:rFonts w:ascii="黑体" w:eastAsia="黑体" w:hAnsi="黑体" w:cs="黑体" w:hint="eastAsia"/>
          <w:b/>
          <w:bCs/>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设计性实验》是生物技术和生物科学方向的一门重要的专业课程。对高等学校学生进行科学实验基本训练的一门独立的必修基础课程，是学生进入大学后受到系统实验方法和实验技能训练的开端，是理科类专业对学生进行科学实验训练的重要基础。</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1"/>
        </w:rPr>
      </w:pPr>
      <w:r>
        <w:rPr>
          <w:rFonts w:ascii="黑体" w:eastAsia="黑体" w:hAnsi="黑体" w:cs="黑体" w:hint="eastAsia"/>
          <w:b/>
          <w:bCs/>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（一）.通过对实验现象的观察、分析，学习生物综合实验知识，加深对生物学原理的理解。</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（二）.培养与提高学生的科学实验能力。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（三）.培养与提高学生的科学实验素养，要求学生具有理论联系实际和实事求是的科学作风，严肃认真的工作态度，主动研究的创新探索精神，遵守纪律、团结协作和爱护公共财产的优良品德。</w:t>
      </w:r>
    </w:p>
    <w:p w:rsidR="005A5D0F" w:rsidRDefault="00B83ED0" w:rsidP="00551535">
      <w:pPr>
        <w:widowControl w:val="0"/>
        <w:adjustRightInd/>
        <w:snapToGrid/>
        <w:spacing w:beforeLines="50" w:afterLines="50" w:line="320" w:lineRule="exact"/>
        <w:jc w:val="both"/>
        <w:rPr>
          <w:rFonts w:ascii="黑体" w:eastAsia="黑体" w:hAnsi="黑体" w:cs="黑体"/>
          <w:b/>
          <w:bCs/>
          <w:kern w:val="2"/>
          <w:sz w:val="24"/>
          <w:szCs w:val="24"/>
        </w:rPr>
      </w:pPr>
      <w:r>
        <w:rPr>
          <w:rFonts w:ascii="黑体" w:eastAsia="黑体" w:hAnsi="黑体" w:cs="黑体" w:hint="eastAsia"/>
          <w:b/>
          <w:bCs/>
          <w:kern w:val="2"/>
          <w:sz w:val="24"/>
          <w:szCs w:val="24"/>
        </w:rPr>
        <w:t>三、</w:t>
      </w:r>
      <w:r>
        <w:rPr>
          <w:rFonts w:ascii="黑体" w:eastAsia="黑体" w:hAnsi="宋体" w:cs="Times New Roman" w:hint="eastAsia"/>
          <w:b/>
          <w:kern w:val="2"/>
          <w:sz w:val="24"/>
          <w:szCs w:val="24"/>
        </w:rPr>
        <w:t>课程学时分配、教学内容与教学基本要求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（一）课程学时分配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生物科学设计性实验总课时40学时。</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（二）教学内容及基本要求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依据各个教研室每年代课教师的情况开设不同项目的实验项目。</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19" w:name="_Toc522695466"/>
      <w:r>
        <w:rPr>
          <w:rFonts w:ascii="黑体" w:eastAsia="黑体" w:hAnsi="宋体" w:cs="Times New Roman" w:hint="eastAsia"/>
          <w:b/>
          <w:kern w:val="2"/>
          <w:sz w:val="24"/>
          <w:szCs w:val="24"/>
        </w:rPr>
        <w:t>四、教学策略与方法建议</w:t>
      </w:r>
      <w:bookmarkEnd w:id="419"/>
    </w:p>
    <w:p w:rsidR="005A5D0F" w:rsidRDefault="00B83ED0" w:rsidP="00551535">
      <w:pPr>
        <w:widowControl w:val="0"/>
        <w:adjustRightInd/>
        <w:snapToGrid/>
        <w:spacing w:beforeLines="50" w:afterLines="50" w:line="320" w:lineRule="exact"/>
        <w:ind w:firstLineChars="200" w:firstLine="420"/>
        <w:jc w:val="both"/>
        <w:rPr>
          <w:rFonts w:ascii="宋体" w:eastAsia="宋体" w:hAnsi="Courier New" w:cs="Times New Roman"/>
          <w:kern w:val="2"/>
          <w:sz w:val="21"/>
          <w:szCs w:val="21"/>
        </w:rPr>
      </w:pPr>
      <w:bookmarkStart w:id="420" w:name="_Toc522695467"/>
      <w:r>
        <w:rPr>
          <w:rFonts w:ascii="宋体" w:eastAsia="宋体" w:hAnsi="Courier New" w:cs="Times New Roman" w:hint="eastAsia"/>
          <w:kern w:val="2"/>
          <w:sz w:val="21"/>
          <w:szCs w:val="21"/>
        </w:rPr>
        <w:t>教学互动调动教与学双方积极性。课前安排学生预习，每节课不仅有课堂提问，在讲授知识的同时，介绍当前的发展现状，注重培养学生的学习兴趣，充分利用教材和教学模型，采取课堂讲授相与实验操作结合的教学组织形式和方法，结合实例进行教学。</w:t>
      </w:r>
      <w:bookmarkEnd w:id="420"/>
      <w:r>
        <w:rPr>
          <w:rFonts w:ascii="宋体" w:eastAsia="宋体" w:hAnsi="Courier New"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宋体" w:eastAsia="宋体" w:hAnsi="Courier New" w:cs="Times New Roman"/>
          <w:kern w:val="2"/>
          <w:sz w:val="21"/>
          <w:szCs w:val="21"/>
        </w:rPr>
      </w:pPr>
      <w:bookmarkStart w:id="421" w:name="_Toc522695468"/>
      <w:r>
        <w:rPr>
          <w:rFonts w:ascii="宋体" w:eastAsia="宋体" w:hAnsi="Courier New" w:cs="Times New Roman" w:hint="eastAsia"/>
          <w:kern w:val="2"/>
          <w:sz w:val="21"/>
          <w:szCs w:val="21"/>
        </w:rPr>
        <w:t>设计性实验教学，增强学生的实验兴趣，激发了学生的求知欲望和探索精神，在一定程度上提高学生的实验动手能力，查阅资料能力，数据处理能力，以及发现问题、提出问题和解决问题的能力，初步培养了学生的创新能力和科研能力。教育学生养成良好的实验作风和习惯，在提高学生动手能力的同时，进一步培养他们研究自然科学的科学态度和严谨的思维方式,为今后从事科学研究打下基础。</w:t>
      </w:r>
      <w:bookmarkEnd w:id="421"/>
      <w:r>
        <w:rPr>
          <w:rFonts w:ascii="宋体" w:eastAsia="宋体" w:hAnsi="Courier New"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bookmarkStart w:id="422" w:name="_Toc522695469"/>
      <w:r>
        <w:rPr>
          <w:rFonts w:ascii="黑体" w:eastAsia="黑体" w:hAnsi="宋体" w:cs="Times New Roman" w:hint="eastAsia"/>
          <w:b/>
          <w:kern w:val="2"/>
          <w:sz w:val="24"/>
          <w:szCs w:val="24"/>
        </w:rPr>
        <w:t>五、考核方式与成绩评定标准</w:t>
      </w:r>
      <w:bookmarkEnd w:id="422"/>
    </w:p>
    <w:p w:rsidR="005A5D0F" w:rsidRDefault="00B83ED0">
      <w:pPr>
        <w:widowControl w:val="0"/>
        <w:adjustRightInd/>
        <w:snapToGrid/>
        <w:spacing w:before="50" w:after="50" w:line="320" w:lineRule="exact"/>
        <w:ind w:firstLineChars="200" w:firstLine="420"/>
        <w:jc w:val="both"/>
        <w:rPr>
          <w:rFonts w:ascii="宋体" w:eastAsia="宋体" w:hAnsi="Courier New" w:cs="Times New Roman"/>
          <w:kern w:val="2"/>
          <w:sz w:val="21"/>
          <w:szCs w:val="21"/>
        </w:rPr>
      </w:pPr>
      <w:r>
        <w:rPr>
          <w:rFonts w:ascii="宋体" w:eastAsia="宋体" w:hAnsi="Courier New" w:cs="Times New Roman" w:hint="eastAsia"/>
          <w:kern w:val="2"/>
          <w:sz w:val="21"/>
          <w:szCs w:val="21"/>
        </w:rPr>
        <w:lastRenderedPageBreak/>
        <w:t>课程考核方法：考试</w:t>
      </w:r>
    </w:p>
    <w:p w:rsidR="005A5D0F" w:rsidRDefault="00B83ED0">
      <w:pPr>
        <w:widowControl w:val="0"/>
        <w:adjustRightInd/>
        <w:snapToGrid/>
        <w:spacing w:before="50" w:after="50" w:line="320" w:lineRule="exact"/>
        <w:ind w:firstLineChars="200" w:firstLine="420"/>
        <w:jc w:val="both"/>
        <w:rPr>
          <w:rFonts w:ascii="宋体" w:eastAsia="宋体" w:hAnsi="Courier New" w:cs="Times New Roman"/>
          <w:kern w:val="2"/>
          <w:sz w:val="21"/>
          <w:szCs w:val="21"/>
        </w:rPr>
      </w:pPr>
      <w:r>
        <w:rPr>
          <w:rFonts w:ascii="宋体" w:eastAsia="宋体" w:hAnsi="Courier New" w:cs="Times New Roman"/>
          <w:kern w:val="2"/>
          <w:sz w:val="21"/>
          <w:szCs w:val="21"/>
        </w:rPr>
        <w:t xml:space="preserve">  </w:t>
      </w:r>
      <w:bookmarkStart w:id="423" w:name="_Toc522695470"/>
      <w:r>
        <w:rPr>
          <w:rFonts w:ascii="宋体" w:eastAsia="宋体" w:hAnsi="Courier New" w:cs="Times New Roman" w:hint="eastAsia"/>
          <w:kern w:val="2"/>
          <w:sz w:val="21"/>
          <w:szCs w:val="21"/>
        </w:rPr>
        <w:t>平时成绩</w:t>
      </w:r>
      <w:r>
        <w:rPr>
          <w:rFonts w:ascii="宋体" w:eastAsia="宋体" w:hAnsi="Courier New" w:cs="Times New Roman"/>
          <w:kern w:val="2"/>
          <w:sz w:val="21"/>
          <w:szCs w:val="21"/>
        </w:rPr>
        <w:t>(30%):</w:t>
      </w:r>
      <w:r>
        <w:rPr>
          <w:rFonts w:ascii="宋体" w:eastAsia="宋体" w:hAnsi="Courier New" w:cs="Times New Roman" w:hint="eastAsia"/>
          <w:kern w:val="2"/>
          <w:sz w:val="21"/>
          <w:szCs w:val="21"/>
        </w:rPr>
        <w:t>实验预习成绩（</w:t>
      </w:r>
      <w:r>
        <w:rPr>
          <w:rFonts w:ascii="宋体" w:eastAsia="宋体" w:hAnsi="Courier New" w:cs="Times New Roman"/>
          <w:kern w:val="2"/>
          <w:sz w:val="21"/>
          <w:szCs w:val="21"/>
        </w:rPr>
        <w:t>5%</w:t>
      </w:r>
      <w:r>
        <w:rPr>
          <w:rFonts w:ascii="宋体" w:eastAsia="宋体" w:hAnsi="Courier New" w:cs="Times New Roman" w:hint="eastAsia"/>
          <w:kern w:val="2"/>
          <w:sz w:val="21"/>
          <w:szCs w:val="21"/>
        </w:rPr>
        <w:t>）</w:t>
      </w:r>
      <w:r>
        <w:rPr>
          <w:rFonts w:ascii="宋体" w:eastAsia="宋体" w:hAnsi="Courier New" w:cs="Times New Roman"/>
          <w:kern w:val="2"/>
          <w:sz w:val="21"/>
          <w:szCs w:val="21"/>
        </w:rPr>
        <w:t xml:space="preserve">+ </w:t>
      </w:r>
      <w:r>
        <w:rPr>
          <w:rFonts w:ascii="宋体" w:eastAsia="宋体" w:hAnsi="Courier New" w:cs="Times New Roman" w:hint="eastAsia"/>
          <w:kern w:val="2"/>
          <w:sz w:val="21"/>
          <w:szCs w:val="21"/>
        </w:rPr>
        <w:t>实验态度、卫生及安全规范（</w:t>
      </w:r>
      <w:r>
        <w:rPr>
          <w:rFonts w:ascii="宋体" w:eastAsia="宋体" w:hAnsi="Courier New" w:cs="Times New Roman"/>
          <w:kern w:val="2"/>
          <w:sz w:val="21"/>
          <w:szCs w:val="21"/>
        </w:rPr>
        <w:t>5%</w:t>
      </w:r>
      <w:r>
        <w:rPr>
          <w:rFonts w:ascii="宋体" w:eastAsia="宋体" w:hAnsi="Courier New" w:cs="Times New Roman" w:hint="eastAsia"/>
          <w:kern w:val="2"/>
          <w:sz w:val="21"/>
          <w:szCs w:val="21"/>
        </w:rPr>
        <w:t>）</w:t>
      </w:r>
      <w:r>
        <w:rPr>
          <w:rFonts w:ascii="宋体" w:eastAsia="宋体" w:hAnsi="Courier New" w:cs="Times New Roman"/>
          <w:kern w:val="2"/>
          <w:sz w:val="21"/>
          <w:szCs w:val="21"/>
        </w:rPr>
        <w:t xml:space="preserve">+ </w:t>
      </w:r>
      <w:r>
        <w:rPr>
          <w:rFonts w:ascii="宋体" w:eastAsia="宋体" w:hAnsi="Courier New" w:cs="Times New Roman" w:hint="eastAsia"/>
          <w:kern w:val="2"/>
          <w:sz w:val="21"/>
          <w:szCs w:val="21"/>
        </w:rPr>
        <w:t>实验操作（</w:t>
      </w:r>
      <w:r>
        <w:rPr>
          <w:rFonts w:ascii="宋体" w:eastAsia="宋体" w:hAnsi="Courier New" w:cs="Times New Roman"/>
          <w:kern w:val="2"/>
          <w:sz w:val="21"/>
          <w:szCs w:val="21"/>
        </w:rPr>
        <w:t>10%</w:t>
      </w:r>
      <w:r>
        <w:rPr>
          <w:rFonts w:ascii="宋体" w:eastAsia="宋体" w:hAnsi="Courier New" w:cs="Times New Roman" w:hint="eastAsia"/>
          <w:kern w:val="2"/>
          <w:sz w:val="21"/>
          <w:szCs w:val="21"/>
        </w:rPr>
        <w:t>）</w:t>
      </w:r>
      <w:r>
        <w:rPr>
          <w:rFonts w:ascii="宋体" w:eastAsia="宋体" w:hAnsi="Courier New" w:cs="Times New Roman"/>
          <w:kern w:val="2"/>
          <w:sz w:val="21"/>
          <w:szCs w:val="21"/>
        </w:rPr>
        <w:t xml:space="preserve">+ </w:t>
      </w:r>
      <w:r>
        <w:rPr>
          <w:rFonts w:ascii="宋体" w:eastAsia="宋体" w:hAnsi="Courier New" w:cs="Times New Roman" w:hint="eastAsia"/>
          <w:kern w:val="2"/>
          <w:sz w:val="21"/>
          <w:szCs w:val="21"/>
        </w:rPr>
        <w:t>实验报告（</w:t>
      </w:r>
      <w:r>
        <w:rPr>
          <w:rFonts w:ascii="宋体" w:eastAsia="宋体" w:hAnsi="Courier New" w:cs="Times New Roman"/>
          <w:kern w:val="2"/>
          <w:sz w:val="21"/>
          <w:szCs w:val="21"/>
        </w:rPr>
        <w:t>10%</w:t>
      </w:r>
      <w:r>
        <w:rPr>
          <w:rFonts w:ascii="宋体" w:eastAsia="宋体" w:hAnsi="Courier New" w:cs="Times New Roman" w:hint="eastAsia"/>
          <w:kern w:val="2"/>
          <w:sz w:val="21"/>
          <w:szCs w:val="21"/>
        </w:rPr>
        <w:t>）；期末成绩</w:t>
      </w:r>
      <w:r>
        <w:rPr>
          <w:rFonts w:ascii="宋体" w:eastAsia="宋体" w:hAnsi="Courier New" w:cs="Times New Roman"/>
          <w:kern w:val="2"/>
          <w:sz w:val="21"/>
          <w:szCs w:val="21"/>
        </w:rPr>
        <w:t>70%</w:t>
      </w:r>
      <w:r>
        <w:rPr>
          <w:rFonts w:ascii="宋体" w:eastAsia="宋体" w:hAnsi="Courier New" w:cs="Times New Roman" w:hint="eastAsia"/>
          <w:kern w:val="2"/>
          <w:sz w:val="21"/>
          <w:szCs w:val="21"/>
        </w:rPr>
        <w:t>。</w:t>
      </w:r>
      <w:bookmarkEnd w:id="423"/>
    </w:p>
    <w:p w:rsidR="005A5D0F" w:rsidRDefault="005A5D0F" w:rsidP="00551535">
      <w:pPr>
        <w:widowControl w:val="0"/>
        <w:adjustRightInd/>
        <w:snapToGrid/>
        <w:spacing w:beforeLines="50" w:afterLines="50"/>
        <w:jc w:val="both"/>
        <w:rPr>
          <w:rFonts w:ascii="宋体" w:eastAsia="宋体" w:hAnsi="宋体" w:cs="宋体"/>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执笔人：石瑞、史晓晶、郝晓华 审核人：郭青枝、白建华、张玲秀 批准人：赵志刚</w:t>
      </w:r>
    </w:p>
    <w:p w:rsidR="005A5D0F" w:rsidRDefault="00B83ED0" w:rsidP="00551535">
      <w:pPr>
        <w:widowControl w:val="0"/>
        <w:adjustRightInd/>
        <w:snapToGrid/>
        <w:spacing w:beforeLines="50" w:afterLines="50"/>
        <w:jc w:val="right"/>
        <w:rPr>
          <w:rFonts w:ascii="宋体" w:eastAsia="宋体" w:hAnsi="宋体" w:cs="Times New Roman"/>
          <w:kern w:val="2"/>
          <w:sz w:val="21"/>
          <w:szCs w:val="21"/>
        </w:rPr>
      </w:pPr>
      <w:r>
        <w:rPr>
          <w:rFonts w:ascii="Times New Roman" w:eastAsia="宋体" w:hAnsi="Times New Roman" w:cs="Times New Roman" w:hint="eastAsia"/>
          <w:kern w:val="2"/>
          <w:sz w:val="21"/>
          <w:szCs w:val="20"/>
        </w:rPr>
        <w:t>审定日期：</w:t>
      </w:r>
      <w:r>
        <w:rPr>
          <w:rFonts w:ascii="Times New Roman" w:eastAsia="宋体" w:hAnsi="Times New Roman" w:cs="Times New Roman" w:hint="eastAsia"/>
          <w:kern w:val="2"/>
          <w:sz w:val="21"/>
          <w:szCs w:val="20"/>
        </w:rPr>
        <w:t>2018</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5</w:t>
      </w:r>
      <w:r>
        <w:rPr>
          <w:rFonts w:ascii="Times New Roman" w:eastAsia="宋体" w:hAnsi="Times New Roman" w:cs="Times New Roman" w:hint="eastAsia"/>
          <w:kern w:val="2"/>
          <w:sz w:val="21"/>
          <w:szCs w:val="20"/>
        </w:rPr>
        <w:t>月</w:t>
      </w:r>
    </w:p>
    <w:p w:rsidR="005A5D0F" w:rsidRDefault="005A5D0F" w:rsidP="00551535">
      <w:pPr>
        <w:widowControl w:val="0"/>
        <w:adjustRightInd/>
        <w:snapToGrid/>
        <w:spacing w:beforeLines="50" w:afterLines="50"/>
        <w:jc w:val="both"/>
        <w:rPr>
          <w:rFonts w:ascii="宋体" w:eastAsia="宋体" w:hAnsi="宋体" w:cs="宋体"/>
          <w:bCs/>
          <w:kern w:val="2"/>
          <w:sz w:val="21"/>
          <w:szCs w:val="21"/>
        </w:rPr>
      </w:pPr>
    </w:p>
    <w:p w:rsidR="005A5D0F" w:rsidRDefault="005A5D0F">
      <w:pPr>
        <w:spacing w:line="220" w:lineRule="atLeast"/>
      </w:pPr>
    </w:p>
    <w:p w:rsidR="005A5D0F" w:rsidRDefault="00B83ED0">
      <w:pPr>
        <w:adjustRightInd/>
        <w:snapToGrid/>
        <w:spacing w:line="220" w:lineRule="atLeast"/>
      </w:pPr>
      <w: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424" w:name="_Toc526777584"/>
      <w:r>
        <w:rPr>
          <w:rFonts w:ascii="宋体" w:eastAsia="宋体" w:hAnsi="宋体" w:cs="Times New Roman" w:hint="eastAsia"/>
          <w:b/>
          <w:bCs/>
          <w:kern w:val="2"/>
          <w:sz w:val="32"/>
          <w:szCs w:val="32"/>
        </w:rPr>
        <w:lastRenderedPageBreak/>
        <w:t>《植物学实习》教学大纲</w:t>
      </w:r>
      <w:bookmarkEnd w:id="424"/>
    </w:p>
    <w:p w:rsidR="005A5D0F" w:rsidRDefault="005A5D0F" w:rsidP="00551535">
      <w:pPr>
        <w:widowControl w:val="0"/>
        <w:spacing w:beforeLines="50" w:afterLines="50" w:line="320" w:lineRule="exact"/>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4"/>
        </w:rPr>
        <w:t>1．课程中文名称（英文名称）：</w:t>
      </w:r>
      <w:r>
        <w:rPr>
          <w:rFonts w:ascii="宋体" w:eastAsia="宋体" w:hAnsi="宋体" w:cs="Times New Roman" w:hint="eastAsia"/>
          <w:bCs/>
          <w:kern w:val="2"/>
          <w:sz w:val="21"/>
          <w:szCs w:val="21"/>
        </w:rPr>
        <w:t>植物学实习(</w:t>
      </w:r>
      <w:r>
        <w:rPr>
          <w:rFonts w:ascii="宋体" w:eastAsia="宋体" w:hAnsi="宋体" w:cs="Arial"/>
          <w:color w:val="333333"/>
          <w:kern w:val="2"/>
          <w:sz w:val="21"/>
          <w:szCs w:val="21"/>
          <w:shd w:val="clear" w:color="auto" w:fill="FFFFFF"/>
        </w:rPr>
        <w:t>Botany internship</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4"/>
        </w:rPr>
        <w:t>2．课程类别：</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 xml:space="preserve">公共课程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 xml:space="preserve">学科基础课程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 xml:space="preserve">专业课程  </w:t>
      </w:r>
      <w:r>
        <w:rPr>
          <w:rFonts w:ascii="Wingdings 2" w:eastAsia="黑体" w:hAnsi="Wingdings 2" w:cs="MS Mincho"/>
          <w:bCs/>
          <w:kern w:val="2"/>
          <w:sz w:val="21"/>
          <w:szCs w:val="21"/>
        </w:rPr>
        <w:sym w:font="Wingdings" w:char="F0FE"/>
      </w:r>
      <w:r>
        <w:rPr>
          <w:rFonts w:ascii="宋体" w:eastAsia="宋体" w:hAnsi="宋体" w:cs="Times New Roman" w:hint="eastAsia"/>
          <w:bCs/>
          <w:kern w:val="2"/>
          <w:sz w:val="21"/>
          <w:szCs w:val="21"/>
        </w:rPr>
        <w:t xml:space="preserve">实践教学环节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4"/>
        </w:rPr>
        <w:t>3．实习周数：</w:t>
      </w:r>
      <w:r>
        <w:rPr>
          <w:rFonts w:ascii="宋体" w:eastAsia="宋体" w:hAnsi="宋体" w:cs="Times New Roman" w:hint="eastAsia"/>
          <w:bCs/>
          <w:kern w:val="2"/>
          <w:sz w:val="21"/>
          <w:szCs w:val="21"/>
        </w:rPr>
        <w:t xml:space="preserve">一周  </w:t>
      </w:r>
      <w:r>
        <w:rPr>
          <w:rFonts w:ascii="宋体" w:eastAsia="宋体" w:hAnsi="宋体" w:cs="Times New Roman" w:hint="eastAsia"/>
          <w:b/>
          <w:bCs/>
          <w:kern w:val="2"/>
          <w:sz w:val="21"/>
          <w:szCs w:val="21"/>
        </w:rPr>
        <w:t xml:space="preserve">              </w:t>
      </w:r>
      <w:r>
        <w:rPr>
          <w:rFonts w:ascii="黑体" w:eastAsia="黑体" w:hAnsi="宋体" w:cs="Times New Roman" w:hint="eastAsia"/>
          <w:b/>
          <w:bCs/>
          <w:kern w:val="2"/>
          <w:sz w:val="24"/>
          <w:szCs w:val="24"/>
        </w:rPr>
        <w:t xml:space="preserve">     学分：</w:t>
      </w:r>
      <w:r>
        <w:rPr>
          <w:rFonts w:ascii="黑体" w:eastAsia="黑体" w:hAnsi="宋体" w:cs="Times New Roman" w:hint="eastAsia"/>
          <w:bCs/>
          <w:kern w:val="2"/>
          <w:sz w:val="24"/>
          <w:szCs w:val="24"/>
        </w:rPr>
        <w:t>1</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4"/>
        </w:rPr>
        <w:t>4．开课单位：</w:t>
      </w:r>
      <w:r>
        <w:rPr>
          <w:rFonts w:ascii="宋体" w:eastAsia="宋体" w:hAnsi="宋体" w:cs="Times New Roman" w:hint="eastAsia"/>
          <w:bCs/>
          <w:kern w:val="2"/>
          <w:sz w:val="21"/>
          <w:szCs w:val="21"/>
        </w:rPr>
        <w:t>生物系</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5．适用专业：</w:t>
      </w:r>
      <w:r>
        <w:rPr>
          <w:rFonts w:ascii="宋体" w:eastAsia="宋体" w:hAnsi="宋体" w:cs="Times New Roman" w:hint="eastAsia"/>
          <w:bCs/>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植物学</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一、课程简介</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植物实习以实地观察，亲自动手为主，系统讲授为辅。要使学生通过观察与实践，将所学的植物学理论知识紧密地与实践相结合，在身临其境中学到知识。</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4"/>
          <w:szCs w:val="24"/>
        </w:rPr>
      </w:pPr>
      <w:r>
        <w:rPr>
          <w:rFonts w:ascii="宋体" w:eastAsia="宋体" w:hAnsi="宋体" w:cs="Times New Roman" w:hint="eastAsia"/>
          <w:kern w:val="2"/>
          <w:sz w:val="21"/>
          <w:szCs w:val="21"/>
        </w:rPr>
        <w:t>教学任务主要有</w:t>
      </w:r>
      <w:r>
        <w:rPr>
          <w:rFonts w:asciiTheme="minorEastAsia" w:eastAsiaTheme="minorEastAsia" w:hAnsiTheme="minorEastAsia" w:cs="Times New Roman" w:hint="eastAsia"/>
          <w:kern w:val="2"/>
          <w:sz w:val="21"/>
          <w:szCs w:val="21"/>
        </w:rPr>
        <w:t>鼓励</w:t>
      </w:r>
      <w:r>
        <w:rPr>
          <w:rFonts w:ascii="宋体" w:eastAsia="宋体" w:hAnsi="宋体" w:cs="Times New Roman" w:hint="eastAsia"/>
          <w:kern w:val="2"/>
          <w:sz w:val="21"/>
          <w:szCs w:val="21"/>
        </w:rPr>
        <w:t>学生亲自动手，认真观察和记录，掌握植物标本的采集、压制、制作方法。</w:t>
      </w:r>
      <w:r>
        <w:rPr>
          <w:rFonts w:asciiTheme="minorEastAsia" w:eastAsiaTheme="minorEastAsia" w:hAnsiTheme="minorEastAsia" w:cs="Times New Roman" w:hint="eastAsia"/>
          <w:kern w:val="2"/>
          <w:sz w:val="21"/>
          <w:szCs w:val="21"/>
        </w:rPr>
        <w:t>教师在理论课教学基础上，采集新鲜植物进行实地教学，引导学生对接触大自然的兴趣，</w:t>
      </w:r>
      <w:r>
        <w:rPr>
          <w:rFonts w:ascii="宋体" w:eastAsia="宋体" w:hAnsi="宋体" w:cs="Times New Roman" w:hint="eastAsia"/>
          <w:kern w:val="2"/>
          <w:sz w:val="21"/>
          <w:szCs w:val="21"/>
        </w:rPr>
        <w:t>了解濒危植物种类及保护方式。培养学生良好的工作作风和敏锐的观察力以及发现问题、解决问题和独立工作及团结协作的能力。加强全面素质和创新精神的培养。通过参观组织培养车间、水培疏菜车间、鱼菜共生系统和转基因动植物等项目，使同学们了解生物学技术的应用前景，激发同学学好后续课程的热情进一步强化专业意识</w:t>
      </w:r>
      <w:r>
        <w:rPr>
          <w:rFonts w:ascii="宋体" w:eastAsia="宋体" w:hAnsi="宋体" w:cs="Times New Roman" w:hint="eastAsia"/>
          <w:kern w:val="2"/>
          <w:sz w:val="24"/>
          <w:szCs w:val="24"/>
        </w:rPr>
        <w:t>。</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二、课程基本要求</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（一）</w:t>
      </w:r>
      <w:r>
        <w:rPr>
          <w:rFonts w:ascii="宋体" w:eastAsia="宋体" w:hAnsi="宋体" w:cs="Times New Roman"/>
          <w:kern w:val="2"/>
          <w:sz w:val="21"/>
          <w:szCs w:val="21"/>
        </w:rPr>
        <w:t xml:space="preserve">认识常见植物100种左右。 </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（二）</w:t>
      </w:r>
      <w:r>
        <w:rPr>
          <w:rFonts w:ascii="宋体" w:eastAsia="宋体" w:hAnsi="宋体" w:cs="Times New Roman"/>
          <w:kern w:val="2"/>
          <w:sz w:val="21"/>
          <w:szCs w:val="21"/>
        </w:rPr>
        <w:t xml:space="preserve">掌握20个左右重要植物科的特征。 </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（三）</w:t>
      </w:r>
      <w:r>
        <w:rPr>
          <w:rFonts w:ascii="宋体" w:eastAsia="宋体" w:hAnsi="宋体" w:cs="Times New Roman"/>
          <w:kern w:val="2"/>
          <w:sz w:val="21"/>
          <w:szCs w:val="21"/>
        </w:rPr>
        <w:t xml:space="preserve">学会采集、制作植物腊叶标本的方法。  </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（四）</w:t>
      </w:r>
      <w:r>
        <w:rPr>
          <w:rFonts w:ascii="宋体" w:eastAsia="宋体" w:hAnsi="宋体" w:cs="Times New Roman"/>
          <w:kern w:val="2"/>
          <w:sz w:val="21"/>
          <w:szCs w:val="21"/>
        </w:rPr>
        <w:t>了解濒危植物种类及保护方式。</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三、课程教学基本内容</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（一）</w:t>
      </w:r>
      <w:r>
        <w:rPr>
          <w:rFonts w:ascii="宋体" w:eastAsia="宋体" w:hAnsi="宋体" w:cs="Times New Roman" w:hint="eastAsia"/>
          <w:bCs/>
          <w:kern w:val="2"/>
          <w:sz w:val="21"/>
          <w:szCs w:val="21"/>
        </w:rPr>
        <w:t>采集、制作植物腊叶标本的方法</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（二）</w:t>
      </w:r>
      <w:r>
        <w:rPr>
          <w:rFonts w:ascii="宋体" w:eastAsia="宋体" w:hAnsi="宋体" w:cs="Times New Roman" w:hint="eastAsia"/>
          <w:bCs/>
          <w:kern w:val="2"/>
          <w:sz w:val="21"/>
          <w:szCs w:val="21"/>
        </w:rPr>
        <w:t>植物特征的观察记录、拍照。</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（三）</w:t>
      </w:r>
      <w:r>
        <w:rPr>
          <w:rFonts w:ascii="宋体" w:eastAsia="宋体" w:hAnsi="宋体" w:cs="Times New Roman" w:hint="eastAsia"/>
          <w:bCs/>
          <w:kern w:val="2"/>
          <w:sz w:val="21"/>
          <w:szCs w:val="21"/>
        </w:rPr>
        <w:t>常见植物的特征</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（四）濒危植物种类及保护方式</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四、课程教学方法与步骤（教学进度安排、场所安排）</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（一）</w:t>
      </w:r>
      <w:r>
        <w:rPr>
          <w:rFonts w:ascii="宋体" w:eastAsia="宋体" w:hAnsi="宋体" w:cs="Times New Roman" w:hint="eastAsia"/>
          <w:bCs/>
          <w:kern w:val="2"/>
          <w:sz w:val="21"/>
          <w:szCs w:val="21"/>
        </w:rPr>
        <w:t xml:space="preserve">实习时间 </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八月二十号以后。</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lastRenderedPageBreak/>
        <w:t>（二）</w:t>
      </w:r>
      <w:r>
        <w:rPr>
          <w:rFonts w:ascii="宋体" w:eastAsia="宋体" w:hAnsi="宋体" w:cs="Times New Roman" w:hint="eastAsia"/>
          <w:bCs/>
          <w:kern w:val="2"/>
          <w:sz w:val="21"/>
          <w:szCs w:val="21"/>
        </w:rPr>
        <w:t>实习方式</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五天野外实地教学。组织形式：野外识别植物，学生按大组活动，根据班级人数，每大组</w:t>
      </w:r>
      <w:r>
        <w:rPr>
          <w:rFonts w:ascii="Times New Roman" w:eastAsia="宋体" w:hAnsi="Times New Roman" w:cs="Times New Roman"/>
          <w:bCs/>
          <w:kern w:val="2"/>
          <w:sz w:val="21"/>
          <w:szCs w:val="21"/>
        </w:rPr>
        <w:t>10~15</w:t>
      </w:r>
      <w:r>
        <w:rPr>
          <w:rFonts w:ascii="宋体" w:eastAsia="宋体" w:hAnsi="宋体" w:cs="Times New Roman" w:hint="eastAsia"/>
          <w:bCs/>
          <w:kern w:val="2"/>
          <w:sz w:val="21"/>
          <w:szCs w:val="21"/>
        </w:rPr>
        <w:t>人，由一位教师带教。采集标本按大组活动，共用一套采集工具，包括标本夹、采挖工具等。</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（三）</w:t>
      </w:r>
      <w:r>
        <w:rPr>
          <w:rFonts w:ascii="宋体" w:eastAsia="宋体" w:hAnsi="宋体" w:cs="Times New Roman" w:hint="eastAsia"/>
          <w:bCs/>
          <w:kern w:val="2"/>
          <w:sz w:val="21"/>
          <w:szCs w:val="21"/>
        </w:rPr>
        <w:t>实习单位或场所</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省内：  山西省庞泉沟       山西省芦芽山       山西省五台山    </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省外：  北京植物园        北京自然博物馆      北京锦绣大地等</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kern w:val="2"/>
          <w:sz w:val="21"/>
          <w:szCs w:val="21"/>
        </w:rPr>
        <w:t>（四）</w:t>
      </w:r>
      <w:r>
        <w:rPr>
          <w:rFonts w:ascii="宋体" w:eastAsia="宋体" w:hAnsi="宋体" w:cs="Times New Roman" w:hint="eastAsia"/>
          <w:bCs/>
          <w:kern w:val="2"/>
          <w:sz w:val="21"/>
          <w:szCs w:val="21"/>
        </w:rPr>
        <w:t>实习进度安排</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第1天：出发前由系领导、辅导员、带队专业教师集中讲授野外教学实习要求、学习方法、注意事项、植物标本采集方法等内容。学生领取野外实习用具等事宜。 </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第2天：上午乘车前往实习基地，下午熟悉环境、开始采集物植物。</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第3～4天：按大组由教师选择3～5条不同路线进行野外教学。认识常用植物，熟悉其生长环境，讲解所属科的特征；并采集部分植物标本，分组采集压制标本；进行野外实习考核。如遇雨天,可采取室内由带队教师组织学生讲授标本的采集、压制、鉴定等专题知识。 </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第 5天：返校。</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第6天：整理标本，写报告。</w:t>
      </w:r>
    </w:p>
    <w:p w:rsidR="005A5D0F" w:rsidRDefault="00B83ED0" w:rsidP="00551535">
      <w:pPr>
        <w:widowControl w:val="0"/>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bCs/>
          <w:kern w:val="2"/>
          <w:sz w:val="21"/>
          <w:szCs w:val="21"/>
        </w:rPr>
        <w:t>注：如果还去北京实习，我们调整野外实习时间为三天，北京植物园一天，自然博物馆一天，组织培养参观地</w:t>
      </w:r>
      <w:r>
        <w:rPr>
          <w:rFonts w:ascii="宋体" w:eastAsia="宋体" w:hAnsi="宋体" w:cs="Times New Roman" w:hint="eastAsia"/>
          <w:kern w:val="2"/>
          <w:sz w:val="21"/>
          <w:szCs w:val="21"/>
        </w:rPr>
        <w:t>锦绣大地一天。</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（五）实习组织领导、纪律与注意事项、师生安全保障措施</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1.成立实习领导组，分工明确责任到人。管理和教学各有侧重，由带队教师和辅导员主要负责实习期间学生安全。授课教师主要负责教学任务。 </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2.野外实习要求学生要有高度的组织纪律性，不准1～2人私自外出，确须外出，必须由带队教师准假。</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3.对生活条件有意见，应向老师反映，由老师负责向驻地有关人员协商解决。学生要自带常用药品、保暖衣服、洗漱及用餐用具等。注意自身的言行，要体现当代大学生的风范。提高团结协作，相互帮助的团队精神。 </w:t>
      </w:r>
    </w:p>
    <w:p w:rsidR="005A5D0F" w:rsidRDefault="00B83ED0" w:rsidP="00551535">
      <w:pPr>
        <w:widowControl w:val="0"/>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4.每天随时清点人数，晚上查寝。</w:t>
      </w:r>
      <w:r>
        <w:rPr>
          <w:rFonts w:ascii="黑体" w:eastAsia="黑体" w:hAnsi="宋体" w:cs="Times New Roman"/>
          <w:b/>
          <w:bCs/>
          <w:kern w:val="2"/>
          <w:sz w:val="24"/>
          <w:szCs w:val="24"/>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五、实习报告要求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统一标准</w:t>
      </w:r>
    </w:p>
    <w:p w:rsidR="005A5D0F" w:rsidRDefault="00B83ED0" w:rsidP="00551535">
      <w:pPr>
        <w:widowControl w:val="0"/>
        <w:adjustRightInd/>
        <w:snapToGrid/>
        <w:spacing w:beforeLines="50" w:afterLines="50" w:line="320" w:lineRule="exact"/>
        <w:ind w:firstLineChars="200" w:firstLine="422"/>
        <w:jc w:val="center"/>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植物野外实习报告</w:t>
      </w:r>
    </w:p>
    <w:p w:rsidR="005A5D0F" w:rsidRDefault="00B83ED0" w:rsidP="00551535">
      <w:pPr>
        <w:widowControl w:val="0"/>
        <w:adjustRightInd/>
        <w:snapToGrid/>
        <w:spacing w:beforeLines="50" w:afterLines="50" w:line="320" w:lineRule="exact"/>
        <w:ind w:firstLineChars="200" w:firstLine="420"/>
        <w:jc w:val="center"/>
        <w:rPr>
          <w:rFonts w:ascii="Times New Roman" w:eastAsia="宋体" w:hAnsi="Times New Roman" w:cs="Times New Roman"/>
          <w:b/>
          <w:kern w:val="2"/>
          <w:sz w:val="21"/>
          <w:szCs w:val="21"/>
        </w:rPr>
      </w:pP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班级</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学号</w:t>
      </w:r>
      <w:r>
        <w:rPr>
          <w:rFonts w:ascii="Times New Roman" w:eastAsia="宋体" w:hAnsi="Times New Roman" w:cs="Times New Roman"/>
          <w:kern w:val="2"/>
          <w:sz w:val="21"/>
          <w:szCs w:val="21"/>
        </w:rPr>
        <w:t xml:space="preserve">          </w:t>
      </w:r>
      <w:r>
        <w:rPr>
          <w:rFonts w:ascii="Times New Roman" w:eastAsia="宋体" w:hAnsi="Times New Roman" w:cs="Times New Roman" w:hint="eastAsia"/>
          <w:kern w:val="2"/>
          <w:sz w:val="21"/>
          <w:szCs w:val="21"/>
        </w:rPr>
        <w:t>姓名</w:t>
      </w:r>
    </w:p>
    <w:p w:rsidR="005A5D0F" w:rsidRDefault="00B83ED0" w:rsidP="00551535">
      <w:pPr>
        <w:widowControl w:val="0"/>
        <w:tabs>
          <w:tab w:val="left" w:pos="420"/>
        </w:tabs>
        <w:adjustRightInd/>
        <w:snapToGrid/>
        <w:spacing w:beforeLines="50" w:afterLines="50" w:line="320" w:lineRule="exact"/>
        <w:ind w:firstLineChars="150" w:firstLine="315"/>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一、实习的目的及意义</w:t>
      </w:r>
    </w:p>
    <w:p w:rsidR="005A5D0F" w:rsidRDefault="00B83ED0" w:rsidP="00551535">
      <w:pPr>
        <w:widowControl w:val="0"/>
        <w:tabs>
          <w:tab w:val="left" w:pos="420"/>
        </w:tabs>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lastRenderedPageBreak/>
        <w:t>二、实习的时间、地点、内容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实习时间：</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实习地点：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实习内容：</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庞泉沟</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高山植物的形态特征及标本的采集制作</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三、实习点的自然状况</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四、二十种（至少）植物的形态特征识别要点和分类要点（可附图片）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五、实习的收获、感想等</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注：全部为手写，图片可打印之后粘贴上去。</w:t>
      </w:r>
      <w:r>
        <w:rPr>
          <w:rFonts w:ascii="Times New Roman" w:eastAsia="宋体" w:hAnsi="Times New Roman" w:cs="Times New Roman"/>
          <w:kern w:val="2"/>
          <w:sz w:val="21"/>
          <w:szCs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六、考核方式与成绩评定标准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（一）目的：通过考核，了解学生在实践教学过程中所积累的知识、掌握的程度和锻炼的能力。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（二）内容： </w:t>
      </w:r>
    </w:p>
    <w:p w:rsidR="005A5D0F" w:rsidRDefault="00B83ED0" w:rsidP="00551535">
      <w:pPr>
        <w:widowControl w:val="0"/>
        <w:adjustRightInd/>
        <w:snapToGrid/>
        <w:spacing w:beforeLines="50" w:afterLines="50" w:line="320" w:lineRule="exact"/>
        <w:ind w:firstLineChars="300" w:firstLine="63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1.学生自行采集常用植物识别并说出植物名。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 xml:space="preserve">  2.采集、压制药用植物腊叶标本，掌握标本制作的全过程。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（三)分数组成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   纪律20分，记录20分，标本制作40分，实习报告、总结反思20分</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 xml:space="preserve">七、教材及学习资源 </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w:t>
      </w:r>
      <w:r>
        <w:rPr>
          <w:rFonts w:ascii="宋体" w:eastAsia="宋体" w:hAnsi="宋体" w:cs="Times New Roman" w:hint="eastAsia"/>
          <w:kern w:val="2"/>
          <w:sz w:val="21"/>
          <w:szCs w:val="21"/>
        </w:rPr>
        <w:t>1</w:t>
      </w:r>
      <w:r>
        <w:rPr>
          <w:rFonts w:ascii="宋体" w:eastAsia="宋体" w:hAnsi="宋体" w:cs="Times New Roman"/>
          <w:kern w:val="2"/>
          <w:sz w:val="21"/>
          <w:szCs w:val="21"/>
        </w:rPr>
        <w:t>]</w:t>
      </w:r>
      <w:r>
        <w:rPr>
          <w:rFonts w:ascii="宋体" w:eastAsia="宋体" w:hAnsi="宋体" w:cs="Times New Roman" w:hint="eastAsia"/>
          <w:kern w:val="2"/>
          <w:sz w:val="21"/>
          <w:szCs w:val="21"/>
        </w:rPr>
        <w:t>李世广，张峰.</w:t>
      </w:r>
      <w:r>
        <w:rPr>
          <w:rFonts w:ascii="Times New Roman" w:eastAsia="宋体" w:hAnsi="Times New Roman" w:cs="Times New Roman" w:hint="eastAsia"/>
          <w:kern w:val="2"/>
          <w:sz w:val="21"/>
          <w:szCs w:val="21"/>
        </w:rPr>
        <w:t>山西庞泉沟国家级自然保护区生物多样性与保护管理，第一版</w:t>
      </w:r>
      <w:r>
        <w:rPr>
          <w:rFonts w:ascii="Times New Roman" w:eastAsia="宋体" w:hAnsi="Times New Roman" w:cs="Times New Roman"/>
          <w:kern w:val="2"/>
          <w:sz w:val="21"/>
          <w:szCs w:val="21"/>
        </w:rPr>
        <w:t>[M]</w:t>
      </w:r>
      <w:r>
        <w:rPr>
          <w:rFonts w:ascii="宋体" w:eastAsia="宋体" w:hAnsi="宋体" w:cs="Times New Roman" w:hint="eastAsia"/>
          <w:kern w:val="2"/>
          <w:sz w:val="21"/>
          <w:szCs w:val="21"/>
        </w:rPr>
        <w:t>.北京：中</w:t>
      </w:r>
    </w:p>
    <w:p w:rsidR="005A5D0F" w:rsidRDefault="00B83ED0" w:rsidP="00551535">
      <w:pPr>
        <w:widowControl w:val="0"/>
        <w:adjustRightInd/>
        <w:snapToGrid/>
        <w:spacing w:beforeLines="50" w:afterLines="50" w:line="320" w:lineRule="exact"/>
        <w:ind w:firstLineChars="350" w:firstLine="735"/>
        <w:jc w:val="both"/>
        <w:rPr>
          <w:rFonts w:ascii="宋体" w:eastAsia="宋体" w:hAnsi="宋体" w:cs="Times New Roman"/>
          <w:kern w:val="2"/>
          <w:sz w:val="21"/>
          <w:szCs w:val="21"/>
        </w:rPr>
      </w:pPr>
      <w:r>
        <w:rPr>
          <w:rFonts w:ascii="宋体" w:eastAsia="宋体" w:hAnsi="宋体" w:cs="Times New Roman" w:hint="eastAsia"/>
          <w:kern w:val="2"/>
          <w:sz w:val="21"/>
          <w:szCs w:val="21"/>
        </w:rPr>
        <w:t>国林业出版社，</w:t>
      </w:r>
      <w:r>
        <w:rPr>
          <w:rFonts w:ascii="Times New Roman" w:eastAsia="宋体" w:hAnsi="Times New Roman" w:cs="Times New Roman"/>
          <w:kern w:val="2"/>
          <w:sz w:val="21"/>
          <w:szCs w:val="21"/>
        </w:rPr>
        <w:t>2014</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ind w:leftChars="200" w:left="755" w:hangingChars="150" w:hanging="315"/>
        <w:jc w:val="both"/>
        <w:rPr>
          <w:rFonts w:ascii="Times New Roman" w:eastAsia="宋体" w:hAnsi="Times New Roman" w:cs="Times New Roman"/>
          <w:b/>
          <w:bCs/>
          <w:kern w:val="2"/>
          <w:sz w:val="21"/>
          <w:szCs w:val="24"/>
        </w:rPr>
      </w:pPr>
      <w:r>
        <w:rPr>
          <w:rFonts w:ascii="宋体" w:eastAsia="宋体" w:hAnsi="宋体" w:cs="Times New Roman"/>
          <w:kern w:val="2"/>
          <w:sz w:val="21"/>
          <w:szCs w:val="21"/>
        </w:rPr>
        <w:t>[</w:t>
      </w:r>
      <w:r>
        <w:rPr>
          <w:rFonts w:ascii="宋体" w:eastAsia="宋体" w:hAnsi="宋体" w:cs="Times New Roman" w:hint="eastAsia"/>
          <w:kern w:val="2"/>
          <w:sz w:val="21"/>
          <w:szCs w:val="21"/>
        </w:rPr>
        <w:t>2</w:t>
      </w:r>
      <w:r>
        <w:rPr>
          <w:rFonts w:ascii="宋体" w:eastAsia="宋体" w:hAnsi="宋体" w:cs="Times New Roman"/>
          <w:kern w:val="2"/>
          <w:sz w:val="21"/>
          <w:szCs w:val="21"/>
        </w:rPr>
        <w:t>]</w:t>
      </w:r>
      <w:r>
        <w:rPr>
          <w:rFonts w:ascii="宋体" w:eastAsia="宋体" w:hAnsi="宋体" w:cs="Times New Roman" w:hint="eastAsia"/>
          <w:kern w:val="2"/>
          <w:sz w:val="21"/>
          <w:szCs w:val="21"/>
        </w:rPr>
        <w:t>吴跃峰，赵建成，关文兰.河北驼梁自然保护区生物多样性图集</w:t>
      </w:r>
      <w:r>
        <w:rPr>
          <w:rFonts w:ascii="Times New Roman" w:eastAsia="宋体" w:hAnsi="Times New Roman" w:cs="Times New Roman" w:hint="eastAsia"/>
          <w:kern w:val="2"/>
          <w:sz w:val="21"/>
          <w:szCs w:val="21"/>
        </w:rPr>
        <w:t>第一版</w:t>
      </w:r>
      <w:r>
        <w:rPr>
          <w:rFonts w:ascii="Times New Roman" w:eastAsia="宋体" w:hAnsi="Times New Roman" w:cs="Times New Roman"/>
          <w:kern w:val="2"/>
          <w:sz w:val="21"/>
          <w:szCs w:val="21"/>
        </w:rPr>
        <w:t>[M]</w:t>
      </w:r>
      <w:r>
        <w:rPr>
          <w:rFonts w:ascii="宋体" w:eastAsia="宋体" w:hAnsi="宋体" w:cs="Times New Roman" w:hint="eastAsia"/>
          <w:kern w:val="2"/>
          <w:sz w:val="21"/>
          <w:szCs w:val="21"/>
        </w:rPr>
        <w:t>. 北京：科学出版社，</w:t>
      </w:r>
      <w:r>
        <w:rPr>
          <w:rFonts w:ascii="Times New Roman" w:eastAsia="宋体" w:hAnsi="Times New Roman" w:cs="Times New Roman"/>
          <w:kern w:val="2"/>
          <w:sz w:val="21"/>
          <w:szCs w:val="21"/>
        </w:rPr>
        <w:t>2008</w:t>
      </w:r>
      <w:r>
        <w:rPr>
          <w:rFonts w:ascii="宋体" w:eastAsia="宋体" w:hAnsi="宋体" w:cs="Times New Roman" w:hint="eastAsia"/>
          <w:kern w:val="2"/>
          <w:sz w:val="21"/>
          <w:szCs w:val="21"/>
        </w:rPr>
        <w:t>.</w:t>
      </w:r>
    </w:p>
    <w:p w:rsidR="005A5D0F" w:rsidRDefault="005A5D0F" w:rsidP="00551535">
      <w:pPr>
        <w:widowControl w:val="0"/>
        <w:adjustRightInd/>
        <w:snapToGrid/>
        <w:spacing w:beforeLines="50" w:afterLines="50" w:line="320" w:lineRule="exact"/>
        <w:jc w:val="center"/>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执笔人：白建华     审核人：白建华       批准人：赵志刚</w:t>
      </w:r>
    </w:p>
    <w:p w:rsidR="005A5D0F" w:rsidRDefault="00B83ED0"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pPr>
        <w:adjustRightInd/>
        <w:snapToGrid/>
        <w:spacing w:line="220" w:lineRule="atLeast"/>
      </w:pPr>
      <w:r>
        <w:br w:type="page"/>
      </w:r>
    </w:p>
    <w:p w:rsidR="005A5D0F" w:rsidRDefault="00B83ED0" w:rsidP="00551535">
      <w:pPr>
        <w:spacing w:beforeLines="50" w:afterLines="50"/>
        <w:jc w:val="center"/>
        <w:outlineLvl w:val="0"/>
        <w:rPr>
          <w:rFonts w:ascii="宋体" w:eastAsia="宋体" w:hAnsi="Times New Roman" w:cs="Times New Roman"/>
          <w:b/>
          <w:kern w:val="2"/>
          <w:sz w:val="32"/>
          <w:szCs w:val="32"/>
        </w:rPr>
      </w:pPr>
      <w:bookmarkStart w:id="425" w:name="_Toc526777585"/>
      <w:r>
        <w:rPr>
          <w:rFonts w:ascii="宋体" w:eastAsia="宋体" w:hAnsi="宋体" w:cs="Times New Roman" w:hint="eastAsia"/>
          <w:b/>
          <w:kern w:val="2"/>
          <w:sz w:val="32"/>
          <w:szCs w:val="32"/>
        </w:rPr>
        <w:lastRenderedPageBreak/>
        <w:t>《动物学野外实习》教学大纲</w:t>
      </w:r>
      <w:bookmarkEnd w:id="425"/>
    </w:p>
    <w:p w:rsidR="005A5D0F" w:rsidRDefault="005A5D0F" w:rsidP="00551535">
      <w:pPr>
        <w:widowControl w:val="0"/>
        <w:adjustRightInd/>
        <w:snapToGrid/>
        <w:spacing w:beforeLines="50" w:afterLines="50"/>
        <w:ind w:firstLineChars="200" w:firstLine="422"/>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Times New Roman" w:cs="Times New Roman"/>
          <w:b/>
          <w:bCs/>
          <w:kern w:val="2"/>
          <w:sz w:val="21"/>
          <w:szCs w:val="21"/>
        </w:rPr>
      </w:pPr>
      <w:r>
        <w:rPr>
          <w:rFonts w:ascii="黑体" w:eastAsia="黑体" w:hAnsi="宋体" w:cs="Times New Roman"/>
          <w:b/>
          <w:bCs/>
          <w:kern w:val="2"/>
          <w:sz w:val="24"/>
          <w:szCs w:val="24"/>
        </w:rPr>
        <w:t>1</w:t>
      </w:r>
      <w:r>
        <w:rPr>
          <w:rFonts w:ascii="黑体" w:eastAsia="黑体" w:hAnsi="宋体" w:cs="Times New Roman" w:hint="eastAsia"/>
          <w:b/>
          <w:bCs/>
          <w:kern w:val="2"/>
          <w:sz w:val="24"/>
          <w:szCs w:val="24"/>
        </w:rPr>
        <w:t>．课程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动物学野外实习</w:t>
      </w:r>
      <w:r>
        <w:rPr>
          <w:rFonts w:ascii="Times New Roman" w:eastAsia="宋体" w:hAnsi="Times New Roman" w:cs="Times New Roman"/>
          <w:kern w:val="2"/>
          <w:sz w:val="24"/>
          <w:szCs w:val="24"/>
        </w:rPr>
        <w:t>（</w:t>
      </w:r>
      <w:r>
        <w:rPr>
          <w:rFonts w:ascii="Times New Roman" w:eastAsia="宋体" w:hAnsi="Times New Roman" w:cs="Times New Roman"/>
          <w:kern w:val="2"/>
          <w:sz w:val="21"/>
          <w:szCs w:val="21"/>
        </w:rPr>
        <w:t>Zoology Field Internship</w:t>
      </w:r>
      <w:r>
        <w:rPr>
          <w:rFonts w:ascii="Times New Roman" w:eastAsia="宋体" w:hAnsi="Times New Roman" w:cs="Times New Roman"/>
          <w:kern w:val="2"/>
          <w:sz w:val="24"/>
          <w:szCs w:val="24"/>
        </w:rPr>
        <w:t>）</w:t>
      </w:r>
    </w:p>
    <w:p w:rsidR="005A5D0F" w:rsidRDefault="00B83ED0" w:rsidP="00551535">
      <w:pPr>
        <w:widowControl w:val="0"/>
        <w:adjustRightInd/>
        <w:snapToGrid/>
        <w:spacing w:beforeLines="50" w:afterLines="50" w:line="320" w:lineRule="exact"/>
        <w:jc w:val="both"/>
        <w:rPr>
          <w:rFonts w:ascii="宋体" w:eastAsia="宋体" w:hAnsi="Times New Roman" w:cs="Times New Roman"/>
          <w:bCs/>
          <w:kern w:val="2"/>
          <w:sz w:val="21"/>
          <w:szCs w:val="20"/>
        </w:rPr>
      </w:pPr>
      <w:r>
        <w:rPr>
          <w:rFonts w:ascii="黑体" w:eastAsia="黑体" w:hAnsi="宋体" w:cs="Times New Roman"/>
          <w:b/>
          <w:kern w:val="2"/>
          <w:sz w:val="24"/>
          <w:szCs w:val="20"/>
        </w:rPr>
        <w:t>2</w:t>
      </w:r>
      <w:r>
        <w:rPr>
          <w:rFonts w:ascii="黑体" w:eastAsia="黑体" w:hAnsi="宋体" w:cs="Times New Roman" w:hint="eastAsia"/>
          <w:b/>
          <w:kern w:val="2"/>
          <w:sz w:val="24"/>
          <w:szCs w:val="20"/>
        </w:rPr>
        <w:t>．课程类别：</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公共课程</w:t>
      </w:r>
      <w:r>
        <w:rPr>
          <w:rFonts w:ascii="宋体" w:eastAsia="宋体" w:hAnsi="宋体" w:cs="Times New Roman"/>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Times New Roman" w:hint="eastAsia"/>
          <w:kern w:val="2"/>
          <w:sz w:val="21"/>
          <w:szCs w:val="21"/>
        </w:rPr>
        <w:t>学科基础课程</w:t>
      </w:r>
      <w:r>
        <w:rPr>
          <w:rFonts w:ascii="宋体" w:eastAsia="宋体" w:hAnsi="宋体" w:cs="Times New Roman"/>
          <w:kern w:val="2"/>
          <w:sz w:val="21"/>
          <w:szCs w:val="21"/>
        </w:rPr>
        <w:t xml:space="preserve">    </w:t>
      </w:r>
      <w:r>
        <w:rPr>
          <w:rFonts w:ascii="Wingdings 2" w:eastAsia="宋体" w:hAnsi="Wingdings 2" w:cs="Times New Roman"/>
          <w:b/>
          <w:bCs/>
          <w:kern w:val="2"/>
          <w:sz w:val="21"/>
          <w:szCs w:val="21"/>
        </w:rPr>
        <w:sym w:font="Wingdings" w:char="F0FE"/>
      </w:r>
      <w:r>
        <w:rPr>
          <w:rFonts w:ascii="宋体" w:eastAsia="宋体" w:hAnsi="宋体" w:cs="Times New Roman" w:hint="eastAsia"/>
          <w:kern w:val="2"/>
          <w:sz w:val="21"/>
          <w:szCs w:val="21"/>
        </w:rPr>
        <w:t>专业课程</w:t>
      </w:r>
      <w:r>
        <w:rPr>
          <w:rFonts w:ascii="宋体" w:eastAsia="宋体" w:hAnsi="宋体" w:cs="Times New Roman"/>
          <w:kern w:val="2"/>
          <w:sz w:val="21"/>
          <w:szCs w:val="21"/>
        </w:rPr>
        <w:t xml:space="preserve">   </w:t>
      </w:r>
      <w:r>
        <w:rPr>
          <w:rFonts w:ascii="宋体" w:eastAsia="宋体" w:hAnsi="Wingdings" w:cs="Times New Roman" w:hint="eastAsia"/>
          <w:bCs/>
          <w:kern w:val="2"/>
          <w:sz w:val="21"/>
          <w:szCs w:val="20"/>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50" w:afterLines="50" w:line="320" w:lineRule="exact"/>
        <w:jc w:val="both"/>
        <w:rPr>
          <w:rFonts w:ascii="Times New Roman" w:eastAsia="宋体" w:hAnsi="Times New Roman" w:cs="Times New Roman"/>
          <w:color w:val="000000"/>
          <w:kern w:val="2"/>
          <w:sz w:val="21"/>
          <w:szCs w:val="20"/>
        </w:rPr>
      </w:pPr>
      <w:r>
        <w:rPr>
          <w:rFonts w:ascii="黑体" w:eastAsia="黑体" w:hAnsi="宋体" w:cs="Times New Roman"/>
          <w:b/>
          <w:kern w:val="2"/>
          <w:sz w:val="24"/>
          <w:szCs w:val="20"/>
        </w:rPr>
        <w:t>3</w:t>
      </w:r>
      <w:r>
        <w:rPr>
          <w:rFonts w:ascii="黑体" w:eastAsia="黑体" w:hAnsi="宋体" w:cs="Times New Roman" w:hint="eastAsia"/>
          <w:b/>
          <w:kern w:val="2"/>
          <w:sz w:val="24"/>
          <w:szCs w:val="20"/>
        </w:rPr>
        <w:t>．课程性质：</w:t>
      </w:r>
      <w:r>
        <w:rPr>
          <w:rFonts w:ascii="Wingdings 2" w:eastAsia="宋体" w:hAnsi="Wingdings 2" w:cs="Times New Roman"/>
          <w:b/>
          <w:bCs/>
          <w:kern w:val="2"/>
          <w:sz w:val="21"/>
          <w:szCs w:val="20"/>
        </w:rPr>
        <w:sym w:font="Wingdings" w:char="F0FE"/>
      </w:r>
      <w:r>
        <w:rPr>
          <w:rFonts w:ascii="Times New Roman" w:eastAsia="宋体" w:hAnsi="Times New Roman" w:cs="Times New Roman" w:hint="eastAsia"/>
          <w:kern w:val="2"/>
          <w:sz w:val="21"/>
          <w:szCs w:val="20"/>
        </w:rPr>
        <w:t>必修课</w:t>
      </w:r>
      <w:r>
        <w:rPr>
          <w:rFonts w:ascii="Times New Roman" w:eastAsia="宋体" w:hAnsi="Times New Roman" w:cs="Times New Roman"/>
          <w:kern w:val="2"/>
          <w:sz w:val="21"/>
          <w:szCs w:val="20"/>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Times New Roman" w:hint="eastAsia"/>
          <w:kern w:val="2"/>
          <w:sz w:val="21"/>
          <w:szCs w:val="20"/>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b/>
          <w:kern w:val="2"/>
          <w:sz w:val="24"/>
          <w:szCs w:val="24"/>
        </w:rPr>
        <w:t>4</w:t>
      </w:r>
      <w:r>
        <w:rPr>
          <w:rFonts w:ascii="黑体" w:eastAsia="黑体" w:hAnsi="宋体" w:cs="Times New Roman" w:hint="eastAsia"/>
          <w:b/>
          <w:kern w:val="2"/>
          <w:sz w:val="24"/>
          <w:szCs w:val="24"/>
        </w:rPr>
        <w:t>．课程总学时</w:t>
      </w:r>
      <w:r>
        <w:rPr>
          <w:rFonts w:ascii="黑体" w:eastAsia="黑体" w:hAnsi="宋体" w:cs="Times New Roman"/>
          <w:b/>
          <w:kern w:val="2"/>
          <w:sz w:val="24"/>
          <w:szCs w:val="24"/>
        </w:rPr>
        <w:t xml:space="preserve">: </w:t>
      </w:r>
      <w:r>
        <w:rPr>
          <w:rFonts w:ascii="Times New Roman" w:eastAsia="宋体" w:hAnsi="宋体" w:cs="Times New Roman"/>
          <w:b/>
          <w:bCs/>
          <w:kern w:val="2"/>
          <w:sz w:val="21"/>
          <w:szCs w:val="21"/>
        </w:rPr>
        <w:t xml:space="preserve"> </w:t>
      </w:r>
      <w:r>
        <w:rPr>
          <w:rFonts w:ascii="宋体" w:eastAsia="宋体" w:hAnsi="宋体" w:cs="Times New Roman" w:hint="eastAsia"/>
          <w:kern w:val="2"/>
          <w:sz w:val="21"/>
          <w:szCs w:val="21"/>
        </w:rPr>
        <w:t>一周</w:t>
      </w:r>
      <w:r>
        <w:rPr>
          <w:rFonts w:ascii="宋体" w:eastAsia="宋体" w:hAnsi="宋体" w:cs="Times New Roman"/>
          <w:kern w:val="2"/>
          <w:sz w:val="21"/>
          <w:szCs w:val="21"/>
        </w:rPr>
        <w:t xml:space="preserve"> </w:t>
      </w:r>
      <w:r>
        <w:rPr>
          <w:rFonts w:ascii="Times New Roman" w:eastAsia="宋体" w:hAnsi="宋体" w:cs="Times New Roman"/>
          <w:b/>
          <w:bCs/>
          <w:kern w:val="2"/>
          <w:sz w:val="21"/>
          <w:szCs w:val="21"/>
        </w:rPr>
        <w:t xml:space="preserve">           </w:t>
      </w:r>
      <w:r>
        <w:rPr>
          <w:rFonts w:ascii="黑体" w:eastAsia="黑体" w:hAnsi="宋体" w:cs="Times New Roman"/>
          <w:b/>
          <w:kern w:val="2"/>
          <w:sz w:val="24"/>
          <w:szCs w:val="24"/>
        </w:rPr>
        <w:t xml:space="preserve">   </w:t>
      </w:r>
      <w:r>
        <w:rPr>
          <w:rFonts w:ascii="黑体" w:eastAsia="黑体" w:hAnsi="宋体" w:cs="Times New Roman" w:hint="eastAsia"/>
          <w:b/>
          <w:kern w:val="2"/>
          <w:sz w:val="24"/>
          <w:szCs w:val="24"/>
        </w:rPr>
        <w:t>总学分：</w:t>
      </w:r>
      <w:r>
        <w:rPr>
          <w:rFonts w:ascii="宋体" w:eastAsia="宋体" w:hAnsi="宋体" w:cs="Times New Roman"/>
          <w:kern w:val="2"/>
          <w:sz w:val="21"/>
          <w:szCs w:val="21"/>
        </w:rPr>
        <w:t xml:space="preserve"> 1</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b/>
          <w:kern w:val="2"/>
          <w:sz w:val="24"/>
          <w:szCs w:val="24"/>
        </w:rPr>
        <w:t>5</w:t>
      </w:r>
      <w:r>
        <w:rPr>
          <w:rFonts w:ascii="黑体" w:eastAsia="黑体" w:hAnsi="宋体" w:cs="Times New Roman" w:hint="eastAsia"/>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Times New Roman" w:cs="Times New Roman"/>
          <w:b/>
          <w:bCs/>
          <w:kern w:val="2"/>
          <w:sz w:val="21"/>
          <w:szCs w:val="21"/>
        </w:rPr>
      </w:pPr>
      <w:r>
        <w:rPr>
          <w:rFonts w:ascii="黑体" w:eastAsia="黑体" w:hAnsi="宋体" w:cs="Times New Roman"/>
          <w:b/>
          <w:kern w:val="2"/>
          <w:sz w:val="24"/>
          <w:szCs w:val="24"/>
        </w:rPr>
        <w:t>6</w:t>
      </w:r>
      <w:r>
        <w:rPr>
          <w:rFonts w:ascii="黑体" w:eastAsia="黑体" w:hAnsi="宋体" w:cs="Times New Roman" w:hint="eastAsia"/>
          <w:b/>
          <w:kern w:val="2"/>
          <w:sz w:val="24"/>
          <w:szCs w:val="24"/>
        </w:rPr>
        <w:t>．先修课程：</w:t>
      </w:r>
      <w:r>
        <w:rPr>
          <w:rFonts w:ascii="宋体" w:eastAsia="宋体" w:hAnsi="宋体" w:cs="Times New Roman" w:hint="eastAsia"/>
          <w:kern w:val="2"/>
          <w:sz w:val="21"/>
          <w:szCs w:val="21"/>
        </w:rPr>
        <w:t>动物学</w:t>
      </w:r>
    </w:p>
    <w:p w:rsidR="005A5D0F" w:rsidRDefault="00B83ED0" w:rsidP="00551535">
      <w:pPr>
        <w:widowControl w:val="0"/>
        <w:adjustRightInd/>
        <w:snapToGrid/>
        <w:spacing w:beforeLines="50" w:afterLines="50" w:line="320" w:lineRule="exact"/>
        <w:rPr>
          <w:rFonts w:ascii="黑体" w:eastAsia="黑体" w:hAnsi="宋体" w:cs="Times New Roman"/>
          <w:b/>
          <w:kern w:val="2"/>
          <w:sz w:val="24"/>
          <w:szCs w:val="20"/>
        </w:rPr>
      </w:pPr>
      <w:r>
        <w:rPr>
          <w:rFonts w:ascii="黑体" w:eastAsia="黑体" w:hAnsi="宋体" w:cs="Times New Roman" w:hint="eastAsia"/>
          <w:b/>
          <w:kern w:val="2"/>
          <w:sz w:val="24"/>
          <w:szCs w:val="20"/>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动物野外实习是生物科学专业的专业必修课程，</w:t>
      </w:r>
      <w:r>
        <w:rPr>
          <w:rFonts w:ascii="宋体" w:eastAsia="宋体" w:hAnsi="宋体" w:cs="Times New Roman" w:hint="eastAsia"/>
          <w:color w:val="000000"/>
          <w:sz w:val="21"/>
          <w:szCs w:val="21"/>
        </w:rPr>
        <w:t>是动物学、生态学等课程课堂教学的延伸和发展，</w:t>
      </w:r>
      <w:r>
        <w:rPr>
          <w:rFonts w:ascii="宋体" w:eastAsia="宋体" w:hAnsi="宋体" w:cs="Times New Roman" w:hint="eastAsia"/>
          <w:kern w:val="2"/>
          <w:sz w:val="21"/>
          <w:szCs w:val="21"/>
        </w:rPr>
        <w:t>是学生实现用课堂教学中学到的知识，在大自然中进行实践体验，从而激发和提高应用能力、动手能力的有效途径。</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hint="eastAsia"/>
          <w:b/>
          <w:kern w:val="2"/>
          <w:sz w:val="24"/>
          <w:szCs w:val="20"/>
        </w:rPr>
        <w:t>二、课程教学目标</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b/>
          <w:kern w:val="2"/>
          <w:sz w:val="21"/>
          <w:szCs w:val="21"/>
        </w:rPr>
      </w:pPr>
      <w:r>
        <w:rPr>
          <w:rFonts w:ascii="宋体" w:eastAsia="宋体" w:hAnsi="宋体" w:cs="Times New Roman" w:hint="eastAsia"/>
          <w:kern w:val="2"/>
          <w:sz w:val="21"/>
          <w:szCs w:val="21"/>
        </w:rPr>
        <w:t>野外实习能培养学生独立思考能力、团队合作意识，磨练意志，激发其对大自然的探索与热爱，</w:t>
      </w:r>
      <w:r>
        <w:rPr>
          <w:rFonts w:ascii="宋体" w:eastAsia="宋体" w:hAnsi="宋体" w:cs="Times New Roman" w:hint="eastAsia"/>
          <w:color w:val="000000"/>
          <w:sz w:val="21"/>
          <w:szCs w:val="21"/>
        </w:rPr>
        <w:t>强化学生热爱科学、热爱生命、保护环境的态度与观念，使所学理论和专业知识于实践相结合，了解并认识常见动物及不同生境动物的分布特点</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hint="eastAsia"/>
          <w:b/>
          <w:kern w:val="2"/>
          <w:sz w:val="24"/>
          <w:szCs w:val="20"/>
        </w:rPr>
        <w:t>三、课程学时分配、教学内容与教学基本要求</w:t>
      </w:r>
    </w:p>
    <w:p w:rsidR="005A5D0F" w:rsidRDefault="00B83ED0" w:rsidP="00551535">
      <w:pPr>
        <w:widowControl w:val="0"/>
        <w:adjustRightInd/>
        <w:snapToGrid/>
        <w:spacing w:before="50" w:afterLines="50" w:line="320" w:lineRule="exact"/>
        <w:ind w:firstLineChars="200" w:firstLine="422"/>
        <w:jc w:val="both"/>
        <w:rPr>
          <w:rFonts w:ascii="宋体" w:eastAsia="宋体" w:hAnsi="Times New Roman" w:cs="Times New Roman"/>
          <w:b/>
          <w:kern w:val="2"/>
          <w:sz w:val="21"/>
          <w:szCs w:val="21"/>
        </w:rPr>
      </w:pPr>
      <w:r>
        <w:rPr>
          <w:rFonts w:ascii="宋体" w:eastAsia="宋体" w:hAnsi="宋体" w:cs="Times New Roman" w:hint="eastAsia"/>
          <w:b/>
          <w:kern w:val="2"/>
          <w:sz w:val="21"/>
          <w:szCs w:val="21"/>
        </w:rPr>
        <w:t>（一）实习内容</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、野外采集、识别、处理和制作无脊椎动物标本及小型脊椎动物标本；</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、观察并记录北京动物园、国家动物博物馆各馆展示动物；</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w:t>
      </w:r>
      <w:r>
        <w:rPr>
          <w:rFonts w:ascii="宋体" w:eastAsia="宋体" w:hAnsi="宋体" w:cs="Times New Roman"/>
          <w:kern w:val="2"/>
          <w:sz w:val="21"/>
          <w:szCs w:val="21"/>
        </w:rPr>
        <w:t>1</w:t>
      </w:r>
      <w:r>
        <w:rPr>
          <w:rFonts w:ascii="宋体" w:eastAsia="宋体" w:hAnsi="宋体" w:cs="Times New Roman" w:hint="eastAsia"/>
          <w:kern w:val="2"/>
          <w:sz w:val="21"/>
          <w:szCs w:val="21"/>
        </w:rPr>
        <w:t>）掌握无脊椎动物采集方法；</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2</w:t>
      </w:r>
      <w:r>
        <w:rPr>
          <w:rFonts w:ascii="宋体" w:eastAsia="宋体" w:hAnsi="宋体" w:cs="Times New Roman" w:hint="eastAsia"/>
          <w:kern w:val="2"/>
          <w:sz w:val="21"/>
          <w:szCs w:val="21"/>
        </w:rPr>
        <w:t>）掌握无脊椎动物标本制作方法；</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3</w:t>
      </w:r>
      <w:r>
        <w:rPr>
          <w:rFonts w:ascii="宋体" w:eastAsia="宋体" w:hAnsi="宋体" w:cs="Times New Roman" w:hint="eastAsia"/>
          <w:kern w:val="2"/>
          <w:sz w:val="21"/>
          <w:szCs w:val="21"/>
        </w:rPr>
        <w:t>）掌握常见脊椎动物特征、分类学归属及经济和生态学意义；</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4</w:t>
      </w:r>
      <w:r>
        <w:rPr>
          <w:rFonts w:ascii="宋体" w:eastAsia="宋体" w:hAnsi="宋体" w:cs="Times New Roman" w:hint="eastAsia"/>
          <w:kern w:val="2"/>
          <w:sz w:val="21"/>
          <w:szCs w:val="21"/>
        </w:rPr>
        <w:t>）掌握不同生境动物分布特点，了解动物对各种生境的适应机制；</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5</w:t>
      </w:r>
      <w:r>
        <w:rPr>
          <w:rFonts w:ascii="宋体" w:eastAsia="宋体" w:hAnsi="宋体" w:cs="Times New Roman" w:hint="eastAsia"/>
          <w:kern w:val="2"/>
          <w:sz w:val="21"/>
          <w:szCs w:val="21"/>
        </w:rPr>
        <w:t>）了解常见无脊椎动物分类；</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6</w:t>
      </w:r>
      <w:r>
        <w:rPr>
          <w:rFonts w:ascii="宋体" w:eastAsia="宋体" w:hAnsi="宋体" w:cs="Times New Roman" w:hint="eastAsia"/>
          <w:kern w:val="2"/>
          <w:sz w:val="21"/>
          <w:szCs w:val="21"/>
        </w:rPr>
        <w:t>）思考生态环境与物种多样性保护对策。</w:t>
      </w:r>
    </w:p>
    <w:p w:rsidR="005A5D0F" w:rsidRDefault="00B83ED0" w:rsidP="00551535">
      <w:pPr>
        <w:widowControl w:val="0"/>
        <w:adjustRightInd/>
        <w:snapToGrid/>
        <w:spacing w:before="50" w:afterLines="50" w:line="320" w:lineRule="exact"/>
        <w:ind w:firstLineChars="200" w:firstLine="422"/>
        <w:jc w:val="both"/>
        <w:rPr>
          <w:rFonts w:ascii="宋体" w:eastAsia="宋体" w:hAnsi="Times New Roman" w:cs="Times New Roman"/>
          <w:b/>
          <w:kern w:val="2"/>
          <w:sz w:val="21"/>
          <w:szCs w:val="21"/>
        </w:rPr>
      </w:pPr>
      <w:r>
        <w:rPr>
          <w:rFonts w:ascii="宋体" w:eastAsia="宋体" w:hAnsi="宋体" w:cs="Times New Roman" w:hint="eastAsia"/>
          <w:b/>
          <w:kern w:val="2"/>
          <w:sz w:val="21"/>
          <w:szCs w:val="21"/>
        </w:rPr>
        <w:t>（二）实习要求</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野外采集无脊椎动物并认真学习并制作相关标本，同时观察、记录不同生境中各种动物生活环境，找出分布规律；北京动物园、国家动物博物馆参观过程中地对各动物形态特征进行细致观察，记录动物介绍铭牌内容和生活环境；返校后形成实习报告，按小组进行实习成果展示。</w:t>
      </w:r>
    </w:p>
    <w:p w:rsidR="005A5D0F" w:rsidRDefault="00B83ED0" w:rsidP="00551535">
      <w:pPr>
        <w:widowControl w:val="0"/>
        <w:adjustRightInd/>
        <w:snapToGrid/>
        <w:spacing w:before="50" w:afterLines="50" w:line="320" w:lineRule="exact"/>
        <w:ind w:firstLineChars="200" w:firstLine="422"/>
        <w:jc w:val="both"/>
        <w:rPr>
          <w:rFonts w:ascii="宋体" w:eastAsia="宋体" w:hAnsi="Times New Roman" w:cs="Times New Roman"/>
          <w:b/>
          <w:kern w:val="2"/>
          <w:sz w:val="21"/>
          <w:szCs w:val="21"/>
        </w:rPr>
      </w:pPr>
      <w:r>
        <w:rPr>
          <w:rFonts w:ascii="宋体" w:eastAsia="宋体" w:hAnsi="宋体" w:cs="Times New Roman" w:hint="eastAsia"/>
          <w:b/>
          <w:kern w:val="2"/>
          <w:sz w:val="21"/>
          <w:szCs w:val="21"/>
        </w:rPr>
        <w:lastRenderedPageBreak/>
        <w:t>（三）实习作业：</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1</w:t>
      </w:r>
      <w:r>
        <w:rPr>
          <w:rFonts w:ascii="宋体" w:eastAsia="宋体" w:hAnsi="宋体" w:cs="Times New Roman" w:hint="eastAsia"/>
          <w:kern w:val="2"/>
          <w:sz w:val="21"/>
          <w:szCs w:val="21"/>
        </w:rPr>
        <w:t>）</w:t>
      </w:r>
      <w:r>
        <w:rPr>
          <w:rFonts w:ascii="宋体" w:eastAsia="宋体" w:hAnsi="宋体" w:cs="Times New Roman" w:hint="eastAsia"/>
          <w:b/>
          <w:kern w:val="2"/>
          <w:sz w:val="21"/>
          <w:szCs w:val="21"/>
        </w:rPr>
        <w:t>实习报告</w:t>
      </w:r>
      <w:r>
        <w:rPr>
          <w:rFonts w:ascii="宋体" w:eastAsia="宋体" w:hAnsi="宋体" w:cs="Times New Roman"/>
          <w:kern w:val="2"/>
          <w:sz w:val="21"/>
          <w:szCs w:val="21"/>
        </w:rPr>
        <w:t>(</w:t>
      </w:r>
      <w:r>
        <w:rPr>
          <w:rFonts w:ascii="宋体" w:eastAsia="宋体" w:hAnsi="宋体" w:cs="Times New Roman" w:hint="eastAsia"/>
          <w:kern w:val="2"/>
          <w:sz w:val="21"/>
          <w:szCs w:val="21"/>
        </w:rPr>
        <w:t>电子版和纸质版</w:t>
      </w:r>
      <w:r>
        <w:rPr>
          <w:rFonts w:ascii="宋体" w:eastAsia="宋体" w:hAnsi="宋体" w:cs="Times New Roman"/>
          <w:kern w:val="2"/>
          <w:sz w:val="21"/>
          <w:szCs w:val="21"/>
        </w:rPr>
        <w:t>)</w:t>
      </w:r>
      <w:r>
        <w:rPr>
          <w:rFonts w:ascii="宋体" w:eastAsia="宋体" w:hAnsi="宋体" w:cs="Times New Roman" w:hint="eastAsia"/>
          <w:kern w:val="2"/>
          <w:sz w:val="21"/>
          <w:szCs w:val="21"/>
        </w:rPr>
        <w:t>：含各实习地点观察到的各类动物名称、分类介绍、形态特征、生存环境（动物至少</w:t>
      </w:r>
      <w:r>
        <w:rPr>
          <w:rFonts w:ascii="宋体" w:eastAsia="宋体" w:hAnsi="宋体" w:cs="Times New Roman"/>
          <w:kern w:val="2"/>
          <w:sz w:val="21"/>
          <w:szCs w:val="21"/>
        </w:rPr>
        <w:t>20</w:t>
      </w:r>
      <w:r>
        <w:rPr>
          <w:rFonts w:ascii="宋体" w:eastAsia="宋体" w:hAnsi="宋体" w:cs="Times New Roman" w:hint="eastAsia"/>
          <w:kern w:val="2"/>
          <w:sz w:val="21"/>
          <w:szCs w:val="21"/>
        </w:rPr>
        <w:t>种，无脊椎动物不少于</w:t>
      </w:r>
      <w:r>
        <w:rPr>
          <w:rFonts w:ascii="宋体" w:eastAsia="宋体" w:hAnsi="宋体" w:cs="Times New Roman"/>
          <w:kern w:val="2"/>
          <w:sz w:val="21"/>
          <w:szCs w:val="21"/>
        </w:rPr>
        <w:t>8</w:t>
      </w:r>
      <w:r>
        <w:rPr>
          <w:rFonts w:ascii="宋体" w:eastAsia="宋体" w:hAnsi="宋体" w:cs="Times New Roman" w:hint="eastAsia"/>
          <w:kern w:val="2"/>
          <w:sz w:val="21"/>
          <w:szCs w:val="21"/>
        </w:rPr>
        <w:t>种）。</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2</w:t>
      </w:r>
      <w:r>
        <w:rPr>
          <w:rFonts w:ascii="宋体" w:eastAsia="宋体" w:hAnsi="宋体" w:cs="Times New Roman" w:hint="eastAsia"/>
          <w:kern w:val="2"/>
          <w:sz w:val="21"/>
          <w:szCs w:val="21"/>
        </w:rPr>
        <w:t>）</w:t>
      </w:r>
      <w:r>
        <w:rPr>
          <w:rFonts w:ascii="宋体" w:eastAsia="宋体" w:hAnsi="宋体" w:cs="Times New Roman" w:hint="eastAsia"/>
          <w:b/>
          <w:kern w:val="2"/>
          <w:sz w:val="21"/>
          <w:szCs w:val="21"/>
        </w:rPr>
        <w:t>制作标本</w:t>
      </w:r>
      <w:r>
        <w:rPr>
          <w:rFonts w:ascii="宋体" w:eastAsia="宋体" w:hAnsi="宋体" w:cs="Times New Roman" w:hint="eastAsia"/>
          <w:kern w:val="2"/>
          <w:sz w:val="21"/>
          <w:szCs w:val="21"/>
        </w:rPr>
        <w:t>：各小组上交制作一定数量针插干制标本（平均每人至少</w:t>
      </w:r>
      <w:r>
        <w:rPr>
          <w:rFonts w:ascii="宋体" w:eastAsia="宋体" w:hAnsi="宋体" w:cs="Times New Roman"/>
          <w:kern w:val="2"/>
          <w:sz w:val="21"/>
          <w:szCs w:val="21"/>
        </w:rPr>
        <w:t>20</w:t>
      </w:r>
      <w:r>
        <w:rPr>
          <w:rFonts w:ascii="宋体" w:eastAsia="宋体" w:hAnsi="宋体" w:cs="Times New Roman" w:hint="eastAsia"/>
          <w:kern w:val="2"/>
          <w:sz w:val="21"/>
          <w:szCs w:val="21"/>
        </w:rPr>
        <w:t>头）和酒精浸渍标本（平均每人至少</w:t>
      </w:r>
      <w:r>
        <w:rPr>
          <w:rFonts w:ascii="宋体" w:eastAsia="宋体" w:hAnsi="宋体" w:cs="Times New Roman"/>
          <w:kern w:val="2"/>
          <w:sz w:val="21"/>
          <w:szCs w:val="21"/>
        </w:rPr>
        <w:t>100</w:t>
      </w:r>
      <w:r>
        <w:rPr>
          <w:rFonts w:ascii="宋体" w:eastAsia="宋体" w:hAnsi="宋体" w:cs="Times New Roman" w:hint="eastAsia"/>
          <w:kern w:val="2"/>
          <w:sz w:val="21"/>
          <w:szCs w:val="21"/>
        </w:rPr>
        <w:t>头，按类分开）</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3</w:t>
      </w:r>
      <w:r>
        <w:rPr>
          <w:rFonts w:ascii="宋体" w:eastAsia="宋体" w:hAnsi="宋体" w:cs="Times New Roman" w:hint="eastAsia"/>
          <w:kern w:val="2"/>
          <w:sz w:val="21"/>
          <w:szCs w:val="21"/>
        </w:rPr>
        <w:t>）</w:t>
      </w:r>
      <w:r>
        <w:rPr>
          <w:rFonts w:ascii="宋体" w:eastAsia="宋体" w:hAnsi="宋体" w:cs="Times New Roman" w:hint="eastAsia"/>
          <w:b/>
          <w:kern w:val="2"/>
          <w:sz w:val="21"/>
          <w:szCs w:val="21"/>
        </w:rPr>
        <w:t>实习照片或视频</w:t>
      </w:r>
      <w:r>
        <w:rPr>
          <w:rFonts w:ascii="宋体" w:eastAsia="宋体" w:hAnsi="宋体" w:cs="Times New Roman" w:hint="eastAsia"/>
          <w:kern w:val="2"/>
          <w:sz w:val="21"/>
          <w:szCs w:val="21"/>
        </w:rPr>
        <w:t>：野外无脊椎动物生态照和对应生境照（至少平均每人</w:t>
      </w:r>
      <w:r>
        <w:rPr>
          <w:rFonts w:ascii="宋体" w:eastAsia="宋体" w:hAnsi="宋体" w:cs="Times New Roman"/>
          <w:kern w:val="2"/>
          <w:sz w:val="21"/>
          <w:szCs w:val="21"/>
        </w:rPr>
        <w:t>20</w:t>
      </w:r>
      <w:r>
        <w:rPr>
          <w:rFonts w:ascii="宋体" w:eastAsia="宋体" w:hAnsi="宋体" w:cs="Times New Roman" w:hint="eastAsia"/>
          <w:kern w:val="2"/>
          <w:sz w:val="21"/>
          <w:szCs w:val="21"/>
        </w:rPr>
        <w:t>种），小组成员采集照、实习全程协同采集照、合照、参观过程记录照片。</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b/>
          <w:kern w:val="2"/>
          <w:sz w:val="21"/>
          <w:szCs w:val="21"/>
        </w:rPr>
      </w:pPr>
      <w:r>
        <w:rPr>
          <w:rFonts w:ascii="宋体" w:eastAsia="宋体" w:hAnsi="宋体" w:cs="Times New Roman" w:hint="eastAsia"/>
          <w:kern w:val="2"/>
          <w:sz w:val="21"/>
          <w:szCs w:val="21"/>
        </w:rPr>
        <w:t>（</w:t>
      </w:r>
      <w:r>
        <w:rPr>
          <w:rFonts w:ascii="宋体" w:eastAsia="宋体" w:hAnsi="宋体" w:cs="Times New Roman"/>
          <w:kern w:val="2"/>
          <w:sz w:val="21"/>
          <w:szCs w:val="21"/>
        </w:rPr>
        <w:t>4</w:t>
      </w:r>
      <w:r>
        <w:rPr>
          <w:rFonts w:ascii="宋体" w:eastAsia="宋体" w:hAnsi="宋体" w:cs="Times New Roman" w:hint="eastAsia"/>
          <w:kern w:val="2"/>
          <w:sz w:val="21"/>
          <w:szCs w:val="21"/>
        </w:rPr>
        <w:t>）</w:t>
      </w:r>
      <w:r>
        <w:rPr>
          <w:rFonts w:ascii="宋体" w:eastAsia="宋体" w:hAnsi="宋体" w:cs="Times New Roman" w:hint="eastAsia"/>
          <w:b/>
          <w:kern w:val="2"/>
          <w:sz w:val="21"/>
          <w:szCs w:val="21"/>
        </w:rPr>
        <w:t>实习成果展示评比</w:t>
      </w:r>
      <w:r>
        <w:rPr>
          <w:rFonts w:ascii="宋体" w:eastAsia="宋体" w:hAnsi="宋体" w:cs="Times New Roman" w:hint="eastAsia"/>
          <w:kern w:val="2"/>
          <w:sz w:val="21"/>
          <w:szCs w:val="21"/>
        </w:rPr>
        <w:t>：开学初，将上述实习成果（标本、照片、视频及感想体会）按小组以</w:t>
      </w:r>
      <w:r>
        <w:rPr>
          <w:rFonts w:ascii="宋体" w:eastAsia="宋体" w:hAnsi="宋体" w:cs="Times New Roman"/>
          <w:kern w:val="2"/>
          <w:sz w:val="21"/>
          <w:szCs w:val="21"/>
        </w:rPr>
        <w:t>PPT</w:t>
      </w:r>
      <w:r>
        <w:rPr>
          <w:rFonts w:ascii="宋体" w:eastAsia="宋体" w:hAnsi="宋体" w:cs="Times New Roman" w:hint="eastAsia"/>
          <w:kern w:val="2"/>
          <w:sz w:val="21"/>
          <w:szCs w:val="21"/>
        </w:rPr>
        <w:t>形式汇总进行成果展示（每组</w:t>
      </w:r>
      <w:r>
        <w:rPr>
          <w:rFonts w:ascii="宋体" w:eastAsia="宋体" w:hAnsi="宋体" w:cs="Times New Roman"/>
          <w:kern w:val="2"/>
          <w:sz w:val="21"/>
          <w:szCs w:val="21"/>
        </w:rPr>
        <w:t>20</w:t>
      </w:r>
      <w:r>
        <w:rPr>
          <w:rFonts w:ascii="宋体" w:eastAsia="宋体" w:hAnsi="宋体" w:cs="Times New Roman" w:hint="eastAsia"/>
          <w:kern w:val="2"/>
          <w:sz w:val="21"/>
          <w:szCs w:val="21"/>
        </w:rPr>
        <w:t>分钟），全体师生进行实习交流总结，交流完毕进行综合评比并予以表彰，对优秀作品进行展览。</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hint="eastAsia"/>
          <w:b/>
          <w:kern w:val="2"/>
          <w:sz w:val="24"/>
          <w:szCs w:val="20"/>
        </w:rPr>
        <w:t>四、教学策略与方法建议</w:t>
      </w:r>
    </w:p>
    <w:p w:rsidR="005A5D0F" w:rsidRDefault="00B83ED0">
      <w:pPr>
        <w:widowControl w:val="0"/>
        <w:adjustRightInd/>
        <w:snapToGrid/>
        <w:spacing w:before="50" w:after="50" w:line="320" w:lineRule="exact"/>
        <w:ind w:firstLineChars="200" w:firstLine="420"/>
        <w:jc w:val="both"/>
        <w:rPr>
          <w:rFonts w:ascii="黑体" w:eastAsia="黑体" w:hAnsi="宋体" w:cs="Times New Roman"/>
          <w:b/>
          <w:kern w:val="2"/>
          <w:sz w:val="24"/>
          <w:szCs w:val="20"/>
        </w:rPr>
      </w:pPr>
      <w:r>
        <w:rPr>
          <w:rFonts w:ascii="宋体" w:eastAsia="宋体" w:hAnsi="宋体" w:cs="宋体" w:hint="eastAsia"/>
          <w:kern w:val="2"/>
          <w:sz w:val="21"/>
          <w:szCs w:val="21"/>
        </w:rPr>
        <w:t>实习前动员理论教学手段主要采用多媒体辅助讲授法，实习过程中现场指导。</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hint="eastAsia"/>
          <w:b/>
          <w:kern w:val="2"/>
          <w:sz w:val="24"/>
          <w:szCs w:val="20"/>
        </w:rPr>
        <w:t>五、考核方式与成绩评定标准</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考核方式：考查</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hint="eastAsia"/>
          <w:kern w:val="2"/>
          <w:sz w:val="21"/>
          <w:szCs w:val="21"/>
        </w:rPr>
        <w:t>成绩评定标准：</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1</w:t>
      </w:r>
      <w:r>
        <w:rPr>
          <w:rFonts w:ascii="宋体" w:eastAsia="宋体" w:hAnsi="宋体" w:cs="Times New Roman" w:hint="eastAsia"/>
          <w:kern w:val="2"/>
          <w:sz w:val="21"/>
          <w:szCs w:val="21"/>
        </w:rPr>
        <w:t>、实习期间的考勤。（</w:t>
      </w:r>
      <w:r>
        <w:rPr>
          <w:rFonts w:ascii="宋体" w:eastAsia="宋体" w:hAnsi="宋体" w:cs="Times New Roman"/>
          <w:kern w:val="2"/>
          <w:sz w:val="21"/>
          <w:szCs w:val="21"/>
        </w:rPr>
        <w:t>5%</w:t>
      </w:r>
      <w:r>
        <w:rPr>
          <w:rFonts w:ascii="宋体" w:eastAsia="宋体" w:hAnsi="宋体" w:cs="Times New Roman" w:hint="eastAsia"/>
          <w:kern w:val="2"/>
          <w:sz w:val="21"/>
          <w:szCs w:val="21"/>
        </w:rPr>
        <w:t>）</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、实习期间的全程综合表现。（</w:t>
      </w:r>
      <w:r>
        <w:rPr>
          <w:rFonts w:ascii="宋体" w:eastAsia="宋体" w:hAnsi="宋体" w:cs="Times New Roman"/>
          <w:kern w:val="2"/>
          <w:sz w:val="21"/>
          <w:szCs w:val="21"/>
        </w:rPr>
        <w:t>20%</w:t>
      </w:r>
      <w:r>
        <w:rPr>
          <w:rFonts w:ascii="宋体" w:eastAsia="宋体" w:hAnsi="宋体" w:cs="Times New Roman" w:hint="eastAsia"/>
          <w:kern w:val="2"/>
          <w:sz w:val="21"/>
          <w:szCs w:val="21"/>
        </w:rPr>
        <w:t>）</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3</w:t>
      </w:r>
      <w:r>
        <w:rPr>
          <w:rFonts w:ascii="宋体" w:eastAsia="宋体" w:hAnsi="宋体" w:cs="Times New Roman" w:hint="eastAsia"/>
          <w:kern w:val="2"/>
          <w:sz w:val="21"/>
          <w:szCs w:val="21"/>
        </w:rPr>
        <w:t>、素材收集的数量和种类。（</w:t>
      </w:r>
      <w:r>
        <w:rPr>
          <w:rFonts w:ascii="宋体" w:eastAsia="宋体" w:hAnsi="宋体" w:cs="Times New Roman"/>
          <w:kern w:val="2"/>
          <w:sz w:val="21"/>
          <w:szCs w:val="21"/>
        </w:rPr>
        <w:t>30%</w:t>
      </w:r>
      <w:r>
        <w:rPr>
          <w:rFonts w:ascii="宋体" w:eastAsia="宋体" w:hAnsi="宋体" w:cs="Times New Roman" w:hint="eastAsia"/>
          <w:kern w:val="2"/>
          <w:sz w:val="21"/>
          <w:szCs w:val="21"/>
        </w:rPr>
        <w:t>）</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、实习成果质量（实习报告、标本制作质量、小组</w:t>
      </w:r>
      <w:r>
        <w:rPr>
          <w:rFonts w:ascii="宋体" w:eastAsia="宋体" w:hAnsi="宋体" w:cs="Times New Roman"/>
          <w:kern w:val="2"/>
          <w:sz w:val="21"/>
          <w:szCs w:val="21"/>
        </w:rPr>
        <w:t>PPT</w:t>
      </w:r>
      <w:r>
        <w:rPr>
          <w:rFonts w:ascii="宋体" w:eastAsia="宋体" w:hAnsi="宋体" w:cs="Times New Roman" w:hint="eastAsia"/>
          <w:kern w:val="2"/>
          <w:sz w:val="21"/>
          <w:szCs w:val="21"/>
        </w:rPr>
        <w:t>制作及讲解水平）。（</w:t>
      </w:r>
      <w:r>
        <w:rPr>
          <w:rFonts w:ascii="宋体" w:eastAsia="宋体" w:hAnsi="宋体" w:cs="Times New Roman"/>
          <w:kern w:val="2"/>
          <w:sz w:val="21"/>
          <w:szCs w:val="21"/>
        </w:rPr>
        <w:t>30%</w:t>
      </w:r>
      <w:r>
        <w:rPr>
          <w:rFonts w:ascii="宋体" w:eastAsia="宋体" w:hAnsi="宋体" w:cs="Times New Roman" w:hint="eastAsia"/>
          <w:kern w:val="2"/>
          <w:sz w:val="21"/>
          <w:szCs w:val="21"/>
        </w:rPr>
        <w:t>）</w:t>
      </w:r>
    </w:p>
    <w:p w:rsidR="005A5D0F" w:rsidRDefault="00B83ED0" w:rsidP="00551535">
      <w:pPr>
        <w:widowControl w:val="0"/>
        <w:adjustRightInd/>
        <w:snapToGrid/>
        <w:spacing w:before="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、团队协作及其他。（</w:t>
      </w:r>
      <w:r>
        <w:rPr>
          <w:rFonts w:ascii="宋体" w:eastAsia="宋体" w:hAnsi="宋体" w:cs="Times New Roman"/>
          <w:kern w:val="2"/>
          <w:sz w:val="21"/>
          <w:szCs w:val="21"/>
        </w:rPr>
        <w:t>15%</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0"/>
        </w:rPr>
      </w:pPr>
      <w:r>
        <w:rPr>
          <w:rFonts w:ascii="黑体" w:eastAsia="黑体" w:hAnsi="宋体" w:cs="Times New Roman"/>
          <w:b/>
          <w:kern w:val="2"/>
          <w:sz w:val="24"/>
          <w:szCs w:val="20"/>
        </w:rPr>
        <w:t xml:space="preserve">  </w:t>
      </w:r>
      <w:r>
        <w:rPr>
          <w:rFonts w:ascii="黑体" w:eastAsia="黑体" w:hAnsi="宋体" w:cs="Times New Roman" w:hint="eastAsia"/>
          <w:b/>
          <w:kern w:val="2"/>
          <w:sz w:val="24"/>
          <w:szCs w:val="20"/>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Times New Roman"/>
          <w:kern w:val="2"/>
          <w:sz w:val="21"/>
          <w:szCs w:val="21"/>
        </w:rPr>
      </w:pPr>
      <w:r>
        <w:rPr>
          <w:rFonts w:ascii="宋体" w:eastAsia="宋体" w:hAnsi="宋体" w:cs="Times New Roman"/>
          <w:kern w:val="2"/>
          <w:sz w:val="21"/>
          <w:szCs w:val="21"/>
        </w:rPr>
        <w:t>[1]</w:t>
      </w:r>
      <w:r>
        <w:rPr>
          <w:rFonts w:ascii="宋体" w:eastAsia="宋体" w:hAnsi="宋体" w:cs="宋体"/>
          <w:color w:val="000000"/>
          <w:kern w:val="2"/>
          <w:sz w:val="21"/>
          <w:szCs w:val="21"/>
        </w:rPr>
        <w:t xml:space="preserve"> </w:t>
      </w:r>
      <w:r>
        <w:rPr>
          <w:rFonts w:ascii="宋体" w:eastAsia="宋体" w:hAnsi="宋体" w:cs="宋体" w:hint="eastAsia"/>
          <w:color w:val="000000"/>
          <w:kern w:val="2"/>
          <w:sz w:val="21"/>
          <w:szCs w:val="21"/>
        </w:rPr>
        <w:t>江静波等</w:t>
      </w:r>
      <w:r>
        <w:rPr>
          <w:rFonts w:ascii="宋体" w:eastAsia="宋体" w:hAnsi="Times New Roman" w:cs="宋体"/>
          <w:color w:val="000000"/>
          <w:kern w:val="2"/>
          <w:sz w:val="21"/>
          <w:szCs w:val="21"/>
        </w:rPr>
        <w:t>.</w:t>
      </w:r>
      <w:r>
        <w:rPr>
          <w:rFonts w:ascii="宋体" w:eastAsia="宋体" w:hAnsi="宋体" w:cs="宋体" w:hint="eastAsia"/>
          <w:color w:val="000000"/>
          <w:kern w:val="2"/>
          <w:sz w:val="21"/>
          <w:szCs w:val="21"/>
        </w:rPr>
        <w:t>无脊椎动物学（第三版）</w:t>
      </w:r>
      <w:r>
        <w:rPr>
          <w:rFonts w:ascii="Times New Roman" w:eastAsia="宋体" w:hAnsi="Times New Roman" w:cs="Times New Roman"/>
          <w:kern w:val="2"/>
          <w:sz w:val="21"/>
          <w:szCs w:val="21"/>
        </w:rPr>
        <w:t>[M]</w:t>
      </w:r>
      <w:r>
        <w:rPr>
          <w:rFonts w:ascii="宋体" w:eastAsia="宋体" w:hAnsi="宋体" w:cs="宋体" w:hint="eastAsia"/>
          <w:color w:val="000000"/>
          <w:kern w:val="2"/>
          <w:sz w:val="21"/>
          <w:szCs w:val="21"/>
        </w:rPr>
        <w:t>．北京：高等教育出版社，</w:t>
      </w:r>
      <w:r>
        <w:rPr>
          <w:rFonts w:ascii="宋体" w:eastAsia="宋体" w:hAnsi="宋体" w:cs="宋体"/>
          <w:color w:val="000000"/>
          <w:kern w:val="2"/>
          <w:sz w:val="21"/>
          <w:szCs w:val="21"/>
        </w:rPr>
        <w:t>1995</w:t>
      </w:r>
      <w:r>
        <w:rPr>
          <w:rFonts w:ascii="宋体" w:eastAsia="宋体" w:hAnsi="Times New Roman" w:cs="宋体"/>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[2].</w:t>
      </w:r>
      <w:r>
        <w:rPr>
          <w:rFonts w:ascii="宋体" w:eastAsia="宋体" w:hAnsi="宋体" w:cs="Times New Roman" w:hint="eastAsia"/>
          <w:kern w:val="2"/>
          <w:sz w:val="21"/>
          <w:szCs w:val="21"/>
        </w:rPr>
        <w:t>郑哲民等</w:t>
      </w:r>
      <w:r>
        <w:rPr>
          <w:rFonts w:ascii="宋体" w:eastAsia="宋体" w:hAnsi="Times New Roman" w:cs="Times New Roman"/>
          <w:kern w:val="2"/>
          <w:sz w:val="21"/>
          <w:szCs w:val="21"/>
        </w:rPr>
        <w:t>.</w:t>
      </w:r>
      <w:r>
        <w:rPr>
          <w:rFonts w:ascii="宋体" w:eastAsia="宋体" w:hAnsi="宋体" w:cs="Times New Roman" w:hint="eastAsia"/>
          <w:kern w:val="2"/>
          <w:sz w:val="21"/>
          <w:szCs w:val="21"/>
        </w:rPr>
        <w:t>《动物学野外实习指导》</w:t>
      </w:r>
      <w:r>
        <w:rPr>
          <w:rFonts w:ascii="宋体" w:eastAsia="宋体" w:hAnsi="宋体" w:cs="Times New Roman"/>
          <w:kern w:val="2"/>
          <w:sz w:val="21"/>
          <w:szCs w:val="21"/>
        </w:rPr>
        <w:t>[M].</w:t>
      </w:r>
      <w:r>
        <w:rPr>
          <w:rFonts w:ascii="宋体" w:eastAsia="宋体" w:hAnsi="宋体" w:cs="Times New Roman" w:hint="eastAsia"/>
          <w:kern w:val="2"/>
          <w:sz w:val="21"/>
          <w:szCs w:val="21"/>
        </w:rPr>
        <w:t>陕西师范大学出版社，</w:t>
      </w:r>
      <w:r>
        <w:rPr>
          <w:rFonts w:ascii="宋体" w:eastAsia="宋体" w:hAnsi="宋体" w:cs="Times New Roman"/>
          <w:kern w:val="2"/>
          <w:sz w:val="21"/>
          <w:szCs w:val="21"/>
        </w:rPr>
        <w:t>1988.</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[4].</w:t>
      </w:r>
      <w:r>
        <w:rPr>
          <w:rFonts w:ascii="宋体" w:eastAsia="宋体" w:hAnsi="宋体" w:cs="Times New Roman" w:hint="eastAsia"/>
          <w:kern w:val="2"/>
          <w:sz w:val="21"/>
          <w:szCs w:val="21"/>
        </w:rPr>
        <w:t>吴志强等</w:t>
      </w:r>
      <w:r>
        <w:rPr>
          <w:rFonts w:ascii="宋体" w:eastAsia="宋体" w:hAnsi="Times New Roman" w:cs="Times New Roman"/>
          <w:kern w:val="2"/>
          <w:sz w:val="21"/>
          <w:szCs w:val="21"/>
        </w:rPr>
        <w:t>.</w:t>
      </w:r>
      <w:r>
        <w:rPr>
          <w:rFonts w:ascii="宋体" w:eastAsia="宋体" w:hAnsi="宋体" w:cs="Times New Roman" w:hint="eastAsia"/>
          <w:kern w:val="2"/>
          <w:sz w:val="21"/>
          <w:szCs w:val="21"/>
        </w:rPr>
        <w:t>《动物学野外实习指导》</w:t>
      </w:r>
      <w:r>
        <w:rPr>
          <w:rFonts w:ascii="宋体" w:eastAsia="宋体" w:hAnsi="宋体" w:cs="Times New Roman"/>
          <w:kern w:val="2"/>
          <w:sz w:val="21"/>
          <w:szCs w:val="21"/>
        </w:rPr>
        <w:t>[M].</w:t>
      </w:r>
      <w:r>
        <w:rPr>
          <w:rFonts w:ascii="宋体" w:eastAsia="宋体" w:hAnsi="宋体" w:cs="Times New Roman" w:hint="eastAsia"/>
          <w:kern w:val="2"/>
          <w:sz w:val="21"/>
          <w:szCs w:val="21"/>
        </w:rPr>
        <w:t>江西高校出版社，</w:t>
      </w:r>
      <w:r>
        <w:rPr>
          <w:rFonts w:ascii="宋体" w:eastAsia="宋体" w:hAnsi="宋体" w:cs="Times New Roman"/>
          <w:kern w:val="2"/>
          <w:sz w:val="21"/>
          <w:szCs w:val="21"/>
        </w:rPr>
        <w:t>1994.</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[5].</w:t>
      </w:r>
      <w:r>
        <w:rPr>
          <w:rFonts w:ascii="宋体" w:eastAsia="宋体" w:hAnsi="宋体" w:cs="Times New Roman" w:hint="eastAsia"/>
          <w:kern w:val="2"/>
          <w:sz w:val="21"/>
          <w:szCs w:val="21"/>
        </w:rPr>
        <w:t>王德兴等</w:t>
      </w:r>
      <w:r>
        <w:rPr>
          <w:rFonts w:ascii="宋体" w:eastAsia="宋体" w:hAnsi="Times New Roman" w:cs="Times New Roman"/>
          <w:kern w:val="2"/>
          <w:sz w:val="21"/>
          <w:szCs w:val="21"/>
        </w:rPr>
        <w:t>.</w:t>
      </w:r>
      <w:r>
        <w:rPr>
          <w:rFonts w:ascii="宋体" w:eastAsia="宋体" w:hAnsi="宋体" w:cs="Times New Roman" w:hint="eastAsia"/>
          <w:kern w:val="2"/>
          <w:sz w:val="21"/>
          <w:szCs w:val="21"/>
        </w:rPr>
        <w:t>《动物学野外实习指导》</w:t>
      </w:r>
      <w:r>
        <w:rPr>
          <w:rFonts w:ascii="宋体" w:eastAsia="宋体" w:hAnsi="宋体" w:cs="Times New Roman"/>
          <w:kern w:val="2"/>
          <w:sz w:val="21"/>
          <w:szCs w:val="21"/>
        </w:rPr>
        <w:t>[M].</w:t>
      </w:r>
      <w:r>
        <w:rPr>
          <w:rFonts w:ascii="宋体" w:eastAsia="宋体" w:hAnsi="宋体" w:cs="Times New Roman" w:hint="eastAsia"/>
          <w:kern w:val="2"/>
          <w:sz w:val="21"/>
          <w:szCs w:val="21"/>
        </w:rPr>
        <w:t>陕西师范大学出版社，</w:t>
      </w:r>
      <w:r>
        <w:rPr>
          <w:rFonts w:ascii="宋体" w:eastAsia="宋体" w:hAnsi="宋体" w:cs="Times New Roman"/>
          <w:kern w:val="2"/>
          <w:sz w:val="21"/>
          <w:szCs w:val="21"/>
        </w:rPr>
        <w:t>1991.</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color w:val="000000"/>
          <w:kern w:val="2"/>
          <w:sz w:val="21"/>
          <w:szCs w:val="21"/>
        </w:rPr>
      </w:pPr>
      <w:r>
        <w:rPr>
          <w:rFonts w:ascii="宋体" w:eastAsia="宋体" w:hAnsi="宋体" w:cs="宋体"/>
          <w:color w:val="000000"/>
          <w:kern w:val="2"/>
          <w:sz w:val="21"/>
          <w:szCs w:val="21"/>
        </w:rPr>
        <w:t xml:space="preserve">[6] </w:t>
      </w:r>
      <w:r>
        <w:rPr>
          <w:rFonts w:ascii="宋体" w:eastAsia="宋体" w:hAnsi="宋体" w:cs="宋体" w:hint="eastAsia"/>
          <w:color w:val="000000"/>
          <w:kern w:val="2"/>
          <w:sz w:val="21"/>
          <w:szCs w:val="21"/>
        </w:rPr>
        <w:t>王歧山、盛和林</w:t>
      </w:r>
      <w:r>
        <w:rPr>
          <w:rFonts w:ascii="宋体" w:eastAsia="宋体" w:hAnsi="Times New Roman" w:cs="宋体"/>
          <w:color w:val="000000"/>
          <w:kern w:val="2"/>
          <w:sz w:val="21"/>
          <w:szCs w:val="21"/>
        </w:rPr>
        <w:t>.</w:t>
      </w:r>
      <w:r>
        <w:rPr>
          <w:rFonts w:ascii="宋体" w:eastAsia="宋体" w:hAnsi="宋体" w:cs="宋体" w:hint="eastAsia"/>
          <w:color w:val="000000"/>
          <w:kern w:val="2"/>
          <w:sz w:val="21"/>
          <w:szCs w:val="21"/>
        </w:rPr>
        <w:t>脊椎动物野外实习指导</w:t>
      </w:r>
      <w:r>
        <w:rPr>
          <w:rFonts w:ascii="Times New Roman" w:eastAsia="宋体" w:hAnsi="Times New Roman" w:cs="Times New Roman"/>
          <w:kern w:val="2"/>
          <w:sz w:val="21"/>
          <w:szCs w:val="21"/>
        </w:rPr>
        <w:t>[M]</w:t>
      </w:r>
      <w:r>
        <w:rPr>
          <w:rFonts w:ascii="宋体" w:eastAsia="宋体" w:hAnsi="宋体" w:cs="宋体" w:hint="eastAsia"/>
          <w:color w:val="000000"/>
          <w:kern w:val="2"/>
          <w:sz w:val="21"/>
          <w:szCs w:val="21"/>
        </w:rPr>
        <w:t>．北京：高等教育出版社，</w:t>
      </w:r>
      <w:r>
        <w:rPr>
          <w:rFonts w:ascii="宋体" w:eastAsia="宋体" w:hAnsi="宋体" w:cs="宋体"/>
          <w:color w:val="000000"/>
          <w:kern w:val="2"/>
          <w:sz w:val="21"/>
          <w:szCs w:val="21"/>
        </w:rPr>
        <w:t>1991</w:t>
      </w:r>
      <w:r>
        <w:rPr>
          <w:rFonts w:ascii="宋体" w:eastAsia="宋体" w:hAnsi="Times New Roman" w:cs="宋体"/>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color w:val="000000"/>
          <w:kern w:val="2"/>
          <w:sz w:val="21"/>
          <w:szCs w:val="21"/>
        </w:rPr>
      </w:pPr>
      <w:r>
        <w:rPr>
          <w:rFonts w:ascii="宋体" w:eastAsia="宋体" w:hAnsi="宋体" w:cs="宋体"/>
          <w:color w:val="000000"/>
          <w:kern w:val="2"/>
          <w:sz w:val="21"/>
          <w:szCs w:val="21"/>
        </w:rPr>
        <w:t xml:space="preserve">[7] </w:t>
      </w:r>
      <w:r>
        <w:rPr>
          <w:rFonts w:ascii="宋体" w:eastAsia="宋体" w:hAnsi="宋体" w:cs="宋体" w:hint="eastAsia"/>
          <w:color w:val="000000"/>
          <w:kern w:val="2"/>
          <w:sz w:val="21"/>
          <w:szCs w:val="21"/>
        </w:rPr>
        <w:t>徐亚君、唐鑫生</w:t>
      </w:r>
      <w:r>
        <w:rPr>
          <w:rFonts w:ascii="宋体" w:eastAsia="宋体" w:hAnsi="Times New Roman" w:cs="宋体"/>
          <w:color w:val="000000"/>
          <w:kern w:val="2"/>
          <w:sz w:val="21"/>
          <w:szCs w:val="21"/>
        </w:rPr>
        <w:t>.</w:t>
      </w:r>
      <w:r>
        <w:rPr>
          <w:rFonts w:ascii="宋体" w:eastAsia="宋体" w:hAnsi="宋体" w:cs="宋体" w:hint="eastAsia"/>
          <w:color w:val="000000"/>
          <w:kern w:val="2"/>
          <w:sz w:val="21"/>
          <w:szCs w:val="21"/>
        </w:rPr>
        <w:t>长江流域无脊椎动物学野外实习指导</w:t>
      </w:r>
      <w:r>
        <w:rPr>
          <w:rFonts w:ascii="Times New Roman" w:eastAsia="宋体" w:hAnsi="Times New Roman" w:cs="Times New Roman"/>
          <w:kern w:val="2"/>
          <w:sz w:val="21"/>
          <w:szCs w:val="21"/>
        </w:rPr>
        <w:t>[M]</w:t>
      </w:r>
      <w:r>
        <w:rPr>
          <w:rFonts w:ascii="宋体" w:eastAsia="宋体" w:hAnsi="宋体" w:cs="宋体" w:hint="eastAsia"/>
          <w:color w:val="000000"/>
          <w:kern w:val="2"/>
          <w:sz w:val="21"/>
          <w:szCs w:val="21"/>
        </w:rPr>
        <w:t>．北京：当代中国出版社，</w:t>
      </w:r>
      <w:r>
        <w:rPr>
          <w:rFonts w:ascii="宋体" w:eastAsia="宋体" w:hAnsi="宋体" w:cs="宋体"/>
          <w:color w:val="000000"/>
          <w:kern w:val="2"/>
          <w:sz w:val="21"/>
          <w:szCs w:val="21"/>
        </w:rPr>
        <w:t>2004</w:t>
      </w:r>
      <w:r>
        <w:rPr>
          <w:rFonts w:ascii="宋体" w:eastAsia="宋体" w:hAnsi="Times New Roman" w:cs="宋体"/>
          <w:color w:val="000000"/>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Times New Roman" w:cs="宋体"/>
          <w:color w:val="000000"/>
          <w:kern w:val="2"/>
          <w:sz w:val="21"/>
          <w:szCs w:val="21"/>
        </w:rPr>
      </w:pPr>
      <w:r>
        <w:rPr>
          <w:rFonts w:ascii="宋体" w:eastAsia="宋体" w:hAnsi="宋体" w:cs="宋体"/>
          <w:color w:val="000000"/>
          <w:kern w:val="2"/>
          <w:sz w:val="21"/>
          <w:szCs w:val="21"/>
        </w:rPr>
        <w:t xml:space="preserve">[8] </w:t>
      </w:r>
      <w:r>
        <w:rPr>
          <w:rFonts w:ascii="宋体" w:eastAsia="宋体" w:hAnsi="宋体" w:cs="宋体" w:hint="eastAsia"/>
          <w:color w:val="000000"/>
          <w:kern w:val="2"/>
          <w:sz w:val="21"/>
          <w:szCs w:val="21"/>
        </w:rPr>
        <w:t>王洪凯</w:t>
      </w:r>
      <w:r>
        <w:rPr>
          <w:rFonts w:ascii="宋体" w:eastAsia="宋体" w:hAnsi="Times New Roman" w:cs="宋体"/>
          <w:color w:val="000000"/>
          <w:kern w:val="2"/>
          <w:sz w:val="21"/>
          <w:szCs w:val="21"/>
        </w:rPr>
        <w:t>.</w:t>
      </w:r>
      <w:r>
        <w:rPr>
          <w:rFonts w:ascii="宋体" w:eastAsia="宋体" w:hAnsi="宋体" w:cs="宋体" w:hint="eastAsia"/>
          <w:color w:val="000000"/>
          <w:kern w:val="2"/>
          <w:sz w:val="21"/>
          <w:szCs w:val="21"/>
        </w:rPr>
        <w:t>新编动物学学习指导</w:t>
      </w:r>
      <w:r>
        <w:rPr>
          <w:rFonts w:ascii="Times New Roman" w:eastAsia="宋体" w:hAnsi="Times New Roman" w:cs="Times New Roman"/>
          <w:kern w:val="2"/>
          <w:sz w:val="21"/>
          <w:szCs w:val="21"/>
        </w:rPr>
        <w:t>[M]</w:t>
      </w:r>
      <w:r>
        <w:rPr>
          <w:rFonts w:ascii="宋体" w:eastAsia="宋体" w:hAnsi="Times New Roman" w:cs="宋体"/>
          <w:color w:val="000000"/>
          <w:kern w:val="2"/>
          <w:sz w:val="21"/>
          <w:szCs w:val="21"/>
        </w:rPr>
        <w:t>.</w:t>
      </w:r>
      <w:r>
        <w:rPr>
          <w:rFonts w:ascii="宋体" w:eastAsia="宋体" w:hAnsi="宋体" w:cs="宋体" w:hint="eastAsia"/>
          <w:color w:val="000000"/>
          <w:kern w:val="2"/>
          <w:sz w:val="21"/>
          <w:szCs w:val="21"/>
        </w:rPr>
        <w:t>科学出版社，</w:t>
      </w:r>
      <w:r>
        <w:rPr>
          <w:rFonts w:ascii="宋体" w:eastAsia="宋体" w:hAnsi="宋体" w:cs="宋体"/>
          <w:color w:val="000000"/>
          <w:kern w:val="2"/>
          <w:sz w:val="21"/>
          <w:szCs w:val="21"/>
        </w:rPr>
        <w:t>2010.</w:t>
      </w: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执笔人：伊文博     审核人：郭青枝       批准人：赵志刚</w:t>
      </w:r>
    </w:p>
    <w:p w:rsidR="005A5D0F" w:rsidRDefault="00B83ED0" w:rsidP="00551535">
      <w:pPr>
        <w:widowControl w:val="0"/>
        <w:adjustRightInd/>
        <w:snapToGrid/>
        <w:spacing w:beforeLines="50" w:afterLines="50" w:line="320" w:lineRule="exact"/>
        <w:ind w:firstLineChars="200" w:firstLine="420"/>
        <w:jc w:val="right"/>
        <w:rPr>
          <w:rFonts w:ascii="宋体" w:eastAsia="宋体" w:hAnsi="宋体" w:cs="宋体"/>
          <w:b/>
          <w:bCs/>
          <w:kern w:val="2"/>
          <w:sz w:val="32"/>
          <w:szCs w:val="32"/>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rsidP="00551535">
      <w:pPr>
        <w:widowControl w:val="0"/>
        <w:spacing w:beforeLines="50" w:afterLines="50" w:line="300" w:lineRule="exact"/>
        <w:jc w:val="center"/>
        <w:outlineLvl w:val="0"/>
        <w:rPr>
          <w:rFonts w:ascii="宋体" w:eastAsia="宋体" w:hAnsi="宋体" w:cs="宋体"/>
          <w:b/>
          <w:bCs/>
          <w:kern w:val="2"/>
          <w:sz w:val="32"/>
          <w:szCs w:val="32"/>
        </w:rPr>
      </w:pPr>
      <w:bookmarkStart w:id="426" w:name="_Toc526777586"/>
      <w:r>
        <w:rPr>
          <w:rFonts w:ascii="宋体" w:eastAsia="宋体" w:hAnsi="宋体" w:cs="宋体" w:hint="eastAsia"/>
          <w:b/>
          <w:bCs/>
          <w:kern w:val="2"/>
          <w:sz w:val="32"/>
          <w:szCs w:val="32"/>
        </w:rPr>
        <w:lastRenderedPageBreak/>
        <w:t>《生态学实习》教学大纲</w:t>
      </w:r>
      <w:bookmarkEnd w:id="426"/>
    </w:p>
    <w:p w:rsidR="005A5D0F" w:rsidRDefault="005A5D0F" w:rsidP="00551535">
      <w:pPr>
        <w:widowControl w:val="0"/>
        <w:spacing w:beforeLines="50" w:afterLines="50" w:line="300" w:lineRule="exact"/>
        <w:jc w:val="center"/>
        <w:rPr>
          <w:rFonts w:ascii="宋体" w:eastAsia="宋体" w:hAnsi="Times New Roman" w:cs="Times New Roman"/>
          <w:b/>
          <w:bCs/>
          <w:kern w:val="2"/>
          <w:sz w:val="21"/>
          <w:szCs w:val="21"/>
        </w:rPr>
      </w:pPr>
    </w:p>
    <w:p w:rsidR="005A5D0F" w:rsidRDefault="00B83ED0" w:rsidP="00551535">
      <w:pPr>
        <w:widowControl w:val="0"/>
        <w:adjustRightInd/>
        <w:snapToGrid/>
        <w:spacing w:beforeLines="50" w:afterLines="50" w:line="300" w:lineRule="exact"/>
        <w:jc w:val="both"/>
        <w:rPr>
          <w:rFonts w:ascii="宋体" w:eastAsia="宋体" w:hAnsi="Times New Roman" w:cs="Times New Roman"/>
          <w:kern w:val="2"/>
          <w:sz w:val="21"/>
          <w:szCs w:val="21"/>
        </w:rPr>
      </w:pPr>
      <w:r>
        <w:rPr>
          <w:rFonts w:ascii="黑体" w:eastAsia="黑体" w:hAnsi="宋体" w:cs="黑体"/>
          <w:b/>
          <w:bCs/>
          <w:kern w:val="2"/>
          <w:sz w:val="24"/>
          <w:szCs w:val="24"/>
        </w:rPr>
        <w:t>1</w:t>
      </w:r>
      <w:r>
        <w:rPr>
          <w:rFonts w:ascii="黑体" w:eastAsia="黑体" w:hAnsi="宋体" w:cs="黑体" w:hint="eastAsia"/>
          <w:b/>
          <w:bCs/>
          <w:kern w:val="2"/>
          <w:sz w:val="24"/>
          <w:szCs w:val="24"/>
        </w:rPr>
        <w:t>．课程中文名称（英文名称）：</w:t>
      </w:r>
      <w:r>
        <w:rPr>
          <w:rFonts w:ascii="宋体" w:eastAsia="宋体" w:hAnsi="宋体" w:cs="宋体" w:hint="eastAsia"/>
          <w:kern w:val="2"/>
          <w:sz w:val="21"/>
          <w:szCs w:val="21"/>
        </w:rPr>
        <w:t>生态学实习</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 xml:space="preserve">Ecology </w:t>
      </w:r>
      <w:r>
        <w:rPr>
          <w:rFonts w:ascii="Times New Roman" w:eastAsia="宋体" w:hAnsi="Times New Roman" w:cs="Times New Roman"/>
          <w:kern w:val="2"/>
          <w:sz w:val="24"/>
          <w:szCs w:val="24"/>
        </w:rPr>
        <w:t>p</w:t>
      </w:r>
      <w:r>
        <w:rPr>
          <w:rFonts w:ascii="Times New Roman" w:eastAsia="宋体" w:hAnsi="Times New Roman" w:cs="Times New Roman"/>
          <w:kern w:val="2"/>
          <w:sz w:val="21"/>
          <w:szCs w:val="21"/>
        </w:rPr>
        <w:t>ractice</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line="300" w:lineRule="exact"/>
        <w:jc w:val="both"/>
        <w:rPr>
          <w:rFonts w:ascii="宋体" w:eastAsia="宋体" w:hAnsi="Times New Roman" w:cs="Times New Roman"/>
          <w:kern w:val="2"/>
          <w:sz w:val="21"/>
          <w:szCs w:val="21"/>
        </w:rPr>
      </w:pPr>
      <w:r>
        <w:rPr>
          <w:rFonts w:ascii="黑体" w:eastAsia="黑体" w:hAnsi="宋体" w:cs="黑体"/>
          <w:b/>
          <w:bCs/>
          <w:kern w:val="2"/>
          <w:sz w:val="24"/>
          <w:szCs w:val="24"/>
        </w:rPr>
        <w:t>2</w:t>
      </w:r>
      <w:r>
        <w:rPr>
          <w:rFonts w:ascii="黑体" w:eastAsia="黑体" w:hAnsi="宋体" w:cs="黑体" w:hint="eastAsia"/>
          <w:b/>
          <w:bCs/>
          <w:kern w:val="2"/>
          <w:sz w:val="24"/>
          <w:szCs w:val="24"/>
        </w:rPr>
        <w:t>．课程类别：</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公共课程</w:t>
      </w:r>
      <w:r>
        <w:rPr>
          <w:rFonts w:ascii="宋体" w:eastAsia="宋体" w:hAnsi="宋体" w:cs="宋体"/>
          <w:kern w:val="2"/>
          <w:sz w:val="21"/>
          <w:szCs w:val="21"/>
        </w:rPr>
        <w:t xml:space="preserve">    </w:t>
      </w:r>
      <w:r>
        <w:rPr>
          <w:rFonts w:ascii="宋体" w:eastAsia="宋体" w:hAnsi="Wingdings" w:cs="Times New Roman" w:hint="eastAsia"/>
          <w:b/>
          <w:bCs/>
          <w:kern w:val="2"/>
          <w:sz w:val="21"/>
          <w:szCs w:val="20"/>
        </w:rPr>
        <w:sym w:font="Wingdings" w:char="F06F"/>
      </w:r>
      <w:r>
        <w:rPr>
          <w:rFonts w:ascii="宋体" w:eastAsia="宋体" w:hAnsi="宋体" w:cs="宋体" w:hint="eastAsia"/>
          <w:kern w:val="2"/>
          <w:sz w:val="21"/>
          <w:szCs w:val="21"/>
        </w:rPr>
        <w:t>学科基础课程</w:t>
      </w:r>
      <w:r>
        <w:rPr>
          <w:rFonts w:ascii="宋体" w:eastAsia="宋体" w:hAnsi="宋体" w:cs="宋体"/>
          <w:kern w:val="2"/>
          <w:sz w:val="21"/>
          <w:szCs w:val="21"/>
        </w:rPr>
        <w:t xml:space="preserve">    </w:t>
      </w:r>
      <w:r>
        <w:rPr>
          <w:rFonts w:ascii="Wingdings 2" w:eastAsia="宋体" w:hAnsi="Wingdings 2" w:cs="Wingdings 2"/>
          <w:b/>
          <w:bCs/>
          <w:kern w:val="2"/>
          <w:sz w:val="21"/>
          <w:szCs w:val="21"/>
        </w:rPr>
        <w:sym w:font="Wingdings" w:char="F0FE"/>
      </w:r>
      <w:r>
        <w:rPr>
          <w:rFonts w:ascii="宋体" w:eastAsia="宋体" w:hAnsi="宋体" w:cs="宋体" w:hint="eastAsia"/>
          <w:kern w:val="2"/>
          <w:sz w:val="21"/>
          <w:szCs w:val="21"/>
        </w:rPr>
        <w:t>专业课程</w:t>
      </w:r>
      <w:r>
        <w:rPr>
          <w:rFonts w:ascii="宋体" w:eastAsia="宋体" w:hAnsi="宋体" w:cs="宋体"/>
          <w:kern w:val="2"/>
          <w:sz w:val="21"/>
          <w:szCs w:val="21"/>
        </w:rPr>
        <w:t xml:space="preserve">   </w:t>
      </w:r>
      <w:r>
        <w:rPr>
          <w:rFonts w:ascii="宋体" w:eastAsia="宋体" w:hAnsi="Wingdings" w:cs="Times New Roman" w:hint="eastAsia"/>
          <w:kern w:val="2"/>
          <w:sz w:val="21"/>
          <w:szCs w:val="20"/>
        </w:rPr>
        <w:sym w:font="Wingdings" w:char="F06F"/>
      </w:r>
      <w:r>
        <w:rPr>
          <w:rFonts w:ascii="宋体" w:eastAsia="宋体" w:hAnsi="宋体" w:cs="宋体" w:hint="eastAsia"/>
          <w:kern w:val="2"/>
          <w:sz w:val="21"/>
          <w:szCs w:val="21"/>
        </w:rPr>
        <w:t>其他</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color w:val="000000"/>
          <w:kern w:val="2"/>
          <w:sz w:val="21"/>
          <w:szCs w:val="21"/>
        </w:rPr>
      </w:pPr>
      <w:r>
        <w:rPr>
          <w:rFonts w:ascii="黑体" w:eastAsia="黑体" w:hAnsi="宋体" w:cs="黑体"/>
          <w:b/>
          <w:bCs/>
          <w:kern w:val="2"/>
          <w:sz w:val="24"/>
          <w:szCs w:val="24"/>
        </w:rPr>
        <w:t>3</w:t>
      </w:r>
      <w:r>
        <w:rPr>
          <w:rFonts w:ascii="黑体" w:eastAsia="黑体" w:hAnsi="宋体" w:cs="黑体" w:hint="eastAsia"/>
          <w:b/>
          <w:bCs/>
          <w:kern w:val="2"/>
          <w:sz w:val="24"/>
          <w:szCs w:val="24"/>
        </w:rPr>
        <w:t>．课程性质：</w:t>
      </w:r>
      <w:r>
        <w:rPr>
          <w:rFonts w:ascii="Wingdings 2" w:eastAsia="宋体" w:hAnsi="Wingdings 2" w:cs="Wingdings 2"/>
          <w:b/>
          <w:bCs/>
          <w:kern w:val="2"/>
          <w:sz w:val="21"/>
          <w:szCs w:val="21"/>
        </w:rPr>
        <w:sym w:font="Wingdings" w:char="F0FE"/>
      </w:r>
      <w:r>
        <w:rPr>
          <w:rFonts w:ascii="Times New Roman" w:eastAsia="宋体" w:hAnsi="Times New Roman" w:cs="宋体" w:hint="eastAsia"/>
          <w:kern w:val="2"/>
          <w:sz w:val="21"/>
          <w:szCs w:val="21"/>
        </w:rPr>
        <w:t>必修课</w:t>
      </w:r>
      <w:r>
        <w:rPr>
          <w:rFonts w:ascii="Times New Roman" w:eastAsia="宋体" w:hAnsi="Times New Roman" w:cs="Times New Roman"/>
          <w:kern w:val="2"/>
          <w:sz w:val="21"/>
          <w:szCs w:val="21"/>
        </w:rPr>
        <w:t xml:space="preserve">      </w:t>
      </w:r>
      <w:r>
        <w:rPr>
          <w:rFonts w:ascii="Times New Roman" w:eastAsia="宋体" w:hAnsi="Times New Roman" w:cs="Times New Roman"/>
          <w:b/>
          <w:bCs/>
          <w:kern w:val="2"/>
          <w:sz w:val="21"/>
          <w:szCs w:val="20"/>
        </w:rPr>
        <w:sym w:font="Wingdings" w:char="F06F"/>
      </w:r>
      <w:r>
        <w:rPr>
          <w:rFonts w:ascii="Times New Roman" w:eastAsia="宋体" w:hAnsi="Times New Roman" w:cs="宋体" w:hint="eastAsia"/>
          <w:kern w:val="2"/>
          <w:sz w:val="21"/>
          <w:szCs w:val="21"/>
        </w:rPr>
        <w:t>选修课</w:t>
      </w:r>
    </w:p>
    <w:p w:rsidR="005A5D0F" w:rsidRDefault="00B83ED0" w:rsidP="00551535">
      <w:pPr>
        <w:widowControl w:val="0"/>
        <w:adjustRightInd/>
        <w:snapToGrid/>
        <w:spacing w:beforeLines="50" w:afterLines="50" w:line="300" w:lineRule="exact"/>
        <w:jc w:val="both"/>
        <w:rPr>
          <w:rFonts w:ascii="Times New Roman" w:eastAsia="宋体" w:hAnsi="宋体" w:cs="Times New Roman"/>
          <w:kern w:val="2"/>
          <w:sz w:val="21"/>
          <w:szCs w:val="21"/>
        </w:rPr>
      </w:pPr>
      <w:r>
        <w:rPr>
          <w:rFonts w:ascii="黑体" w:eastAsia="黑体" w:hAnsi="宋体" w:cs="黑体"/>
          <w:b/>
          <w:bCs/>
          <w:kern w:val="2"/>
          <w:sz w:val="24"/>
          <w:szCs w:val="24"/>
        </w:rPr>
        <w:t>4</w:t>
      </w:r>
      <w:r>
        <w:rPr>
          <w:rFonts w:ascii="黑体" w:eastAsia="黑体" w:hAnsi="宋体" w:cs="黑体" w:hint="eastAsia"/>
          <w:b/>
          <w:bCs/>
          <w:kern w:val="2"/>
          <w:sz w:val="24"/>
          <w:szCs w:val="24"/>
        </w:rPr>
        <w:t>．课程总学时：</w:t>
      </w:r>
      <w:r>
        <w:rPr>
          <w:rFonts w:ascii="Times New Roman" w:eastAsia="宋体" w:hAnsi="宋体" w:cs="Times New Roman" w:hint="eastAsia"/>
          <w:kern w:val="2"/>
          <w:sz w:val="21"/>
          <w:szCs w:val="21"/>
        </w:rPr>
        <w:t>21</w:t>
      </w:r>
      <w:r>
        <w:rPr>
          <w:rFonts w:ascii="Times New Roman" w:eastAsia="宋体" w:hAnsi="宋体" w:cs="Times New Roman"/>
          <w:kern w:val="2"/>
          <w:sz w:val="21"/>
          <w:szCs w:val="21"/>
        </w:rPr>
        <w:t xml:space="preserve">  </w:t>
      </w:r>
      <w:r>
        <w:rPr>
          <w:rFonts w:ascii="Times New Roman" w:eastAsia="宋体" w:hAnsi="宋体" w:cs="Times New Roman"/>
          <w:b/>
          <w:bCs/>
          <w:kern w:val="2"/>
          <w:sz w:val="21"/>
          <w:szCs w:val="21"/>
        </w:rPr>
        <w:t xml:space="preserve">        </w:t>
      </w:r>
      <w:r>
        <w:rPr>
          <w:rFonts w:ascii="黑体" w:eastAsia="黑体" w:hAnsi="宋体" w:cs="黑体"/>
          <w:b/>
          <w:bCs/>
          <w:kern w:val="2"/>
          <w:sz w:val="24"/>
          <w:szCs w:val="24"/>
        </w:rPr>
        <w:t xml:space="preserve">   </w:t>
      </w:r>
      <w:r>
        <w:rPr>
          <w:rFonts w:ascii="黑体" w:eastAsia="黑体" w:hAnsi="宋体" w:cs="黑体" w:hint="eastAsia"/>
          <w:b/>
          <w:bCs/>
          <w:kern w:val="2"/>
          <w:sz w:val="24"/>
          <w:szCs w:val="24"/>
        </w:rPr>
        <w:t>总学分：</w:t>
      </w:r>
      <w:r>
        <w:rPr>
          <w:rFonts w:ascii="宋体" w:eastAsia="宋体" w:hAnsi="宋体" w:cs="宋体" w:hint="eastAsia"/>
          <w:kern w:val="2"/>
          <w:sz w:val="21"/>
          <w:szCs w:val="21"/>
        </w:rPr>
        <w:t>1</w:t>
      </w:r>
    </w:p>
    <w:p w:rsidR="005A5D0F" w:rsidRDefault="00B83ED0" w:rsidP="00551535">
      <w:pPr>
        <w:widowControl w:val="0"/>
        <w:adjustRightInd/>
        <w:snapToGrid/>
        <w:spacing w:beforeLines="50" w:afterLines="50" w:line="300" w:lineRule="exact"/>
        <w:jc w:val="both"/>
        <w:rPr>
          <w:rFonts w:ascii="宋体" w:eastAsia="宋体" w:hAnsi="Times New Roman" w:cs="Times New Roman"/>
          <w:kern w:val="2"/>
          <w:sz w:val="21"/>
          <w:szCs w:val="21"/>
        </w:rPr>
      </w:pPr>
      <w:r>
        <w:rPr>
          <w:rFonts w:ascii="黑体" w:eastAsia="黑体" w:hAnsi="宋体" w:cs="黑体"/>
          <w:b/>
          <w:bCs/>
          <w:kern w:val="2"/>
          <w:sz w:val="24"/>
          <w:szCs w:val="24"/>
        </w:rPr>
        <w:t>5</w:t>
      </w:r>
      <w:r>
        <w:rPr>
          <w:rFonts w:ascii="黑体" w:eastAsia="黑体" w:hAnsi="宋体" w:cs="黑体" w:hint="eastAsia"/>
          <w:b/>
          <w:bCs/>
          <w:kern w:val="2"/>
          <w:sz w:val="24"/>
          <w:szCs w:val="24"/>
        </w:rPr>
        <w:t>．适用专业：</w:t>
      </w:r>
      <w:r>
        <w:rPr>
          <w:rFonts w:ascii="宋体" w:eastAsia="宋体" w:hAnsi="宋体" w:cs="宋体" w:hint="eastAsia"/>
          <w:kern w:val="2"/>
          <w:sz w:val="21"/>
          <w:szCs w:val="21"/>
        </w:rPr>
        <w:t>生物科学专业</w:t>
      </w:r>
    </w:p>
    <w:p w:rsidR="005A5D0F" w:rsidRDefault="00B83ED0" w:rsidP="00551535">
      <w:pPr>
        <w:widowControl w:val="0"/>
        <w:adjustRightInd/>
        <w:snapToGrid/>
        <w:spacing w:beforeLines="50" w:afterLines="50" w:line="300" w:lineRule="exact"/>
        <w:jc w:val="both"/>
        <w:rPr>
          <w:rFonts w:ascii="宋体" w:eastAsia="宋体" w:hAnsi="Times New Roman" w:cs="Times New Roman"/>
          <w:b/>
          <w:bCs/>
          <w:kern w:val="2"/>
          <w:sz w:val="21"/>
          <w:szCs w:val="21"/>
        </w:rPr>
      </w:pPr>
      <w:r>
        <w:rPr>
          <w:rFonts w:ascii="黑体" w:eastAsia="黑体" w:hAnsi="宋体" w:cs="黑体"/>
          <w:b/>
          <w:bCs/>
          <w:kern w:val="2"/>
          <w:sz w:val="24"/>
          <w:szCs w:val="24"/>
        </w:rPr>
        <w:t>6</w:t>
      </w:r>
      <w:r>
        <w:rPr>
          <w:rFonts w:ascii="黑体" w:eastAsia="黑体" w:hAnsi="宋体" w:cs="黑体" w:hint="eastAsia"/>
          <w:b/>
          <w:bCs/>
          <w:kern w:val="2"/>
          <w:sz w:val="24"/>
          <w:szCs w:val="24"/>
        </w:rPr>
        <w:t>．先修课程：</w:t>
      </w:r>
      <w:r>
        <w:rPr>
          <w:rFonts w:ascii="宋体" w:eastAsia="宋体" w:hAnsi="宋体" w:cs="宋体" w:hint="eastAsia"/>
          <w:kern w:val="2"/>
          <w:sz w:val="21"/>
          <w:szCs w:val="21"/>
        </w:rPr>
        <w:t>无特别要求</w:t>
      </w:r>
    </w:p>
    <w:p w:rsidR="005A5D0F" w:rsidRDefault="00B83ED0" w:rsidP="00551535">
      <w:pPr>
        <w:widowControl w:val="0"/>
        <w:adjustRightInd/>
        <w:snapToGrid/>
        <w:spacing w:beforeLines="50" w:afterLines="50" w:line="30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一、课程简介</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生态学实习》是生物科学专业的一门普通教育必修课，生态学实习旨在让学生能利用《生态学》等课程所学到的基本理论、基本技术和基本范式来指导实际工作。同时，也试图通过野外调查、测量及定量分析，加深相关课程基本理论的理解和掌握，建立起较为完整的生态学学科体系，最终达到加强学生实际分析问题和解决问题能力培养的目的。</w:t>
      </w:r>
    </w:p>
    <w:p w:rsidR="005A5D0F" w:rsidRDefault="00B83ED0" w:rsidP="00551535">
      <w:pPr>
        <w:widowControl w:val="0"/>
        <w:adjustRightInd/>
        <w:snapToGrid/>
        <w:spacing w:beforeLines="50" w:afterLines="50" w:line="30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二、课程教学目标</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宋体" w:cs="宋体"/>
          <w:kern w:val="2"/>
          <w:sz w:val="21"/>
          <w:szCs w:val="21"/>
        </w:rPr>
      </w:pPr>
      <w:r>
        <w:rPr>
          <w:rFonts w:ascii="Times New Roman" w:eastAsia="宋体" w:hAnsi="宋体" w:cs="宋体" w:hint="eastAsia"/>
          <w:kern w:val="2"/>
          <w:sz w:val="21"/>
          <w:szCs w:val="21"/>
        </w:rPr>
        <w:t>在理论学习的基础上，通过野外实践，让学生掌握生态调查中常用测量仪器的正确使用并掌握数据的规范记录和处理方法。</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宋体" w:cs="宋体"/>
          <w:kern w:val="2"/>
          <w:sz w:val="21"/>
          <w:szCs w:val="21"/>
        </w:rPr>
      </w:pPr>
      <w:r>
        <w:rPr>
          <w:rFonts w:ascii="Times New Roman" w:eastAsia="宋体" w:hAnsi="宋体" w:cs="宋体" w:hint="eastAsia"/>
          <w:kern w:val="2"/>
          <w:sz w:val="21"/>
          <w:szCs w:val="21"/>
        </w:rPr>
        <w:t>达到学以致用的目的，应用生态学的原理解释生态学过程，并能解决现实中存在的问题，如芦芽山生态系统的形成过程，生态系统的退化和修复，生态系统的群落特征等。</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宋体" w:cs="宋体"/>
          <w:kern w:val="2"/>
          <w:sz w:val="21"/>
          <w:szCs w:val="21"/>
        </w:rPr>
      </w:pPr>
      <w:r>
        <w:rPr>
          <w:rFonts w:ascii="Times New Roman" w:eastAsia="宋体" w:hAnsi="宋体" w:cs="宋体" w:hint="eastAsia"/>
          <w:kern w:val="2"/>
          <w:sz w:val="21"/>
          <w:szCs w:val="21"/>
        </w:rPr>
        <w:t>培养学生从事科学研究的实验设计、研究方法、数理统计、论文写作的基本素质培养，培养学生的科研探索精神，热爱自己的专业。特别是献身于野外生态学研究、自然保护区建设与环境治理的兴趣。</w:t>
      </w:r>
    </w:p>
    <w:p w:rsidR="005A5D0F" w:rsidRDefault="00B83ED0" w:rsidP="00551535">
      <w:pPr>
        <w:widowControl w:val="0"/>
        <w:adjustRightInd/>
        <w:snapToGrid/>
        <w:spacing w:beforeLines="50" w:afterLines="50" w:line="300" w:lineRule="exact"/>
        <w:jc w:val="both"/>
        <w:rPr>
          <w:rFonts w:ascii="Times New Roman" w:eastAsia="宋体" w:hAnsi="宋体" w:cs="宋体"/>
          <w:kern w:val="2"/>
          <w:sz w:val="21"/>
          <w:szCs w:val="21"/>
        </w:rPr>
      </w:pPr>
      <w:r>
        <w:rPr>
          <w:rFonts w:ascii="黑体" w:eastAsia="黑体" w:hAnsi="宋体" w:cs="黑体" w:hint="eastAsia"/>
          <w:b/>
          <w:bCs/>
          <w:kern w:val="2"/>
          <w:sz w:val="24"/>
          <w:szCs w:val="24"/>
        </w:rPr>
        <w:t>三、课程学时分配、教学内容与教学基本要求</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612"/>
        <w:gridCol w:w="1688"/>
      </w:tblGrid>
      <w:tr w:rsidR="005A5D0F">
        <w:trPr>
          <w:cantSplit/>
          <w:trHeight w:val="313"/>
        </w:trPr>
        <w:tc>
          <w:tcPr>
            <w:tcW w:w="1986" w:type="dxa"/>
            <w:tcBorders>
              <w:bottom w:val="single" w:sz="4" w:space="0" w:color="auto"/>
            </w:tcBorders>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序号</w:t>
            </w:r>
          </w:p>
        </w:tc>
        <w:tc>
          <w:tcPr>
            <w:tcW w:w="5612" w:type="dxa"/>
            <w:tcBorders>
              <w:bottom w:val="single" w:sz="4" w:space="0" w:color="auto"/>
            </w:tcBorders>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实验项目</w:t>
            </w:r>
          </w:p>
        </w:tc>
        <w:tc>
          <w:tcPr>
            <w:tcW w:w="1688" w:type="dxa"/>
            <w:tcBorders>
              <w:bottom w:val="single" w:sz="4" w:space="0" w:color="auto"/>
            </w:tcBorders>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trHeight w:val="313"/>
        </w:trPr>
        <w:tc>
          <w:tcPr>
            <w:tcW w:w="1986"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p>
        </w:tc>
        <w:tc>
          <w:tcPr>
            <w:tcW w:w="5612" w:type="dxa"/>
          </w:tcPr>
          <w:p w:rsidR="005A5D0F" w:rsidRDefault="00B83ED0" w:rsidP="007B78CE">
            <w:pPr>
              <w:widowControl w:val="0"/>
              <w:adjustRightInd/>
              <w:snapToGrid/>
              <w:spacing w:before="50" w:after="50" w:line="300" w:lineRule="exact"/>
              <w:ind w:firstLineChars="200" w:firstLine="420"/>
              <w:jc w:val="both"/>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4"/>
              </w:rPr>
              <w:t>森林群落内生态因子的测定</w:t>
            </w:r>
          </w:p>
        </w:tc>
        <w:tc>
          <w:tcPr>
            <w:tcW w:w="1688"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2</w:t>
            </w:r>
          </w:p>
        </w:tc>
        <w:tc>
          <w:tcPr>
            <w:tcW w:w="5612" w:type="dxa"/>
          </w:tcPr>
          <w:p w:rsidR="005A5D0F" w:rsidRDefault="00B83ED0" w:rsidP="007B78CE">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植物群落物种多样性调查</w:t>
            </w:r>
          </w:p>
        </w:tc>
        <w:tc>
          <w:tcPr>
            <w:tcW w:w="1688"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3</w:t>
            </w:r>
          </w:p>
        </w:tc>
        <w:tc>
          <w:tcPr>
            <w:tcW w:w="5612" w:type="dxa"/>
          </w:tcPr>
          <w:p w:rsidR="005A5D0F" w:rsidRDefault="00B83ED0" w:rsidP="007B78CE">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物种最小面积确定</w:t>
            </w:r>
          </w:p>
        </w:tc>
        <w:tc>
          <w:tcPr>
            <w:tcW w:w="1688"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4</w:t>
            </w:r>
          </w:p>
        </w:tc>
        <w:tc>
          <w:tcPr>
            <w:tcW w:w="5612" w:type="dxa"/>
          </w:tcPr>
          <w:p w:rsidR="005A5D0F" w:rsidRDefault="00B83ED0" w:rsidP="007B78CE">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植物群落物种多样性非样方</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中点四分法调查</w:t>
            </w:r>
          </w:p>
        </w:tc>
        <w:tc>
          <w:tcPr>
            <w:tcW w:w="1688"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5</w:t>
            </w:r>
          </w:p>
        </w:tc>
      </w:tr>
      <w:tr w:rsidR="005A5D0F">
        <w:trPr>
          <w:trHeight w:val="313"/>
        </w:trPr>
        <w:tc>
          <w:tcPr>
            <w:tcW w:w="1986"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5</w:t>
            </w:r>
          </w:p>
        </w:tc>
        <w:tc>
          <w:tcPr>
            <w:tcW w:w="5612" w:type="dxa"/>
          </w:tcPr>
          <w:p w:rsidR="005A5D0F" w:rsidRDefault="00B83ED0" w:rsidP="007B78CE">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最近邻体调查方法测定种群的空间分布格局</w:t>
            </w:r>
          </w:p>
        </w:tc>
        <w:tc>
          <w:tcPr>
            <w:tcW w:w="1688"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24"/>
        </w:trPr>
        <w:tc>
          <w:tcPr>
            <w:tcW w:w="1986"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总课时</w:t>
            </w:r>
          </w:p>
        </w:tc>
        <w:tc>
          <w:tcPr>
            <w:tcW w:w="5612" w:type="dxa"/>
          </w:tcPr>
          <w:p w:rsidR="005A5D0F" w:rsidRDefault="00B83ED0" w:rsidP="007B78CE">
            <w:pPr>
              <w:widowControl w:val="0"/>
              <w:adjustRightInd/>
              <w:snapToGrid/>
              <w:spacing w:before="50" w:after="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p>
        </w:tc>
        <w:tc>
          <w:tcPr>
            <w:tcW w:w="1688" w:type="dxa"/>
          </w:tcPr>
          <w:p w:rsidR="005A5D0F" w:rsidRDefault="00B83ED0" w:rsidP="007B78CE">
            <w:pPr>
              <w:widowControl w:val="0"/>
              <w:adjustRightInd/>
              <w:snapToGrid/>
              <w:spacing w:before="50" w:after="50" w:line="30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21</w:t>
            </w:r>
          </w:p>
        </w:tc>
      </w:tr>
    </w:tbl>
    <w:p w:rsidR="005A5D0F" w:rsidRDefault="00B83ED0" w:rsidP="00551535">
      <w:pPr>
        <w:widowControl w:val="0"/>
        <w:adjustRightInd/>
        <w:snapToGrid/>
        <w:spacing w:beforeLines="50" w:afterLines="50" w:line="300" w:lineRule="exact"/>
        <w:jc w:val="center"/>
        <w:rPr>
          <w:rFonts w:ascii="宋体" w:eastAsia="宋体" w:hAnsi="Times New Roman" w:cs="Times New Roman"/>
          <w:b/>
          <w:bCs/>
          <w:kern w:val="2"/>
          <w:sz w:val="21"/>
          <w:szCs w:val="21"/>
        </w:rPr>
      </w:pPr>
      <w:r>
        <w:rPr>
          <w:rFonts w:ascii="宋体" w:eastAsia="宋体" w:hAnsi="宋体" w:cs="宋体"/>
          <w:b/>
          <w:bCs/>
          <w:kern w:val="2"/>
          <w:sz w:val="21"/>
          <w:szCs w:val="21"/>
        </w:rPr>
        <w:t>实验一</w:t>
      </w:r>
      <w:r>
        <w:rPr>
          <w:rFonts w:ascii="宋体" w:eastAsia="宋体" w:hAnsi="宋体" w:cs="宋体" w:hint="eastAsia"/>
          <w:b/>
          <w:bCs/>
          <w:kern w:val="2"/>
          <w:sz w:val="21"/>
          <w:szCs w:val="21"/>
        </w:rPr>
        <w:t xml:space="preserve"> 森林群落内生态因子的测定</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 在掌握光照强度、温度和大气湿度测量仪器的使用和测定方法的基础上，对不同类型植物群落的光照强度、温度和大气湿度等生态因子进行测定。</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2. 认识不同植物群落内部生态因子以及植物群落与裸地间生态因子的差异。</w:t>
      </w:r>
    </w:p>
    <w:p w:rsidR="005A5D0F" w:rsidRDefault="00B83ED0" w:rsidP="00551535">
      <w:pPr>
        <w:adjustRightInd/>
        <w:snapToGrid/>
        <w:spacing w:beforeLines="50" w:afterLines="50" w:line="30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教学重点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根据测量数据，分析林地和空旷地中气象生态因子的差异，并探讨造成这种差异的原因。</w:t>
      </w:r>
    </w:p>
    <w:p w:rsidR="005A5D0F" w:rsidRDefault="00B83ED0" w:rsidP="00551535">
      <w:pPr>
        <w:adjustRightInd/>
        <w:snapToGrid/>
        <w:spacing w:beforeLines="50" w:afterLines="50" w:line="30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1.土温计、照度计、温湿度计等仪器的正确操作方法。        </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2.选择不同环境（裸地、人工林、竹林和原始林）测定群落内光照强度、空气温湿度、地面温湿度和土壤温度。</w:t>
      </w:r>
    </w:p>
    <w:p w:rsidR="005A5D0F" w:rsidRDefault="00B83ED0" w:rsidP="00551535">
      <w:pPr>
        <w:widowControl w:val="0"/>
        <w:adjustRightInd/>
        <w:snapToGrid/>
        <w:spacing w:beforeLines="50" w:afterLines="50" w:line="300" w:lineRule="exact"/>
        <w:jc w:val="center"/>
        <w:rPr>
          <w:rFonts w:ascii="宋体" w:eastAsia="宋体" w:hAnsi="Times New Roman" w:cs="Times New Roman"/>
          <w:b/>
          <w:bCs/>
          <w:kern w:val="2"/>
          <w:sz w:val="21"/>
          <w:szCs w:val="21"/>
        </w:rPr>
      </w:pPr>
      <w:r>
        <w:rPr>
          <w:rFonts w:ascii="宋体" w:eastAsia="宋体" w:hAnsi="宋体" w:cs="宋体" w:hint="eastAsia"/>
          <w:b/>
          <w:bCs/>
          <w:kern w:val="2"/>
          <w:sz w:val="21"/>
          <w:szCs w:val="21"/>
        </w:rPr>
        <w:t>实验二 植物群落物种多样性调查</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1.掌握植物群落多样性的</w:t>
      </w:r>
      <w:r>
        <w:rPr>
          <w:rFonts w:ascii="Times New Roman" w:eastAsia="宋体" w:hAnsi="Times New Roman" w:cs="Times New Roman"/>
          <w:kern w:val="2"/>
          <w:sz w:val="21"/>
          <w:szCs w:val="21"/>
        </w:rPr>
        <w:t>α</w:t>
      </w:r>
      <w:r>
        <w:rPr>
          <w:rFonts w:ascii="宋体" w:eastAsia="宋体" w:hAnsi="宋体" w:cs="宋体" w:hint="eastAsia"/>
          <w:kern w:val="2"/>
          <w:sz w:val="21"/>
          <w:szCs w:val="21"/>
        </w:rPr>
        <w:t>-多样性的测定方法，加深多样性对植物群落重要意义的认识。</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 xml:space="preserve">数据录入及分析方。  </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Times New Roman" w:cs="Times New Roman"/>
          <w:kern w:val="2"/>
          <w:sz w:val="21"/>
          <w:szCs w:val="21"/>
        </w:rPr>
        <w:t>不同生态系统</w:t>
      </w:r>
      <w:r>
        <w:rPr>
          <w:rFonts w:ascii="宋体" w:eastAsia="宋体" w:hAnsi="Times New Roman" w:cs="Times New Roman" w:hint="eastAsia"/>
          <w:kern w:val="2"/>
          <w:sz w:val="21"/>
          <w:szCs w:val="21"/>
        </w:rPr>
        <w:t>多样性指数差异</w:t>
      </w:r>
      <w:r>
        <w:rPr>
          <w:rFonts w:ascii="宋体" w:eastAsia="宋体" w:hAnsi="Times New Roman" w:cs="Times New Roman"/>
          <w:kern w:val="2"/>
          <w:sz w:val="21"/>
          <w:szCs w:val="21"/>
        </w:rPr>
        <w:t>及生态系统多样性随海拔变化的规律及机制</w:t>
      </w:r>
    </w:p>
    <w:p w:rsidR="005A5D0F" w:rsidRDefault="00B83ED0" w:rsidP="00551535">
      <w:pPr>
        <w:adjustRightInd/>
        <w:snapToGrid/>
        <w:spacing w:beforeLines="50" w:afterLines="50" w:line="30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样地的选择。</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群落类型及样方大小的选择。</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群落内数量指标的调查。</w:t>
      </w:r>
    </w:p>
    <w:p w:rsidR="005A5D0F" w:rsidRDefault="00B83ED0" w:rsidP="00551535">
      <w:pPr>
        <w:widowControl w:val="0"/>
        <w:adjustRightInd/>
        <w:snapToGrid/>
        <w:spacing w:beforeLines="50" w:afterLines="50" w:line="300" w:lineRule="exact"/>
        <w:jc w:val="center"/>
        <w:rPr>
          <w:rFonts w:ascii="宋体" w:eastAsia="宋体" w:hAnsi="Times New Roman" w:cs="Times New Roman"/>
          <w:b/>
          <w:bCs/>
          <w:kern w:val="2"/>
          <w:sz w:val="21"/>
          <w:szCs w:val="21"/>
        </w:rPr>
      </w:pPr>
      <w:r>
        <w:rPr>
          <w:rFonts w:ascii="宋体" w:eastAsia="宋体" w:hAnsi="宋体" w:cs="宋体" w:hint="eastAsia"/>
          <w:b/>
          <w:bCs/>
          <w:kern w:val="2"/>
          <w:sz w:val="21"/>
          <w:szCs w:val="21"/>
        </w:rPr>
        <w:t>实验三 物种最小面积确定</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掌握野外调查中样方最小面积确定方法。</w:t>
      </w:r>
    </w:p>
    <w:p w:rsidR="005A5D0F" w:rsidRDefault="00B83ED0" w:rsidP="00551535">
      <w:pPr>
        <w:widowControl w:val="0"/>
        <w:adjustRightInd/>
        <w:snapToGrid/>
        <w:spacing w:beforeLines="50" w:afterLines="50" w:line="300" w:lineRule="exact"/>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adjustRightInd/>
        <w:snapToGrid/>
        <w:spacing w:beforeLines="50" w:afterLines="50" w:line="30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野外调查中样方最小面积确定方法。</w:t>
      </w:r>
    </w:p>
    <w:p w:rsidR="005A5D0F" w:rsidRDefault="00B83ED0" w:rsidP="00551535">
      <w:pPr>
        <w:adjustRightInd/>
        <w:snapToGrid/>
        <w:spacing w:beforeLines="50" w:afterLines="50" w:line="300" w:lineRule="exact"/>
        <w:rPr>
          <w:rFonts w:ascii="宋体" w:eastAsia="宋体" w:hAnsi="宋体" w:cs="Times New Roman"/>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样方选取。</w:t>
      </w:r>
      <w:r>
        <w:rPr>
          <w:rFonts w:ascii="宋体" w:eastAsia="宋体" w:hAnsi="宋体" w:cs="宋体"/>
          <w:kern w:val="2"/>
          <w:sz w:val="21"/>
          <w:szCs w:val="21"/>
        </w:rPr>
        <w:t xml:space="preserve">     </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样方面积-物种多样性关系测定。</w:t>
      </w:r>
      <w:r>
        <w:rPr>
          <w:rFonts w:ascii="宋体" w:eastAsia="宋体" w:hAnsi="宋体" w:cs="宋体"/>
          <w:kern w:val="2"/>
          <w:sz w:val="21"/>
          <w:szCs w:val="21"/>
        </w:rPr>
        <w:t xml:space="preserve">      </w:t>
      </w:r>
    </w:p>
    <w:p w:rsidR="005A5D0F" w:rsidRDefault="00B83ED0" w:rsidP="00551535">
      <w:pPr>
        <w:widowControl w:val="0"/>
        <w:adjustRightInd/>
        <w:snapToGrid/>
        <w:spacing w:beforeLines="50" w:afterLines="50" w:line="300" w:lineRule="exact"/>
        <w:jc w:val="center"/>
        <w:rPr>
          <w:rFonts w:ascii="宋体" w:eastAsia="宋体" w:hAnsi="Times New Roman" w:cs="Times New Roman"/>
          <w:b/>
          <w:bCs/>
          <w:kern w:val="2"/>
          <w:sz w:val="21"/>
          <w:szCs w:val="21"/>
        </w:rPr>
      </w:pPr>
      <w:r>
        <w:rPr>
          <w:rFonts w:ascii="宋体" w:eastAsia="宋体" w:hAnsi="宋体" w:cs="宋体" w:hint="eastAsia"/>
          <w:b/>
          <w:bCs/>
          <w:kern w:val="2"/>
          <w:sz w:val="21"/>
          <w:szCs w:val="21"/>
        </w:rPr>
        <w:t>实验四 植物群落物种多样性非样方-中点四分法调查</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学习和掌握森林群落内无样方调查方法-中点四分法。</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掌握野外非样方调查的方法。</w:t>
      </w:r>
    </w:p>
    <w:p w:rsidR="005A5D0F" w:rsidRDefault="00B83ED0" w:rsidP="00551535">
      <w:pPr>
        <w:adjustRightInd/>
        <w:snapToGrid/>
        <w:spacing w:beforeLines="50" w:afterLines="50" w:line="300" w:lineRule="exact"/>
        <w:rPr>
          <w:rFonts w:ascii="宋体" w:eastAsia="宋体" w:hAnsi="宋体" w:cs="Times New Roman"/>
          <w:sz w:val="21"/>
          <w:szCs w:val="21"/>
        </w:rPr>
      </w:pPr>
      <w:r>
        <w:rPr>
          <w:rFonts w:ascii="宋体" w:eastAsia="宋体" w:hAnsi="宋体" w:cs="宋体" w:hint="eastAsia"/>
          <w:sz w:val="21"/>
          <w:szCs w:val="21"/>
        </w:rPr>
        <w:lastRenderedPageBreak/>
        <w:t>【</w:t>
      </w:r>
      <w:r>
        <w:rPr>
          <w:rFonts w:ascii="宋体" w:eastAsia="宋体" w:hAnsi="宋体" w:cs="宋体" w:hint="eastAsia"/>
          <w:b/>
          <w:bCs/>
          <w:sz w:val="21"/>
          <w:szCs w:val="21"/>
        </w:rPr>
        <w:t>教学内容</w:t>
      </w:r>
      <w:r>
        <w:rPr>
          <w:rFonts w:ascii="宋体" w:eastAsia="宋体" w:hAnsi="宋体" w:cs="宋体" w:hint="eastAsia"/>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样点选择：在确定的试验地段，选择若干条样线，在样线上等距离选择若干样点（样点之间的距离定为10m。</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把每个样点作为象限中心，通过此点作一条与样线垂直的引线，即可分为四个象限。在每一个象限内找一株与中心点（取样点）距离最近的个体作为取样对象，分别量取他们与中心点的距离。</w:t>
      </w:r>
    </w:p>
    <w:p w:rsidR="005A5D0F" w:rsidRDefault="00B83ED0" w:rsidP="00551535">
      <w:pPr>
        <w:widowControl w:val="0"/>
        <w:adjustRightInd/>
        <w:snapToGrid/>
        <w:spacing w:beforeLines="50" w:afterLines="50" w:line="300" w:lineRule="exact"/>
        <w:jc w:val="center"/>
        <w:rPr>
          <w:rFonts w:ascii="宋体" w:eastAsia="宋体" w:hAnsi="Times New Roman" w:cs="Times New Roman"/>
          <w:b/>
          <w:bCs/>
          <w:kern w:val="2"/>
          <w:sz w:val="21"/>
          <w:szCs w:val="21"/>
        </w:rPr>
      </w:pPr>
      <w:r>
        <w:rPr>
          <w:rFonts w:ascii="宋体" w:eastAsia="宋体" w:hAnsi="宋体" w:cs="宋体" w:hint="eastAsia"/>
          <w:b/>
          <w:bCs/>
          <w:kern w:val="2"/>
          <w:sz w:val="21"/>
          <w:szCs w:val="21"/>
        </w:rPr>
        <w:t>实验五</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最近邻体调查方法测定种群的空间分布格局</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目的要求</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认识群落中不同种群个体在空间分布上表现的不同类型，即随机分布型、集群分布型和均匀分布型。</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2.了解检验种群空间格局分布类型的方法</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3.认识种群内分布型的原因</w:t>
      </w:r>
    </w:p>
    <w:p w:rsidR="005A5D0F" w:rsidRDefault="00B83ED0" w:rsidP="00551535">
      <w:pPr>
        <w:widowControl w:val="0"/>
        <w:adjustRightInd/>
        <w:snapToGrid/>
        <w:spacing w:beforeLines="50" w:afterLines="50" w:line="300" w:lineRule="exact"/>
        <w:rPr>
          <w:rFonts w:ascii="Times New Roman" w:eastAsia="宋体" w:hAnsi="Times New Roman" w:cs="宋体"/>
          <w:kern w:val="2"/>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bCs/>
          <w:kern w:val="2"/>
          <w:sz w:val="21"/>
          <w:szCs w:val="21"/>
        </w:rPr>
        <w:t>教学重点</w:t>
      </w:r>
      <w:r>
        <w:rPr>
          <w:rFonts w:ascii="Times New Roman" w:eastAsia="宋体" w:hAnsi="Times New Roman" w:cs="宋体" w:hint="eastAsia"/>
          <w:kern w:val="2"/>
          <w:sz w:val="21"/>
          <w:szCs w:val="21"/>
        </w:rPr>
        <w:t>】</w:t>
      </w:r>
    </w:p>
    <w:p w:rsidR="005A5D0F" w:rsidRDefault="00B83ED0" w:rsidP="00551535">
      <w:pPr>
        <w:widowControl w:val="0"/>
        <w:adjustRightInd/>
        <w:snapToGrid/>
        <w:spacing w:beforeLines="50" w:afterLines="50" w:line="30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种群内分布型的原因。</w:t>
      </w:r>
    </w:p>
    <w:p w:rsidR="005A5D0F" w:rsidRDefault="00B83ED0" w:rsidP="00551535">
      <w:pPr>
        <w:widowControl w:val="0"/>
        <w:adjustRightInd/>
        <w:snapToGrid/>
        <w:spacing w:beforeLines="50" w:afterLines="50" w:line="30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w:t>
      </w:r>
      <w:r>
        <w:rPr>
          <w:rFonts w:ascii="Times New Roman" w:eastAsia="宋体" w:hAnsi="Times New Roman" w:cs="Times New Roman" w:hint="eastAsia"/>
          <w:b/>
          <w:bCs/>
          <w:kern w:val="2"/>
          <w:sz w:val="21"/>
          <w:szCs w:val="21"/>
        </w:rPr>
        <w:t>教学内容</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设置调查样地。</w:t>
      </w:r>
      <w:r>
        <w:rPr>
          <w:rFonts w:ascii="宋体" w:eastAsia="宋体" w:hAnsi="宋体" w:cs="宋体"/>
          <w:kern w:val="2"/>
          <w:sz w:val="21"/>
          <w:szCs w:val="21"/>
        </w:rPr>
        <w:t xml:space="preserve">           </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测量记录每一个体所在坐标，计算个体之间距离。</w:t>
      </w:r>
    </w:p>
    <w:p w:rsidR="005A5D0F" w:rsidRDefault="00B83ED0" w:rsidP="00551535">
      <w:pPr>
        <w:widowControl w:val="0"/>
        <w:adjustRightInd/>
        <w:snapToGrid/>
        <w:spacing w:beforeLines="50" w:afterLines="50" w:line="30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四、教学策略与方法建议</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立足教学改革，加强教改意识，准确把握实习内容，明确实习任务，遵循生态学实习教学规律，有目的，有计划地落实实习任务。</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把握实习重点，要求学生掌握陆生生物的基本调查方法和群落生态学的数据分析处理技能，了解典型陆生生物群落的主要类群，认识生态系统的组成、结构与功能。</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实习过程中要鼓励学生结合实验观察、联系生活实际做到能自行理解；二要多鼓励学生进行发散型思维，勇于敢于自己独立观察、提出想法并设计实验加以验证,</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通过实习，达到理论与实践相结合、巩固书本理论知识、扩大学生视野、培养学生独立工作能力的目的。</w:t>
      </w:r>
    </w:p>
    <w:p w:rsidR="005A5D0F" w:rsidRDefault="00B83ED0" w:rsidP="00551535">
      <w:pPr>
        <w:widowControl w:val="0"/>
        <w:adjustRightInd/>
        <w:snapToGrid/>
        <w:spacing w:beforeLines="50" w:afterLines="50" w:line="30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五、考核方式与成绩评定标准</w:t>
      </w:r>
    </w:p>
    <w:p w:rsidR="005A5D0F" w:rsidRDefault="00B83ED0" w:rsidP="00551535">
      <w:pPr>
        <w:widowControl w:val="0"/>
        <w:adjustRightInd/>
        <w:snapToGrid/>
        <w:spacing w:beforeLines="50" w:afterLines="50" w:line="300" w:lineRule="exact"/>
        <w:ind w:firstLineChars="200" w:firstLine="420"/>
        <w:jc w:val="both"/>
        <w:rPr>
          <w:rFonts w:ascii="宋体" w:eastAsia="宋体" w:hAnsi="Times New Roman" w:cs="Times New Roman"/>
          <w:kern w:val="2"/>
          <w:sz w:val="21"/>
          <w:szCs w:val="21"/>
        </w:rPr>
      </w:pPr>
      <w:r>
        <w:rPr>
          <w:rFonts w:ascii="宋体" w:eastAsia="宋体" w:hAnsi="宋体" w:cs="宋体" w:hint="eastAsia"/>
          <w:kern w:val="2"/>
          <w:sz w:val="21"/>
          <w:szCs w:val="21"/>
        </w:rPr>
        <w:t>考核方式为考察考试。实习报告成绩占</w:t>
      </w:r>
      <w:r>
        <w:rPr>
          <w:rFonts w:ascii="宋体" w:eastAsia="宋体" w:hAnsi="宋体" w:cs="宋体"/>
          <w:kern w:val="2"/>
          <w:sz w:val="21"/>
          <w:szCs w:val="21"/>
        </w:rPr>
        <w:t>80%</w:t>
      </w:r>
      <w:r>
        <w:rPr>
          <w:rFonts w:ascii="宋体" w:eastAsia="宋体" w:hAnsi="宋体" w:cs="宋体" w:hint="eastAsia"/>
          <w:kern w:val="2"/>
          <w:sz w:val="21"/>
          <w:szCs w:val="21"/>
        </w:rPr>
        <w:t>，出勤成绩占</w:t>
      </w:r>
      <w:r>
        <w:rPr>
          <w:rFonts w:ascii="宋体" w:eastAsia="宋体" w:hAnsi="宋体" w:cs="宋体"/>
          <w:kern w:val="2"/>
          <w:sz w:val="21"/>
          <w:szCs w:val="21"/>
        </w:rPr>
        <w:t>20%</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00" w:lineRule="exact"/>
        <w:jc w:val="both"/>
        <w:rPr>
          <w:rFonts w:ascii="黑体" w:eastAsia="黑体" w:hAnsi="宋体" w:cs="Times New Roman"/>
          <w:b/>
          <w:bCs/>
          <w:kern w:val="2"/>
          <w:sz w:val="24"/>
          <w:szCs w:val="24"/>
        </w:rPr>
      </w:pPr>
      <w:r>
        <w:rPr>
          <w:rFonts w:ascii="黑体" w:eastAsia="黑体" w:hAnsi="宋体" w:cs="黑体" w:hint="eastAsia"/>
          <w:b/>
          <w:bCs/>
          <w:kern w:val="2"/>
          <w:sz w:val="24"/>
          <w:szCs w:val="24"/>
        </w:rPr>
        <w:t>六、教材及学习资源</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[1]</w:t>
      </w:r>
      <w:r>
        <w:rPr>
          <w:rFonts w:ascii="Times New Roman" w:eastAsia="宋体" w:hAnsi="Times New Roman" w:cs="Times New Roman" w:hint="eastAsia"/>
          <w:kern w:val="2"/>
          <w:sz w:val="21"/>
          <w:szCs w:val="21"/>
        </w:rPr>
        <w:t xml:space="preserve"> </w:t>
      </w:r>
      <w:r>
        <w:rPr>
          <w:rFonts w:ascii="宋体" w:eastAsia="宋体" w:hAnsi="宋体" w:cs="宋体" w:hint="eastAsia"/>
          <w:kern w:val="2"/>
          <w:sz w:val="21"/>
          <w:szCs w:val="21"/>
        </w:rPr>
        <w:t>娄安如，牛翠娟．基础生态学实验指导</w:t>
      </w:r>
      <w:r>
        <w:rPr>
          <w:rFonts w:ascii="宋体" w:eastAsia="宋体" w:hAnsi="宋体" w:cs="宋体"/>
          <w:kern w:val="2"/>
          <w:sz w:val="21"/>
          <w:szCs w:val="21"/>
        </w:rPr>
        <w:t xml:space="preserve">, </w:t>
      </w:r>
      <w:r>
        <w:rPr>
          <w:rFonts w:ascii="宋体" w:eastAsia="宋体" w:hAnsi="宋体" w:cs="宋体" w:hint="eastAsia"/>
          <w:kern w:val="2"/>
          <w:sz w:val="21"/>
          <w:szCs w:val="21"/>
        </w:rPr>
        <w:t>第一版</w:t>
      </w:r>
      <w:r>
        <w:rPr>
          <w:rFonts w:ascii="宋体" w:eastAsia="宋体" w:hAnsi="宋体" w:cs="宋体"/>
          <w:kern w:val="2"/>
          <w:sz w:val="21"/>
          <w:szCs w:val="21"/>
        </w:rPr>
        <w:t xml:space="preserve">[M]. </w:t>
      </w:r>
      <w:r>
        <w:rPr>
          <w:rFonts w:ascii="宋体" w:eastAsia="宋体" w:hAnsi="宋体" w:cs="宋体" w:hint="eastAsia"/>
          <w:kern w:val="2"/>
          <w:sz w:val="21"/>
          <w:szCs w:val="21"/>
        </w:rPr>
        <w:t>北京：高等教育出版社，</w:t>
      </w:r>
      <w:r>
        <w:rPr>
          <w:rFonts w:ascii="宋体" w:eastAsia="宋体" w:hAnsi="宋体" w:cs="宋体"/>
          <w:kern w:val="2"/>
          <w:sz w:val="21"/>
          <w:szCs w:val="21"/>
        </w:rPr>
        <w:t>20</w:t>
      </w:r>
      <w:r>
        <w:rPr>
          <w:rFonts w:ascii="宋体" w:eastAsia="宋体" w:hAnsi="宋体" w:cs="宋体" w:hint="eastAsia"/>
          <w:kern w:val="2"/>
          <w:sz w:val="21"/>
          <w:szCs w:val="21"/>
        </w:rPr>
        <w:t>05.</w:t>
      </w:r>
    </w:p>
    <w:p w:rsidR="007B78CE" w:rsidRDefault="007B78CE" w:rsidP="00551535">
      <w:pPr>
        <w:widowControl w:val="0"/>
        <w:adjustRightInd/>
        <w:snapToGrid/>
        <w:spacing w:beforeLines="50" w:afterLines="50" w:line="300" w:lineRule="exact"/>
        <w:jc w:val="center"/>
        <w:rPr>
          <w:rFonts w:ascii="宋体" w:eastAsia="宋体" w:hAnsi="宋体" w:cs="宋体"/>
          <w:kern w:val="2"/>
          <w:sz w:val="21"/>
          <w:szCs w:val="21"/>
        </w:rPr>
      </w:pPr>
    </w:p>
    <w:p w:rsidR="005A5D0F" w:rsidRDefault="00B83ED0" w:rsidP="00551535">
      <w:pPr>
        <w:widowControl w:val="0"/>
        <w:adjustRightInd/>
        <w:snapToGrid/>
        <w:spacing w:beforeLines="50" w:afterLines="50" w:line="300" w:lineRule="exact"/>
        <w:jc w:val="center"/>
        <w:rPr>
          <w:rFonts w:ascii="宋体" w:eastAsia="宋体" w:hAnsi="Times New Roman" w:cs="Times New Roman"/>
          <w:kern w:val="2"/>
          <w:sz w:val="21"/>
          <w:szCs w:val="21"/>
        </w:rPr>
      </w:pPr>
      <w:r>
        <w:rPr>
          <w:rFonts w:ascii="宋体" w:eastAsia="宋体" w:hAnsi="宋体" w:cs="宋体" w:hint="eastAsia"/>
          <w:kern w:val="2"/>
          <w:sz w:val="21"/>
          <w:szCs w:val="21"/>
        </w:rPr>
        <w:t>执笔人：张建华</w:t>
      </w:r>
      <w:r>
        <w:rPr>
          <w:rFonts w:ascii="宋体" w:eastAsia="宋体" w:hAnsi="宋体" w:cs="宋体"/>
          <w:kern w:val="2"/>
          <w:sz w:val="21"/>
          <w:szCs w:val="21"/>
        </w:rPr>
        <w:t xml:space="preserve">     </w:t>
      </w:r>
      <w:r>
        <w:rPr>
          <w:rFonts w:ascii="宋体" w:eastAsia="宋体" w:hAnsi="宋体" w:cs="宋体" w:hint="eastAsia"/>
          <w:kern w:val="2"/>
          <w:sz w:val="21"/>
          <w:szCs w:val="21"/>
        </w:rPr>
        <w:t>审核人：白建华</w:t>
      </w:r>
      <w:r>
        <w:rPr>
          <w:rFonts w:ascii="宋体" w:eastAsia="宋体" w:hAnsi="宋体" w:cs="宋体"/>
          <w:kern w:val="2"/>
          <w:sz w:val="21"/>
          <w:szCs w:val="21"/>
        </w:rPr>
        <w:t xml:space="preserve">    </w:t>
      </w:r>
      <w:r>
        <w:rPr>
          <w:rFonts w:ascii="宋体" w:eastAsia="宋体" w:hAnsi="宋体" w:cs="宋体" w:hint="eastAsia"/>
          <w:kern w:val="2"/>
          <w:sz w:val="21"/>
          <w:szCs w:val="21"/>
        </w:rPr>
        <w:t>批准人：赵志刚</w:t>
      </w:r>
    </w:p>
    <w:p w:rsidR="007B78CE" w:rsidRDefault="00B83ED0" w:rsidP="00551535">
      <w:pPr>
        <w:widowControl w:val="0"/>
        <w:adjustRightInd/>
        <w:snapToGrid/>
        <w:spacing w:beforeLines="50" w:afterLines="50" w:line="300" w:lineRule="exact"/>
        <w:ind w:firstLineChars="200" w:firstLine="420"/>
        <w:jc w:val="right"/>
        <w:rPr>
          <w:rFonts w:ascii="Times New Roman" w:eastAsia="宋体" w:hAnsi="Times New Roman" w:cs="宋体"/>
          <w:kern w:val="2"/>
          <w:sz w:val="21"/>
          <w:szCs w:val="21"/>
        </w:rPr>
      </w:pPr>
      <w:r>
        <w:rPr>
          <w:rFonts w:ascii="宋体" w:eastAsia="宋体" w:hAnsi="宋体" w:cs="宋体"/>
          <w:kern w:val="2"/>
          <w:sz w:val="21"/>
          <w:szCs w:val="21"/>
        </w:rPr>
        <w:t xml:space="preserve">                          </w:t>
      </w:r>
      <w:r>
        <w:rPr>
          <w:rFonts w:ascii="Times New Roman" w:eastAsia="宋体" w:hAnsi="Times New Roman" w:cs="宋体" w:hint="eastAsia"/>
          <w:kern w:val="2"/>
          <w:sz w:val="21"/>
          <w:szCs w:val="21"/>
        </w:rPr>
        <w:t>审定日期：</w:t>
      </w:r>
      <w:r>
        <w:rPr>
          <w:rFonts w:ascii="Times New Roman" w:eastAsia="宋体" w:hAnsi="Times New Roman" w:cs="宋体" w:hint="eastAsia"/>
          <w:kern w:val="2"/>
          <w:sz w:val="21"/>
          <w:szCs w:val="21"/>
        </w:rPr>
        <w:t>2018</w:t>
      </w:r>
      <w:r>
        <w:rPr>
          <w:rFonts w:ascii="Times New Roman" w:eastAsia="宋体" w:hAnsi="Times New Roman" w:cs="宋体" w:hint="eastAsia"/>
          <w:kern w:val="2"/>
          <w:sz w:val="21"/>
          <w:szCs w:val="21"/>
        </w:rPr>
        <w:t>年</w:t>
      </w:r>
      <w:r>
        <w:rPr>
          <w:rFonts w:ascii="Times New Roman" w:eastAsia="宋体" w:hAnsi="Times New Roman" w:cs="宋体" w:hint="eastAsia"/>
          <w:kern w:val="2"/>
          <w:sz w:val="21"/>
          <w:szCs w:val="21"/>
        </w:rPr>
        <w:t>5</w:t>
      </w:r>
      <w:r>
        <w:rPr>
          <w:rFonts w:ascii="Times New Roman" w:eastAsia="宋体" w:hAnsi="Times New Roman" w:cs="宋体" w:hint="eastAsia"/>
          <w:kern w:val="2"/>
          <w:sz w:val="21"/>
          <w:szCs w:val="21"/>
        </w:rPr>
        <w:t>月</w:t>
      </w:r>
    </w:p>
    <w:p w:rsidR="007B78CE" w:rsidRDefault="007B78CE">
      <w:pPr>
        <w:adjustRightInd/>
        <w:snapToGrid/>
        <w:spacing w:after="0"/>
        <w:rPr>
          <w:rFonts w:ascii="Times New Roman" w:eastAsia="宋体" w:hAnsi="Times New Roman" w:cs="宋体"/>
          <w:kern w:val="2"/>
          <w:sz w:val="21"/>
          <w:szCs w:val="21"/>
        </w:rPr>
      </w:pPr>
      <w:r>
        <w:rPr>
          <w:rFonts w:ascii="Times New Roman" w:eastAsia="宋体" w:hAnsi="Times New Roman" w:cs="宋体"/>
          <w:kern w:val="2"/>
          <w:sz w:val="21"/>
          <w:szCs w:val="21"/>
        </w:rPr>
        <w:br w:type="page"/>
      </w:r>
    </w:p>
    <w:p w:rsidR="005A5D0F" w:rsidRDefault="00B83ED0" w:rsidP="00551535">
      <w:pPr>
        <w:widowControl w:val="0"/>
        <w:spacing w:beforeLines="50" w:afterLines="50" w:line="320" w:lineRule="exact"/>
        <w:ind w:firstLineChars="200" w:firstLine="643"/>
        <w:jc w:val="center"/>
        <w:outlineLvl w:val="0"/>
        <w:rPr>
          <w:rFonts w:ascii="宋体" w:eastAsia="宋体" w:hAnsi="宋体" w:cs="Times New Roman"/>
          <w:b/>
          <w:bCs/>
          <w:kern w:val="2"/>
          <w:sz w:val="32"/>
          <w:szCs w:val="32"/>
        </w:rPr>
      </w:pPr>
      <w:bookmarkStart w:id="427" w:name="_Toc526777587"/>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学科教学论</w:t>
      </w:r>
      <w:r>
        <w:rPr>
          <w:rFonts w:ascii="宋体" w:eastAsia="宋体" w:hAnsi="宋体" w:cs="Times New Roman"/>
          <w:b/>
          <w:bCs/>
          <w:kern w:val="2"/>
          <w:sz w:val="32"/>
          <w:szCs w:val="32"/>
        </w:rPr>
        <w:t>》教学大纲</w:t>
      </w:r>
      <w:bookmarkEnd w:id="427"/>
    </w:p>
    <w:p w:rsidR="005A5D0F" w:rsidRDefault="005A5D0F" w:rsidP="00551535">
      <w:pPr>
        <w:widowControl w:val="0"/>
        <w:spacing w:beforeLines="50" w:afterLines="50" w:line="320" w:lineRule="exact"/>
        <w:ind w:firstLineChars="200" w:firstLine="422"/>
        <w:jc w:val="center"/>
        <w:rPr>
          <w:rFonts w:ascii="宋体"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学科教学论（Secondary School Biology Teaching Theory）</w:t>
      </w:r>
    </w:p>
    <w:p w:rsidR="005A5D0F" w:rsidRDefault="00B83ED0" w:rsidP="00551535">
      <w:pPr>
        <w:widowControl w:val="0"/>
        <w:adjustRightInd/>
        <w:snapToGrid/>
        <w:spacing w:beforeLines="50" w:afterLines="50" w:line="320" w:lineRule="exact"/>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Wingdings 2" w:eastAsia="宋体" w:hAnsi="Wingdings 2" w:cs="Times New Roman"/>
          <w:b/>
          <w:kern w:val="2"/>
          <w:sz w:val="21"/>
          <w:szCs w:val="24"/>
        </w:rPr>
        <w:sym w:font="Wingdings" w:char="F0FE"/>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宋体" w:eastAsia="宋体" w:hAnsi="宋体" w:cs="Times New Roman" w:hint="eastAsia"/>
          <w:kern w:val="2"/>
          <w:sz w:val="21"/>
          <w:szCs w:val="21"/>
        </w:rPr>
        <w:t xml:space="preserve"> 34学时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宋体" w:eastAsia="宋体" w:hAnsi="宋体" w:cs="Times New Roman" w:hint="eastAsia"/>
          <w:kern w:val="2"/>
          <w:sz w:val="21"/>
          <w:szCs w:val="21"/>
        </w:rPr>
        <w:t>2学分</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   生物技术</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p>
    <w:p w:rsidR="005A5D0F" w:rsidRDefault="00B83ED0">
      <w:pPr>
        <w:widowControl w:val="0"/>
        <w:adjustRightInd/>
        <w:snapToGrid/>
        <w:spacing w:before="50" w:after="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bookmarkStart w:id="428" w:name="_GoBack"/>
      <w:bookmarkEnd w:id="428"/>
    </w:p>
    <w:p w:rsidR="005A5D0F" w:rsidRDefault="00B83ED0">
      <w:pPr>
        <w:widowControl w:val="0"/>
        <w:adjustRightInd/>
        <w:snapToGrid/>
        <w:spacing w:before="50" w:after="50" w:line="320" w:lineRule="exact"/>
        <w:ind w:firstLineChars="200" w:firstLine="420"/>
        <w:jc w:val="both"/>
        <w:rPr>
          <w:rFonts w:ascii="Verdana" w:eastAsia="宋体" w:hAnsi="Verdana" w:cs="Times New Roman"/>
          <w:kern w:val="2"/>
          <w:sz w:val="21"/>
          <w:szCs w:val="21"/>
        </w:rPr>
      </w:pPr>
      <w:r>
        <w:rPr>
          <w:rFonts w:ascii="Verdana" w:eastAsia="宋体" w:hAnsi="Verdana" w:cs="Times New Roman" w:hint="eastAsia"/>
          <w:kern w:val="2"/>
          <w:sz w:val="21"/>
          <w:szCs w:val="21"/>
        </w:rPr>
        <w:t>“学科教学论”</w:t>
      </w:r>
      <w:r>
        <w:rPr>
          <w:rFonts w:ascii="Verdana" w:eastAsia="宋体" w:hAnsi="Verdana" w:cs="Times New Roman"/>
          <w:kern w:val="2"/>
          <w:sz w:val="21"/>
          <w:szCs w:val="21"/>
        </w:rPr>
        <w:t>是师范院校生物学教育专业学生必修的一门专业课</w:t>
      </w:r>
      <w:r>
        <w:rPr>
          <w:rFonts w:ascii="Verdana" w:eastAsia="宋体" w:hAnsi="Verdana" w:cs="Times New Roman" w:hint="eastAsia"/>
          <w:kern w:val="2"/>
          <w:sz w:val="21"/>
          <w:szCs w:val="21"/>
        </w:rPr>
        <w:t>，</w:t>
      </w:r>
      <w:r>
        <w:rPr>
          <w:rFonts w:ascii="Verdana" w:eastAsia="宋体" w:hAnsi="Verdana" w:cs="Times New Roman"/>
          <w:kern w:val="2"/>
          <w:sz w:val="21"/>
          <w:szCs w:val="21"/>
        </w:rPr>
        <w:t>是由生物学、教育学、心理学和教育技术学等诸多学科相互交叉、渗透形成的</w:t>
      </w:r>
      <w:r>
        <w:rPr>
          <w:rFonts w:ascii="Verdana" w:eastAsia="宋体" w:hAnsi="Verdana" w:cs="Times New Roman" w:hint="eastAsia"/>
          <w:kern w:val="2"/>
          <w:sz w:val="21"/>
          <w:szCs w:val="21"/>
        </w:rPr>
        <w:t>，</w:t>
      </w:r>
      <w:r>
        <w:rPr>
          <w:rFonts w:ascii="Verdana" w:eastAsia="宋体" w:hAnsi="Verdana" w:cs="Times New Roman"/>
          <w:kern w:val="2"/>
          <w:sz w:val="21"/>
          <w:szCs w:val="21"/>
        </w:rPr>
        <w:t>兼有文、理学科特点的学科课程</w:t>
      </w:r>
      <w:r>
        <w:rPr>
          <w:rFonts w:ascii="Verdana" w:eastAsia="宋体" w:hAnsi="Verdana" w:cs="Times New Roman" w:hint="eastAsia"/>
          <w:kern w:val="2"/>
          <w:sz w:val="21"/>
          <w:szCs w:val="21"/>
        </w:rPr>
        <w:t>。</w:t>
      </w:r>
      <w:r>
        <w:rPr>
          <w:rFonts w:ascii="Verdana" w:eastAsia="宋体" w:hAnsi="Verdana" w:cs="Times New Roman"/>
          <w:kern w:val="2"/>
          <w:sz w:val="21"/>
          <w:szCs w:val="21"/>
        </w:rPr>
        <w:t>课程内容主要涉及中学生物学教学的基本规律、教学手段及方法。课程的主要目的是培养学生从事中学生物学教育工作所必备的一些专业技能和持续发展自身专业素养的基本能力</w:t>
      </w:r>
      <w:r>
        <w:rPr>
          <w:rFonts w:ascii="Verdana" w:eastAsia="宋体" w:hAnsi="Verdana" w:cs="Times New Roman" w:hint="eastAsia"/>
          <w:kern w:val="2"/>
          <w:sz w:val="21"/>
          <w:szCs w:val="21"/>
        </w:rPr>
        <w:t>。</w:t>
      </w:r>
      <w:r>
        <w:rPr>
          <w:rFonts w:ascii="Verdana" w:eastAsia="宋体" w:hAnsi="Verdana" w:cs="Times New Roman"/>
          <w:kern w:val="2"/>
          <w:sz w:val="21"/>
          <w:szCs w:val="21"/>
        </w:rPr>
        <w:t>帮助师范生克服初为人师的困难</w:t>
      </w:r>
      <w:r>
        <w:rPr>
          <w:rFonts w:ascii="Verdana" w:eastAsia="宋体" w:hAnsi="Verdana" w:cs="Times New Roman" w:hint="eastAsia"/>
          <w:kern w:val="2"/>
          <w:sz w:val="21"/>
          <w:szCs w:val="21"/>
        </w:rPr>
        <w:t>，</w:t>
      </w:r>
      <w:r>
        <w:rPr>
          <w:rFonts w:ascii="Verdana" w:eastAsia="宋体" w:hAnsi="Verdana" w:cs="Times New Roman"/>
          <w:kern w:val="2"/>
          <w:sz w:val="21"/>
          <w:szCs w:val="21"/>
        </w:rPr>
        <w:t>尽快胜任生物学教师的工作</w:t>
      </w:r>
      <w:r>
        <w:rPr>
          <w:rFonts w:ascii="Verdana" w:eastAsia="宋体" w:hAnsi="Verdana" w:cs="Times New Roman" w:hint="eastAsia"/>
          <w:kern w:val="2"/>
          <w:sz w:val="21"/>
          <w:szCs w:val="21"/>
        </w:rPr>
        <w:t>；</w:t>
      </w:r>
      <w:r>
        <w:rPr>
          <w:rFonts w:ascii="Verdana" w:eastAsia="宋体" w:hAnsi="Verdana" w:cs="Times New Roman"/>
          <w:kern w:val="2"/>
          <w:sz w:val="21"/>
          <w:szCs w:val="21"/>
        </w:rPr>
        <w:t>同</w:t>
      </w:r>
      <w:r>
        <w:rPr>
          <w:rFonts w:ascii="Verdana" w:eastAsia="宋体" w:hAnsi="Verdana" w:cs="Times New Roman" w:hint="eastAsia"/>
          <w:kern w:val="2"/>
          <w:sz w:val="21"/>
          <w:szCs w:val="21"/>
        </w:rPr>
        <w:t>时</w:t>
      </w:r>
      <w:r>
        <w:rPr>
          <w:rFonts w:ascii="Verdana" w:eastAsia="宋体" w:hAnsi="Verdana" w:cs="Times New Roman"/>
          <w:kern w:val="2"/>
          <w:sz w:val="21"/>
          <w:szCs w:val="21"/>
        </w:rPr>
        <w:t>它有助于在职的生物学教师进一步提高专业技能</w:t>
      </w:r>
      <w:r>
        <w:rPr>
          <w:rFonts w:ascii="Verdana" w:eastAsia="宋体" w:hAnsi="Verdana" w:cs="Times New Roman" w:hint="eastAsia"/>
          <w:kern w:val="2"/>
          <w:sz w:val="21"/>
          <w:szCs w:val="21"/>
        </w:rPr>
        <w:t>，</w:t>
      </w:r>
      <w:r>
        <w:rPr>
          <w:rFonts w:ascii="Verdana" w:eastAsia="宋体" w:hAnsi="Verdana" w:cs="Times New Roman"/>
          <w:kern w:val="2"/>
          <w:sz w:val="21"/>
          <w:szCs w:val="21"/>
        </w:rPr>
        <w:t>取得更好的教学效果。</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1.系统学习教育理论，熟悉教育方法，并把这些理论运用在具体的教育、教学和教育管理中。</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2.了解基础教育课程改革的背景、学习中学生物课程标准；分析中学生物教材；强化备课、上课、考试评价等生物学教学工作的能力和实验技能。</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3.掌握教学过程的特点，学习和实践各种教学方法，熟知各项教学技能的基本要点，并在具体的教学实践中充分地加以应用。</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4.掌握知识的认识规律，并重视对学生学法的指导。</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5.熟悉教育科学研究的基本原理和方法，在基础教育中具有开展相应的教育科研的能力和创新能力。</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kern w:val="2"/>
          <w:sz w:val="21"/>
          <w:szCs w:val="21"/>
        </w:rPr>
        <w:t>6.加强师德修养、人文修养、审美情趣修养和教师特质素养。</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612"/>
        <w:gridCol w:w="1688"/>
      </w:tblGrid>
      <w:tr w:rsidR="005A5D0F">
        <w:trPr>
          <w:cantSplit/>
          <w:trHeight w:val="313"/>
        </w:trPr>
        <w:tc>
          <w:tcPr>
            <w:tcW w:w="1986" w:type="dxa"/>
            <w:tcBorders>
              <w:bottom w:val="single" w:sz="4" w:space="0" w:color="auto"/>
            </w:tcBorders>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5612" w:type="dxa"/>
            <w:tcBorders>
              <w:bottom w:val="single" w:sz="4" w:space="0" w:color="auto"/>
            </w:tcBorders>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1688" w:type="dxa"/>
            <w:tcBorders>
              <w:bottom w:val="single" w:sz="4" w:space="0" w:color="auto"/>
            </w:tcBorders>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986" w:type="dxa"/>
            <w:tcBorders>
              <w:bottom w:val="single" w:sz="4" w:space="0" w:color="auto"/>
            </w:tcBorders>
          </w:tcPr>
          <w:p w:rsidR="005A5D0F" w:rsidRDefault="005A5D0F">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p>
        </w:tc>
        <w:tc>
          <w:tcPr>
            <w:tcW w:w="5612" w:type="dxa"/>
            <w:tcBorders>
              <w:bottom w:val="single" w:sz="4" w:space="0" w:color="auto"/>
            </w:tcBorders>
          </w:tcPr>
          <w:p w:rsidR="005A5D0F" w:rsidRDefault="00B83ED0" w:rsidP="008B2F7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绪</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论</w:t>
            </w:r>
          </w:p>
        </w:tc>
        <w:tc>
          <w:tcPr>
            <w:tcW w:w="1688" w:type="dxa"/>
            <w:tcBorders>
              <w:bottom w:val="single" w:sz="4" w:space="0" w:color="auto"/>
            </w:tcBorders>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4"/>
              </w:rPr>
              <w:t>中学生物学课程</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第二章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科学的本质与生物学素养</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生物学教学有关的学习和教学理论</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第四章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基本教学技能</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第五章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教学策略</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lastRenderedPageBreak/>
              <w:t>第六章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4"/>
              </w:rPr>
              <w:t>直观教学与直观教具</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00"/>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第七章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现代教育技术的利用</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自学</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第八章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4"/>
              </w:rPr>
              <w:t>中学生物学实验</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第九章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bCs/>
                <w:kern w:val="2"/>
                <w:sz w:val="21"/>
                <w:szCs w:val="21"/>
                <w:lang w:val="ru-RU"/>
              </w:rPr>
            </w:pPr>
            <w:r>
              <w:rPr>
                <w:rFonts w:ascii="Times New Roman" w:eastAsia="宋体" w:hAnsi="Times New Roman" w:cs="Times New Roman" w:hint="eastAsia"/>
                <w:kern w:val="2"/>
                <w:sz w:val="21"/>
                <w:szCs w:val="24"/>
              </w:rPr>
              <w:t>生物学教师的备课</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第十章</w:t>
            </w:r>
          </w:p>
        </w:tc>
        <w:tc>
          <w:tcPr>
            <w:tcW w:w="5612" w:type="dxa"/>
          </w:tcPr>
          <w:p w:rsidR="005A5D0F" w:rsidRDefault="00B83ED0" w:rsidP="008B2F70">
            <w:pPr>
              <w:widowControl w:val="0"/>
              <w:adjustRightInd/>
              <w:snapToGrid/>
              <w:spacing w:before="50" w:after="50" w:line="320" w:lineRule="exact"/>
              <w:jc w:val="both"/>
              <w:rPr>
                <w:rFonts w:ascii="Times New Roman" w:eastAsia="宋体" w:hAnsi="Times New Roman" w:cs="Times New Roman"/>
                <w:bCs/>
                <w:kern w:val="2"/>
                <w:sz w:val="21"/>
                <w:szCs w:val="21"/>
                <w:lang w:val="ru-RU"/>
              </w:rPr>
            </w:pPr>
            <w:r>
              <w:rPr>
                <w:rFonts w:ascii="Times New Roman" w:eastAsia="宋体" w:hAnsi="Times New Roman" w:cs="Times New Roman" w:hint="eastAsia"/>
                <w:kern w:val="2"/>
                <w:sz w:val="21"/>
                <w:szCs w:val="24"/>
              </w:rPr>
              <w:t>中学生物学教育评价</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第十一章</w:t>
            </w:r>
          </w:p>
        </w:tc>
        <w:tc>
          <w:tcPr>
            <w:tcW w:w="5612" w:type="dxa"/>
          </w:tcPr>
          <w:p w:rsidR="005A5D0F" w:rsidRDefault="00B83ED0" w:rsidP="008B2F70">
            <w:pPr>
              <w:widowControl w:val="0"/>
              <w:adjustRightInd/>
              <w:snapToGrid/>
              <w:spacing w:before="50" w:after="50" w:line="320" w:lineRule="exact"/>
              <w:jc w:val="both"/>
              <w:rPr>
                <w:rFonts w:ascii="宋体" w:eastAsia="宋体" w:hAnsi="Times New Roman" w:cs="Times New Roman"/>
                <w:kern w:val="2"/>
                <w:sz w:val="21"/>
                <w:szCs w:val="21"/>
              </w:rPr>
            </w:pPr>
            <w:r>
              <w:rPr>
                <w:rFonts w:ascii="Times New Roman" w:eastAsia="宋体" w:hAnsi="Times New Roman" w:cs="Times New Roman" w:hint="eastAsia"/>
                <w:kern w:val="2"/>
                <w:sz w:val="21"/>
                <w:szCs w:val="24"/>
              </w:rPr>
              <w:t>生物学研究性学习活动与教学中的安全</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bCs/>
                <w:kern w:val="2"/>
                <w:sz w:val="21"/>
                <w:szCs w:val="21"/>
              </w:rPr>
            </w:pPr>
            <w:r>
              <w:rPr>
                <w:rFonts w:ascii="Times New Roman" w:eastAsia="宋体" w:hAnsi="Times New Roman" w:cs="Times New Roman" w:hint="eastAsia"/>
                <w:bCs/>
                <w:kern w:val="2"/>
                <w:sz w:val="21"/>
                <w:szCs w:val="21"/>
              </w:rPr>
              <w:t>第十二章</w:t>
            </w:r>
          </w:p>
        </w:tc>
        <w:tc>
          <w:tcPr>
            <w:tcW w:w="5612" w:type="dxa"/>
          </w:tcPr>
          <w:p w:rsidR="005A5D0F" w:rsidRDefault="00B83ED0" w:rsidP="008B2F70">
            <w:pPr>
              <w:widowControl w:val="0"/>
              <w:adjustRightInd/>
              <w:snapToGrid/>
              <w:spacing w:before="50" w:after="50" w:line="320" w:lineRule="exact"/>
              <w:jc w:val="both"/>
              <w:rPr>
                <w:rFonts w:ascii="宋体" w:eastAsia="宋体" w:hAnsi="Times New Roman" w:cs="Times New Roman"/>
                <w:bCs/>
                <w:kern w:val="2"/>
                <w:sz w:val="21"/>
                <w:szCs w:val="21"/>
              </w:rPr>
            </w:pPr>
            <w:r>
              <w:rPr>
                <w:rFonts w:ascii="Times New Roman" w:eastAsia="宋体" w:hAnsi="Times New Roman" w:cs="Times New Roman" w:hint="eastAsia"/>
                <w:kern w:val="2"/>
                <w:sz w:val="21"/>
                <w:szCs w:val="24"/>
              </w:rPr>
              <w:t>中学生物学教师的教育研究及专业素养的发展</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986"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总课时</w:t>
            </w:r>
          </w:p>
        </w:tc>
        <w:tc>
          <w:tcPr>
            <w:tcW w:w="5612" w:type="dxa"/>
          </w:tcPr>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p>
        </w:tc>
        <w:tc>
          <w:tcPr>
            <w:tcW w:w="1688" w:type="dxa"/>
          </w:tcPr>
          <w:p w:rsidR="005A5D0F" w:rsidRDefault="00B83ED0">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34</w:t>
            </w:r>
          </w:p>
        </w:tc>
      </w:tr>
    </w:tbl>
    <w:p w:rsidR="005A5D0F" w:rsidRDefault="005A5D0F">
      <w:pPr>
        <w:widowControl w:val="0"/>
        <w:adjustRightInd/>
        <w:snapToGrid/>
        <w:spacing w:before="50" w:after="50" w:line="320" w:lineRule="exact"/>
        <w:jc w:val="both"/>
        <w:rPr>
          <w:rFonts w:asciiTheme="minorEastAsia" w:eastAsiaTheme="minorEastAsia" w:hAnsiTheme="minorEastAsia" w:cs="Times New Roman"/>
          <w:b/>
          <w:kern w:val="2"/>
          <w:sz w:val="21"/>
          <w:szCs w:val="21"/>
        </w:rPr>
      </w:pPr>
    </w:p>
    <w:p w:rsidR="005A5D0F" w:rsidRDefault="00B83ED0">
      <w:pPr>
        <w:widowControl w:val="0"/>
        <w:adjustRightInd/>
        <w:snapToGrid/>
        <w:spacing w:before="50" w:after="50" w:line="320" w:lineRule="exact"/>
        <w:jc w:val="center"/>
        <w:rPr>
          <w:rFonts w:ascii="宋体" w:eastAsia="宋体" w:hAnsi="宋体" w:cs="宋体"/>
          <w:kern w:val="2"/>
          <w:sz w:val="21"/>
          <w:szCs w:val="21"/>
        </w:rPr>
      </w:pPr>
      <w:r>
        <w:rPr>
          <w:rFonts w:ascii="宋体" w:eastAsia="宋体" w:hAnsi="宋体" w:cs="宋体" w:hint="eastAsia"/>
          <w:b/>
          <w:bCs/>
          <w:kern w:val="2"/>
          <w:sz w:val="21"/>
          <w:szCs w:val="21"/>
        </w:rPr>
        <w:t>绪   论</w:t>
      </w:r>
    </w:p>
    <w:p w:rsidR="005A5D0F" w:rsidRDefault="00B83ED0">
      <w:pPr>
        <w:widowControl w:val="0"/>
        <w:adjustRightInd/>
        <w:snapToGrid/>
        <w:spacing w:before="50" w:after="50" w:line="320" w:lineRule="exact"/>
        <w:ind w:left="-142" w:firstLineChars="50" w:firstLine="105"/>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理解中学生物学教师的任务与岗位要求。</w:t>
      </w:r>
    </w:p>
    <w:p w:rsidR="005A5D0F" w:rsidRDefault="00B83ED0">
      <w:pPr>
        <w:widowControl w:val="0"/>
        <w:adjustRightInd/>
        <w:snapToGrid/>
        <w:spacing w:before="50" w:after="50" w:line="320" w:lineRule="exact"/>
        <w:ind w:left="-142" w:firstLineChars="50" w:firstLine="105"/>
        <w:jc w:val="both"/>
        <w:rPr>
          <w:rFonts w:ascii="宋体" w:eastAsia="宋体" w:hAnsi="宋体" w:cs="宋体"/>
          <w:bCs/>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kern w:val="2"/>
          <w:sz w:val="21"/>
          <w:szCs w:val="21"/>
        </w:rPr>
        <w:t>教学重点</w:t>
      </w:r>
      <w:r>
        <w:rPr>
          <w:rFonts w:ascii="Times New Roman" w:eastAsia="宋体" w:hAnsi="Times New Roman"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中学生物学教师的任务与岗位要求。</w:t>
      </w:r>
    </w:p>
    <w:p w:rsidR="005A5D0F" w:rsidRDefault="00B83ED0">
      <w:pPr>
        <w:widowControl w:val="0"/>
        <w:adjustRightInd/>
        <w:snapToGrid/>
        <w:spacing w:before="50" w:after="50" w:line="320" w:lineRule="exact"/>
        <w:jc w:val="both"/>
        <w:rPr>
          <w:rFonts w:ascii="宋体" w:eastAsia="宋体" w:hAnsi="宋体" w:cs="宋体"/>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kern w:val="2"/>
          <w:sz w:val="21"/>
          <w:szCs w:val="21"/>
        </w:rPr>
        <w:t>教学内容</w:t>
      </w:r>
      <w:r>
        <w:rPr>
          <w:rFonts w:ascii="Times New Roman" w:eastAsia="宋体" w:hAnsi="Times New Roman"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1.《中学生物教学论》的课程性质</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2.中学生物教师的任务与岗位要求</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3.对本课程的学习建议</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第一章   中学生物学课程</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1.理解中学生物学课程的性质和价值。</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2.比较生物课程标准和生物教学大纲的不同之处。</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3.理解中学生物学课程的目的。</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4.了解中学生物学课程的总目标和具体目标。</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1.中学生物学课程的性质和价值。</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2.中学生物学课程的总目标和具体目标</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150" w:firstLine="360"/>
        <w:rPr>
          <w:rFonts w:ascii="宋体" w:eastAsia="宋体" w:hAnsi="宋体" w:cs="宋体"/>
          <w:bCs/>
          <w:sz w:val="24"/>
          <w:szCs w:val="21"/>
        </w:rPr>
      </w:pPr>
      <w:r>
        <w:rPr>
          <w:rFonts w:ascii="宋体" w:eastAsia="宋体" w:hAnsi="宋体" w:cs="宋体" w:hint="eastAsia"/>
          <w:bCs/>
          <w:sz w:val="24"/>
          <w:szCs w:val="21"/>
        </w:rPr>
        <w:t>中学生物学课程的总目标和具体目标</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1.基础教育生物学课程改革的背景、目标、任务</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2.中学生物学课程的性质、地位和价值</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3.中学生物学课程的设置</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4.中学生物学教学大纲和中学生物学课程标准</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5.中学生物学课程目标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6.中学生物学教材</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第二章  科学的本质与生物学素养</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1.解释科学的本质和特征</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kern w:val="2"/>
          <w:sz w:val="21"/>
          <w:szCs w:val="21"/>
        </w:rPr>
        <w:t>2.举例说明自然科学的不同维度</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3.描述一个具有科学素养的人的特征</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1.科学的本质和特征</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2.自然科学的不同维度</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3.具有科学素养的人的特征</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自然科学的不同维度。</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1.关于自然科学。</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2.科学素养与生物学素养。</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第三章  生物学教育相关的学习与教学理论</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1.概述教育心理学上的两大体系的学习理论及其在教学上的涵义。</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2.简述建构主义理论的知识观、学习观和教学观及其对科学教育改革的影响。</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3.简述概念转变的条件及为转变概念而教的教学原则。</w:t>
      </w:r>
    </w:p>
    <w:p w:rsidR="005A5D0F" w:rsidRDefault="00B83ED0">
      <w:pPr>
        <w:adjustRightInd/>
        <w:snapToGrid/>
        <w:spacing w:before="50" w:after="50" w:line="320" w:lineRule="exact"/>
        <w:rPr>
          <w:rFonts w:ascii="宋体" w:eastAsia="宋体" w:hAnsi="宋体" w:cs="宋体"/>
          <w:bCs/>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1.教育心理学上的两大体系的学习理论及其在教学上的涵义。</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2.建构主义理论的知识观、学习观和教学观及其对科学教育改革的影响。</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建构主义理论的知识观、学习观和教学观。</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kern w:val="2"/>
          <w:sz w:val="21"/>
          <w:szCs w:val="21"/>
        </w:rPr>
        <w:t>.</w:t>
      </w:r>
      <w:r>
        <w:rPr>
          <w:rFonts w:ascii="宋体" w:eastAsia="宋体" w:hAnsi="宋体" w:cs="宋体" w:hint="eastAsia"/>
          <w:kern w:val="2"/>
          <w:sz w:val="21"/>
          <w:szCs w:val="21"/>
        </w:rPr>
        <w:t>行为主义和认知主义的学习理论。</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2.建构主义理论和教育改革。</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3.概念转变理论。</w:t>
      </w:r>
    </w:p>
    <w:p w:rsidR="005A5D0F" w:rsidRDefault="00B83ED0">
      <w:pPr>
        <w:widowControl w:val="0"/>
        <w:adjustRightInd/>
        <w:snapToGrid/>
        <w:spacing w:before="50" w:after="50" w:line="320" w:lineRule="exact"/>
        <w:jc w:val="center"/>
        <w:rPr>
          <w:rFonts w:ascii="宋体" w:eastAsia="宋体" w:hAnsi="宋体" w:cs="宋体"/>
          <w:kern w:val="2"/>
          <w:sz w:val="21"/>
          <w:szCs w:val="21"/>
        </w:rPr>
      </w:pPr>
      <w:r>
        <w:rPr>
          <w:rFonts w:ascii="宋体" w:eastAsia="宋体" w:hAnsi="宋体" w:cs="宋体" w:hint="eastAsia"/>
          <w:b/>
          <w:kern w:val="2"/>
          <w:sz w:val="21"/>
          <w:szCs w:val="21"/>
        </w:rPr>
        <w:t>第四章  基本教学技能</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1.概述各种基本教学技能的目的。</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2.解释各种基本教学技能的应用原则和要点。</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3.能够在试讲中或课堂上运用基本教学技能。</w:t>
      </w:r>
    </w:p>
    <w:p w:rsidR="005A5D0F" w:rsidRDefault="00B83ED0">
      <w:pPr>
        <w:adjustRightInd/>
        <w:snapToGrid/>
        <w:spacing w:before="50" w:after="50" w:line="320" w:lineRule="exact"/>
        <w:rPr>
          <w:rFonts w:ascii="宋体" w:eastAsia="宋体" w:hAnsi="宋体" w:cs="宋体"/>
          <w:b/>
          <w:bCs/>
          <w:sz w:val="21"/>
          <w:szCs w:val="21"/>
        </w:rPr>
      </w:pPr>
      <w:r>
        <w:rPr>
          <w:rFonts w:ascii="宋体" w:eastAsia="宋体" w:hAnsi="宋体" w:cs="宋体" w:hint="eastAsia"/>
          <w:sz w:val="21"/>
          <w:szCs w:val="21"/>
        </w:rPr>
        <w:t>【</w:t>
      </w:r>
      <w:r>
        <w:rPr>
          <w:rFonts w:ascii="宋体" w:eastAsia="宋体" w:hAnsi="宋体" w:cs="宋体" w:hint="eastAsia"/>
          <w:b/>
          <w:bCs/>
          <w:sz w:val="21"/>
          <w:szCs w:val="21"/>
        </w:rPr>
        <w:t>教学重点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1.各种基本教学技能的目的。</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lastRenderedPageBreak/>
        <w:t>2.各种基本教学技能的应用原则和要点。</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1.导课技能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2.教学语言技能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3.提问技能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4.讲解技能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5.变化技能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6.强化技能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7.演示技能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8.板书技能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9.结束技能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10.组织教学技能(课堂组织技能)</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11教师的教学艺术</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第五章  教学策略</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1.简述概念图在改进生物学教学方面的作用。</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2.指导学生绘制概念图，并利用概念图进行评价。</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3.概述合作学习的基本要素及这些要素的含义。</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4.简述探究教学的基本特征和探究活动的基本形式。</w:t>
      </w:r>
    </w:p>
    <w:p w:rsidR="005A5D0F" w:rsidRDefault="00B83ED0">
      <w:pPr>
        <w:adjustRightInd/>
        <w:snapToGrid/>
        <w:spacing w:before="50" w:after="50" w:line="320" w:lineRule="exact"/>
        <w:rPr>
          <w:rFonts w:ascii="宋体" w:eastAsia="宋体" w:hAnsi="宋体" w:cs="宋体"/>
          <w:bCs/>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1.概念图在改进生物学教学方面的作用。</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2.绘制概念图，并利用概念图进行评价。</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3.合作学习的基本要素及这些要素的含义。</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4.探究教学的基本特征和探究活动的基本形式。</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绘制概念图，并利用概念图进行评价。</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1.概念图策略。</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2.运用合作学习的教学策略。</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3.探究学习的教学策略。</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4.科学——技术——社会教育。</w:t>
      </w:r>
    </w:p>
    <w:p w:rsidR="005A5D0F" w:rsidRDefault="00B83ED0">
      <w:pPr>
        <w:adjustRightInd/>
        <w:snapToGrid/>
        <w:spacing w:before="50" w:after="50" w:line="320" w:lineRule="exact"/>
        <w:jc w:val="center"/>
        <w:rPr>
          <w:rFonts w:ascii="宋体" w:eastAsia="宋体" w:hAnsi="宋体" w:cs="宋体"/>
          <w:b/>
          <w:sz w:val="21"/>
          <w:szCs w:val="21"/>
        </w:rPr>
      </w:pPr>
      <w:r>
        <w:rPr>
          <w:rFonts w:ascii="宋体" w:eastAsia="宋体" w:hAnsi="宋体" w:cs="宋体" w:hint="eastAsia"/>
          <w:b/>
          <w:sz w:val="21"/>
          <w:szCs w:val="21"/>
        </w:rPr>
        <w:t>第六章  直观教学与直观教具</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1.简述直观教学在生物课堂中的作用。</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2.根据各种直观教具的特点，说明如何将它们有效地应用在生物教学之中。</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3.能根据简易直观教具的特点和制作原理设计制作1—2件生物教具。</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1.直观教学在生物课堂中的作用。</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2.根据各种直观教具的特点，说明如何将它们有效地应用在生物教学之中。</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3.能根据简易直观教具的特点和制作原理设计制作1——2件生物教具。</w:t>
      </w:r>
    </w:p>
    <w:p w:rsidR="005A5D0F" w:rsidRDefault="00B83ED0">
      <w:pPr>
        <w:widowControl w:val="0"/>
        <w:adjustRightInd/>
        <w:snapToGrid/>
        <w:spacing w:before="50" w:after="50" w:line="320" w:lineRule="exact"/>
        <w:jc w:val="both"/>
        <w:rPr>
          <w:rFonts w:ascii="宋体" w:eastAsia="宋体" w:hAnsi="宋体" w:cs="宋体"/>
          <w:bCs/>
          <w:sz w:val="21"/>
          <w:szCs w:val="21"/>
        </w:rPr>
      </w:pPr>
      <w:r>
        <w:rPr>
          <w:rFonts w:ascii="Times New Roman" w:eastAsia="宋体" w:hAnsi="Times New Roman" w:cs="宋体" w:hint="eastAsia"/>
          <w:kern w:val="2"/>
          <w:sz w:val="21"/>
          <w:szCs w:val="21"/>
        </w:rPr>
        <w:t>【</w:t>
      </w:r>
      <w:r>
        <w:rPr>
          <w:rFonts w:ascii="Times New Roman" w:eastAsia="宋体" w:hAnsi="Times New Roman" w:cs="宋体" w:hint="eastAsia"/>
          <w:b/>
          <w:kern w:val="2"/>
          <w:sz w:val="21"/>
          <w:szCs w:val="21"/>
        </w:rPr>
        <w:t>教学内容</w:t>
      </w:r>
      <w:r>
        <w:rPr>
          <w:rFonts w:ascii="Times New Roman" w:eastAsia="宋体" w:hAnsi="Times New Roman"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1.生物课的直观教学和常用直观教具。</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2.简易生物学教具的制作。</w:t>
      </w:r>
    </w:p>
    <w:p w:rsidR="005A5D0F" w:rsidRDefault="00B83ED0">
      <w:pPr>
        <w:widowControl w:val="0"/>
        <w:adjustRightInd/>
        <w:snapToGrid/>
        <w:spacing w:before="50" w:after="50" w:line="320" w:lineRule="exact"/>
        <w:ind w:right="420"/>
        <w:jc w:val="center"/>
        <w:rPr>
          <w:rFonts w:ascii="宋体" w:eastAsia="宋体" w:hAnsi="宋体" w:cs="宋体"/>
          <w:b/>
          <w:kern w:val="2"/>
          <w:sz w:val="21"/>
          <w:szCs w:val="21"/>
        </w:rPr>
      </w:pPr>
      <w:r>
        <w:rPr>
          <w:rFonts w:ascii="宋体" w:eastAsia="宋体" w:hAnsi="宋体" w:cs="宋体" w:hint="eastAsia"/>
          <w:b/>
          <w:kern w:val="2"/>
          <w:sz w:val="21"/>
          <w:szCs w:val="21"/>
        </w:rPr>
        <w:t xml:space="preserve">第七章 </w:t>
      </w:r>
      <w:r>
        <w:rPr>
          <w:rFonts w:ascii="宋体" w:eastAsia="宋体" w:hAnsi="宋体" w:cs="宋体"/>
          <w:b/>
          <w:kern w:val="2"/>
          <w:sz w:val="21"/>
          <w:szCs w:val="21"/>
        </w:rPr>
        <w:t xml:space="preserve">  </w:t>
      </w:r>
      <w:r>
        <w:rPr>
          <w:rFonts w:ascii="宋体" w:eastAsia="宋体" w:hAnsi="宋体" w:cs="宋体" w:hint="eastAsia"/>
          <w:b/>
          <w:kern w:val="2"/>
          <w:sz w:val="21"/>
          <w:szCs w:val="21"/>
        </w:rPr>
        <w:t>现代教育技术的应用 (自学)</w:t>
      </w:r>
    </w:p>
    <w:p w:rsidR="005A5D0F" w:rsidRDefault="00B83ED0">
      <w:pPr>
        <w:widowControl w:val="0"/>
        <w:adjustRightInd/>
        <w:snapToGrid/>
        <w:spacing w:before="50" w:after="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第八章   中学生物学实验</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1.举例说明生物学实验的作用和类型。</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2.简述如何做好生物学实验教学的准备。</w:t>
      </w:r>
    </w:p>
    <w:p w:rsidR="005A5D0F" w:rsidRDefault="00B83ED0">
      <w:pPr>
        <w:widowControl w:val="0"/>
        <w:adjustRightInd/>
        <w:snapToGrid/>
        <w:spacing w:before="50" w:after="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3.概述编制学年实验教学计划的依据和方法，并能够编制学年实验教学计划。</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1.生物学实验的作用和类型。</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2.如何做好生物学实验教学的准备。</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3.编制学年实验教学计划的依据和方法，并能够编制学年实验教学计划。</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教学难点</w:t>
      </w:r>
      <w:r>
        <w:rPr>
          <w:rFonts w:ascii="宋体" w:eastAsia="宋体" w:hAnsi="宋体" w:cs="宋体" w:hint="eastAsia"/>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如何做好生物学实验教学的准备。</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1.中学生物学实验的作用和类型。</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2.生物学实验教学的准备。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3.实验教学。</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4.演示实验教学。</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第九章 生物学教师的备课</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1.说出教师备课的特点和一般要求。</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2.利用概念图的方法分析教学内容。</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3.制定一个学期的中学生物学教学计划。</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4.完成一节生物学课时的详细教学方案。</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r>
        <w:rPr>
          <w:rFonts w:ascii="宋体" w:eastAsia="宋体" w:hAnsi="宋体" w:cs="宋体"/>
          <w:bCs/>
          <w:sz w:val="24"/>
          <w:szCs w:val="21"/>
        </w:rPr>
        <w:t xml:space="preserve"> </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1.利用概念图的方法分析教学内容。</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2.完成一节生物学课时的详细教学方案。</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利用概念图的方法分析教学内容。</w:t>
      </w:r>
    </w:p>
    <w:p w:rsidR="005A5D0F" w:rsidRDefault="00B83ED0">
      <w:pPr>
        <w:adjustRightInd/>
        <w:snapToGrid/>
        <w:spacing w:before="50" w:after="50" w:line="320" w:lineRule="exact"/>
        <w:rPr>
          <w:rFonts w:ascii="宋体" w:eastAsia="宋体" w:hAnsi="宋体" w:cs="宋体"/>
          <w:b/>
          <w:sz w:val="21"/>
          <w:szCs w:val="21"/>
        </w:rPr>
      </w:pPr>
      <w:r>
        <w:rPr>
          <w:rFonts w:ascii="宋体" w:eastAsia="宋体" w:hAnsi="宋体" w:cs="宋体" w:hint="eastAsia"/>
          <w:b/>
          <w:sz w:val="21"/>
          <w:szCs w:val="21"/>
        </w:rPr>
        <w:t>【教学内容】</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1.备课是长期的和多要素的任务</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2.教学内容的分析</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3.教学计划的内容和格式</w:t>
      </w:r>
    </w:p>
    <w:p w:rsidR="005A5D0F" w:rsidRDefault="005A5D0F">
      <w:pPr>
        <w:widowControl w:val="0"/>
        <w:adjustRightInd/>
        <w:snapToGrid/>
        <w:spacing w:before="50" w:after="50" w:line="320" w:lineRule="exact"/>
        <w:ind w:firstLineChars="200" w:firstLine="422"/>
        <w:jc w:val="both"/>
        <w:rPr>
          <w:rFonts w:ascii="宋体" w:eastAsia="宋体" w:hAnsi="宋体" w:cs="宋体"/>
          <w:b/>
          <w:kern w:val="2"/>
          <w:sz w:val="21"/>
          <w:szCs w:val="21"/>
        </w:rPr>
      </w:pP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第十章  中学生物学教育评价</w:t>
      </w:r>
    </w:p>
    <w:p w:rsidR="005A5D0F" w:rsidRDefault="00B83ED0">
      <w:pPr>
        <w:widowControl w:val="0"/>
        <w:adjustRightInd/>
        <w:snapToGrid/>
        <w:spacing w:before="50" w:after="50" w:line="320" w:lineRule="exact"/>
        <w:jc w:val="both"/>
        <w:rPr>
          <w:rFonts w:ascii="宋体" w:eastAsia="宋体" w:hAnsi="宋体" w:cs="宋体"/>
          <w:b/>
          <w:kern w:val="2"/>
          <w:sz w:val="21"/>
          <w:szCs w:val="21"/>
        </w:rPr>
      </w:pPr>
      <w:r>
        <w:rPr>
          <w:rFonts w:ascii="Times New Roman" w:eastAsia="宋体" w:hAnsi="Times New Roman"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1.简述四种教学评价的含义以及相应的评价类型。</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2.区分校标参照评价和常模参照评价的主要不同点。</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3.概述实作评价的类型、步骤和方法。</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1.四种教学评价的含义以及相应的评价类型。</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2.区分校标参照评价和常模参照评价的主要不同点。</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3.能依据自编成就测验的主要步骤和常见试题的一般命题原则编拟一份单元测验试卷。</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Times New Roman" w:eastAsia="宋体" w:hAnsi="Times New Roman" w:cs="宋体" w:hint="eastAsia"/>
          <w:bCs/>
          <w:kern w:val="2"/>
          <w:sz w:val="21"/>
          <w:szCs w:val="21"/>
        </w:rPr>
        <w:t>能依据自编成就测验的主要步骤和常见试题的一般命题原则编拟一份单元测验试卷。</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1.生物学教学评价概述</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2.教师自编成就测验——命题</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教师自编成就测验：阅卷和评价结果的统计分析</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4.实作评价</w:t>
      </w:r>
    </w:p>
    <w:p w:rsidR="005A5D0F" w:rsidRDefault="00B83ED0">
      <w:pPr>
        <w:widowControl w:val="0"/>
        <w:adjustRightInd/>
        <w:snapToGrid/>
        <w:spacing w:before="50" w:after="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第十一章  生物学研究性学习活动与教学中的安全</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1.举例说明生物学研究性学习活动区别于其他教学活动的特征。</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2.概述进行生物学研究性学习活动的一般程序。</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3.举例说明生物学教学安全的防范措施。</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1.概述进行生物学研究性学习活动的一般程序。</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2.设计生物学研究性学习活动方案，并论证其可行性。</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adjustRightInd/>
        <w:snapToGrid/>
        <w:spacing w:before="50" w:after="50" w:line="320" w:lineRule="exact"/>
        <w:ind w:firstLineChars="200" w:firstLine="420"/>
        <w:rPr>
          <w:rFonts w:ascii="宋体" w:eastAsia="宋体" w:hAnsi="宋体" w:cs="宋体"/>
          <w:bCs/>
          <w:sz w:val="21"/>
          <w:szCs w:val="21"/>
        </w:rPr>
      </w:pPr>
      <w:r>
        <w:rPr>
          <w:rFonts w:ascii="宋体" w:eastAsia="宋体" w:hAnsi="宋体" w:cs="宋体" w:hint="eastAsia"/>
          <w:bCs/>
          <w:sz w:val="21"/>
          <w:szCs w:val="21"/>
        </w:rPr>
        <w:t>设计生物学研究性学习活动方案。</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kern w:val="2"/>
          <w:sz w:val="21"/>
          <w:szCs w:val="21"/>
        </w:rPr>
        <w:t>1.中学</w:t>
      </w:r>
      <w:r>
        <w:rPr>
          <w:rFonts w:ascii="宋体" w:eastAsia="宋体" w:hAnsi="宋体" w:cs="宋体" w:hint="eastAsia"/>
          <w:bCs/>
          <w:sz w:val="21"/>
          <w:szCs w:val="21"/>
        </w:rPr>
        <w:t>生物学研究性学习活动。</w:t>
      </w:r>
    </w:p>
    <w:p w:rsidR="005A5D0F" w:rsidRDefault="00B83ED0">
      <w:pPr>
        <w:widowControl w:val="0"/>
        <w:adjustRightInd/>
        <w:snapToGrid/>
        <w:spacing w:before="50" w:after="50" w:line="320" w:lineRule="exact"/>
        <w:ind w:firstLineChars="200" w:firstLine="420"/>
        <w:jc w:val="both"/>
        <w:rPr>
          <w:rFonts w:ascii="宋体" w:eastAsia="宋体" w:hAnsi="宋体" w:cs="宋体"/>
          <w:b/>
          <w:kern w:val="2"/>
          <w:sz w:val="21"/>
          <w:szCs w:val="21"/>
        </w:rPr>
      </w:pPr>
      <w:r>
        <w:rPr>
          <w:rFonts w:ascii="宋体" w:eastAsia="宋体" w:hAnsi="宋体" w:cs="宋体" w:hint="eastAsia"/>
          <w:kern w:val="2"/>
          <w:sz w:val="21"/>
          <w:szCs w:val="21"/>
        </w:rPr>
        <w:t>2.</w:t>
      </w:r>
      <w:r>
        <w:rPr>
          <w:rFonts w:ascii="宋体" w:eastAsia="宋体" w:hAnsi="宋体" w:cs="宋体" w:hint="eastAsia"/>
          <w:bCs/>
          <w:sz w:val="21"/>
          <w:szCs w:val="21"/>
        </w:rPr>
        <w:t>生物学教学中的安全。</w:t>
      </w:r>
    </w:p>
    <w:p w:rsidR="005A5D0F" w:rsidRDefault="00B83ED0">
      <w:pPr>
        <w:widowControl w:val="0"/>
        <w:adjustRightInd/>
        <w:snapToGrid/>
        <w:spacing w:before="50" w:after="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第十二章  中学生物学教师的教育研究及专业素养的发展</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1.能用教学科学研究中常见的方法设计研究方案。</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lastRenderedPageBreak/>
        <w:t>2.尝试进行一项生物学教学研究，并撰写研究报告。</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3.理解当代生物学教师角色的转变。</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教学重点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1.能用教学科学研究中常见的方法设计研究方案。</w:t>
      </w:r>
    </w:p>
    <w:p w:rsidR="005A5D0F" w:rsidRDefault="00B83ED0">
      <w:pPr>
        <w:widowControl w:val="0"/>
        <w:adjustRightInd/>
        <w:snapToGrid/>
        <w:spacing w:before="50" w:after="50" w:line="320" w:lineRule="exact"/>
        <w:ind w:firstLineChars="200" w:firstLine="420"/>
        <w:jc w:val="both"/>
        <w:rPr>
          <w:rFonts w:ascii="宋体" w:eastAsia="宋体" w:hAnsi="宋体" w:cs="宋体"/>
          <w:bCs/>
          <w:sz w:val="21"/>
          <w:szCs w:val="21"/>
        </w:rPr>
      </w:pPr>
      <w:r>
        <w:rPr>
          <w:rFonts w:ascii="宋体" w:eastAsia="宋体" w:hAnsi="宋体" w:cs="宋体" w:hint="eastAsia"/>
          <w:bCs/>
          <w:sz w:val="21"/>
          <w:szCs w:val="21"/>
        </w:rPr>
        <w:t>2.尝试进行一项生物学教学研究，并撰写研究报告。</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3.理解当代生物学教师角色的转变。</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教学难点</w:t>
      </w:r>
      <w:r>
        <w:rPr>
          <w:rFonts w:ascii="宋体" w:eastAsia="宋体" w:hAnsi="宋体" w:cs="宋体" w:hint="eastAsia"/>
          <w:kern w:val="2"/>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bCs/>
          <w:sz w:val="21"/>
          <w:szCs w:val="21"/>
        </w:rPr>
        <w:t>尝试进行一项生物学教学研究，并撰写研究报告。</w:t>
      </w:r>
    </w:p>
    <w:p w:rsidR="005A5D0F" w:rsidRDefault="00B83ED0">
      <w:pPr>
        <w:adjustRightInd/>
        <w:snapToGrid/>
        <w:spacing w:before="50" w:after="50" w:line="32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
          <w:sz w:val="21"/>
          <w:szCs w:val="21"/>
        </w:rPr>
        <w:t>教学内容</w:t>
      </w:r>
      <w:r>
        <w:rPr>
          <w:rFonts w:ascii="宋体" w:eastAsia="宋体" w:hAnsi="宋体" w:cs="宋体" w:hint="eastAsia"/>
          <w:sz w:val="21"/>
          <w:szCs w:val="21"/>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1.生物学教师怎样深入教育科研领域</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2.教育科学研究的方法</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3.教育科学研究的一般步骤</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
          <w:kern w:val="2"/>
          <w:sz w:val="21"/>
          <w:szCs w:val="21"/>
        </w:rPr>
      </w:pPr>
      <w:r>
        <w:rPr>
          <w:rFonts w:ascii="宋体" w:eastAsia="宋体" w:hAnsi="宋体" w:cs="宋体" w:hint="eastAsia"/>
          <w:kern w:val="2"/>
          <w:sz w:val="21"/>
          <w:szCs w:val="21"/>
        </w:rPr>
        <w:t>4.生物学教师专业素养的发展</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ind w:firstLineChars="200" w:firstLine="420"/>
        <w:jc w:val="both"/>
        <w:rPr>
          <w:rFonts w:ascii="Verdana" w:eastAsia="宋体" w:hAnsi="Verdana" w:cs="Times New Roman"/>
          <w:kern w:val="2"/>
          <w:sz w:val="21"/>
          <w:szCs w:val="21"/>
        </w:rPr>
      </w:pPr>
      <w:r>
        <w:rPr>
          <w:rFonts w:ascii="Verdana" w:eastAsia="宋体" w:hAnsi="Verdana" w:cs="Times New Roman"/>
          <w:kern w:val="2"/>
          <w:sz w:val="21"/>
          <w:szCs w:val="21"/>
        </w:rPr>
        <w:t>这门课程是实践性很强的就业指导课程</w:t>
      </w:r>
      <w:r>
        <w:rPr>
          <w:rFonts w:ascii="Verdana" w:eastAsia="宋体" w:hAnsi="Verdana" w:cs="Times New Roman" w:hint="eastAsia"/>
          <w:kern w:val="2"/>
          <w:sz w:val="21"/>
          <w:szCs w:val="21"/>
        </w:rPr>
        <w:t>，因此教学过程中采取理论指导和实践练习相结合。</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ind w:firstLineChars="200" w:firstLine="420"/>
        <w:jc w:val="both"/>
        <w:rPr>
          <w:rFonts w:ascii="Verdana" w:eastAsia="宋体" w:hAnsi="Verdana" w:cs="Times New Roman"/>
          <w:kern w:val="2"/>
          <w:sz w:val="21"/>
          <w:szCs w:val="21"/>
        </w:rPr>
      </w:pPr>
      <w:r>
        <w:rPr>
          <w:rFonts w:ascii="Verdana" w:eastAsia="宋体" w:hAnsi="Verdana" w:cs="Times New Roman" w:hint="eastAsia"/>
          <w:kern w:val="2"/>
          <w:sz w:val="21"/>
          <w:szCs w:val="21"/>
        </w:rPr>
        <w:t>1.</w:t>
      </w:r>
      <w:r>
        <w:rPr>
          <w:rFonts w:ascii="Verdana" w:eastAsia="宋体" w:hAnsi="Verdana" w:cs="Times New Roman" w:hint="eastAsia"/>
          <w:kern w:val="2"/>
          <w:sz w:val="21"/>
          <w:szCs w:val="21"/>
        </w:rPr>
        <w:t>考核方式：考查</w:t>
      </w:r>
    </w:p>
    <w:p w:rsidR="005A5D0F" w:rsidRDefault="00B83ED0" w:rsidP="00551535">
      <w:pPr>
        <w:widowControl w:val="0"/>
        <w:adjustRightInd/>
        <w:snapToGrid/>
        <w:spacing w:beforeLines="50" w:afterLines="50"/>
        <w:ind w:firstLineChars="200" w:firstLine="420"/>
        <w:jc w:val="both"/>
        <w:rPr>
          <w:rFonts w:asciiTheme="minorEastAsia" w:eastAsiaTheme="minorEastAsia" w:hAnsiTheme="minorEastAsia" w:cs="Times New Roman"/>
          <w:b/>
          <w:kern w:val="2"/>
          <w:sz w:val="21"/>
          <w:szCs w:val="21"/>
        </w:rPr>
      </w:pPr>
      <w:r>
        <w:rPr>
          <w:rFonts w:ascii="Verdana" w:eastAsia="宋体" w:hAnsi="Verdana" w:cs="Times New Roman" w:hint="eastAsia"/>
          <w:kern w:val="2"/>
          <w:sz w:val="21"/>
          <w:szCs w:val="21"/>
        </w:rPr>
        <w:t>2.</w:t>
      </w:r>
      <w:r>
        <w:rPr>
          <w:rFonts w:ascii="Verdana" w:eastAsia="宋体" w:hAnsi="Verdana" w:cs="Times New Roman" w:hint="eastAsia"/>
          <w:kern w:val="2"/>
          <w:sz w:val="21"/>
          <w:szCs w:val="21"/>
        </w:rPr>
        <w:t>成绩评定标准：平时成绩</w:t>
      </w:r>
      <w:r>
        <w:rPr>
          <w:rFonts w:asciiTheme="minorEastAsia" w:eastAsiaTheme="minorEastAsia" w:hAnsiTheme="minorEastAsia" w:cs="Times New Roman" w:hint="eastAsia"/>
          <w:kern w:val="2"/>
          <w:sz w:val="21"/>
          <w:szCs w:val="21"/>
        </w:rPr>
        <w:t>30</w:t>
      </w:r>
      <w:r>
        <w:rPr>
          <w:rFonts w:asciiTheme="minorEastAsia" w:eastAsiaTheme="minorEastAsia" w:hAnsiTheme="minorEastAsia" w:cs="Times New Roman"/>
          <w:kern w:val="2"/>
          <w:sz w:val="21"/>
          <w:szCs w:val="21"/>
        </w:rPr>
        <w:t>%</w:t>
      </w:r>
      <w:r>
        <w:rPr>
          <w:rFonts w:ascii="Verdana" w:eastAsia="宋体" w:hAnsi="Verdana" w:cs="Times New Roman" w:hint="eastAsia"/>
          <w:kern w:val="2"/>
          <w:sz w:val="21"/>
          <w:szCs w:val="21"/>
        </w:rPr>
        <w:t>；</w:t>
      </w:r>
      <w:r>
        <w:rPr>
          <w:rFonts w:ascii="Verdana" w:eastAsia="宋体" w:hAnsi="Verdana" w:cs="Times New Roman"/>
          <w:kern w:val="2"/>
          <w:sz w:val="21"/>
          <w:szCs w:val="21"/>
        </w:rPr>
        <w:t>期末</w:t>
      </w:r>
      <w:r>
        <w:rPr>
          <w:rFonts w:ascii="Verdana" w:eastAsia="宋体" w:hAnsi="Verdana" w:cs="Times New Roman" w:hint="eastAsia"/>
          <w:kern w:val="2"/>
          <w:sz w:val="21"/>
          <w:szCs w:val="21"/>
        </w:rPr>
        <w:t>成绩</w:t>
      </w:r>
      <w:r>
        <w:rPr>
          <w:rFonts w:asciiTheme="minorEastAsia" w:eastAsiaTheme="minorEastAsia" w:hAnsiTheme="minorEastAsia" w:cs="Times New Roman" w:hint="eastAsia"/>
          <w:kern w:val="2"/>
          <w:sz w:val="21"/>
          <w:szCs w:val="21"/>
        </w:rPr>
        <w:t>7</w:t>
      </w:r>
      <w:r>
        <w:rPr>
          <w:rFonts w:asciiTheme="minorEastAsia" w:eastAsiaTheme="minorEastAsia" w:hAnsiTheme="minorEastAsia" w:cs="Times New Roman"/>
          <w:kern w:val="2"/>
          <w:sz w:val="21"/>
          <w:szCs w:val="21"/>
        </w:rPr>
        <w:t>0%。</w:t>
      </w:r>
    </w:p>
    <w:p w:rsidR="005A5D0F" w:rsidRDefault="00B83ED0" w:rsidP="00551535">
      <w:pPr>
        <w:widowControl w:val="0"/>
        <w:adjustRightInd/>
        <w:snapToGrid/>
        <w:spacing w:beforeLines="50" w:afterLines="50"/>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刘恩山．中学生物学科教学论，第</w:t>
      </w: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2009</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Verdana" w:eastAsia="宋体" w:hAnsi="Verdana" w:cs="Times New Roman"/>
          <w:kern w:val="2"/>
          <w:sz w:val="21"/>
          <w:szCs w:val="21"/>
        </w:rPr>
        <w:t>徐作英</w:t>
      </w:r>
      <w:r>
        <w:rPr>
          <w:rFonts w:ascii="Times New Roman" w:eastAsia="宋体" w:hAnsi="Times New Roman" w:cs="Times New Roman" w:hint="eastAsia"/>
          <w:kern w:val="2"/>
          <w:sz w:val="21"/>
          <w:szCs w:val="21"/>
        </w:rPr>
        <w:t>．</w:t>
      </w:r>
      <w:r>
        <w:rPr>
          <w:rFonts w:ascii="Verdana" w:eastAsia="宋体" w:hAnsi="Verdana" w:cs="Times New Roman"/>
          <w:kern w:val="2"/>
          <w:sz w:val="21"/>
          <w:szCs w:val="21"/>
        </w:rPr>
        <w:t>生物学校本课程论与教学论</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．四川：</w:t>
      </w:r>
      <w:r>
        <w:rPr>
          <w:rFonts w:ascii="Verdana" w:eastAsia="宋体" w:hAnsi="Verdana" w:cs="Times New Roman"/>
          <w:kern w:val="2"/>
          <w:sz w:val="21"/>
          <w:szCs w:val="21"/>
        </w:rPr>
        <w:t>电子科技大学出版社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2004</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[3] </w:t>
      </w:r>
      <w:r>
        <w:rPr>
          <w:rFonts w:ascii="Verdana" w:eastAsia="宋体" w:hAnsi="Verdana" w:cs="Times New Roman"/>
          <w:kern w:val="2"/>
          <w:sz w:val="21"/>
          <w:szCs w:val="21"/>
        </w:rPr>
        <w:t>王策三</w:t>
      </w:r>
      <w:r>
        <w:rPr>
          <w:rFonts w:ascii="Times New Roman" w:eastAsia="宋体" w:hAnsi="Times New Roman" w:cs="Times New Roman" w:hint="eastAsia"/>
          <w:kern w:val="2"/>
          <w:sz w:val="21"/>
          <w:szCs w:val="21"/>
        </w:rPr>
        <w:t>．</w:t>
      </w:r>
      <w:r>
        <w:rPr>
          <w:rFonts w:ascii="Verdana" w:eastAsia="宋体" w:hAnsi="Verdana" w:cs="Times New Roman"/>
          <w:kern w:val="2"/>
          <w:sz w:val="21"/>
          <w:szCs w:val="21"/>
        </w:rPr>
        <w:t>教学实践论</w:t>
      </w:r>
      <w:r>
        <w:rPr>
          <w:rFonts w:ascii="Times New Roman" w:eastAsia="宋体" w:hAnsi="Times New Roman" w:cs="Times New Roman" w:hint="eastAsia"/>
          <w:kern w:val="2"/>
          <w:sz w:val="21"/>
          <w:szCs w:val="21"/>
        </w:rPr>
        <w:t>．北京：</w:t>
      </w:r>
      <w:r>
        <w:rPr>
          <w:rFonts w:ascii="Verdana" w:eastAsia="宋体" w:hAnsi="Verdana" w:cs="Times New Roman"/>
          <w:kern w:val="2"/>
          <w:sz w:val="21"/>
          <w:szCs w:val="21"/>
        </w:rPr>
        <w:t>人民教育出版社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1999</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[4] </w:t>
      </w:r>
      <w:r>
        <w:rPr>
          <w:rFonts w:ascii="Verdana" w:eastAsia="宋体" w:hAnsi="Verdana" w:cs="Times New Roman"/>
          <w:kern w:val="2"/>
          <w:sz w:val="21"/>
          <w:szCs w:val="21"/>
        </w:rPr>
        <w:t>张华</w:t>
      </w:r>
      <w:r>
        <w:rPr>
          <w:rFonts w:ascii="Times New Roman" w:eastAsia="宋体" w:hAnsi="Times New Roman" w:cs="Times New Roman" w:hint="eastAsia"/>
          <w:kern w:val="2"/>
          <w:sz w:val="21"/>
          <w:szCs w:val="21"/>
        </w:rPr>
        <w:t>．</w:t>
      </w:r>
      <w:r>
        <w:rPr>
          <w:rFonts w:ascii="Verdana" w:eastAsia="宋体" w:hAnsi="Verdana" w:cs="Times New Roman"/>
          <w:kern w:val="2"/>
          <w:sz w:val="21"/>
          <w:szCs w:val="21"/>
        </w:rPr>
        <w:t>课程与教学论</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．上海：</w:t>
      </w:r>
      <w:r>
        <w:rPr>
          <w:rFonts w:ascii="Verdana" w:eastAsia="宋体" w:hAnsi="Verdana" w:cs="Times New Roman"/>
          <w:kern w:val="2"/>
          <w:sz w:val="21"/>
          <w:szCs w:val="21"/>
        </w:rPr>
        <w:t>上海教育出版社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1999</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[5] </w:t>
      </w:r>
      <w:r>
        <w:rPr>
          <w:rFonts w:ascii="Verdana" w:eastAsia="宋体" w:hAnsi="Verdana" w:cs="Times New Roman"/>
          <w:kern w:val="2"/>
          <w:sz w:val="21"/>
          <w:szCs w:val="21"/>
        </w:rPr>
        <w:t>徐作英</w:t>
      </w:r>
      <w:r>
        <w:rPr>
          <w:rFonts w:ascii="Times New Roman" w:eastAsia="宋体" w:hAnsi="Times New Roman" w:cs="Times New Roman" w:hint="eastAsia"/>
          <w:kern w:val="2"/>
          <w:sz w:val="21"/>
          <w:szCs w:val="21"/>
        </w:rPr>
        <w:t>．</w:t>
      </w:r>
      <w:r>
        <w:rPr>
          <w:rFonts w:ascii="Verdana" w:eastAsia="宋体" w:hAnsi="Verdana" w:cs="Times New Roman"/>
          <w:kern w:val="2"/>
          <w:sz w:val="21"/>
          <w:szCs w:val="21"/>
        </w:rPr>
        <w:t>生物新课程实施指南</w:t>
      </w:r>
      <w:r>
        <w:rPr>
          <w:rFonts w:ascii="Times New Roman" w:eastAsia="宋体" w:hAnsi="Times New Roman" w:cs="Times New Roman" w:hint="eastAsia"/>
          <w:kern w:val="2"/>
          <w:sz w:val="21"/>
          <w:szCs w:val="21"/>
        </w:rPr>
        <w:t>．</w:t>
      </w:r>
      <w:r>
        <w:rPr>
          <w:rFonts w:ascii="Arial" w:eastAsia="宋体" w:hAnsi="Arial" w:cs="Arial"/>
          <w:color w:val="333333"/>
          <w:kern w:val="2"/>
          <w:sz w:val="19"/>
          <w:szCs w:val="19"/>
          <w:shd w:val="clear" w:color="auto" w:fill="FFFFFF"/>
        </w:rPr>
        <w:t>武汉</w:t>
      </w:r>
      <w:r>
        <w:rPr>
          <w:rFonts w:ascii="Times New Roman" w:eastAsia="宋体" w:hAnsi="Times New Roman" w:cs="Times New Roman" w:hint="eastAsia"/>
          <w:kern w:val="2"/>
          <w:sz w:val="21"/>
          <w:szCs w:val="21"/>
        </w:rPr>
        <w:t>：</w:t>
      </w:r>
      <w:r>
        <w:rPr>
          <w:rFonts w:ascii="Verdana" w:eastAsia="宋体" w:hAnsi="Verdana" w:cs="Times New Roman"/>
          <w:kern w:val="2"/>
          <w:sz w:val="21"/>
          <w:szCs w:val="21"/>
        </w:rPr>
        <w:t>华中师范大学出版社</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2003</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jc w:val="center"/>
        <w:rPr>
          <w:rFonts w:ascii="宋体" w:eastAsia="宋体" w:hAnsi="宋体" w:cs="Times New Roman"/>
          <w:kern w:val="2"/>
          <w:sz w:val="21"/>
          <w:szCs w:val="21"/>
        </w:rPr>
      </w:pPr>
      <w:r>
        <w:rPr>
          <w:rFonts w:ascii="宋体" w:eastAsia="宋体" w:hAnsi="宋体" w:cs="Times New Roman" w:hint="eastAsia"/>
          <w:kern w:val="2"/>
          <w:sz w:val="21"/>
          <w:szCs w:val="21"/>
        </w:rPr>
        <w:t>执笔人：郭青枝    审核人：郭青枝      批准人：赵志刚</w:t>
      </w:r>
    </w:p>
    <w:p w:rsidR="005A5D0F" w:rsidRDefault="00B83ED0" w:rsidP="00551535">
      <w:pPr>
        <w:widowControl w:val="0"/>
        <w:adjustRightInd/>
        <w:snapToGrid/>
        <w:spacing w:beforeLines="50" w:afterLines="50"/>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pPr>
        <w:widowControl w:val="0"/>
        <w:adjustRightInd/>
        <w:snapToGrid/>
        <w:spacing w:after="0"/>
        <w:jc w:val="both"/>
        <w:rPr>
          <w:rFonts w:ascii="Times New Roman" w:eastAsia="宋体" w:hAnsi="Times New Roman" w:cs="Times New Roman"/>
          <w:kern w:val="2"/>
          <w:sz w:val="21"/>
          <w:szCs w:val="24"/>
        </w:rPr>
      </w:pPr>
    </w:p>
    <w:p w:rsidR="005A5D0F" w:rsidRDefault="00B83ED0">
      <w:pPr>
        <w:adjustRightInd/>
        <w:snapToGrid/>
        <w:spacing w:line="220" w:lineRule="atLeast"/>
      </w:pPr>
      <w: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429" w:name="_Toc526777588"/>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学科教学论实践</w:t>
      </w:r>
      <w:r>
        <w:rPr>
          <w:rFonts w:ascii="宋体" w:eastAsia="宋体" w:hAnsi="宋体" w:cs="Times New Roman"/>
          <w:b/>
          <w:bCs/>
          <w:kern w:val="2"/>
          <w:sz w:val="32"/>
          <w:szCs w:val="32"/>
        </w:rPr>
        <w:t>》教学大纲</w:t>
      </w:r>
      <w:bookmarkEnd w:id="429"/>
    </w:p>
    <w:p w:rsidR="005A5D0F" w:rsidRDefault="005A5D0F" w:rsidP="00551535">
      <w:pPr>
        <w:widowControl w:val="0"/>
        <w:adjustRightInd/>
        <w:snapToGrid/>
        <w:spacing w:beforeLines="50" w:afterLines="50" w:line="320" w:lineRule="exact"/>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w:t>
      </w:r>
      <w:r>
        <w:rPr>
          <w:rFonts w:ascii="黑体" w:eastAsia="黑体" w:hAnsi="宋体" w:cs="Times New Roman" w:hint="eastAsia"/>
          <w:b/>
          <w:kern w:val="2"/>
          <w:sz w:val="24"/>
          <w:szCs w:val="24"/>
        </w:rPr>
        <w:t>．</w:t>
      </w:r>
      <w:r>
        <w:rPr>
          <w:rFonts w:ascii="黑体" w:eastAsia="黑体" w:hAnsi="宋体" w:cs="Times New Roman" w:hint="eastAsia"/>
          <w:b/>
          <w:bCs/>
          <w:kern w:val="2"/>
          <w:sz w:val="24"/>
          <w:szCs w:val="24"/>
        </w:rPr>
        <w:t>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学科教学论实践（</w:t>
      </w:r>
      <w:r>
        <w:rPr>
          <w:rFonts w:ascii="Times New Roman" w:eastAsia="宋体" w:hAnsi="Times New Roman" w:cs="Times New Roman"/>
          <w:kern w:val="2"/>
          <w:sz w:val="21"/>
          <w:szCs w:val="21"/>
        </w:rPr>
        <w:t>Subject teaching theory practice</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4"/>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4"/>
          <w:szCs w:val="21"/>
        </w:rPr>
        <w:sym w:font="Wingdings" w:char="F06F"/>
      </w:r>
      <w:r>
        <w:rPr>
          <w:rFonts w:ascii="宋体" w:eastAsia="宋体" w:hAnsi="宋体" w:cs="Times New Roman" w:hint="eastAsia"/>
          <w:kern w:val="2"/>
          <w:sz w:val="24"/>
          <w:szCs w:val="21"/>
        </w:rPr>
        <w:t xml:space="preserve">公共课程    </w:t>
      </w:r>
      <w:r>
        <w:rPr>
          <w:rFonts w:ascii="宋体" w:eastAsia="宋体" w:hAnsi="宋体" w:cs="Times New Roman" w:hint="eastAsia"/>
          <w:b/>
          <w:bCs/>
          <w:kern w:val="2"/>
          <w:sz w:val="24"/>
          <w:szCs w:val="21"/>
        </w:rPr>
        <w:sym w:font="Wingdings" w:char="F06F"/>
      </w:r>
      <w:r>
        <w:rPr>
          <w:rFonts w:ascii="宋体" w:eastAsia="宋体" w:hAnsi="宋体" w:cs="Times New Roman" w:hint="eastAsia"/>
          <w:kern w:val="2"/>
          <w:sz w:val="24"/>
          <w:szCs w:val="21"/>
        </w:rPr>
        <w:t xml:space="preserve">学科基础课程    </w:t>
      </w:r>
      <w:r>
        <w:rPr>
          <w:rFonts w:ascii="宋体" w:eastAsia="宋体" w:hAnsi="宋体" w:cs="Times New Roman" w:hint="eastAsia"/>
          <w:b/>
          <w:bCs/>
          <w:kern w:val="2"/>
          <w:sz w:val="24"/>
          <w:szCs w:val="21"/>
        </w:rPr>
        <w:sym w:font="Wingdings" w:char="F06F"/>
      </w:r>
      <w:r>
        <w:rPr>
          <w:rFonts w:ascii="宋体" w:eastAsia="宋体" w:hAnsi="宋体" w:cs="Times New Roman" w:hint="eastAsia"/>
          <w:kern w:val="2"/>
          <w:sz w:val="24"/>
          <w:szCs w:val="21"/>
        </w:rPr>
        <w:t xml:space="preserve">专业课程   </w:t>
      </w:r>
      <w:r>
        <w:rPr>
          <w:rFonts w:ascii="Wingdings 2" w:eastAsia="宋体" w:hAnsi="Wingdings 2" w:cs="Times New Roman"/>
          <w:b/>
          <w:kern w:val="2"/>
          <w:sz w:val="24"/>
          <w:szCs w:val="24"/>
        </w:rPr>
        <w:sym w:font="Wingdings" w:char="F0FE"/>
      </w:r>
      <w:r>
        <w:rPr>
          <w:rFonts w:ascii="宋体" w:eastAsia="宋体" w:hAnsi="宋体" w:cs="Times New Roman" w:hint="eastAsia"/>
          <w:bCs/>
          <w:kern w:val="2"/>
          <w:sz w:val="24"/>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 xml:space="preserve">4．课程总学时: </w:t>
      </w:r>
      <w:r>
        <w:rPr>
          <w:rFonts w:ascii="宋体" w:eastAsia="宋体" w:hAnsi="宋体" w:cs="Times New Roman" w:hint="eastAsia"/>
          <w:kern w:val="2"/>
          <w:sz w:val="21"/>
          <w:szCs w:val="21"/>
        </w:rPr>
        <w:t xml:space="preserve">34 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b/>
          <w:kern w:val="2"/>
          <w:sz w:val="21"/>
          <w:szCs w:val="21"/>
        </w:rPr>
        <w:t xml:space="preserve"> </w:t>
      </w:r>
      <w:r>
        <w:rPr>
          <w:rFonts w:ascii="宋体" w:eastAsia="宋体" w:hAnsi="宋体" w:cs="Times New Roman" w:hint="eastAsia"/>
          <w:kern w:val="2"/>
          <w:sz w:val="21"/>
          <w:szCs w:val="21"/>
        </w:rPr>
        <w:t>2学分</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6．先修课程：</w:t>
      </w:r>
      <w:r>
        <w:rPr>
          <w:rFonts w:ascii="宋体" w:eastAsia="宋体" w:hAnsi="宋体" w:cs="Times New Roman" w:hint="eastAsia"/>
          <w:kern w:val="2"/>
          <w:sz w:val="21"/>
          <w:szCs w:val="21"/>
        </w:rPr>
        <w:t>学科教学论</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学科教学论实践（教师技能、微格培训）课程是学科教学论课程的补充和延伸，也是理论知识在教学实践中的具体应用。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kern w:val="2"/>
          <w:sz w:val="21"/>
          <w:szCs w:val="21"/>
        </w:rPr>
        <w:t>课程目标是帮助学生把理论知识转化为具体实践技能，熟练应用教学理论、教学策略、教学手段、教学技能等。</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1.基本要求</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下达任务：提前一周把备课任务（包括编写教案、制作PPT）下达给学生做准备。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选取内容：中学生物学课本按章节顺序分配给全班学生，目的是想通过这种实践活动让学生们熟悉中学生物学的全部内容，同时保存完整的初中生物学的所有内容的教案和PPT。</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方法：每节课（90分钟），随机（让所有学生认真准备）抽取2名学生，讲同一节内容（目的是通过两人讲同一内容，大家从教学的各个环节上有对比地评价他们的优缺点，并互相学习提高），每人讲课35分钟，学生和老师评课10分钟。</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2.预期目的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通过集体听评课活动，一是锻炼全班学生的听评课能力，二是在集体评课的基础上共享优点，对照自己修正不足，互相取长补短，达到全班同学共赢的目的。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3.作业</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学生作业：每人每节课交1份教案（纸质版、电子版）、2份听评课记录表、一份电子版的授课PPT课件。</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kern w:val="2"/>
          <w:sz w:val="21"/>
          <w:szCs w:val="21"/>
        </w:rPr>
        <w:t>指导教师：每节课交2份（讲授学生2名）听评课记录表。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学生以初、高中人教版生物教材为参考，对每一章节进行教学设计和PPT讲解。不同届的学生</w:t>
      </w:r>
      <w:r>
        <w:rPr>
          <w:rFonts w:asciiTheme="minorEastAsia" w:eastAsiaTheme="minorEastAsia" w:hAnsiTheme="minorEastAsia" w:cs="Times New Roman" w:hint="eastAsia"/>
          <w:kern w:val="2"/>
          <w:sz w:val="21"/>
          <w:szCs w:val="21"/>
        </w:rPr>
        <w:lastRenderedPageBreak/>
        <w:t>依次进行，直到将全部内容设计完成，最终形成一套完整的电子材料。</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考核方式：考查</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成绩评定标准：</w:t>
      </w:r>
    </w:p>
    <w:p w:rsidR="005A5D0F" w:rsidRDefault="00B83ED0" w:rsidP="00551535">
      <w:pPr>
        <w:widowControl w:val="0"/>
        <w:adjustRightInd/>
        <w:snapToGrid/>
        <w:spacing w:beforeLines="50" w:afterLines="50" w:line="320" w:lineRule="exact"/>
        <w:ind w:firstLineChars="200" w:firstLine="420"/>
        <w:jc w:val="both"/>
        <w:rPr>
          <w:rFonts w:asciiTheme="majorEastAsia" w:eastAsiaTheme="majorEastAsia" w:hAnsiTheme="majorEastAsia" w:cs="Times New Roman"/>
          <w:color w:val="333333"/>
          <w:kern w:val="2"/>
          <w:sz w:val="21"/>
          <w:szCs w:val="21"/>
        </w:rPr>
      </w:pPr>
      <w:r>
        <w:rPr>
          <w:rFonts w:asciiTheme="majorEastAsia" w:eastAsiaTheme="majorEastAsia" w:hAnsiTheme="majorEastAsia" w:cs="Times New Roman" w:hint="eastAsia"/>
          <w:color w:val="333333"/>
          <w:kern w:val="2"/>
          <w:sz w:val="21"/>
          <w:szCs w:val="21"/>
        </w:rPr>
        <w:t>平时成绩30%，期末成绩70%</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 [1] 课程教材研究所．生物（教材）[M]．北京：人民教育出版社出版社，2007．</w:t>
      </w:r>
    </w:p>
    <w:p w:rsidR="005A5D0F" w:rsidRDefault="005A5D0F"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执笔人：杨小峰        审核人：郭青枝      批准人：赵志刚                          </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宋体" w:eastAsia="宋体" w:hAnsi="宋体" w:cs="Times New Roman"/>
          <w:b/>
          <w:bCs/>
          <w:kern w:val="2"/>
          <w:sz w:val="32"/>
          <w:szCs w:val="32"/>
        </w:rPr>
      </w:pPr>
      <w:r>
        <w:rPr>
          <w:rFonts w:ascii="宋体" w:eastAsia="宋体" w:hAnsi="宋体" w:cs="Times New Roman"/>
          <w:b/>
          <w:bCs/>
          <w:kern w:val="2"/>
          <w:sz w:val="32"/>
          <w:szCs w:val="32"/>
        </w:rP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430" w:name="_Toc526777589"/>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课程标准与教材研究</w:t>
      </w:r>
      <w:r>
        <w:rPr>
          <w:rFonts w:ascii="宋体" w:eastAsia="宋体" w:hAnsi="宋体" w:cs="Times New Roman"/>
          <w:b/>
          <w:bCs/>
          <w:kern w:val="2"/>
          <w:sz w:val="32"/>
          <w:szCs w:val="32"/>
        </w:rPr>
        <w:t>》教学大纲</w:t>
      </w:r>
      <w:bookmarkEnd w:id="430"/>
    </w:p>
    <w:p w:rsidR="005A5D0F" w:rsidRDefault="005A5D0F" w:rsidP="00551535">
      <w:pPr>
        <w:widowControl w:val="0"/>
        <w:adjustRightInd/>
        <w:snapToGrid/>
        <w:spacing w:beforeLines="50" w:afterLines="50"/>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ind w:left="3735" w:hangingChars="1550" w:hanging="3735"/>
        <w:jc w:val="both"/>
        <w:rPr>
          <w:rFonts w:ascii="Browallia New" w:eastAsia="宋体" w:hAnsi="Browallia New" w:cs="Browallia New"/>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宋体" w:hint="eastAsia"/>
          <w:kern w:val="2"/>
          <w:sz w:val="21"/>
          <w:szCs w:val="21"/>
        </w:rPr>
        <w:t>课程标准与教材研究</w:t>
      </w:r>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Curriculum Standards and Teaching Materials</w:t>
      </w:r>
      <w:r>
        <w:rPr>
          <w:rFonts w:ascii="Times New Roman" w:eastAsia="宋体" w:hAnsi="Times New Roman" w:cs="Times New Roman"/>
          <w:kern w:val="2"/>
          <w:sz w:val="21"/>
          <w:szCs w:val="21"/>
        </w:rPr>
        <w:t>）</w:t>
      </w:r>
    </w:p>
    <w:p w:rsidR="005A5D0F" w:rsidRDefault="00B83ED0" w:rsidP="00551535">
      <w:pPr>
        <w:widowControl w:val="0"/>
        <w:adjustRightInd/>
        <w:snapToGrid/>
        <w:spacing w:beforeLines="50" w:afterLines="50"/>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黑体" w:eastAsia="黑体" w:hAnsi="宋体" w:cs="Times New Roman" w:hint="eastAsia"/>
          <w:b/>
          <w:bCs/>
          <w:kern w:val="2"/>
          <w:sz w:val="24"/>
          <w:szCs w:val="24"/>
        </w:rPr>
        <w:sym w:font="Wingdings" w:char="F0FE"/>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黑体" w:eastAsia="黑体" w:hAnsi="宋体" w:cs="Times New Roman" w:hint="eastAsia"/>
          <w:b/>
          <w:bCs/>
          <w:kern w:val="2"/>
          <w:sz w:val="24"/>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jc w:val="both"/>
        <w:rPr>
          <w:rFonts w:ascii="Times New Roman" w:eastAsia="宋体" w:hAnsi="Times New Roman" w:cs="Times New Roman"/>
          <w:kern w:val="2"/>
          <w:sz w:val="21"/>
          <w:szCs w:val="24"/>
        </w:rPr>
      </w:pPr>
      <w:r>
        <w:rPr>
          <w:rFonts w:ascii="黑体" w:eastAsia="黑体" w:hAnsi="宋体" w:cs="Times New Roman" w:hint="eastAsia"/>
          <w:b/>
          <w:kern w:val="2"/>
          <w:sz w:val="24"/>
          <w:szCs w:val="24"/>
        </w:rPr>
        <w:t xml:space="preserve">4．课程总学时: </w:t>
      </w:r>
      <w:r>
        <w:rPr>
          <w:rFonts w:ascii="Times New Roman" w:eastAsia="宋体" w:hAnsi="Times New Roman" w:cs="Times New Roman" w:hint="eastAsia"/>
          <w:kern w:val="2"/>
          <w:sz w:val="21"/>
          <w:szCs w:val="24"/>
        </w:rPr>
        <w:t>16</w:t>
      </w:r>
      <w:r>
        <w:rPr>
          <w:rFonts w:ascii="Times New Roman" w:eastAsia="宋体" w:hAnsi="Times New Roman" w:cs="Times New Roman" w:hint="eastAsia"/>
          <w:kern w:val="2"/>
          <w:sz w:val="21"/>
          <w:szCs w:val="24"/>
        </w:rPr>
        <w:t>学时</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Times New Roman" w:eastAsia="宋体" w:hAnsi="Times New Roman" w:cs="Times New Roman" w:hint="eastAsia"/>
          <w:kern w:val="2"/>
          <w:sz w:val="21"/>
          <w:szCs w:val="24"/>
        </w:rPr>
        <w:t>1</w:t>
      </w:r>
      <w:r>
        <w:rPr>
          <w:rFonts w:ascii="Times New Roman" w:eastAsia="宋体" w:hAnsi="Times New Roman" w:cs="Times New Roman" w:hint="eastAsia"/>
          <w:kern w:val="2"/>
          <w:sz w:val="21"/>
          <w:szCs w:val="24"/>
        </w:rPr>
        <w:t>学分</w:t>
      </w:r>
    </w:p>
    <w:p w:rsidR="005A5D0F" w:rsidRDefault="00B83ED0" w:rsidP="00551535">
      <w:pPr>
        <w:widowControl w:val="0"/>
        <w:adjustRightInd/>
        <w:snapToGrid/>
        <w:spacing w:beforeLines="50" w:afterLines="50"/>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jc w:val="both"/>
        <w:rPr>
          <w:rFonts w:ascii="宋体" w:eastAsia="黑体" w:hAnsi="宋体" w:cs="Times New Roman"/>
          <w:b/>
          <w:bCs/>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imes New Roman" w:hint="eastAsia"/>
          <w:kern w:val="2"/>
          <w:sz w:val="21"/>
          <w:szCs w:val="21"/>
        </w:rPr>
        <w:t>学科教学论</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本课程在理论层面分析了生物课程标准、不同版本的生物学教材，介绍了生物学教材分析理论，为师范专业学生成长为合格的中学生物学教师奠定了理论和方法论的基础。</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对基础教育阶段生物课程标准进行深入剖析，并分析新课程标准下不同版本的教材。对中美高中生物学教材进行比较。培养学生从事中学生物学教育工作所必备的理论基础、专业技能和持续发展自身专业素养的基本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707431" w:rsidTr="004070A4">
        <w:trPr>
          <w:cantSplit/>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章</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节</w:t>
            </w:r>
          </w:p>
        </w:tc>
        <w:tc>
          <w:tcPr>
            <w:tcW w:w="3809"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标</w:t>
            </w:r>
            <w:r>
              <w:rPr>
                <w:rFonts w:asciiTheme="minorEastAsia" w:eastAsiaTheme="minorEastAsia" w:hAnsiTheme="minorEastAsia" w:cs="Times New Roman"/>
                <w:kern w:val="2"/>
                <w:sz w:val="21"/>
                <w:szCs w:val="21"/>
              </w:rPr>
              <w:t xml:space="preserve">  </w:t>
            </w:r>
            <w:r>
              <w:rPr>
                <w:rFonts w:asciiTheme="minorEastAsia" w:eastAsiaTheme="minorEastAsia" w:hAnsiTheme="minorEastAsia" w:cs="Times New Roman" w:hint="eastAsia"/>
                <w:kern w:val="2"/>
                <w:sz w:val="21"/>
                <w:szCs w:val="21"/>
              </w:rPr>
              <w:t>题</w:t>
            </w:r>
          </w:p>
        </w:tc>
        <w:tc>
          <w:tcPr>
            <w:tcW w:w="2417"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课时数</w:t>
            </w:r>
          </w:p>
        </w:tc>
      </w:tr>
      <w:tr w:rsidR="00707431" w:rsidTr="004070A4">
        <w:trPr>
          <w:cantSplit/>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第一</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教学纲领性文件概览</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第二</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初中生物学课标（</w:t>
            </w:r>
            <w:r>
              <w:rPr>
                <w:rFonts w:ascii="Times New Roman" w:eastAsia="宋体" w:hAnsi="Times New Roman" w:cs="Times New Roman" w:hint="eastAsia"/>
                <w:kern w:val="1"/>
                <w:sz w:val="21"/>
                <w:szCs w:val="24"/>
              </w:rPr>
              <w:t>2011</w:t>
            </w:r>
            <w:r>
              <w:rPr>
                <w:rFonts w:ascii="Times New Roman" w:eastAsia="宋体" w:hAnsi="Times New Roman" w:cs="Times New Roman" w:hint="eastAsia"/>
                <w:kern w:val="1"/>
                <w:sz w:val="21"/>
                <w:szCs w:val="24"/>
              </w:rPr>
              <w:t>年版）</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第三</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高中生物课程标准</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bCs/>
                <w:kern w:val="2"/>
                <w:sz w:val="21"/>
                <w:szCs w:val="21"/>
              </w:rPr>
              <w:t>第四</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高中生物学教材内容的差异</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第五</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高中生物学教材核心概念的差异</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第六</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教材中生命伦理道德教育</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第七</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美国高中生物学教材</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2</w:t>
            </w:r>
          </w:p>
        </w:tc>
      </w:tr>
      <w:tr w:rsidR="00707431" w:rsidTr="004070A4">
        <w:trPr>
          <w:trHeight w:val="313"/>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bCs/>
                <w:kern w:val="2"/>
                <w:sz w:val="21"/>
                <w:szCs w:val="21"/>
              </w:rPr>
            </w:pPr>
            <w:r>
              <w:rPr>
                <w:rFonts w:asciiTheme="minorEastAsia" w:eastAsiaTheme="minorEastAsia" w:hAnsiTheme="minorEastAsia" w:cs="Times New Roman" w:hint="eastAsia"/>
                <w:bCs/>
                <w:kern w:val="2"/>
                <w:sz w:val="21"/>
                <w:szCs w:val="21"/>
              </w:rPr>
              <w:t>第八</w:t>
            </w:r>
            <w:r>
              <w:rPr>
                <w:rFonts w:ascii="宋体" w:eastAsia="宋体" w:hAnsi="宋体" w:cs="Times New Roman" w:hint="eastAsia"/>
                <w:kern w:val="2"/>
                <w:sz w:val="21"/>
                <w:szCs w:val="21"/>
              </w:rPr>
              <w:t>章</w:t>
            </w:r>
          </w:p>
        </w:tc>
        <w:tc>
          <w:tcPr>
            <w:tcW w:w="3809" w:type="dxa"/>
            <w:vAlign w:val="center"/>
          </w:tcPr>
          <w:p w:rsidR="00707431" w:rsidRDefault="00707431" w:rsidP="004070A4">
            <w:pPr>
              <w:widowControl w:val="0"/>
              <w:adjustRightInd/>
              <w:snapToGrid/>
              <w:spacing w:after="0" w:line="360" w:lineRule="exact"/>
              <w:jc w:val="both"/>
              <w:rPr>
                <w:rFonts w:ascii="Times New Roman" w:eastAsia="宋体" w:hAnsi="Times New Roman" w:cs="Times New Roman"/>
                <w:kern w:val="2"/>
                <w:sz w:val="21"/>
                <w:szCs w:val="20"/>
              </w:rPr>
            </w:pPr>
            <w:r>
              <w:rPr>
                <w:rFonts w:ascii="Times New Roman" w:eastAsia="宋体" w:hAnsi="Times New Roman" w:cs="Times New Roman" w:hint="eastAsia"/>
                <w:kern w:val="1"/>
                <w:sz w:val="21"/>
                <w:szCs w:val="24"/>
              </w:rPr>
              <w:t>中美高中生物学教材的比较</w:t>
            </w:r>
          </w:p>
        </w:tc>
        <w:tc>
          <w:tcPr>
            <w:tcW w:w="2417" w:type="dxa"/>
          </w:tcPr>
          <w:p w:rsidR="00707431" w:rsidRDefault="00707431" w:rsidP="004070A4">
            <w:pPr>
              <w:widowControl w:val="0"/>
              <w:adjustRightInd/>
              <w:snapToGrid/>
              <w:spacing w:after="0" w:line="360" w:lineRule="exact"/>
              <w:jc w:val="center"/>
              <w:rPr>
                <w:rFonts w:ascii="Times New Roman" w:eastAsia="宋体" w:hAnsi="Times New Roman" w:cs="Times New Roman"/>
                <w:kern w:val="2"/>
                <w:sz w:val="21"/>
                <w:szCs w:val="20"/>
              </w:rPr>
            </w:pPr>
            <w:r>
              <w:rPr>
                <w:rFonts w:ascii="Times New Roman" w:eastAsia="宋体" w:hAnsi="Times New Roman" w:cs="Times New Roman" w:hint="eastAsia"/>
                <w:kern w:val="2"/>
                <w:sz w:val="21"/>
                <w:szCs w:val="20"/>
              </w:rPr>
              <w:t>2</w:t>
            </w:r>
          </w:p>
        </w:tc>
      </w:tr>
      <w:tr w:rsidR="00707431" w:rsidTr="004070A4">
        <w:trPr>
          <w:trHeight w:val="324"/>
        </w:trPr>
        <w:tc>
          <w:tcPr>
            <w:tcW w:w="1694"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总课时</w:t>
            </w:r>
          </w:p>
        </w:tc>
        <w:tc>
          <w:tcPr>
            <w:tcW w:w="3809" w:type="dxa"/>
          </w:tcPr>
          <w:p w:rsidR="00707431" w:rsidRDefault="00707431" w:rsidP="004070A4">
            <w:pPr>
              <w:widowControl w:val="0"/>
              <w:adjustRightInd/>
              <w:snapToGrid/>
              <w:spacing w:before="50" w:after="50" w:line="320" w:lineRule="exact"/>
              <w:jc w:val="both"/>
              <w:rPr>
                <w:rFonts w:asciiTheme="minorEastAsia" w:eastAsiaTheme="minorEastAsia" w:hAnsiTheme="minorEastAsia" w:cs="Times New Roman"/>
                <w:kern w:val="2"/>
                <w:sz w:val="21"/>
                <w:szCs w:val="21"/>
              </w:rPr>
            </w:pPr>
            <w:r>
              <w:rPr>
                <w:rFonts w:asciiTheme="minorEastAsia" w:eastAsiaTheme="minorEastAsia" w:hAnsiTheme="minorEastAsia" w:cs="Times New Roman"/>
                <w:kern w:val="2"/>
                <w:sz w:val="21"/>
                <w:szCs w:val="21"/>
              </w:rPr>
              <w:t xml:space="preserve"> </w:t>
            </w:r>
          </w:p>
        </w:tc>
        <w:tc>
          <w:tcPr>
            <w:tcW w:w="2417" w:type="dxa"/>
          </w:tcPr>
          <w:p w:rsidR="00707431" w:rsidRDefault="00707431" w:rsidP="004070A4">
            <w:pPr>
              <w:widowControl w:val="0"/>
              <w:adjustRightInd/>
              <w:snapToGrid/>
              <w:spacing w:before="50" w:after="50" w:line="320" w:lineRule="exact"/>
              <w:jc w:val="center"/>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16</w:t>
            </w:r>
          </w:p>
        </w:tc>
      </w:tr>
    </w:tbl>
    <w:p w:rsidR="005A5D0F" w:rsidRDefault="00B83ED0" w:rsidP="00551535">
      <w:pPr>
        <w:widowControl w:val="0"/>
        <w:numPr>
          <w:ilvl w:val="0"/>
          <w:numId w:val="35"/>
        </w:numPr>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教学纲领性文件概览</w:t>
      </w:r>
      <w:r>
        <w:rPr>
          <w:rFonts w:ascii="Times New Roman" w:eastAsia="宋体" w:hAnsi="Times New Roman" w:cs="Times New Roman" w:hint="eastAsia"/>
          <w:b/>
          <w:spacing w:val="4"/>
          <w:kern w:val="2"/>
          <w:sz w:val="21"/>
          <w:szCs w:val="21"/>
        </w:rPr>
        <w:t xml:space="preserve"> </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21"/>
          <w:szCs w:val="21"/>
        </w:rPr>
        <w:t>了解</w:t>
      </w:r>
      <w:r>
        <w:rPr>
          <w:rFonts w:ascii="Times New Roman" w:eastAsia="宋体" w:hAnsi="Times New Roman" w:cs="Times New Roman" w:hint="eastAsia"/>
          <w:spacing w:val="4"/>
          <w:kern w:val="2"/>
          <w:sz w:val="21"/>
          <w:szCs w:val="21"/>
        </w:rPr>
        <w:t>教学纲领性文件内容</w:t>
      </w:r>
      <w:r>
        <w:rPr>
          <w:rFonts w:ascii="Times New Roman" w:eastAsia="宋体" w:hAnsi="Times New Roman" w:cs="Times New Roman"/>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lastRenderedPageBreak/>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Times New Roman" w:eastAsia="宋体" w:hAnsi="Times New Roman" w:cs="Times New Roman" w:hint="eastAsia"/>
          <w:kern w:val="1"/>
          <w:sz w:val="21"/>
          <w:szCs w:val="24"/>
        </w:rPr>
        <w:t>对“三位一体”课程目标的解读。</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kern w:val="2"/>
          <w:sz w:val="21"/>
          <w:szCs w:val="20"/>
        </w:rPr>
      </w:pPr>
      <w:r>
        <w:rPr>
          <w:rFonts w:ascii="Times New Roman" w:eastAsia="宋体" w:hAnsi="Times New Roman" w:cs="Times New Roman" w:hint="eastAsia"/>
          <w:kern w:val="1"/>
          <w:sz w:val="21"/>
          <w:szCs w:val="24"/>
        </w:rPr>
        <w:t>对“三位一体”课程目标的解读。</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spacing w:val="4"/>
          <w:kern w:val="2"/>
          <w:sz w:val="21"/>
          <w:szCs w:val="21"/>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kern w:val="1"/>
          <w:sz w:val="21"/>
          <w:szCs w:val="24"/>
        </w:rPr>
      </w:pPr>
      <w:r>
        <w:rPr>
          <w:rFonts w:ascii="宋体" w:eastAsia="宋体" w:hAnsi="宋体" w:cs="Times New Roman" w:hint="eastAsia"/>
          <w:spacing w:val="4"/>
          <w:kern w:val="2"/>
          <w:sz w:val="21"/>
          <w:szCs w:val="21"/>
        </w:rPr>
        <w:t>1.</w:t>
      </w:r>
      <w:r>
        <w:rPr>
          <w:rFonts w:ascii="Times New Roman" w:eastAsia="宋体" w:hAnsi="Times New Roman" w:cs="Times New Roman" w:hint="eastAsia"/>
          <w:kern w:val="1"/>
          <w:sz w:val="21"/>
          <w:szCs w:val="24"/>
        </w:rPr>
        <w:t>改革开放前后我国生物学教学纲领性文件的修订。</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kern w:val="1"/>
          <w:sz w:val="21"/>
          <w:szCs w:val="24"/>
        </w:rPr>
      </w:pPr>
      <w:r>
        <w:rPr>
          <w:rFonts w:ascii="宋体" w:eastAsia="宋体" w:hAnsi="宋体" w:cs="Times New Roman" w:hint="eastAsia"/>
          <w:spacing w:val="4"/>
          <w:kern w:val="2"/>
          <w:sz w:val="21"/>
          <w:szCs w:val="21"/>
        </w:rPr>
        <w:t>2.</w:t>
      </w:r>
      <w:r>
        <w:rPr>
          <w:rFonts w:ascii="Times New Roman" w:eastAsia="宋体" w:hAnsi="Times New Roman" w:cs="Times New Roman" w:hint="eastAsia"/>
          <w:kern w:val="1"/>
          <w:sz w:val="21"/>
          <w:szCs w:val="24"/>
        </w:rPr>
        <w:t>对“三位一体”课程目标的解读。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1"/>
          <w:sz w:val="21"/>
          <w:szCs w:val="24"/>
        </w:rPr>
      </w:pPr>
      <w:r>
        <w:rPr>
          <w:rFonts w:ascii="宋体" w:eastAsia="宋体" w:hAnsi="宋体" w:cs="宋体" w:hint="eastAsia"/>
          <w:kern w:val="1"/>
          <w:sz w:val="21"/>
          <w:szCs w:val="24"/>
        </w:rPr>
        <w:t>3.课标在行为动词表述上的修正。</w:t>
      </w:r>
    </w:p>
    <w:p w:rsidR="005A5D0F" w:rsidRDefault="00B83ED0" w:rsidP="00551535">
      <w:pPr>
        <w:widowControl w:val="0"/>
        <w:numPr>
          <w:ilvl w:val="0"/>
          <w:numId w:val="35"/>
        </w:numPr>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初中生物学课标（</w:t>
      </w:r>
      <w:r>
        <w:rPr>
          <w:rFonts w:ascii="Times New Roman" w:eastAsia="宋体" w:hAnsi="Times New Roman" w:cs="Times New Roman" w:hint="eastAsia"/>
          <w:b/>
          <w:spacing w:val="4"/>
          <w:kern w:val="2"/>
          <w:sz w:val="21"/>
          <w:szCs w:val="21"/>
        </w:rPr>
        <w:t>2011</w:t>
      </w:r>
      <w:r>
        <w:rPr>
          <w:rFonts w:ascii="Times New Roman" w:eastAsia="宋体" w:hAnsi="Times New Roman" w:cs="Times New Roman" w:hint="eastAsia"/>
          <w:b/>
          <w:spacing w:val="4"/>
          <w:kern w:val="2"/>
          <w:sz w:val="21"/>
          <w:szCs w:val="21"/>
        </w:rPr>
        <w:t>年版）</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了解初中生物学课标（2011年版）内容。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spacing w:val="4"/>
          <w:kern w:val="2"/>
          <w:sz w:val="21"/>
          <w:szCs w:val="21"/>
        </w:rPr>
      </w:pPr>
      <w:r>
        <w:rPr>
          <w:rFonts w:ascii="Times New Roman" w:eastAsia="宋体" w:hAnsi="Times New Roman" w:cs="Times New Roman" w:hint="eastAsia"/>
          <w:kern w:val="1"/>
          <w:sz w:val="21"/>
          <w:szCs w:val="24"/>
        </w:rPr>
        <w:t>初中生物学课标（</w:t>
      </w:r>
      <w:r>
        <w:rPr>
          <w:rFonts w:ascii="Times New Roman" w:eastAsia="宋体" w:hAnsi="Times New Roman" w:cs="Times New Roman" w:hint="eastAsia"/>
          <w:kern w:val="1"/>
          <w:sz w:val="21"/>
          <w:szCs w:val="24"/>
        </w:rPr>
        <w:t>2011</w:t>
      </w:r>
      <w:r>
        <w:rPr>
          <w:rFonts w:ascii="Times New Roman" w:eastAsia="宋体" w:hAnsi="Times New Roman" w:cs="Times New Roman" w:hint="eastAsia"/>
          <w:kern w:val="1"/>
          <w:sz w:val="21"/>
          <w:szCs w:val="24"/>
        </w:rPr>
        <w:t>年版）较之于“实验稿”的变化。</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初中生物学课标（</w:t>
      </w:r>
      <w:r>
        <w:rPr>
          <w:rFonts w:ascii="Times New Roman" w:eastAsia="宋体" w:hAnsi="Times New Roman" w:cs="Times New Roman" w:hint="eastAsia"/>
          <w:kern w:val="1"/>
          <w:sz w:val="21"/>
          <w:szCs w:val="24"/>
        </w:rPr>
        <w:t>2011</w:t>
      </w:r>
      <w:r>
        <w:rPr>
          <w:rFonts w:ascii="Times New Roman" w:eastAsia="宋体" w:hAnsi="Times New Roman" w:cs="Times New Roman" w:hint="eastAsia"/>
          <w:kern w:val="1"/>
          <w:sz w:val="21"/>
          <w:szCs w:val="24"/>
        </w:rPr>
        <w:t>年版）存在的几个问题。</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kern w:val="1"/>
          <w:sz w:val="21"/>
          <w:szCs w:val="24"/>
        </w:rPr>
      </w:pPr>
      <w:r>
        <w:rPr>
          <w:rFonts w:ascii="宋体" w:eastAsia="宋体" w:hAnsi="宋体" w:cs="Times New Roman" w:hint="eastAsia"/>
          <w:spacing w:val="4"/>
          <w:kern w:val="2"/>
          <w:sz w:val="21"/>
          <w:szCs w:val="21"/>
        </w:rPr>
        <w:t>1.</w:t>
      </w:r>
      <w:r>
        <w:rPr>
          <w:rFonts w:ascii="Times New Roman" w:eastAsia="宋体" w:hAnsi="Times New Roman" w:cs="Times New Roman" w:hint="eastAsia"/>
          <w:kern w:val="1"/>
          <w:sz w:val="21"/>
          <w:szCs w:val="24"/>
        </w:rPr>
        <w:t>初中生物学课标（</w:t>
      </w:r>
      <w:r>
        <w:rPr>
          <w:rFonts w:ascii="Times New Roman" w:eastAsia="宋体" w:hAnsi="Times New Roman" w:cs="Times New Roman" w:hint="eastAsia"/>
          <w:kern w:val="1"/>
          <w:sz w:val="21"/>
          <w:szCs w:val="24"/>
        </w:rPr>
        <w:t>2011</w:t>
      </w:r>
      <w:r>
        <w:rPr>
          <w:rFonts w:ascii="Times New Roman" w:eastAsia="宋体" w:hAnsi="Times New Roman" w:cs="Times New Roman" w:hint="eastAsia"/>
          <w:kern w:val="1"/>
          <w:sz w:val="21"/>
          <w:szCs w:val="24"/>
        </w:rPr>
        <w:t>年版）较之于“实验稿”的变化。</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kern w:val="1"/>
          <w:sz w:val="21"/>
          <w:szCs w:val="24"/>
        </w:rPr>
      </w:pPr>
      <w:r>
        <w:rPr>
          <w:rFonts w:ascii="宋体" w:eastAsia="宋体" w:hAnsi="宋体" w:cs="Times New Roman" w:hint="eastAsia"/>
          <w:spacing w:val="4"/>
          <w:kern w:val="2"/>
          <w:sz w:val="21"/>
          <w:szCs w:val="21"/>
        </w:rPr>
        <w:t>2.</w:t>
      </w:r>
      <w:r>
        <w:rPr>
          <w:rFonts w:ascii="Times New Roman" w:eastAsia="宋体" w:hAnsi="Times New Roman" w:cs="Times New Roman" w:hint="eastAsia"/>
          <w:kern w:val="1"/>
          <w:sz w:val="21"/>
          <w:szCs w:val="24"/>
        </w:rPr>
        <w:t>初中生物学课标（</w:t>
      </w:r>
      <w:r>
        <w:rPr>
          <w:rFonts w:ascii="Times New Roman" w:eastAsia="宋体" w:hAnsi="Times New Roman" w:cs="Times New Roman" w:hint="eastAsia"/>
          <w:kern w:val="1"/>
          <w:sz w:val="21"/>
          <w:szCs w:val="24"/>
        </w:rPr>
        <w:t>2011</w:t>
      </w:r>
      <w:r>
        <w:rPr>
          <w:rFonts w:ascii="Times New Roman" w:eastAsia="宋体" w:hAnsi="Times New Roman" w:cs="Times New Roman" w:hint="eastAsia"/>
          <w:kern w:val="1"/>
          <w:sz w:val="21"/>
          <w:szCs w:val="24"/>
        </w:rPr>
        <w:t>年版）修订的特点。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初中生物学课标（</w:t>
      </w:r>
      <w:r>
        <w:rPr>
          <w:rFonts w:ascii="Times New Roman" w:eastAsia="宋体" w:hAnsi="Times New Roman" w:cs="Times New Roman" w:hint="eastAsia"/>
          <w:kern w:val="1"/>
          <w:sz w:val="21"/>
          <w:szCs w:val="24"/>
        </w:rPr>
        <w:t>2011</w:t>
      </w:r>
      <w:r>
        <w:rPr>
          <w:rFonts w:ascii="Times New Roman" w:eastAsia="宋体" w:hAnsi="Times New Roman" w:cs="Times New Roman" w:hint="eastAsia"/>
          <w:kern w:val="1"/>
          <w:sz w:val="21"/>
          <w:szCs w:val="24"/>
        </w:rPr>
        <w:t>年版）存在的几个问题。</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第三章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高中生物课程标准</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w:t>
      </w:r>
      <w:r>
        <w:rPr>
          <w:rFonts w:ascii="Times New Roman" w:eastAsia="宋体" w:hAnsi="Times New Roman" w:cs="Times New Roman" w:hint="eastAsia"/>
          <w:kern w:val="1"/>
          <w:sz w:val="21"/>
          <w:szCs w:val="24"/>
        </w:rPr>
        <w:t>高中生物课程的主要特点。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高中生物课程的基本理念。</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高中生物课程的主要特点。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kern w:val="1"/>
          <w:sz w:val="21"/>
          <w:szCs w:val="24"/>
        </w:rPr>
      </w:pPr>
      <w:r>
        <w:rPr>
          <w:rFonts w:ascii="宋体" w:eastAsia="宋体" w:hAnsi="宋体" w:cs="Times New Roman" w:hint="eastAsia"/>
          <w:spacing w:val="4"/>
          <w:kern w:val="2"/>
          <w:sz w:val="21"/>
          <w:szCs w:val="21"/>
        </w:rPr>
        <w:t>1.</w:t>
      </w:r>
      <w:r>
        <w:rPr>
          <w:rFonts w:ascii="Times New Roman" w:eastAsia="宋体" w:hAnsi="Times New Roman" w:cs="Times New Roman" w:hint="eastAsia"/>
          <w:kern w:val="1"/>
          <w:sz w:val="21"/>
          <w:szCs w:val="24"/>
        </w:rPr>
        <w:t>高中生物课程的基本理念。</w:t>
      </w:r>
    </w:p>
    <w:p w:rsidR="005A5D0F" w:rsidRDefault="00B83ED0" w:rsidP="00551535">
      <w:pPr>
        <w:widowControl w:val="0"/>
        <w:adjustRightInd/>
        <w:snapToGrid/>
        <w:spacing w:beforeLines="50" w:afterLines="50" w:line="320" w:lineRule="exact"/>
        <w:ind w:firstLineChars="200" w:firstLine="428"/>
        <w:jc w:val="both"/>
        <w:rPr>
          <w:rFonts w:ascii="Times New Roman" w:eastAsia="宋体" w:hAnsi="Times New Roman" w:cs="Times New Roman"/>
          <w:kern w:val="1"/>
          <w:sz w:val="21"/>
          <w:szCs w:val="24"/>
        </w:rPr>
      </w:pPr>
      <w:r>
        <w:rPr>
          <w:rFonts w:ascii="宋体" w:eastAsia="宋体" w:hAnsi="宋体" w:cs="Times New Roman" w:hint="eastAsia"/>
          <w:spacing w:val="4"/>
          <w:kern w:val="2"/>
          <w:sz w:val="21"/>
          <w:szCs w:val="21"/>
        </w:rPr>
        <w:lastRenderedPageBreak/>
        <w:t>2.</w:t>
      </w:r>
      <w:r>
        <w:rPr>
          <w:rFonts w:ascii="Times New Roman" w:eastAsia="宋体" w:hAnsi="Times New Roman" w:cs="Times New Roman" w:hint="eastAsia"/>
          <w:kern w:val="1"/>
          <w:sz w:val="21"/>
          <w:szCs w:val="24"/>
        </w:rPr>
        <w:t>高中生物课程的设计。</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高中生物课程的主要特点。</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4.</w:t>
      </w:r>
      <w:r>
        <w:rPr>
          <w:rFonts w:ascii="Times New Roman" w:eastAsia="宋体" w:hAnsi="Times New Roman" w:cs="Times New Roman" w:hint="eastAsia"/>
          <w:kern w:val="1"/>
          <w:sz w:val="21"/>
          <w:szCs w:val="24"/>
        </w:rPr>
        <w:t>教学及评价建议。</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第四章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高中生物学教材内容的差异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w:t>
      </w:r>
      <w:r>
        <w:rPr>
          <w:rFonts w:ascii="Times New Roman" w:eastAsia="宋体" w:hAnsi="Times New Roman" w:cs="Times New Roman" w:hint="eastAsia"/>
          <w:kern w:val="1"/>
          <w:sz w:val="21"/>
          <w:szCs w:val="24"/>
        </w:rPr>
        <w:t>高中生物教材内容的差异。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高中生物课程教材内容差异。</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高中生物课程教材内容差异。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1.</w:t>
      </w:r>
      <w:r>
        <w:rPr>
          <w:rFonts w:ascii="Times New Roman" w:eastAsia="宋体" w:hAnsi="Times New Roman" w:cs="Times New Roman" w:hint="eastAsia"/>
          <w:kern w:val="1"/>
          <w:sz w:val="21"/>
          <w:szCs w:val="24"/>
        </w:rPr>
        <w:t>五个版本《现代生物科技专题》。</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2.</w:t>
      </w:r>
      <w:r>
        <w:rPr>
          <w:rFonts w:ascii="Times New Roman" w:eastAsia="宋体" w:hAnsi="Times New Roman" w:cs="Times New Roman" w:hint="eastAsia"/>
          <w:kern w:val="1"/>
          <w:sz w:val="21"/>
          <w:szCs w:val="24"/>
        </w:rPr>
        <w:t>五个版本“选修</w:t>
      </w:r>
      <w:r>
        <w:rPr>
          <w:rFonts w:ascii="Times New Roman" w:eastAsia="宋体" w:hAnsi="Times New Roman" w:cs="Times New Roman" w:hint="eastAsia"/>
          <w:kern w:val="1"/>
          <w:sz w:val="21"/>
          <w:szCs w:val="24"/>
        </w:rPr>
        <w:t>3</w:t>
      </w:r>
      <w:r>
        <w:rPr>
          <w:rFonts w:ascii="Times New Roman" w:eastAsia="宋体" w:hAnsi="Times New Roman" w:cs="Times New Roman" w:hint="eastAsia"/>
          <w:kern w:val="1"/>
          <w:sz w:val="21"/>
          <w:szCs w:val="24"/>
        </w:rPr>
        <w:t>”中的时间不一致。</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五个版本“选修</w:t>
      </w:r>
      <w:r>
        <w:rPr>
          <w:rFonts w:ascii="Times New Roman" w:eastAsia="宋体" w:hAnsi="Times New Roman" w:cs="Times New Roman" w:hint="eastAsia"/>
          <w:kern w:val="1"/>
          <w:sz w:val="21"/>
          <w:szCs w:val="24"/>
        </w:rPr>
        <w:t>3</w:t>
      </w:r>
      <w:r>
        <w:rPr>
          <w:rFonts w:ascii="Times New Roman" w:eastAsia="宋体" w:hAnsi="Times New Roman" w:cs="Times New Roman" w:hint="eastAsia"/>
          <w:kern w:val="1"/>
          <w:sz w:val="21"/>
          <w:szCs w:val="24"/>
        </w:rPr>
        <w:t>”中的名称不一致。</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4.</w:t>
      </w:r>
      <w:r>
        <w:rPr>
          <w:rFonts w:ascii="Times New Roman" w:eastAsia="宋体" w:hAnsi="Times New Roman" w:cs="Times New Roman" w:hint="eastAsia"/>
          <w:kern w:val="1"/>
          <w:sz w:val="21"/>
          <w:szCs w:val="24"/>
        </w:rPr>
        <w:t>五个版本“选修</w:t>
      </w:r>
      <w:r>
        <w:rPr>
          <w:rFonts w:ascii="Times New Roman" w:eastAsia="宋体" w:hAnsi="Times New Roman" w:cs="Times New Roman" w:hint="eastAsia"/>
          <w:kern w:val="1"/>
          <w:sz w:val="21"/>
          <w:szCs w:val="24"/>
        </w:rPr>
        <w:t>3</w:t>
      </w:r>
      <w:r>
        <w:rPr>
          <w:rFonts w:ascii="Times New Roman" w:eastAsia="宋体" w:hAnsi="Times New Roman" w:cs="Times New Roman" w:hint="eastAsia"/>
          <w:kern w:val="1"/>
          <w:sz w:val="21"/>
          <w:szCs w:val="24"/>
        </w:rPr>
        <w:t>”中的外文注释不一致。</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5.</w:t>
      </w:r>
      <w:r>
        <w:rPr>
          <w:rFonts w:ascii="Times New Roman" w:eastAsia="宋体" w:hAnsi="Times New Roman" w:cs="Times New Roman" w:hint="eastAsia"/>
          <w:kern w:val="1"/>
          <w:sz w:val="21"/>
          <w:szCs w:val="24"/>
        </w:rPr>
        <w:t>五个版本“选修</w:t>
      </w:r>
      <w:r>
        <w:rPr>
          <w:rFonts w:ascii="Times New Roman" w:eastAsia="宋体" w:hAnsi="Times New Roman" w:cs="Times New Roman" w:hint="eastAsia"/>
          <w:kern w:val="1"/>
          <w:sz w:val="21"/>
          <w:szCs w:val="24"/>
        </w:rPr>
        <w:t>3</w:t>
      </w:r>
      <w:r>
        <w:rPr>
          <w:rFonts w:ascii="Times New Roman" w:eastAsia="宋体" w:hAnsi="Times New Roman" w:cs="Times New Roman" w:hint="eastAsia"/>
          <w:kern w:val="1"/>
          <w:sz w:val="21"/>
          <w:szCs w:val="24"/>
        </w:rPr>
        <w:t>”中的其他不一致。</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第五章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高中生物学教材核心概念的差异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了解高中生物学教材核心概念的差异。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Times New Roman" w:eastAsia="宋体" w:hAnsi="Times New Roman" w:cs="Times New Roman"/>
          <w:kern w:val="1"/>
          <w:sz w:val="21"/>
          <w:szCs w:val="24"/>
        </w:rPr>
      </w:pPr>
      <w:r>
        <w:rPr>
          <w:rFonts w:ascii="宋体" w:eastAsia="宋体" w:hAnsi="宋体" w:cs="宋体" w:hint="eastAsia"/>
          <w:spacing w:val="4"/>
          <w:kern w:val="2"/>
          <w:sz w:val="21"/>
          <w:szCs w:val="21"/>
        </w:rPr>
        <w:t>高中生物学教材核心概念的差异。</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高中生物学教材核心概念的差异。</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1.</w:t>
      </w:r>
      <w:r>
        <w:rPr>
          <w:rFonts w:ascii="Times New Roman" w:eastAsia="宋体" w:hAnsi="Times New Roman" w:cs="Times New Roman" w:hint="eastAsia"/>
          <w:kern w:val="1"/>
          <w:sz w:val="21"/>
          <w:szCs w:val="24"/>
        </w:rPr>
        <w:t>五个版本高中生物学教材《分子与细胞》的核心概念的差异。</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2.</w:t>
      </w:r>
      <w:r>
        <w:rPr>
          <w:rFonts w:ascii="Times New Roman" w:eastAsia="宋体" w:hAnsi="Times New Roman" w:cs="Times New Roman" w:hint="eastAsia"/>
          <w:kern w:val="1"/>
          <w:sz w:val="21"/>
          <w:szCs w:val="24"/>
        </w:rPr>
        <w:t>五个版本高中生物学教材《遗传与进化》的核心概念的差异。</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五个版本高中生物学教材《稳态与环境》的核心概念的差异。</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spacing w:val="4"/>
          <w:kern w:val="2"/>
          <w:sz w:val="21"/>
          <w:szCs w:val="21"/>
        </w:rPr>
      </w:pPr>
      <w:r>
        <w:rPr>
          <w:rFonts w:ascii="Times New Roman" w:eastAsia="宋体" w:hAnsi="Times New Roman" w:cs="Times New Roman" w:hint="eastAsia"/>
          <w:b/>
          <w:spacing w:val="4"/>
          <w:kern w:val="2"/>
          <w:sz w:val="21"/>
          <w:szCs w:val="21"/>
        </w:rPr>
        <w:t>第六章</w:t>
      </w:r>
      <w:r>
        <w:rPr>
          <w:rFonts w:ascii="Times New Roman" w:eastAsia="宋体" w:hAnsi="Times New Roman" w:cs="Times New Roman" w:hint="eastAsia"/>
          <w:b/>
          <w:spacing w:val="4"/>
          <w:kern w:val="2"/>
          <w:sz w:val="21"/>
          <w:szCs w:val="21"/>
        </w:rPr>
        <w:t xml:space="preserve"> </w:t>
      </w:r>
      <w:r>
        <w:rPr>
          <w:rFonts w:ascii="Times New Roman" w:eastAsia="宋体" w:hAnsi="Times New Roman" w:cs="Times New Roman" w:hint="eastAsia"/>
          <w:b/>
          <w:spacing w:val="4"/>
          <w:kern w:val="2"/>
          <w:sz w:val="21"/>
          <w:szCs w:val="21"/>
        </w:rPr>
        <w:t>教材中生命伦理道德教育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lastRenderedPageBreak/>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w:t>
      </w:r>
      <w:r>
        <w:rPr>
          <w:rFonts w:ascii="Times New Roman" w:eastAsia="宋体" w:hAnsi="Times New Roman" w:cs="Times New Roman" w:hint="eastAsia"/>
          <w:spacing w:val="4"/>
          <w:kern w:val="2"/>
          <w:sz w:val="21"/>
          <w:szCs w:val="21"/>
        </w:rPr>
        <w:t>教材中生命伦理道德教育。</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生物学教师的生命伦理道德认知优势。</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Times New Roman" w:eastAsia="宋体" w:hAnsi="Times New Roman" w:cs="Times New Roman" w:hint="eastAsia"/>
          <w:kern w:val="1"/>
          <w:sz w:val="21"/>
          <w:szCs w:val="24"/>
        </w:rPr>
        <w:t>生物学教师的生命伦理道德认知不足。</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1.</w:t>
      </w:r>
      <w:r>
        <w:rPr>
          <w:rFonts w:ascii="Times New Roman" w:eastAsia="宋体" w:hAnsi="Times New Roman" w:cs="Times New Roman" w:hint="eastAsia"/>
          <w:kern w:val="1"/>
          <w:sz w:val="21"/>
          <w:szCs w:val="24"/>
        </w:rPr>
        <w:t>北师大《生物学》中的生命伦理教育。</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2.</w:t>
      </w:r>
      <w:r>
        <w:rPr>
          <w:rFonts w:ascii="Times New Roman" w:eastAsia="宋体" w:hAnsi="Times New Roman" w:cs="Times New Roman" w:hint="eastAsia"/>
          <w:kern w:val="1"/>
          <w:sz w:val="21"/>
          <w:szCs w:val="24"/>
        </w:rPr>
        <w:t>生物学教师的生命伦理道德认知优势。</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生物学教师的生命伦理道德认知不足。</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4.</w:t>
      </w:r>
      <w:r>
        <w:rPr>
          <w:rFonts w:ascii="Times New Roman" w:eastAsia="宋体" w:hAnsi="Times New Roman" w:cs="Times New Roman" w:hint="eastAsia"/>
          <w:kern w:val="1"/>
          <w:sz w:val="21"/>
          <w:szCs w:val="24"/>
        </w:rPr>
        <w:t>启示与建议。</w:t>
      </w:r>
    </w:p>
    <w:p w:rsidR="005A5D0F" w:rsidRDefault="00B83ED0" w:rsidP="00551535">
      <w:pPr>
        <w:widowControl w:val="0"/>
        <w:adjustRightInd/>
        <w:snapToGrid/>
        <w:spacing w:beforeLines="50" w:afterLines="50" w:line="320" w:lineRule="exact"/>
        <w:jc w:val="center"/>
        <w:rPr>
          <w:rFonts w:ascii="Times New Roman" w:eastAsia="宋体" w:hAnsi="宋体" w:cs="Times New Roman"/>
          <w:b/>
          <w:kern w:val="2"/>
          <w:sz w:val="21"/>
          <w:szCs w:val="20"/>
        </w:rPr>
      </w:pPr>
      <w:r>
        <w:rPr>
          <w:rFonts w:ascii="Times New Roman" w:eastAsia="宋体" w:hAnsi="宋体" w:cs="Times New Roman" w:hint="eastAsia"/>
          <w:b/>
          <w:kern w:val="2"/>
          <w:sz w:val="21"/>
          <w:szCs w:val="20"/>
        </w:rPr>
        <w:t>第七章</w:t>
      </w:r>
      <w:r>
        <w:rPr>
          <w:rFonts w:ascii="Times New Roman" w:eastAsia="宋体" w:hAnsi="宋体" w:cs="Times New Roman" w:hint="eastAsia"/>
          <w:b/>
          <w:kern w:val="2"/>
          <w:sz w:val="21"/>
          <w:szCs w:val="20"/>
        </w:rPr>
        <w:t xml:space="preserve"> </w:t>
      </w:r>
      <w:r>
        <w:rPr>
          <w:rFonts w:ascii="Times New Roman" w:eastAsia="宋体" w:hAnsi="宋体" w:cs="Times New Roman" w:hint="eastAsia"/>
          <w:b/>
          <w:kern w:val="2"/>
          <w:sz w:val="21"/>
          <w:szCs w:val="20"/>
        </w:rPr>
        <w:t>美国高中生物学教材</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w:t>
      </w:r>
      <w:r>
        <w:rPr>
          <w:rFonts w:ascii="Times New Roman" w:eastAsia="宋体" w:hAnsi="宋体" w:cs="Times New Roman" w:hint="eastAsia"/>
          <w:kern w:val="2"/>
          <w:sz w:val="21"/>
          <w:szCs w:val="20"/>
        </w:rPr>
        <w:t>美国高中生物学教材</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spacing w:val="4"/>
          <w:kern w:val="2"/>
          <w:sz w:val="21"/>
          <w:szCs w:val="21"/>
        </w:rPr>
      </w:pPr>
      <w:r>
        <w:rPr>
          <w:rFonts w:ascii="Times New Roman" w:eastAsia="宋体" w:hAnsi="宋体" w:cs="Times New Roman" w:hint="eastAsia"/>
          <w:kern w:val="2"/>
          <w:sz w:val="21"/>
          <w:szCs w:val="20"/>
        </w:rPr>
        <w:t>美国高中生物学教材</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Times New Roman" w:eastAsia="宋体" w:hAnsi="宋体" w:cs="Times New Roman" w:hint="eastAsia"/>
          <w:kern w:val="2"/>
          <w:sz w:val="21"/>
          <w:szCs w:val="20"/>
        </w:rPr>
        <w:t>美国高中生物学教材</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1.</w:t>
      </w:r>
      <w:r>
        <w:rPr>
          <w:rFonts w:ascii="Times New Roman" w:eastAsia="宋体" w:hAnsi="Times New Roman" w:cs="Times New Roman" w:hint="eastAsia"/>
          <w:kern w:val="1"/>
          <w:sz w:val="21"/>
          <w:szCs w:val="24"/>
        </w:rPr>
        <w:t>美国高中《生物》教材的概念教学。</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2.</w:t>
      </w:r>
      <w:r>
        <w:rPr>
          <w:rFonts w:ascii="Times New Roman" w:eastAsia="宋体" w:hAnsi="Times New Roman" w:cs="Times New Roman" w:hint="eastAsia"/>
          <w:kern w:val="1"/>
          <w:sz w:val="21"/>
          <w:szCs w:val="24"/>
        </w:rPr>
        <w:t>美国高中《生物》课程与数学的综合。</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美国高中《生物》课程与其他学科的综合。</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4.</w:t>
      </w:r>
      <w:r>
        <w:rPr>
          <w:rFonts w:ascii="Times New Roman" w:eastAsia="宋体" w:hAnsi="Times New Roman" w:cs="Times New Roman" w:hint="eastAsia"/>
          <w:kern w:val="1"/>
          <w:sz w:val="21"/>
          <w:szCs w:val="24"/>
        </w:rPr>
        <w:t>美国高中《生物》教材中的科学图示。</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5.</w:t>
      </w:r>
      <w:r>
        <w:rPr>
          <w:rFonts w:ascii="Times New Roman" w:eastAsia="宋体" w:hAnsi="Times New Roman" w:cs="Times New Roman" w:hint="eastAsia"/>
          <w:kern w:val="1"/>
          <w:sz w:val="21"/>
          <w:szCs w:val="24"/>
        </w:rPr>
        <w:t>美国高中《生物》教材中的“科学发现”栏目。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6.</w:t>
      </w:r>
      <w:r>
        <w:rPr>
          <w:rFonts w:ascii="Times New Roman" w:eastAsia="宋体" w:hAnsi="Times New Roman" w:cs="Times New Roman" w:hint="eastAsia"/>
          <w:kern w:val="1"/>
          <w:sz w:val="21"/>
          <w:szCs w:val="24"/>
        </w:rPr>
        <w:t>美国高中《生物》教材中的“生物实验”栏目。</w:t>
      </w:r>
    </w:p>
    <w:p w:rsidR="005A5D0F" w:rsidRDefault="00B83ED0" w:rsidP="00551535">
      <w:pPr>
        <w:widowControl w:val="0"/>
        <w:adjustRightInd/>
        <w:snapToGrid/>
        <w:spacing w:beforeLines="50" w:afterLines="50" w:line="320" w:lineRule="exact"/>
        <w:jc w:val="center"/>
        <w:rPr>
          <w:rFonts w:ascii="Times New Roman" w:eastAsia="宋体" w:hAnsi="宋体" w:cs="Times New Roman"/>
          <w:b/>
          <w:kern w:val="2"/>
          <w:sz w:val="21"/>
          <w:szCs w:val="20"/>
        </w:rPr>
      </w:pPr>
      <w:r>
        <w:rPr>
          <w:rFonts w:ascii="Times New Roman" w:eastAsia="宋体" w:hAnsi="宋体" w:cs="Times New Roman" w:hint="eastAsia"/>
          <w:b/>
          <w:kern w:val="2"/>
          <w:sz w:val="21"/>
          <w:szCs w:val="20"/>
        </w:rPr>
        <w:t>第八章</w:t>
      </w:r>
      <w:r>
        <w:rPr>
          <w:rFonts w:ascii="Times New Roman" w:eastAsia="宋体" w:hAnsi="宋体" w:cs="Times New Roman" w:hint="eastAsia"/>
          <w:b/>
          <w:kern w:val="2"/>
          <w:sz w:val="21"/>
          <w:szCs w:val="20"/>
        </w:rPr>
        <w:t xml:space="preserve"> </w:t>
      </w:r>
      <w:r>
        <w:rPr>
          <w:rFonts w:ascii="Times New Roman" w:eastAsia="宋体" w:hAnsi="宋体" w:cs="Times New Roman" w:hint="eastAsia"/>
          <w:b/>
          <w:kern w:val="2"/>
          <w:sz w:val="21"/>
          <w:szCs w:val="20"/>
        </w:rPr>
        <w:t>中美高中生物学教材的比较</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leftChars="200" w:left="440"/>
        <w:jc w:val="both"/>
        <w:rPr>
          <w:rFonts w:ascii="宋体" w:eastAsia="宋体" w:hAnsi="宋体" w:cs="宋体"/>
          <w:spacing w:val="4"/>
          <w:kern w:val="2"/>
          <w:sz w:val="21"/>
          <w:szCs w:val="21"/>
        </w:rPr>
      </w:pPr>
      <w:r>
        <w:rPr>
          <w:rFonts w:ascii="宋体" w:eastAsia="宋体" w:hAnsi="宋体" w:cs="宋体" w:hint="eastAsia"/>
          <w:spacing w:val="4"/>
          <w:kern w:val="2"/>
          <w:sz w:val="21"/>
          <w:szCs w:val="21"/>
        </w:rPr>
        <w:t>了解</w:t>
      </w:r>
      <w:r>
        <w:rPr>
          <w:rFonts w:ascii="Times New Roman" w:eastAsia="宋体" w:hAnsi="宋体" w:cs="Times New Roman" w:hint="eastAsia"/>
          <w:kern w:val="2"/>
          <w:sz w:val="21"/>
          <w:szCs w:val="20"/>
        </w:rPr>
        <w:t>中美高中生物学教材的异同</w:t>
      </w:r>
      <w:r>
        <w:rPr>
          <w:rFonts w:ascii="Times New Roman" w:eastAsia="宋体" w:hAnsi="Times New Roman" w:cs="Times New Roman" w:hint="eastAsia"/>
          <w:spacing w:val="4"/>
          <w:kern w:val="2"/>
          <w:sz w:val="21"/>
          <w:szCs w:val="21"/>
        </w:rPr>
        <w:t>。</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Pr>
          <w:rFonts w:ascii="Times New Roman" w:eastAsia="宋体" w:hAnsi="宋体" w:cs="Times New Roman" w:hint="eastAsia"/>
          <w:b/>
          <w:kern w:val="2"/>
          <w:sz w:val="21"/>
          <w:szCs w:val="20"/>
        </w:rPr>
        <w:lastRenderedPageBreak/>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Cs/>
          <w:kern w:val="2"/>
          <w:sz w:val="21"/>
          <w:szCs w:val="20"/>
        </w:rPr>
      </w:pPr>
      <w:r>
        <w:rPr>
          <w:rFonts w:ascii="Times New Roman" w:eastAsia="宋体" w:hAnsi="宋体" w:cs="Times New Roman" w:hint="eastAsia"/>
          <w:bCs/>
          <w:kern w:val="2"/>
          <w:sz w:val="21"/>
          <w:szCs w:val="20"/>
        </w:rPr>
        <w:t>中美高中生物学教材的比较。</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Cs/>
          <w:kern w:val="2"/>
          <w:sz w:val="21"/>
          <w:szCs w:val="20"/>
        </w:rPr>
      </w:pPr>
      <w:r>
        <w:rPr>
          <w:rFonts w:ascii="Times New Roman" w:eastAsia="宋体" w:hAnsi="宋体" w:cs="Times New Roman" w:hint="eastAsia"/>
          <w:bCs/>
          <w:kern w:val="2"/>
          <w:sz w:val="21"/>
          <w:szCs w:val="20"/>
        </w:rPr>
        <w:t>中美高中生物学教材的比较。</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1"/>
          <w:sz w:val="21"/>
          <w:szCs w:val="24"/>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1.</w:t>
      </w:r>
      <w:r>
        <w:rPr>
          <w:rFonts w:ascii="Times New Roman" w:eastAsia="宋体" w:hAnsi="Times New Roman" w:cs="Times New Roman" w:hint="eastAsia"/>
          <w:kern w:val="1"/>
          <w:sz w:val="21"/>
          <w:szCs w:val="24"/>
        </w:rPr>
        <w:t>“与生物学相关的职业”栏目比较。</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2.</w:t>
      </w:r>
      <w:r>
        <w:rPr>
          <w:rFonts w:ascii="Times New Roman" w:eastAsia="宋体" w:hAnsi="Times New Roman" w:cs="Times New Roman" w:hint="eastAsia"/>
          <w:kern w:val="1"/>
          <w:sz w:val="21"/>
          <w:szCs w:val="24"/>
        </w:rPr>
        <w:t>与生物学相关的学科的比较。</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宋体" w:eastAsia="宋体" w:hAnsi="宋体" w:cs="宋体" w:hint="eastAsia"/>
          <w:kern w:val="1"/>
          <w:sz w:val="21"/>
          <w:szCs w:val="24"/>
        </w:rPr>
        <w:t>3.</w:t>
      </w:r>
      <w:r>
        <w:rPr>
          <w:rFonts w:ascii="Times New Roman" w:eastAsia="宋体" w:hAnsi="Times New Roman" w:cs="Times New Roman" w:hint="eastAsia"/>
          <w:kern w:val="1"/>
          <w:sz w:val="21"/>
          <w:szCs w:val="24"/>
        </w:rPr>
        <w:t>情感态度与价值观内容的比较。</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1"/>
          <w:sz w:val="21"/>
          <w:szCs w:val="24"/>
        </w:rPr>
      </w:pPr>
      <w:r>
        <w:rPr>
          <w:rFonts w:ascii="宋体" w:eastAsia="宋体" w:hAnsi="宋体" w:cs="宋体" w:hint="eastAsia"/>
          <w:kern w:val="1"/>
          <w:sz w:val="21"/>
          <w:szCs w:val="24"/>
        </w:rPr>
        <w:t>1.建议与《学科教学论》同时开课，是学科教学论相应部分的补充和延伸。</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1"/>
          <w:sz w:val="21"/>
          <w:szCs w:val="24"/>
        </w:rPr>
      </w:pPr>
      <w:r>
        <w:rPr>
          <w:rFonts w:ascii="宋体" w:eastAsia="宋体" w:hAnsi="宋体" w:cs="宋体" w:hint="eastAsia"/>
          <w:kern w:val="1"/>
          <w:sz w:val="21"/>
          <w:szCs w:val="24"/>
        </w:rPr>
        <w:t>2.开设相应实践课或进行教育见习，理论联系实际，使得理论知识得以升华。</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1"/>
          <w:sz w:val="21"/>
          <w:szCs w:val="24"/>
        </w:rPr>
      </w:pPr>
      <w:r>
        <w:rPr>
          <w:rFonts w:ascii="宋体" w:eastAsia="宋体" w:hAnsi="宋体" w:cs="宋体" w:hint="eastAsia"/>
          <w:kern w:val="1"/>
          <w:sz w:val="21"/>
          <w:szCs w:val="24"/>
        </w:rPr>
        <w:t>3.给同学们订购初、高中教学标准和教材。</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1"/>
          <w:sz w:val="21"/>
          <w:szCs w:val="24"/>
        </w:rPr>
      </w:pPr>
      <w:r>
        <w:rPr>
          <w:rFonts w:ascii="Times New Roman" w:eastAsia="宋体" w:hAnsi="Times New Roman" w:cs="Times New Roman" w:hint="eastAsia"/>
          <w:kern w:val="1"/>
          <w:sz w:val="21"/>
          <w:szCs w:val="24"/>
        </w:rPr>
        <w:t>本学科考核方式为考查。总成绩为平时成绩（</w:t>
      </w:r>
      <w:r>
        <w:rPr>
          <w:rFonts w:ascii="Times New Roman" w:eastAsia="宋体" w:hAnsi="Times New Roman" w:cs="Times New Roman" w:hint="eastAsia"/>
          <w:kern w:val="1"/>
          <w:sz w:val="21"/>
          <w:szCs w:val="24"/>
        </w:rPr>
        <w:t>20%</w:t>
      </w:r>
      <w:r>
        <w:rPr>
          <w:rFonts w:ascii="Times New Roman" w:eastAsia="宋体" w:hAnsi="Times New Roman" w:cs="Times New Roman" w:hint="eastAsia"/>
          <w:kern w:val="1"/>
          <w:sz w:val="21"/>
          <w:szCs w:val="24"/>
        </w:rPr>
        <w:t>）和期末成绩（</w:t>
      </w:r>
      <w:r>
        <w:rPr>
          <w:rFonts w:ascii="Times New Roman" w:eastAsia="宋体" w:hAnsi="Times New Roman" w:cs="Times New Roman" w:hint="eastAsia"/>
          <w:kern w:val="1"/>
          <w:sz w:val="21"/>
          <w:szCs w:val="24"/>
        </w:rPr>
        <w:t>80%</w:t>
      </w:r>
      <w:r>
        <w:rPr>
          <w:rFonts w:ascii="Times New Roman" w:eastAsia="宋体" w:hAnsi="Times New Roman" w:cs="Times New Roman" w:hint="eastAsia"/>
          <w:kern w:val="1"/>
          <w:sz w:val="21"/>
          <w:szCs w:val="24"/>
        </w:rPr>
        <w:t>）。</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李高峰．中学生物学课程标准与教材研究</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．陕西：陕西师范大学出版社，</w:t>
      </w:r>
      <w:r>
        <w:rPr>
          <w:rFonts w:ascii="Times New Roman" w:eastAsia="宋体" w:hAnsi="Times New Roman" w:cs="Times New Roman" w:hint="eastAsia"/>
          <w:kern w:val="2"/>
          <w:sz w:val="21"/>
          <w:szCs w:val="21"/>
        </w:rPr>
        <w:t>2012</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Arial" w:eastAsia="宋体" w:hAnsi="Arial" w:cs="Arial"/>
          <w:color w:val="333333"/>
          <w:kern w:val="2"/>
          <w:sz w:val="21"/>
          <w:szCs w:val="21"/>
          <w:shd w:val="clear" w:color="auto" w:fill="FFFFFF"/>
        </w:rPr>
        <w:t>崔鸿</w:t>
      </w:r>
      <w:r>
        <w:rPr>
          <w:rFonts w:ascii="Times New Roman" w:eastAsia="宋体" w:hAnsi="Times New Roman" w:cs="Times New Roman" w:hint="eastAsia"/>
          <w:kern w:val="2"/>
          <w:sz w:val="21"/>
          <w:szCs w:val="21"/>
        </w:rPr>
        <w:t>．</w:t>
      </w:r>
      <w:r>
        <w:rPr>
          <w:rFonts w:ascii="Arial" w:eastAsia="宋体" w:hAnsi="Arial" w:cs="Arial"/>
          <w:color w:val="333333"/>
          <w:kern w:val="2"/>
          <w:sz w:val="21"/>
          <w:szCs w:val="21"/>
          <w:shd w:val="clear" w:color="auto" w:fill="FFFFFF"/>
        </w:rPr>
        <w:t>中学生物课程标准与教材分析</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．北京：科学出版社，</w:t>
      </w:r>
      <w:r>
        <w:rPr>
          <w:rFonts w:ascii="Times New Roman" w:eastAsia="宋体" w:hAnsi="Times New Roman" w:cs="Times New Roman" w:hint="eastAsia"/>
          <w:kern w:val="2"/>
          <w:sz w:val="21"/>
          <w:szCs w:val="21"/>
        </w:rPr>
        <w:t>2012</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执笔人：杨小峰       审核人：郭青枝       批准人：赵志刚                          </w:t>
      </w:r>
    </w:p>
    <w:p w:rsidR="005A5D0F" w:rsidRDefault="00B83ED0" w:rsidP="00551535">
      <w:pPr>
        <w:widowControl w:val="0"/>
        <w:adjustRightInd/>
        <w:snapToGrid/>
        <w:spacing w:beforeLines="50" w:afterLines="50" w:line="320" w:lineRule="exact"/>
        <w:ind w:firstLineChars="2350" w:firstLine="4935"/>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pPr>
        <w:widowControl w:val="0"/>
        <w:adjustRightInd/>
        <w:snapToGrid/>
        <w:spacing w:after="0"/>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pPr>
      <w: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431" w:name="_Toc526777590"/>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创业基础</w:t>
      </w:r>
      <w:r>
        <w:rPr>
          <w:rFonts w:ascii="宋体" w:eastAsia="宋体" w:hAnsi="宋体" w:cs="Times New Roman"/>
          <w:b/>
          <w:bCs/>
          <w:kern w:val="2"/>
          <w:sz w:val="32"/>
          <w:szCs w:val="32"/>
        </w:rPr>
        <w:t>》教学大纲</w:t>
      </w:r>
      <w:bookmarkEnd w:id="431"/>
    </w:p>
    <w:p w:rsidR="005A5D0F" w:rsidRDefault="005A5D0F" w:rsidP="00551535">
      <w:pPr>
        <w:widowControl w:val="0"/>
        <w:adjustRightInd/>
        <w:snapToGrid/>
        <w:spacing w:beforeLines="50" w:afterLines="50" w:line="320" w:lineRule="exact"/>
        <w:ind w:firstLineChars="100" w:firstLine="211"/>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1．课程中文名</w:t>
      </w:r>
      <w:r>
        <w:rPr>
          <w:rFonts w:ascii="黑体" w:eastAsia="黑体" w:hAnsi="宋体" w:cs="Times New Roman" w:hint="eastAsia"/>
          <w:b/>
          <w:kern w:val="2"/>
          <w:sz w:val="24"/>
          <w:szCs w:val="24"/>
        </w:rPr>
        <w:t>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创业基础（Entrepreneurship Base）</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Wingdings 2" w:eastAsia="宋体" w:hAnsi="Wingdings 2" w:cs="Times New Roman"/>
          <w:b/>
          <w:kern w:val="2"/>
          <w:sz w:val="21"/>
          <w:szCs w:val="24"/>
        </w:rPr>
        <w:sym w:font="Wingdings" w:char="F0FE"/>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Times New Roman" w:eastAsia="宋体" w:hAnsi="宋体" w:cs="Times New Roman"/>
          <w:bCs/>
          <w:kern w:val="2"/>
          <w:sz w:val="21"/>
          <w:szCs w:val="21"/>
        </w:rPr>
      </w:pPr>
      <w:r>
        <w:rPr>
          <w:rFonts w:ascii="黑体" w:eastAsia="黑体" w:hAnsi="宋体" w:cs="Times New Roman" w:hint="eastAsia"/>
          <w:b/>
          <w:kern w:val="2"/>
          <w:sz w:val="24"/>
          <w:szCs w:val="24"/>
        </w:rPr>
        <w:t>4．课程总学时:</w:t>
      </w:r>
      <w:r>
        <w:rPr>
          <w:rFonts w:ascii="宋体" w:eastAsia="宋体" w:hAnsi="宋体" w:cs="宋体" w:hint="eastAsia"/>
          <w:color w:val="333333"/>
          <w:kern w:val="2"/>
          <w:sz w:val="21"/>
          <w:szCs w:val="21"/>
          <w:shd w:val="clear" w:color="auto" w:fill="FFFFFF"/>
        </w:rPr>
        <w:t xml:space="preserve">32学时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2学分</w:t>
      </w:r>
      <w:r>
        <w:rPr>
          <w:rFonts w:ascii="宋体" w:eastAsia="宋体" w:hAnsi="宋体" w:cs="Times New Roman" w:hint="eastAsia"/>
          <w:b/>
          <w:kern w:val="2"/>
          <w:sz w:val="21"/>
          <w:szCs w:val="21"/>
        </w:rPr>
        <w:t xml:space="preserve"> </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生物科学、生物技术</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hint="eastAsia"/>
          <w:kern w:val="2"/>
          <w:sz w:val="21"/>
          <w:szCs w:val="24"/>
        </w:rPr>
        <w:t>“创业基础”课程教学要贯彻教高厅[2012]4号文件精神，严格按照《普通本科学校创业教育教学基本要求》（试行）及《“创业基础”教学大纲（试行）》要求实施。要遵循教育教学规律，坚持理论讲授与案例分析相结合、小组讨论与角色体验相结合、经验传授与创业实践相结合，把知识传授、思想碰撞和实践体验有机统一起来，充分调动学生学习的积极性、主动性和创造性，使学生掌握基础创业知识并逐步形成良好的创业精神和创业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hint="eastAsia"/>
          <w:kern w:val="2"/>
          <w:sz w:val="21"/>
          <w:szCs w:val="24"/>
        </w:rPr>
        <w:t>通过“创业基础”课程教学，应该在教授创业知识、锻炼创业能力和培养创业精神等方面达到以下目标：</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hint="eastAsia"/>
          <w:kern w:val="2"/>
          <w:sz w:val="21"/>
          <w:szCs w:val="24"/>
        </w:rPr>
        <w:t>1.使学生掌握开展创业活动所需要的基本知识。认知创业的基本内涵和创业活动的特殊性，辨证地认识和分析创业者、创业机会、创业资源、创业计划和创业项目。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宋体" w:eastAsia="宋体" w:hAnsi="宋体" w:cs="Times New Roman" w:hint="eastAsia"/>
          <w:kern w:val="2"/>
          <w:sz w:val="21"/>
          <w:szCs w:val="24"/>
        </w:rPr>
        <w:t>2.使学生具备必要的创业能力。掌握创业资源整合与创业计划撰写的方法,熟悉新企业的开办流程与管理，提高创办和管理企业的综合素质和能力。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b/>
          <w:kern w:val="2"/>
          <w:sz w:val="21"/>
          <w:szCs w:val="21"/>
        </w:rPr>
      </w:pPr>
      <w:r>
        <w:rPr>
          <w:rFonts w:ascii="宋体" w:eastAsia="宋体" w:hAnsi="宋体" w:cs="Times New Roman" w:hint="eastAsia"/>
          <w:kern w:val="2"/>
          <w:sz w:val="21"/>
          <w:szCs w:val="24"/>
        </w:rPr>
        <w:t>3.使学生树立科学的创业观。主动适应国家经济社会发展和人的全面发展需求，正确理解创业与职业生涯发展的关系，自觉遵循创业规律，积极投身创业实践。</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820"/>
        <w:gridCol w:w="2659"/>
      </w:tblGrid>
      <w:tr w:rsidR="005A5D0F" w:rsidTr="006F2E8A">
        <w:trPr>
          <w:cantSplit/>
          <w:trHeight w:val="313"/>
        </w:trPr>
        <w:tc>
          <w:tcPr>
            <w:tcW w:w="1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章 节</w:t>
            </w:r>
          </w:p>
        </w:tc>
        <w:tc>
          <w:tcPr>
            <w:tcW w:w="4820"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标  题</w:t>
            </w:r>
          </w:p>
        </w:tc>
        <w:tc>
          <w:tcPr>
            <w:tcW w:w="265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课时数</w:t>
            </w:r>
          </w:p>
        </w:tc>
      </w:tr>
      <w:tr w:rsidR="005A5D0F" w:rsidTr="006F2E8A">
        <w:trPr>
          <w:cantSplit/>
          <w:trHeight w:val="313"/>
        </w:trPr>
        <w:tc>
          <w:tcPr>
            <w:tcW w:w="180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第一章</w:t>
            </w:r>
          </w:p>
        </w:tc>
        <w:tc>
          <w:tcPr>
            <w:tcW w:w="4820" w:type="dxa"/>
            <w:tcBorders>
              <w:bottom w:val="single" w:sz="4" w:space="0" w:color="auto"/>
            </w:tcBorders>
          </w:tcPr>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创业、创业精神与人生发展</w:t>
            </w:r>
          </w:p>
        </w:tc>
        <w:tc>
          <w:tcPr>
            <w:tcW w:w="2659" w:type="dxa"/>
            <w:tcBorders>
              <w:bottom w:val="single" w:sz="4" w:space="0" w:color="auto"/>
            </w:tcBorders>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6</w:t>
            </w:r>
          </w:p>
        </w:tc>
      </w:tr>
      <w:tr w:rsidR="005A5D0F" w:rsidTr="006F2E8A">
        <w:trPr>
          <w:trHeight w:val="313"/>
        </w:trPr>
        <w:tc>
          <w:tcPr>
            <w:tcW w:w="180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bCs/>
                <w:kern w:val="2"/>
                <w:sz w:val="21"/>
                <w:szCs w:val="21"/>
              </w:rPr>
              <w:t>第二章</w:t>
            </w:r>
          </w:p>
        </w:tc>
        <w:tc>
          <w:tcPr>
            <w:tcW w:w="4820" w:type="dxa"/>
          </w:tcPr>
          <w:p w:rsidR="005A5D0F" w:rsidRDefault="00B83ED0" w:rsidP="00551535">
            <w:pPr>
              <w:widowControl w:val="0"/>
              <w:adjustRightInd/>
              <w:snapToGrid/>
              <w:spacing w:beforeLines="50" w:afterLines="50" w:line="320" w:lineRule="exact"/>
              <w:jc w:val="both"/>
              <w:rPr>
                <w:rFonts w:ascii="宋体" w:eastAsia="宋体" w:hAnsi="宋体" w:cs="宋体"/>
                <w:bCs/>
                <w:kern w:val="2"/>
                <w:sz w:val="21"/>
                <w:szCs w:val="21"/>
              </w:rPr>
            </w:pPr>
            <w:r>
              <w:rPr>
                <w:rFonts w:ascii="宋体" w:eastAsia="宋体" w:hAnsi="宋体" w:cs="宋体" w:hint="eastAsia"/>
                <w:kern w:val="2"/>
                <w:sz w:val="21"/>
                <w:szCs w:val="21"/>
              </w:rPr>
              <w:t>创业者与创业团队</w:t>
            </w:r>
          </w:p>
        </w:tc>
        <w:tc>
          <w:tcPr>
            <w:tcW w:w="265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6</w:t>
            </w:r>
          </w:p>
        </w:tc>
      </w:tr>
      <w:tr w:rsidR="005A5D0F" w:rsidTr="006F2E8A">
        <w:trPr>
          <w:trHeight w:val="313"/>
        </w:trPr>
        <w:tc>
          <w:tcPr>
            <w:tcW w:w="180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bCs/>
                <w:kern w:val="2"/>
                <w:sz w:val="21"/>
                <w:szCs w:val="21"/>
              </w:rPr>
              <w:t>第三章</w:t>
            </w:r>
          </w:p>
        </w:tc>
        <w:tc>
          <w:tcPr>
            <w:tcW w:w="4820" w:type="dxa"/>
          </w:tcPr>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创业机会与创业风险  </w:t>
            </w:r>
          </w:p>
        </w:tc>
        <w:tc>
          <w:tcPr>
            <w:tcW w:w="265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5</w:t>
            </w:r>
          </w:p>
        </w:tc>
      </w:tr>
      <w:tr w:rsidR="005A5D0F" w:rsidTr="006F2E8A">
        <w:trPr>
          <w:trHeight w:val="313"/>
        </w:trPr>
        <w:tc>
          <w:tcPr>
            <w:tcW w:w="180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bCs/>
                <w:kern w:val="2"/>
                <w:sz w:val="21"/>
                <w:szCs w:val="21"/>
              </w:rPr>
              <w:t>第四章</w:t>
            </w:r>
          </w:p>
        </w:tc>
        <w:tc>
          <w:tcPr>
            <w:tcW w:w="4820" w:type="dxa"/>
          </w:tcPr>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创业资源</w:t>
            </w:r>
          </w:p>
        </w:tc>
        <w:tc>
          <w:tcPr>
            <w:tcW w:w="265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3</w:t>
            </w:r>
          </w:p>
        </w:tc>
      </w:tr>
      <w:tr w:rsidR="005A5D0F" w:rsidTr="006F2E8A">
        <w:trPr>
          <w:trHeight w:val="324"/>
        </w:trPr>
        <w:tc>
          <w:tcPr>
            <w:tcW w:w="180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bCs/>
                <w:kern w:val="2"/>
                <w:sz w:val="21"/>
                <w:szCs w:val="21"/>
              </w:rPr>
              <w:lastRenderedPageBreak/>
              <w:t>第五章</w:t>
            </w:r>
          </w:p>
        </w:tc>
        <w:tc>
          <w:tcPr>
            <w:tcW w:w="4820" w:type="dxa"/>
          </w:tcPr>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创业计划</w:t>
            </w:r>
          </w:p>
        </w:tc>
        <w:tc>
          <w:tcPr>
            <w:tcW w:w="265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2</w:t>
            </w:r>
          </w:p>
        </w:tc>
      </w:tr>
      <w:tr w:rsidR="005A5D0F" w:rsidTr="006F2E8A">
        <w:trPr>
          <w:trHeight w:val="324"/>
        </w:trPr>
        <w:tc>
          <w:tcPr>
            <w:tcW w:w="180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bCs/>
                <w:kern w:val="2"/>
                <w:sz w:val="21"/>
                <w:szCs w:val="21"/>
              </w:rPr>
              <w:t>第六章</w:t>
            </w:r>
          </w:p>
        </w:tc>
        <w:tc>
          <w:tcPr>
            <w:tcW w:w="4820" w:type="dxa"/>
          </w:tcPr>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新企业的开办</w:t>
            </w:r>
          </w:p>
        </w:tc>
        <w:tc>
          <w:tcPr>
            <w:tcW w:w="265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2</w:t>
            </w:r>
          </w:p>
        </w:tc>
      </w:tr>
      <w:tr w:rsidR="005A5D0F" w:rsidTr="006F2E8A">
        <w:trPr>
          <w:trHeight w:val="324"/>
        </w:trPr>
        <w:tc>
          <w:tcPr>
            <w:tcW w:w="1809" w:type="dxa"/>
          </w:tcPr>
          <w:p w:rsidR="005A5D0F" w:rsidRDefault="00B83ED0"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宋体" w:eastAsia="宋体" w:hAnsi="宋体" w:cs="宋体" w:hint="eastAsia"/>
                <w:bCs/>
                <w:kern w:val="2"/>
                <w:sz w:val="21"/>
                <w:szCs w:val="21"/>
              </w:rPr>
              <w:t>第七章</w:t>
            </w:r>
          </w:p>
        </w:tc>
        <w:tc>
          <w:tcPr>
            <w:tcW w:w="4820" w:type="dxa"/>
          </w:tcPr>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创业实践活动及创业计划书的展示</w:t>
            </w:r>
          </w:p>
        </w:tc>
        <w:tc>
          <w:tcPr>
            <w:tcW w:w="2659" w:type="dxa"/>
          </w:tcPr>
          <w:p w:rsidR="005A5D0F" w:rsidRDefault="00B83ED0"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8</w:t>
            </w:r>
          </w:p>
        </w:tc>
      </w:tr>
      <w:tr w:rsidR="00942EF5" w:rsidTr="006F2E8A">
        <w:trPr>
          <w:trHeight w:val="324"/>
        </w:trPr>
        <w:tc>
          <w:tcPr>
            <w:tcW w:w="1809" w:type="dxa"/>
          </w:tcPr>
          <w:p w:rsidR="00942EF5" w:rsidRDefault="00942EF5" w:rsidP="00551535">
            <w:pPr>
              <w:widowControl w:val="0"/>
              <w:adjustRightInd/>
              <w:snapToGrid/>
              <w:spacing w:beforeLines="50" w:afterLines="50" w:line="320" w:lineRule="exact"/>
              <w:jc w:val="center"/>
              <w:rPr>
                <w:rFonts w:ascii="宋体" w:eastAsia="宋体" w:hAnsi="宋体" w:cs="宋体"/>
                <w:bCs/>
                <w:kern w:val="2"/>
                <w:sz w:val="21"/>
                <w:szCs w:val="21"/>
              </w:rPr>
            </w:pPr>
            <w:r>
              <w:rPr>
                <w:rFonts w:asciiTheme="minorEastAsia" w:eastAsiaTheme="minorEastAsia" w:hAnsiTheme="minorEastAsia" w:cs="Times New Roman" w:hint="eastAsia"/>
                <w:kern w:val="2"/>
                <w:sz w:val="21"/>
                <w:szCs w:val="21"/>
              </w:rPr>
              <w:t>总课时</w:t>
            </w:r>
          </w:p>
        </w:tc>
        <w:tc>
          <w:tcPr>
            <w:tcW w:w="4820" w:type="dxa"/>
          </w:tcPr>
          <w:p w:rsidR="00942EF5" w:rsidRDefault="00942EF5" w:rsidP="00551535">
            <w:pPr>
              <w:widowControl w:val="0"/>
              <w:adjustRightInd/>
              <w:snapToGrid/>
              <w:spacing w:beforeLines="50" w:afterLines="50" w:line="320" w:lineRule="exact"/>
              <w:jc w:val="both"/>
              <w:rPr>
                <w:rFonts w:ascii="宋体" w:eastAsia="宋体" w:hAnsi="宋体" w:cs="宋体"/>
                <w:kern w:val="2"/>
                <w:sz w:val="21"/>
                <w:szCs w:val="21"/>
              </w:rPr>
            </w:pPr>
          </w:p>
        </w:tc>
        <w:tc>
          <w:tcPr>
            <w:tcW w:w="2659" w:type="dxa"/>
          </w:tcPr>
          <w:p w:rsidR="00942EF5" w:rsidRDefault="00942EF5"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kern w:val="2"/>
                <w:sz w:val="21"/>
                <w:szCs w:val="21"/>
              </w:rPr>
              <w:t>32</w:t>
            </w:r>
          </w:p>
        </w:tc>
      </w:tr>
    </w:tbl>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第一章 创业、创业精神与人生发展</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通过本部分教学，使学生了解创业的概念、创业与创业精神的关系、创业与人生发展的关系，以及创业和创业精神在当今时代背景下的意义和价值，正确认识并理性对待创业。</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使学生了解创业的概念、要素和类型，认识创业过程的特征，掌握创业与创业精神之间的辩证关系，强化学生对创业精神需要培育并可培育的理性认识。</w:t>
      </w:r>
    </w:p>
    <w:p w:rsidR="007975DC" w:rsidRDefault="007975DC" w:rsidP="00551535">
      <w:pPr>
        <w:widowControl w:val="0"/>
        <w:adjustRightInd/>
        <w:snapToGrid/>
        <w:spacing w:beforeLines="50" w:afterLines="50" w:line="320" w:lineRule="exact"/>
        <w:jc w:val="center"/>
        <w:rPr>
          <w:rFonts w:ascii="宋体" w:eastAsia="宋体" w:hAnsi="宋体" w:cs="宋体"/>
          <w:kern w:val="2"/>
          <w:sz w:val="21"/>
          <w:szCs w:val="21"/>
        </w:rPr>
      </w:pPr>
      <w:r>
        <w:rPr>
          <w:rFonts w:ascii="宋体" w:eastAsia="宋体" w:hAnsi="宋体" w:cs="宋体" w:hint="eastAsia"/>
          <w:b/>
          <w:kern w:val="2"/>
          <w:sz w:val="21"/>
          <w:szCs w:val="21"/>
        </w:rPr>
        <w:t>第一节 创业与创业精神</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1.创业是不拘泥于当前资源约束、寻求机会、进行价值创造的行为过程。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2.创业的关键要素包括机会、团队和资源。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3.创业过程包括创业者从产生创业想法到创建新企业或开创新事业并获取回报，涉及到识别机会、组建团队、寻求融资等活动。可大致划分为机会识别、资源整合、创办新企业、新企业生存和成长四个主要阶段。</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1.创业精神是创业者在创业过程中的重要行为特征的高度凝练，主要表现为勇于创新、敢当风险、团结合作、坚持不懈等。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2.创业精神将在新时期发挥更大的作用，有利于加快转变经济发展方式，促进经济社会又好又快发展。</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1.创业的定义与功能</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2.创业的要素与类型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3.创业过程与阶段划分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4.创业精神的本质、来源、作用与培育</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第二节 知识经济发展与创业</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通过对知识经济发展的分析，使学生了解创业热潮形成的深层次原因，认识经济转型与创业热</w:t>
      </w:r>
      <w:r>
        <w:rPr>
          <w:rFonts w:ascii="宋体" w:eastAsia="宋体" w:hAnsi="宋体" w:cs="宋体" w:hint="eastAsia"/>
          <w:kern w:val="2"/>
          <w:sz w:val="21"/>
          <w:szCs w:val="21"/>
        </w:rPr>
        <w:lastRenderedPageBreak/>
        <w:t>潮的内在联系，明确创业活动对于经济社会发展的贡献。</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1.经济转型是创业热潮兴起的深层次原因。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kern w:val="2"/>
          <w:sz w:val="21"/>
          <w:szCs w:val="21"/>
        </w:rPr>
        <w:t>2.经济社会发展不同阶段创业活动的特征。</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1.创业具有增加就业、促进创新、创造价值等功能，同时也是解决社会问题的有效途径之一。</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1.经济转型与创业热潮的关系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2.创业活动的功能属性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3.知识经济时代赋予创业的重要意义</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第三节 创业与职业生涯发展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使学生了解创业与职业生涯发展的关系，认识创业能力提升对个人职业生涯发展的积极作用。</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1.创业并不只是开办一家企业。</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kern w:val="2"/>
          <w:sz w:val="21"/>
          <w:szCs w:val="21"/>
        </w:rPr>
        <w:t>2.创业能力具有普遍性与时代适应性。</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1.创业能力对个人职业生涯发展起着积极作用。</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1.广义和狭义的创业概念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2.创新型人才的素质要求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3.创业能力对个人职业生涯发展的意义和作用</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第二章 创业者与创业团队</w:t>
      </w:r>
    </w:p>
    <w:p w:rsidR="005A5D0F" w:rsidRDefault="00B83ED0" w:rsidP="00551535">
      <w:pPr>
        <w:widowControl w:val="0"/>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通过本部分教学，使学生形成对创业者的理性认识，纠正神化创业者的片面认识，了解创业者应具备的基本素质，认识创业团队的重要性，掌握组建和管理创业团队的基本方法。</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第一节 创业者</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使学生认识创业者的基本素质，了解创业者动机及其对创业的影响，注重识别创业活动的理性因素。</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1.创业者并不是特殊人群。具备一些独特技能和素质有助于成功创业。</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2.大多数创业能力可以通过后天培养而习得。</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1.创业者选择创业的动机受诸多直接和间接因素的影响。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kern w:val="2"/>
          <w:sz w:val="21"/>
          <w:szCs w:val="21"/>
        </w:rPr>
      </w:pPr>
      <w:r>
        <w:rPr>
          <w:rFonts w:ascii="宋体" w:eastAsia="宋体" w:hAnsi="宋体" w:cs="宋体" w:hint="eastAsia"/>
          <w:kern w:val="2"/>
          <w:sz w:val="21"/>
          <w:szCs w:val="21"/>
        </w:rPr>
        <w:t>2.创业者可以通过创业教育培养和提高创业素质和能力。</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1.创业者</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2.创业者素质与能力</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3.创业动机的含义与分类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4.产生创业动机的驱动因素</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第二节 创业团队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使学生认识创业团队对创业成功的重要性，学习组建创业团队的思维方式及其对创业活动的影响，掌握管理创业团队的技巧和策略，认识创业团队领袖的角色与作用。</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1.创业团队是团队而不是群体。团队中成员所作的贡献是互补的，而群体中成员之间的工作在很大程度上是互换的。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2.创业团队是由两个以上具有一定利益关系、共同承担创建新企业责任的人组建形成的工作团队。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3.与个体创业相比较，团队创业具有多方面的优势，对创业成功起着举足轻重的作用。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4.依据不同逻辑组建创业团队既可能带来优势，也可能带来障碍，对后续创业活动会带来潜在影响。</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1.创业团队管理的重点是维持团队稳定的前提下发挥团队多样性优势。</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2.创业团队领袖是创业团队的灵魂，是团队力量的协调者和整合者。</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1.创业团队及其对创业的重要性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2.创业团队的优劣势分析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3.组建创业团队的策略及其后续影响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4.创业团队的管理技巧和策略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5.领导创业者的角色与行为策略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6.创业团队的社会责任</w:t>
      </w:r>
    </w:p>
    <w:p w:rsidR="005A5D0F" w:rsidRDefault="005A5D0F"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第三章 创业机会与创业风险</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通过本部分教学，使学生了解创业机会及其识别要素，了解创业风险类型以及如何防范风险，了解由创业机会开发商业模式的过程，掌握商业模式设计策略和技巧。</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第一节 创业机会识别。</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使学生认识创业机会的概念、来源和类型，了解创意与机会之间的联系和区别，了解识别创业机会的一般步骤与影响因素，习得有助于识别创业机会的行为方式。</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1.创意是具有一定创造性的想法或概念，其是否具有商业价值存在不确定性。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2.创业机会是具有商业价值的创意，表现为特定的组合关系。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3.创业机会来自于一定的市场需求和变化。</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numPr>
          <w:ilvl w:val="1"/>
          <w:numId w:val="36"/>
        </w:numPr>
        <w:adjustRightInd/>
        <w:snapToGrid/>
        <w:spacing w:beforeLines="50" w:afterLines="50" w:line="320" w:lineRule="exact"/>
        <w:ind w:left="0"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识别创业机会受到历史经验等多种因素的影响。</w:t>
      </w:r>
    </w:p>
    <w:p w:rsidR="005A5D0F" w:rsidRDefault="00B83ED0" w:rsidP="00551535">
      <w:pPr>
        <w:widowControl w:val="0"/>
        <w:numPr>
          <w:ilvl w:val="1"/>
          <w:numId w:val="36"/>
        </w:numPr>
        <w:adjustRightInd/>
        <w:snapToGrid/>
        <w:spacing w:beforeLines="50" w:afterLines="50" w:line="320" w:lineRule="exact"/>
        <w:ind w:left="0"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识别创业机会是思考和探索互动反复，并将创意进行转变的过程。</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1.创意与机会</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2.创业机会与商业机会</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3.创业机会的特征与类型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4.创业机会的来源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5.影响机会识别的关键因素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6.识别创业机会的一般过程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7.识别创业机会的行为技巧</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第二节 创业机会评价。</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使学生认识有商业潜力和适合自己的创业机会，了解创业机会的评价，掌握创业机会评价的方法。</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1.有价值的创业机会具有价值性、时效性等基本特征。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2.判断创业机会是否适合自己的主要依据在于机会特征与个人特质的匹配。</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1.机会评价有利于应对并化解环境不确定性。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2.常规的市场研究方法不一定完全适用于创业机会评价，尤其是原创性创业机会的评价。</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1.有价值创业机会的基本特征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2.个人与创业机会的匹配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3.创业机会评价的特殊性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4.创业机会评价的技巧和策略</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第三节 创业风险识别。</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使学生认识到创业有风险，但也有规避和防范的方法。增强学生对机会风险的理性认识，提高防范风险的能力。</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1.有价值的创业机会也是有风险的。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2.机会风险分为系统风险与非系统风险。系统风险主要是创业环境中的风险，诸如商品市场风险、资本市场风险等；非系统风险是指创业者自身的风险，诸如技术风险、财务风险等。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3.机会风险中，一些是可以预测的，一些是不可预测的。</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1.创业者需要结合对机会风险的估计，努力防范和降低风险。</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1.机会风险的构成与分类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2.系统风险防范的可能途径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3.非系统风险防范的可能途径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4.创业者风险承担能力的估计</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5.基于风险估计的创业收益预测</w:t>
      </w:r>
    </w:p>
    <w:p w:rsidR="005A5D0F" w:rsidRDefault="005A5D0F"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第四节 商业模式开发。</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使学生认识商业模式的本质，了解战略与商业模式之间的关系，掌握商业模式设计和开发的思路，明确开发商业模式的关键影响因素。</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lastRenderedPageBreak/>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1.商业模式本质上是若干因素构成的一组赢利逻辑关系的链条。</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2.商业模式是商业战略生成的基础，商业战略是在商业模式基础上的行为选择。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3.商业模式的价值主张、价值网络和价值实现等要素之间的不同组合方式形成了不同的商业模式。</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1.商业模式设计是创业机会开发环节的一个不断试错、修正和反复的过程。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2.商业模式设计是分解企业价值链条和价值要素的过程，涉及到要素的新组合关系或新要素的增加。</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1.商业模式的定义和本质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2.商业模式和商业战略的关系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3.商业模式因果关系链条的分解</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4.设计商业模式的思路和方法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5.商业模式创新的逻辑与方法</w:t>
      </w:r>
    </w:p>
    <w:p w:rsidR="005A5D0F" w:rsidRDefault="005A5D0F"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第四章 创业资源</w:t>
      </w:r>
    </w:p>
    <w:p w:rsidR="005A5D0F" w:rsidRDefault="00B83ED0" w:rsidP="00551535">
      <w:pPr>
        <w:widowControl w:val="0"/>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通过本部分教学，使学生了解创业过程中的资源需求和资源获取方法,特别是创造性整合资源的途径，认识创业资金筹募渠道和风险，掌握创业资源管理的技巧和策略。</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第一节 创业资源。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使学生了解创业资源的类型，重点认识不同类型创业活动的资源需求差异，掌握创业资源获取的一般途径和方法，明确创业资源获取的技巧和策略。</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1.不同的创业活动具有不同的创业资源需求。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2.创业资源包括有形资源和无形资源，无形资源往往是撬动有形资源的重要杠杆。</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1.创业资源获取途径包括市场途径和非市场途径。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2.创业资源获取的关键往往取决于软实力。</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1.创业资源的内涵与种类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2.创业资源与一般商业资源的异同</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3.社会资本、资金、技术及专业人才在创业中的作用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4.影响创业资源获取的因素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5.创业资源获取的途径与技能</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第二节 创业融资。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　　使学生了解创业融资难的相关理论，掌握创业所需资金的测算、创业融资的主要渠道及差异，了解创业融资的一般过程。</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1.创业融资是创业管理的关键内容，在企业成长的不同阶段具有不同的侧重点和要求。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2.不确定性和信息不对称是创业融资难的影响因素。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3.正确测算创业所需资金有利于确定筹资数额，降低资金成本。</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1.创业融资的主要渠道包括自我融资、亲朋好友融资、天使投资、商业银行贷款、担保机构融资和政府创业扶持基金融资等。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2.创业融资不只是一个技术问题，还是一个社会问题，应从建立个人信用、积累社会资本、写作创业计划、测算不同阶段的资金需求量等方面作好准备。</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1.创业融资分析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2.创业所需资金的测算</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3.创业融资渠道</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4.创业融资的选择策略</w:t>
      </w:r>
    </w:p>
    <w:p w:rsidR="005A5D0F" w:rsidRDefault="00B83ED0" w:rsidP="00551535">
      <w:pPr>
        <w:widowControl w:val="0"/>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第三节 创业资源管理。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使学生了解创业资源整合和有效使用的方法，认识创业资源开发的技巧和策略。</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1.大多数创业者难以整合到充足的创业所需的资源。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2.开发创业资源是有效利用创业资源的重要途径。</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开发创业资源表现为一些独特的创业行为。</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lastRenderedPageBreak/>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1.不同类型资源的开发</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2.有限资源的创造性利用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3.创业资源开发的推进方法</w:t>
      </w:r>
    </w:p>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第五章 创业计划</w:t>
      </w:r>
    </w:p>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第一节 创业计划</w:t>
      </w:r>
    </w:p>
    <w:p w:rsidR="005A5D0F" w:rsidRDefault="00B83ED0" w:rsidP="00551535">
      <w:pPr>
        <w:widowControl w:val="0"/>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通过本部分教学，使学生认识创业计划的作用，了解创业计划的基本结构、编写过程和所需信息等，掌握创业计划书的撰写方法。</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使学生了解创业计划的基本内容及其重要性，认识创业者在创业过程中准备创业计划的原因，了解做好商业计划所需要开展的准备工作。</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1.创业计划是创业的行动导向和路线图，既为创业者行动提供指导和规划，也为创业者与外界沟通提供基本依据。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2.创业计划需要阐明新企业在未来要达成的目标，以及如何达成这些目标。创业计划要随着执行的情况而进行调整。</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3.创业计划包括产品（服务）创意、创意价值合理性、顾客与市场、创意开发方案、竞争者分析、资金和资源需求、融资方式和规划以及如何收获回报等内容。</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准备创业计划的过程实质上是信息的搜集过程，是分析并预测环境进而化解未来不确定性的过程。</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1.创业计划的作用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2.创业计划的内容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3.创业计划的基本结构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4.创业计划中的信息搜集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5.市场调查的内容和方法</w:t>
      </w:r>
    </w:p>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第二节 撰写与展示创业计划。</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使学生了解撰写创业计划的方法，创业计划展示过程中需要注意的问题，以及创业计划各构成部分的相对重要性。</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1.创业计划包括封面、目录、执行概要、主体内容和附件等。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2.撰写商业计划是创业者（团队）反复思考、推理并讨论的过程。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3.展示创业计划的基本方法。</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激情在创业计划展示中发挥重要作用。</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1.研讨创业构想</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2.分析创业可能遇到的问题和困难</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3.凝练创业计划的执行概要</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4.把创业构想变成文字方案</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5.创业计划书的撰写和展示技巧</w:t>
      </w:r>
    </w:p>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第六章 新企业的开办</w:t>
      </w:r>
    </w:p>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第一节 成立新企业</w:t>
      </w:r>
    </w:p>
    <w:p w:rsidR="005A5D0F" w:rsidRDefault="00B83ED0" w:rsidP="00551535">
      <w:pPr>
        <w:widowControl w:val="0"/>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t>通过本部分教学，使学生对企业本质、建立企业流程、新企业成立相关的法律问题和新企业风险管理等有所了解，进而认识到创办企业所必须关注的问题。</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使学生了解注册成立新企业的原因，新企业注册的程序与步骤和新企业选址的影响因素等。认识新企业获得社会认同的必要性和基本方式。</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1.一家新创企业可以选择的组织形式有多种，主要有：个人独资企业、合伙企业、有限责任公司（包括一人有限责任公司）和股份有限公司。</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者在创建和经营企业的过程中，必须了解和遵守有关法律法规，以确保自身和他人的利益没有受到非法侵害。与创业有关的法律主要包括专利法、商标法、著作权法、反不正当竞争法、合同法、产品质量法、劳动法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3.创建新企业时应注意伦理问题，包括创业者与原雇主之间、创业团队成员之间、创业者和其他利益相关者之间的伦理问题等。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4.新企业选址需要综合考虑政治、经济、技术、社会和自然等影响因素。其中经济因素和技术因素对选址决策起基础作用。</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企业注册成立后，除遵纪守法外，还需要主动承担社会责任，才能获得社会认同。</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1.企业组织形式选择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2.企业注册流程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3.企业注册相关文件的编写</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4.注册企业必须考虑的法律与伦理问题</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5.新企业选址策略和技巧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6.新企业的社会认同</w:t>
      </w:r>
    </w:p>
    <w:p w:rsidR="005A5D0F" w:rsidRDefault="00B83ED0" w:rsidP="00551535">
      <w:pPr>
        <w:widowControl w:val="0"/>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t>第二节 新企业生存管理。</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kern w:val="2"/>
          <w:sz w:val="21"/>
          <w:szCs w:val="21"/>
        </w:rPr>
        <w:t xml:space="preserve">　　使学生了解创办新企业后可能遇到的风险类型及其应对策略，掌握新企业管理的独特性，了解针对新企业的管理重点与行为策略。</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1.新企业成立初期应以生存为首要目标，其特征是主要依靠自有资金创造自由现金流，实行充分调动“所有的人做所有的事”的群体管理，以及“创业者亲自深入运作细节”。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2.新企业成立初期易遭遇资金不足、制度不完善、因人设岗等问题。</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3.企业成长的推动力量包括创业者（团队）、市场和组织资源等。</w:t>
      </w:r>
    </w:p>
    <w:p w:rsidR="005A5D0F" w:rsidRDefault="00B83ED0" w:rsidP="00551535">
      <w:pPr>
        <w:widowControl w:val="0"/>
        <w:adjustRightInd/>
        <w:snapToGrid/>
        <w:spacing w:beforeLines="50" w:afterLines="50" w:line="320" w:lineRule="exact"/>
        <w:jc w:val="both"/>
        <w:rPr>
          <w:rFonts w:ascii="宋体" w:eastAsia="宋体" w:hAnsi="宋体" w:cs="宋体"/>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新企业成长的管理需要注重整合外部资源追求外部成长；管理好保持企业持续成长的人力资本；及时实现从创造资源到管好用好资源的转变；形成比较固定的企业价值观和文化氛围；注重用成长的方式解决成长过程中出现的问题；从过分追求速度转到突出企业的价值增加。</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widowControl w:val="0"/>
        <w:adjustRightInd/>
        <w:snapToGrid/>
        <w:spacing w:beforeLines="50" w:afterLines="50" w:line="320" w:lineRule="exact"/>
        <w:ind w:firstLineChars="200" w:firstLine="420"/>
        <w:rPr>
          <w:rFonts w:ascii="宋体" w:eastAsia="宋体" w:hAnsi="宋体" w:cs="宋体"/>
          <w:kern w:val="2"/>
          <w:sz w:val="21"/>
          <w:szCs w:val="21"/>
        </w:rPr>
      </w:pPr>
      <w:r>
        <w:rPr>
          <w:rFonts w:ascii="宋体" w:eastAsia="宋体" w:hAnsi="宋体" w:cs="宋体" w:hint="eastAsia"/>
          <w:kern w:val="2"/>
          <w:sz w:val="21"/>
          <w:szCs w:val="21"/>
        </w:rPr>
        <w:t>1.新企业管理的特殊性</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2.新企业成长的驱动因素</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3.新企业成长管理的技巧和策略</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4.新企业的风险控制和化解</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四、教学策略与方法建议</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t>遵循教育教学规律和人才成长规律，以课堂教学为主渠道，以课外活动、社会实践为重要途径，充分利用现代信息技术，创新教育教学方法，努力提高创业教育教学质量和水平。</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t>1.课堂教学。</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t>倡导模块化、项目化和参与式教学，强化案例分析、小组讨论、角色扮演、头脑风暴等环节，实现从以知识传授为主向以能力培养为主的转变、从以教师为主向以学生为主的转变、从以讲授灌输为主向以体验参与为主的转变，调动学生学习的积极性、主动性和创造性。</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t>2.课外活动。</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lastRenderedPageBreak/>
        <w:t>充分整合校内教育资源，组织开展灵活多样的创业讲座、创业训练、创业模拟、创业大赛等活动。积极创造条件，支持学生创办并参加创业协会、创业俱乐部等社团活动。</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宋体"/>
          <w:kern w:val="2"/>
          <w:sz w:val="21"/>
          <w:szCs w:val="21"/>
        </w:rPr>
      </w:pPr>
      <w:r>
        <w:rPr>
          <w:rFonts w:ascii="宋体" w:eastAsia="宋体" w:hAnsi="宋体" w:cs="宋体" w:hint="eastAsia"/>
          <w:kern w:val="2"/>
          <w:sz w:val="21"/>
          <w:szCs w:val="21"/>
        </w:rPr>
        <w:t>3.社会实践。</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Times New Roman"/>
          <w:b/>
          <w:kern w:val="2"/>
          <w:sz w:val="21"/>
          <w:szCs w:val="21"/>
        </w:rPr>
      </w:pPr>
      <w:r>
        <w:rPr>
          <w:rFonts w:ascii="宋体" w:eastAsia="宋体" w:hAnsi="宋体" w:cs="宋体" w:hint="eastAsia"/>
          <w:kern w:val="2"/>
          <w:sz w:val="21"/>
          <w:szCs w:val="21"/>
        </w:rPr>
        <w:t>充分利用校内外资源，依托校企联盟、科技园区、创业园区、创业项目孵化器、大学生校外实践基地和创业基地等，开展学习参观、市场调查、项目设计、成果转化、企业创办等创业实践活动。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175" w:firstLine="368"/>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“创业基础”课程考核方式为考查，采用百分制。课程考核以学生课堂出勤及表现（</w:t>
      </w:r>
      <w:r>
        <w:rPr>
          <w:rFonts w:ascii="Times New Roman" w:eastAsia="宋体" w:hAnsi="Times New Roman" w:cs="Times New Roman" w:hint="eastAsia"/>
          <w:kern w:val="2"/>
          <w:sz w:val="21"/>
          <w:szCs w:val="21"/>
        </w:rPr>
        <w:t>30%</w:t>
      </w:r>
      <w:r>
        <w:rPr>
          <w:rFonts w:ascii="Times New Roman" w:eastAsia="宋体" w:hAnsi="Times New Roman" w:cs="Times New Roman" w:hint="eastAsia"/>
          <w:kern w:val="2"/>
          <w:sz w:val="21"/>
          <w:szCs w:val="21"/>
        </w:rPr>
        <w:t>）、期末考查（</w:t>
      </w:r>
      <w:r>
        <w:rPr>
          <w:rFonts w:ascii="Times New Roman" w:eastAsia="宋体" w:hAnsi="Times New Roman" w:cs="Times New Roman" w:hint="eastAsia"/>
          <w:kern w:val="2"/>
          <w:sz w:val="21"/>
          <w:szCs w:val="21"/>
        </w:rPr>
        <w:t>70%</w:t>
      </w:r>
      <w:r>
        <w:rPr>
          <w:rFonts w:ascii="Times New Roman" w:eastAsia="宋体" w:hAnsi="Times New Roman" w:cs="Times New Roman" w:hint="eastAsia"/>
          <w:kern w:val="2"/>
          <w:sz w:val="21"/>
          <w:szCs w:val="21"/>
        </w:rPr>
        <w:t>）为依据，不足</w:t>
      </w:r>
      <w:r>
        <w:rPr>
          <w:rFonts w:ascii="Times New Roman" w:eastAsia="宋体" w:hAnsi="Times New Roman" w:cs="Times New Roman" w:hint="eastAsia"/>
          <w:kern w:val="2"/>
          <w:sz w:val="21"/>
          <w:szCs w:val="21"/>
        </w:rPr>
        <w:t>60</w:t>
      </w:r>
      <w:r>
        <w:rPr>
          <w:rFonts w:ascii="Times New Roman" w:eastAsia="宋体" w:hAnsi="Times New Roman" w:cs="Times New Roman" w:hint="eastAsia"/>
          <w:kern w:val="2"/>
          <w:sz w:val="21"/>
          <w:szCs w:val="21"/>
        </w:rPr>
        <w:t>分为不及格。期末考查方式为布置大作业一次，内容为：引导学生组建</w:t>
      </w:r>
      <w:r>
        <w:rPr>
          <w:rFonts w:ascii="Times New Roman" w:eastAsia="宋体" w:hAnsi="Times New Roman" w:cs="Times New Roman" w:hint="eastAsia"/>
          <w:kern w:val="2"/>
          <w:sz w:val="21"/>
          <w:szCs w:val="21"/>
        </w:rPr>
        <w:t>3-7</w:t>
      </w:r>
      <w:r>
        <w:rPr>
          <w:rFonts w:ascii="Times New Roman" w:eastAsia="宋体" w:hAnsi="Times New Roman" w:cs="Times New Roman" w:hint="eastAsia"/>
          <w:kern w:val="2"/>
          <w:sz w:val="21"/>
          <w:szCs w:val="21"/>
        </w:rPr>
        <w:t>人（取单数）一组的创业团队并由团队成员合作撰写创业计划书一份。</w:t>
      </w:r>
    </w:p>
    <w:p w:rsidR="005A5D0F" w:rsidRDefault="00B83ED0" w:rsidP="00551535">
      <w:pPr>
        <w:widowControl w:val="0"/>
        <w:adjustRightInd/>
        <w:snapToGrid/>
        <w:spacing w:beforeLines="50" w:afterLines="50" w:line="320" w:lineRule="exact"/>
        <w:ind w:firstLineChars="175" w:firstLine="368"/>
        <w:jc w:val="both"/>
        <w:rPr>
          <w:rFonts w:ascii="宋体" w:eastAsia="宋体" w:hAnsi="宋体" w:cs="Times New Roman"/>
          <w:b/>
          <w:kern w:val="2"/>
          <w:sz w:val="21"/>
          <w:szCs w:val="21"/>
        </w:rPr>
      </w:pPr>
      <w:r>
        <w:rPr>
          <w:rFonts w:ascii="Times New Roman" w:eastAsia="宋体" w:hAnsi="Times New Roman" w:cs="Times New Roman" w:hint="eastAsia"/>
          <w:kern w:val="2"/>
          <w:sz w:val="21"/>
          <w:szCs w:val="21"/>
        </w:rPr>
        <w:t>在课程学习中，考核不合格应按学院规定参加重修或补考。</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hyperlink r:id="rId23" w:tgtFrame="http://product.dangdang.com/_blank" w:history="1">
        <w:r>
          <w:rPr>
            <w:rFonts w:ascii="Times New Roman" w:eastAsia="宋体" w:hAnsi="Times New Roman" w:cs="Times New Roman"/>
            <w:kern w:val="2"/>
            <w:sz w:val="21"/>
            <w:szCs w:val="21"/>
          </w:rPr>
          <w:t>李家华</w:t>
        </w:r>
      </w:hyperlink>
      <w:r>
        <w:rPr>
          <w:rFonts w:ascii="Times New Roman" w:eastAsia="宋体" w:hAnsi="Times New Roman" w:cs="Times New Roman" w:hint="eastAsia"/>
          <w:kern w:val="2"/>
          <w:sz w:val="21"/>
          <w:szCs w:val="21"/>
        </w:rPr>
        <w:t>．创业基础</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w:t>
      </w:r>
      <w:hyperlink r:id="rId24" w:tgtFrame="http://product.dangdang.com/_blank" w:history="1">
        <w:r>
          <w:rPr>
            <w:rFonts w:ascii="Times New Roman" w:eastAsia="宋体" w:hAnsi="Times New Roman" w:cs="Times New Roman"/>
            <w:kern w:val="2"/>
            <w:sz w:val="21"/>
            <w:szCs w:val="21"/>
          </w:rPr>
          <w:t>北京师范大学出版社</w:t>
        </w:r>
      </w:hyperlink>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2013</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hyperlink r:id="rId25" w:tgtFrame="http://product.dangdang.com/_blank" w:history="1">
        <w:r>
          <w:rPr>
            <w:rFonts w:ascii="Times New Roman" w:eastAsia="宋体" w:hAnsi="Times New Roman" w:cs="Times New Roman"/>
            <w:kern w:val="2"/>
            <w:sz w:val="21"/>
            <w:szCs w:val="21"/>
          </w:rPr>
          <w:t>梅强</w:t>
        </w:r>
      </w:hyperlink>
      <w:r>
        <w:rPr>
          <w:rFonts w:ascii="Times New Roman" w:eastAsia="宋体" w:hAnsi="Times New Roman" w:cs="Times New Roman" w:hint="eastAsia"/>
          <w:kern w:val="2"/>
          <w:sz w:val="21"/>
          <w:szCs w:val="21"/>
        </w:rPr>
        <w:t>．创业基础（第</w:t>
      </w: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w:t>
      </w:r>
      <w:hyperlink r:id="rId26" w:tgtFrame="http://product.dangdang.com/_blank" w:history="1">
        <w:r>
          <w:rPr>
            <w:rFonts w:ascii="Times New Roman" w:eastAsia="宋体" w:hAnsi="Times New Roman" w:cs="Times New Roman"/>
            <w:kern w:val="2"/>
            <w:sz w:val="21"/>
            <w:szCs w:val="21"/>
          </w:rPr>
          <w:t>清华大学出版社</w:t>
        </w:r>
      </w:hyperlink>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2016</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[3] </w:t>
      </w:r>
      <w:hyperlink r:id="rId27" w:tgtFrame="http://product.dangdang.com/_blank" w:history="1">
        <w:r>
          <w:rPr>
            <w:rFonts w:ascii="Times New Roman" w:eastAsia="宋体" w:hAnsi="Times New Roman" w:cs="Times New Roman"/>
            <w:kern w:val="2"/>
            <w:sz w:val="21"/>
            <w:szCs w:val="21"/>
          </w:rPr>
          <w:t>李肖鸣</w:t>
        </w:r>
      </w:hyperlink>
      <w:r>
        <w:rPr>
          <w:rFonts w:ascii="Times New Roman" w:eastAsia="宋体" w:hAnsi="Times New Roman" w:cs="Times New Roman" w:hint="eastAsia"/>
          <w:kern w:val="2"/>
          <w:sz w:val="21"/>
          <w:szCs w:val="21"/>
        </w:rPr>
        <w:t>，</w:t>
      </w:r>
      <w:hyperlink r:id="rId28" w:tgtFrame="http://product.dangdang.com/_blank" w:history="1">
        <w:r>
          <w:rPr>
            <w:rFonts w:ascii="Times New Roman" w:eastAsia="宋体" w:hAnsi="Times New Roman" w:cs="Times New Roman"/>
            <w:kern w:val="2"/>
            <w:sz w:val="21"/>
            <w:szCs w:val="21"/>
          </w:rPr>
          <w:t>孙逸</w:t>
        </w:r>
      </w:hyperlink>
      <w:r>
        <w:rPr>
          <w:rFonts w:ascii="Times New Roman" w:eastAsia="宋体" w:hAnsi="Times New Roman" w:cs="Times New Roman" w:hint="eastAsia"/>
          <w:kern w:val="2"/>
          <w:sz w:val="21"/>
          <w:szCs w:val="21"/>
        </w:rPr>
        <w:t>，</w:t>
      </w:r>
      <w:hyperlink r:id="rId29" w:tgtFrame="http://product.dangdang.com/_blank" w:history="1">
        <w:r>
          <w:rPr>
            <w:rFonts w:ascii="Times New Roman" w:eastAsia="宋体" w:hAnsi="Times New Roman" w:cs="Times New Roman"/>
            <w:kern w:val="2"/>
            <w:sz w:val="21"/>
            <w:szCs w:val="21"/>
          </w:rPr>
          <w:t>宋柏红</w:t>
        </w:r>
      </w:hyperlink>
      <w:r>
        <w:rPr>
          <w:rFonts w:ascii="Times New Roman" w:eastAsia="宋体" w:hAnsi="Times New Roman" w:cs="Times New Roman" w:hint="eastAsia"/>
          <w:kern w:val="2"/>
          <w:sz w:val="21"/>
          <w:szCs w:val="21"/>
        </w:rPr>
        <w:t>．大学生创业基础（第</w:t>
      </w:r>
      <w:r>
        <w:rPr>
          <w:rFonts w:ascii="Times New Roman" w:eastAsia="宋体" w:hAnsi="Times New Roman" w:cs="Times New Roman" w:hint="eastAsia"/>
          <w:kern w:val="2"/>
          <w:sz w:val="21"/>
          <w:szCs w:val="21"/>
        </w:rPr>
        <w:t>3</w:t>
      </w:r>
      <w:r>
        <w:rPr>
          <w:rFonts w:ascii="Times New Roman" w:eastAsia="宋体" w:hAnsi="Times New Roman" w:cs="Times New Roman" w:hint="eastAsia"/>
          <w:kern w:val="2"/>
          <w:sz w:val="21"/>
          <w:szCs w:val="21"/>
        </w:rPr>
        <w:t>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w:t>
      </w:r>
      <w:hyperlink r:id="rId30" w:tgtFrame="http://product.dangdang.com/_blank" w:history="1">
        <w:r>
          <w:rPr>
            <w:rFonts w:ascii="Times New Roman" w:eastAsia="宋体" w:hAnsi="Times New Roman" w:cs="Times New Roman"/>
            <w:kern w:val="2"/>
            <w:sz w:val="21"/>
            <w:szCs w:val="21"/>
          </w:rPr>
          <w:t>清华大学出版社</w:t>
        </w:r>
      </w:hyperlink>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2016</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执笔人：杨小峰        审核人：郭青枝            批准人：赵志刚                          </w:t>
      </w:r>
    </w:p>
    <w:p w:rsidR="005A5D0F" w:rsidRDefault="00B83ED0" w:rsidP="00551535">
      <w:pPr>
        <w:widowControl w:val="0"/>
        <w:adjustRightInd/>
        <w:snapToGrid/>
        <w:spacing w:beforeLines="50" w:afterLines="50" w:line="320" w:lineRule="exact"/>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pPr>
      <w: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432" w:name="_Toc526777591"/>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大学生职业发展与就业指导</w:t>
      </w:r>
      <w:r>
        <w:rPr>
          <w:rFonts w:ascii="宋体" w:eastAsia="宋体" w:hAnsi="宋体" w:cs="Times New Roman"/>
          <w:b/>
          <w:bCs/>
          <w:kern w:val="2"/>
          <w:sz w:val="32"/>
          <w:szCs w:val="32"/>
        </w:rPr>
        <w:t>》教学大纲</w:t>
      </w:r>
      <w:bookmarkEnd w:id="432"/>
    </w:p>
    <w:p w:rsidR="005A5D0F" w:rsidRDefault="005A5D0F" w:rsidP="00551535">
      <w:pPr>
        <w:widowControl w:val="0"/>
        <w:adjustRightInd/>
        <w:snapToGrid/>
        <w:spacing w:beforeLines="50" w:afterLines="50" w:line="320" w:lineRule="exact"/>
        <w:ind w:firstLineChars="200" w:firstLine="422"/>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line="320" w:lineRule="exact"/>
        <w:ind w:left="3735" w:hangingChars="1550" w:hanging="3735"/>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大学生职业发展与就业指导（</w:t>
      </w:r>
      <w:r>
        <w:rPr>
          <w:rFonts w:ascii="Times New Roman" w:eastAsia="宋体" w:hAnsi="Times New Roman" w:cs="Times New Roman" w:hint="eastAsia"/>
          <w:kern w:val="2"/>
          <w:sz w:val="21"/>
          <w:szCs w:val="21"/>
        </w:rPr>
        <w:t>Career Development and Employment Guidance for University Students</w:t>
      </w:r>
      <w:r>
        <w:rPr>
          <w:rFonts w:ascii="宋体" w:eastAsia="宋体" w:hAnsi="宋体" w:cs="Times New Roman" w:hint="eastAsia"/>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Wingdings 2" w:eastAsia="宋体" w:hAnsi="Wingdings 2" w:cs="Times New Roman"/>
          <w:b/>
          <w:kern w:val="2"/>
          <w:sz w:val="21"/>
          <w:szCs w:val="24"/>
        </w:rPr>
        <w:sym w:font="Wingdings" w:char="F0FE"/>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kern w:val="2"/>
          <w:sz w:val="21"/>
          <w:szCs w:val="21"/>
        </w:rPr>
        <w:t xml:space="preserve">38 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2学分</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生物科学和生物技术</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黑体" w:eastAsia="黑体" w:hAnsi="宋体" w:cs="Times New Roman" w:hint="eastAsia"/>
          <w:kern w:val="2"/>
          <w:sz w:val="24"/>
          <w:szCs w:val="24"/>
        </w:rPr>
        <w:t>无</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通过课堂教学、小组讨论、案例分析、角色模拟等教学手段，使学生了解就业形势，熟悉就业政策，提高就业竞争意识和依法维权意识；了解就业素质要求，熟悉职业规范，形成正确的就业观；掌握就业与创业的基本途径和方法，提高就业竞争力及创业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1.了解心理素质对毕业生就业的影响，懂得如何培养良好的就业心理素质，学会预防毕业生常见的心理问题，掌握就业心理问题自我调适的方法和技巧。</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2.使学生掌握求职材料准备的基本要求，了解就业信息的特性，内容和作用，掌握获取就业信息的方法和渠道，懂得就业信息的整理和使用，自荐的方式和技巧，学会如何推销自己，达到顺利就业的目的。</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3.使学生了解面试的形式、一般程序和技巧，与主试人交流时应注意的问题，帮助学生提高面试的成功率。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4.使学生了解当前的就业政策、法规，了解就业的一般程序，重点掌握国家对毕业生就业的相关规定、就业的优惠政策、各地接收毕业生的有关规定等，通过毕业生就业市场等方式，实现顺利就业。</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5.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6.通过对社会、职业和自己的认知，树立良好的形象，建立和谐人际关系，积极适应职业角色和社会环境，培养学生尽快适应社会的能力，做好从“学校人”到“社会人”转变的准备。</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4467"/>
        <w:gridCol w:w="2834"/>
      </w:tblGrid>
      <w:tr w:rsidR="005A5D0F">
        <w:trPr>
          <w:cantSplit/>
          <w:trHeight w:val="313"/>
        </w:trPr>
        <w:tc>
          <w:tcPr>
            <w:tcW w:w="198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446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2834"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98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4467" w:type="dxa"/>
            <w:tcBorders>
              <w:bottom w:val="single" w:sz="4" w:space="0" w:color="auto"/>
            </w:tcBorders>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职业理想与就业观念</w:t>
            </w:r>
          </w:p>
        </w:tc>
        <w:tc>
          <w:tcPr>
            <w:tcW w:w="2834"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第二章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bCs/>
                <w:kern w:val="2"/>
                <w:sz w:val="21"/>
                <w:szCs w:val="21"/>
              </w:rPr>
            </w:pPr>
            <w:r>
              <w:rPr>
                <w:rFonts w:ascii="宋体" w:eastAsia="宋体" w:hAnsi="宋体" w:cs="宋体" w:hint="eastAsia"/>
                <w:kern w:val="2"/>
                <w:sz w:val="21"/>
                <w:szCs w:val="21"/>
              </w:rPr>
              <w:t>学习目标与就业准备</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lastRenderedPageBreak/>
              <w:t>第三章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大学生就业方式</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第四章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就业的程序和途径</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第五章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求职方法与技巧</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5</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第六章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就业心理调适</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第七章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大学生创业</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5</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第八章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就业规则和权益保护</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第九章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宋体" w:hint="eastAsia"/>
                <w:kern w:val="2"/>
                <w:sz w:val="21"/>
                <w:szCs w:val="21"/>
              </w:rPr>
              <w:t>适应社会，走向成功</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6C55D6">
        <w:trPr>
          <w:trHeight w:val="324"/>
        </w:trPr>
        <w:tc>
          <w:tcPr>
            <w:tcW w:w="1987" w:type="dxa"/>
          </w:tcPr>
          <w:p w:rsidR="006C55D6" w:rsidRDefault="006C55D6">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heme="minorEastAsia" w:eastAsiaTheme="minorEastAsia" w:hAnsiTheme="minorEastAsia" w:cs="Times New Roman" w:hint="eastAsia"/>
                <w:kern w:val="2"/>
                <w:sz w:val="21"/>
                <w:szCs w:val="21"/>
              </w:rPr>
              <w:t>总课时</w:t>
            </w:r>
          </w:p>
        </w:tc>
        <w:tc>
          <w:tcPr>
            <w:tcW w:w="4467" w:type="dxa"/>
          </w:tcPr>
          <w:p w:rsidR="006C55D6" w:rsidRDefault="006C55D6">
            <w:pPr>
              <w:widowControl w:val="0"/>
              <w:adjustRightInd/>
              <w:snapToGrid/>
              <w:spacing w:before="50" w:after="50" w:line="320" w:lineRule="exact"/>
              <w:jc w:val="both"/>
              <w:rPr>
                <w:rFonts w:ascii="宋体" w:eastAsia="宋体" w:hAnsi="宋体" w:cs="宋体"/>
                <w:kern w:val="2"/>
                <w:sz w:val="21"/>
                <w:szCs w:val="21"/>
              </w:rPr>
            </w:pPr>
          </w:p>
        </w:tc>
        <w:tc>
          <w:tcPr>
            <w:tcW w:w="2834" w:type="dxa"/>
          </w:tcPr>
          <w:p w:rsidR="006C55D6" w:rsidRDefault="006C55D6">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38</w:t>
            </w:r>
          </w:p>
        </w:tc>
      </w:tr>
    </w:tbl>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第一章  职业理想与就业观念</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1.掌握大学生怎样转变就业观念；</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2.理解如何确立正确的人生目标；</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b/>
          <w:kern w:val="2"/>
          <w:sz w:val="21"/>
          <w:szCs w:val="20"/>
        </w:rPr>
      </w:pPr>
      <w:r>
        <w:rPr>
          <w:rFonts w:ascii="宋体" w:eastAsia="宋体" w:hAnsi="宋体" w:cs="宋体" w:hint="eastAsia"/>
          <w:kern w:val="2"/>
          <w:sz w:val="21"/>
          <w:szCs w:val="21"/>
        </w:rPr>
        <w:t>3.了解职业理想的形成。</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大学生怎样转变就业观念。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spacing w:val="4"/>
          <w:kern w:val="2"/>
          <w:sz w:val="21"/>
          <w:szCs w:val="21"/>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1.职业理想的形成；</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2.确立正确的人生目标；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3.转变就业观念。</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第二章  学习目标与就业准备</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理解正确的学习目标；掌握就业的准备，考研究生的准备，自主创业的准备。</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大学期间的目标。</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1.大学期间的目标。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2.为就业做准备。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3.为报考研究生做准备。</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4.为自立创业做准备。</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第三章  大学生就业方式</w:t>
      </w:r>
    </w:p>
    <w:p w:rsidR="005A5D0F" w:rsidRDefault="005A5D0F">
      <w:pPr>
        <w:widowControl w:val="0"/>
        <w:adjustRightInd/>
        <w:snapToGrid/>
        <w:spacing w:before="50" w:after="50" w:line="320" w:lineRule="exact"/>
        <w:ind w:left="105" w:hangingChars="50" w:hanging="105"/>
        <w:jc w:val="both"/>
        <w:rPr>
          <w:rFonts w:ascii="宋体" w:eastAsia="宋体" w:hAnsi="宋体" w:cs="宋体"/>
          <w:kern w:val="2"/>
          <w:sz w:val="21"/>
          <w:szCs w:val="21"/>
        </w:rPr>
      </w:pP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掌握什么是双向选择，自主就业，自由职业，自主创业；了解报考公务员、事业单位、研究生</w:t>
      </w:r>
      <w:r>
        <w:rPr>
          <w:rFonts w:ascii="宋体" w:eastAsia="宋体" w:hAnsi="宋体" w:cs="宋体" w:hint="eastAsia"/>
          <w:kern w:val="2"/>
          <w:sz w:val="21"/>
          <w:szCs w:val="21"/>
        </w:rPr>
        <w:lastRenderedPageBreak/>
        <w:t>以及留学和参军等的各项事宜；理解大学生参加“三支一扶”、服务西部和欠发达地区的必要性。</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双向选择，自主就业。</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1.双向选择，自主就业</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2.报考公务员、事业单位、研究生以及留学</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3.参军</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4.三支一扶、服务西部和欠发达地区等国家地方项目</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5.自由职业</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6.自主创业</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第四章  就业的程序和途径</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掌握求职程序和求职途径；了解就业信息的获取渠道。</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求职程序和求职途径。</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1.求职程序</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2.求职途径</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3.就业信息的获取。</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第五章  求职方法与技巧</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掌握自荐、面试、笔试的方法与技巧；理解并区分见习期与试用期。</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自荐、面试、笔试的方法与技巧。</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1.自荐方法与技巧</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2.面试方法与技巧</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3.笔试方法与技巧</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4.见习与试用。</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第六章  就业心理调适</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了解如何保持良好的就业心态；了解怎样克服就业心理障碍，怎样面对挫折。</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lastRenderedPageBreak/>
        <w:t>如何保持良好的就业心态。</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1.保持良好的就业心态</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2.敢于竞争，不怕挫折</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3.克服就业心理障碍。</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第七章  大学生创业</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掌握创业的基本要求和条件；理解大学生创业概述；了解大学生创业的策略和方法；案例分析和讨论。</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创业的基本要求和条件。</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1.大学生创业概述</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2.创业的基本要求和条件</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3.大学生创业的策略和方法</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第八章  就业规则和权益保护</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理解就业规则及相关法律、法规；掌握就业协议与劳动合同，以及就业中的若干法律问题；了解毕业生就业权益保护法。</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业规则及相关法律、法规。</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1.就业规则及相关法律、法规</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2.就业协议与劳动合同</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3.就业中的若干法律问题</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4.毕业生就业权益保护</w:t>
      </w:r>
    </w:p>
    <w:p w:rsidR="005A5D0F" w:rsidRDefault="00B83ED0">
      <w:pPr>
        <w:widowControl w:val="0"/>
        <w:adjustRightInd/>
        <w:snapToGrid/>
        <w:spacing w:before="50" w:after="50" w:line="320" w:lineRule="exact"/>
        <w:ind w:left="105" w:hangingChars="50" w:hanging="105"/>
        <w:jc w:val="center"/>
        <w:rPr>
          <w:rFonts w:ascii="宋体" w:eastAsia="宋体" w:hAnsi="宋体" w:cs="宋体"/>
          <w:b/>
          <w:bCs/>
          <w:kern w:val="2"/>
          <w:sz w:val="21"/>
          <w:szCs w:val="21"/>
        </w:rPr>
      </w:pPr>
      <w:r>
        <w:rPr>
          <w:rFonts w:ascii="宋体" w:eastAsia="宋体" w:hAnsi="宋体" w:cs="宋体" w:hint="eastAsia"/>
          <w:b/>
          <w:bCs/>
          <w:kern w:val="2"/>
          <w:sz w:val="21"/>
          <w:szCs w:val="21"/>
        </w:rPr>
        <w:t>第九章  适应社会，走向成功</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目的要求</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掌握从学生角色向职业角色的转变；了解怎样尽快适应社会，适应工作岗位；理解如何实现职业生涯目标。</w:t>
      </w:r>
    </w:p>
    <w:p w:rsidR="005A5D0F" w:rsidRDefault="00B83ED0" w:rsidP="00551535">
      <w:pPr>
        <w:widowControl w:val="0"/>
        <w:adjustRightInd/>
        <w:snapToGrid/>
        <w:spacing w:beforeLines="50" w:afterLines="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宋体" w:cs="Times New Roman"/>
          <w:b/>
          <w:kern w:val="2"/>
          <w:sz w:val="21"/>
          <w:szCs w:val="20"/>
        </w:rPr>
      </w:pPr>
      <w:r>
        <w:rPr>
          <w:rFonts w:ascii="宋体" w:eastAsia="宋体" w:hAnsi="宋体" w:cs="宋体" w:hint="eastAsia"/>
          <w:kern w:val="2"/>
          <w:sz w:val="21"/>
          <w:szCs w:val="21"/>
        </w:rPr>
        <w:t>从学生角色向职业角色的转变。</w:t>
      </w:r>
    </w:p>
    <w:p w:rsidR="005A5D0F" w:rsidRDefault="00B83ED0">
      <w:pPr>
        <w:widowControl w:val="0"/>
        <w:adjustRightInd/>
        <w:snapToGrid/>
        <w:spacing w:before="50" w:after="50" w:line="320" w:lineRule="exact"/>
        <w:jc w:val="both"/>
        <w:rPr>
          <w:rFonts w:ascii="Times New Roman" w:eastAsia="宋体" w:hAnsi="宋体" w:cs="Times New Roman"/>
          <w:b/>
          <w:kern w:val="2"/>
          <w:sz w:val="21"/>
          <w:szCs w:val="20"/>
        </w:rPr>
      </w:pPr>
      <w:r>
        <w:rPr>
          <w:rFonts w:ascii="Times New Roman" w:eastAsia="宋体" w:hAnsi="宋体" w:cs="Times New Roman" w:hint="eastAsia"/>
          <w:b/>
          <w:kern w:val="2"/>
          <w:sz w:val="21"/>
          <w:szCs w:val="20"/>
        </w:rPr>
        <w:t>【</w:t>
      </w:r>
      <w:r>
        <w:rPr>
          <w:rFonts w:ascii="Times New Roman" w:eastAsia="宋体" w:hAnsi="宋体" w:cs="Times New Roman"/>
          <w:b/>
          <w:kern w:val="2"/>
          <w:sz w:val="21"/>
          <w:szCs w:val="20"/>
        </w:rPr>
        <w:t>教学内容</w:t>
      </w:r>
      <w:r>
        <w:rPr>
          <w:rFonts w:ascii="Times New Roman" w:eastAsia="宋体" w:hAnsi="宋体" w:cs="Times New Roman" w:hint="eastAsia"/>
          <w:b/>
          <w:kern w:val="2"/>
          <w:sz w:val="21"/>
          <w:szCs w:val="20"/>
        </w:rPr>
        <w:t>】</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1.从学生角色向职业角色的转变</w:t>
      </w:r>
    </w:p>
    <w:p w:rsidR="005A5D0F" w:rsidRDefault="00B83ED0">
      <w:pPr>
        <w:widowControl w:val="0"/>
        <w:adjustRightInd/>
        <w:snapToGrid/>
        <w:spacing w:before="50" w:after="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2.尽快适应社会，适应工作岗位</w:t>
      </w:r>
    </w:p>
    <w:p w:rsidR="005A5D0F" w:rsidRDefault="00B83ED0">
      <w:pPr>
        <w:widowControl w:val="0"/>
        <w:adjustRightInd/>
        <w:snapToGrid/>
        <w:spacing w:before="50" w:after="50" w:line="320" w:lineRule="exact"/>
        <w:ind w:firstLineChars="200" w:firstLine="420"/>
        <w:jc w:val="both"/>
        <w:rPr>
          <w:rFonts w:ascii="宋体" w:eastAsia="宋体" w:hAnsi="宋体" w:cs="宋体"/>
          <w:b/>
          <w:bCs/>
          <w:kern w:val="2"/>
          <w:sz w:val="21"/>
          <w:szCs w:val="21"/>
        </w:rPr>
      </w:pPr>
      <w:r>
        <w:rPr>
          <w:rFonts w:ascii="宋体" w:eastAsia="宋体" w:hAnsi="宋体" w:cs="宋体" w:hint="eastAsia"/>
          <w:kern w:val="2"/>
          <w:sz w:val="21"/>
          <w:szCs w:val="21"/>
        </w:rPr>
        <w:t>3.脚踏实地，实现职业生涯目标.</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应用课堂教学、小组讨论、案例分析、角色模拟等多种教学手段进行教学。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考核方式：考查</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
          <w:kern w:val="2"/>
          <w:sz w:val="21"/>
          <w:szCs w:val="21"/>
        </w:rPr>
      </w:pPr>
      <w:r>
        <w:rPr>
          <w:rFonts w:ascii="Times New Roman" w:eastAsia="宋体" w:hAnsi="Times New Roman" w:cs="Times New Roman" w:hint="eastAsia"/>
          <w:kern w:val="2"/>
          <w:sz w:val="21"/>
          <w:szCs w:val="21"/>
        </w:rPr>
        <w:t>成绩评定标准：平时成绩（</w:t>
      </w:r>
      <w:r>
        <w:rPr>
          <w:rFonts w:ascii="Times New Roman" w:eastAsia="宋体" w:hAnsi="Times New Roman" w:cs="Times New Roman" w:hint="eastAsia"/>
          <w:kern w:val="2"/>
          <w:sz w:val="21"/>
          <w:szCs w:val="21"/>
        </w:rPr>
        <w:t>30%</w:t>
      </w:r>
      <w:r>
        <w:rPr>
          <w:rFonts w:ascii="Times New Roman" w:eastAsia="宋体" w:hAnsi="Times New Roman" w:cs="Times New Roman" w:hint="eastAsia"/>
          <w:kern w:val="2"/>
          <w:sz w:val="21"/>
          <w:szCs w:val="21"/>
        </w:rPr>
        <w:t>）；期末考试（</w:t>
      </w:r>
      <w:r>
        <w:rPr>
          <w:rFonts w:ascii="Times New Roman" w:eastAsia="宋体" w:hAnsi="Times New Roman" w:cs="Times New Roman" w:hint="eastAsia"/>
          <w:kern w:val="2"/>
          <w:sz w:val="21"/>
          <w:szCs w:val="21"/>
        </w:rPr>
        <w:t>70%</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pPr>
        <w:shd w:val="clear" w:color="auto" w:fill="FFFFFF"/>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[1] </w:t>
      </w:r>
      <w:hyperlink r:id="rId31" w:tgtFrame="http://product.dangdang.com/_blank" w:history="1">
        <w:r>
          <w:rPr>
            <w:rFonts w:ascii="Times New Roman" w:eastAsia="宋体" w:hAnsi="Times New Roman" w:cs="Times New Roman"/>
            <w:kern w:val="2"/>
            <w:sz w:val="21"/>
            <w:szCs w:val="21"/>
          </w:rPr>
          <w:t>梁华</w:t>
        </w:r>
      </w:hyperlink>
      <w:r>
        <w:rPr>
          <w:rFonts w:ascii="Times New Roman" w:eastAsia="宋体" w:hAnsi="Times New Roman" w:cs="Times New Roman"/>
          <w:kern w:val="2"/>
          <w:sz w:val="21"/>
          <w:szCs w:val="21"/>
        </w:rPr>
        <w:t>、</w:t>
      </w:r>
      <w:hyperlink r:id="rId32" w:tgtFrame="http://product.dangdang.com/_blank" w:history="1">
        <w:r>
          <w:rPr>
            <w:rFonts w:ascii="Times New Roman" w:eastAsia="宋体" w:hAnsi="Times New Roman" w:cs="Times New Roman"/>
            <w:kern w:val="2"/>
            <w:sz w:val="21"/>
            <w:szCs w:val="21"/>
          </w:rPr>
          <w:t>林明</w:t>
        </w:r>
      </w:hyperlink>
      <w:r>
        <w:rPr>
          <w:rFonts w:ascii="Times New Roman" w:eastAsia="宋体" w:hAnsi="Times New Roman" w:cs="Times New Roman"/>
          <w:kern w:val="2"/>
          <w:sz w:val="21"/>
          <w:szCs w:val="21"/>
        </w:rPr>
        <w:t>．大学生职业发展与就业指导（第</w:t>
      </w:r>
      <w:r>
        <w:rPr>
          <w:rFonts w:ascii="Times New Roman" w:eastAsia="宋体" w:hAnsi="Times New Roman" w:cs="Times New Roman"/>
          <w:kern w:val="2"/>
          <w:sz w:val="21"/>
          <w:szCs w:val="21"/>
        </w:rPr>
        <w:t>2</w:t>
      </w:r>
      <w:r>
        <w:rPr>
          <w:rFonts w:ascii="Times New Roman" w:eastAsia="宋体" w:hAnsi="Times New Roman" w:cs="Times New Roman"/>
          <w:kern w:val="2"/>
          <w:sz w:val="21"/>
          <w:szCs w:val="21"/>
        </w:rPr>
        <w:t>版）</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1"/>
        </w:rPr>
        <w:t>．北京：清华大学出版社，</w:t>
      </w:r>
      <w:r>
        <w:rPr>
          <w:rFonts w:ascii="Times New Roman" w:eastAsia="宋体" w:hAnsi="Times New Roman" w:cs="Times New Roman"/>
          <w:kern w:val="2"/>
          <w:sz w:val="21"/>
          <w:szCs w:val="21"/>
        </w:rPr>
        <w:t>2017</w:t>
      </w:r>
      <w:r>
        <w:rPr>
          <w:rFonts w:ascii="Times New Roman" w:eastAsia="宋体" w:hAnsi="Times New Roman" w:cs="Times New Roman"/>
          <w:kern w:val="2"/>
          <w:sz w:val="21"/>
          <w:szCs w:val="21"/>
        </w:rPr>
        <w:t>．</w:t>
      </w:r>
    </w:p>
    <w:p w:rsidR="005A5D0F" w:rsidRDefault="00B83ED0">
      <w:pPr>
        <w:shd w:val="clear" w:color="auto" w:fill="FFFFFF"/>
        <w:adjustRightInd/>
        <w:snapToGrid/>
        <w:spacing w:before="50" w:after="50" w:line="320" w:lineRule="exact"/>
        <w:ind w:firstLineChars="200" w:firstLine="420"/>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[2] </w:t>
      </w:r>
      <w:hyperlink r:id="rId33" w:tgtFrame="http://product.dangdang.com/_blank" w:history="1">
        <w:r>
          <w:rPr>
            <w:rFonts w:ascii="Times New Roman" w:eastAsia="宋体" w:hAnsi="Times New Roman" w:cs="Times New Roman"/>
            <w:kern w:val="2"/>
            <w:sz w:val="21"/>
            <w:szCs w:val="21"/>
          </w:rPr>
          <w:t>吴彦宁</w:t>
        </w:r>
      </w:hyperlink>
      <w:r>
        <w:rPr>
          <w:rFonts w:ascii="Times New Roman" w:eastAsia="宋体" w:hAnsi="Times New Roman" w:cs="Times New Roman"/>
          <w:kern w:val="2"/>
          <w:sz w:val="21"/>
          <w:szCs w:val="21"/>
        </w:rPr>
        <w:t>．大学生职业发展与就业指导</w:t>
      </w:r>
      <w:r>
        <w:rPr>
          <w:rFonts w:ascii="Times New Roman" w:eastAsia="宋体" w:hAnsi="Times New Roman" w:cs="Times New Roman"/>
          <w:kern w:val="2"/>
          <w:sz w:val="21"/>
          <w:szCs w:val="21"/>
        </w:rPr>
        <w:t>[M]</w:t>
      </w:r>
      <w:r>
        <w:rPr>
          <w:rFonts w:ascii="Times New Roman" w:eastAsia="宋体" w:hAnsi="Times New Roman" w:cs="Times New Roman"/>
          <w:kern w:val="2"/>
          <w:sz w:val="21"/>
          <w:szCs w:val="21"/>
        </w:rPr>
        <w:t>．</w:t>
      </w:r>
      <w:hyperlink r:id="rId34" w:tgtFrame="http://product.dangdang.com/_blank" w:history="1">
        <w:r>
          <w:rPr>
            <w:rFonts w:ascii="Times New Roman" w:eastAsia="宋体" w:hAnsi="Times New Roman" w:cs="Times New Roman"/>
            <w:kern w:val="2"/>
            <w:sz w:val="21"/>
            <w:szCs w:val="21"/>
          </w:rPr>
          <w:t>科学出版社有限责任公司</w:t>
        </w:r>
      </w:hyperlink>
      <w:r>
        <w:rPr>
          <w:rFonts w:ascii="Times New Roman" w:eastAsia="宋体" w:hAnsi="Times New Roman" w:cs="Times New Roman"/>
          <w:kern w:val="2"/>
          <w:sz w:val="21"/>
          <w:szCs w:val="21"/>
        </w:rPr>
        <w:t>，</w:t>
      </w:r>
      <w:r>
        <w:rPr>
          <w:rFonts w:ascii="Times New Roman" w:eastAsia="宋体" w:hAnsi="Times New Roman" w:cs="Times New Roman"/>
          <w:kern w:val="2"/>
          <w:sz w:val="21"/>
          <w:szCs w:val="21"/>
        </w:rPr>
        <w:t>2017</w:t>
      </w:r>
      <w:r>
        <w:rPr>
          <w:rFonts w:ascii="Times New Roman" w:eastAsia="宋体" w:hAnsi="Times New Roman" w:cs="Times New Roman"/>
          <w:kern w:val="2"/>
          <w:sz w:val="21"/>
          <w:szCs w:val="21"/>
        </w:rPr>
        <w:t>．</w:t>
      </w:r>
    </w:p>
    <w:p w:rsidR="005A5D0F" w:rsidRDefault="005A5D0F" w:rsidP="00551535">
      <w:pPr>
        <w:widowControl w:val="0"/>
        <w:adjustRightInd/>
        <w:snapToGrid/>
        <w:spacing w:beforeLines="50" w:afterLines="50" w:line="320" w:lineRule="exact"/>
        <w:ind w:firstLineChars="200" w:firstLine="422"/>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执笔人：杨小峰      审核人：郭青枝    批准人：赵志刚                          </w:t>
      </w:r>
    </w:p>
    <w:p w:rsidR="005A5D0F" w:rsidRDefault="00B83ED0" w:rsidP="00551535">
      <w:pPr>
        <w:widowControl w:val="0"/>
        <w:adjustRightInd/>
        <w:snapToGrid/>
        <w:spacing w:beforeLines="50" w:afterLines="50" w:line="320" w:lineRule="exact"/>
        <w:ind w:firstLineChars="3050" w:firstLine="6405"/>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pPr>
      <w:r>
        <w:br w:type="page"/>
      </w:r>
    </w:p>
    <w:p w:rsidR="005A5D0F" w:rsidRDefault="00B83ED0" w:rsidP="00551535">
      <w:pPr>
        <w:widowControl w:val="0"/>
        <w:spacing w:beforeLines="50" w:afterLines="50"/>
        <w:jc w:val="center"/>
        <w:outlineLvl w:val="0"/>
        <w:rPr>
          <w:rFonts w:ascii="宋体" w:eastAsia="宋体" w:hAnsi="宋体" w:cs="Times New Roman"/>
          <w:b/>
          <w:bCs/>
          <w:kern w:val="2"/>
          <w:sz w:val="32"/>
          <w:szCs w:val="32"/>
        </w:rPr>
      </w:pPr>
      <w:bookmarkStart w:id="433" w:name="_Toc526777592"/>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班级管理</w:t>
      </w:r>
      <w:r>
        <w:rPr>
          <w:rFonts w:ascii="宋体" w:eastAsia="宋体" w:hAnsi="宋体" w:cs="Times New Roman"/>
          <w:b/>
          <w:bCs/>
          <w:kern w:val="2"/>
          <w:sz w:val="32"/>
          <w:szCs w:val="32"/>
        </w:rPr>
        <w:t>》教学大纲</w:t>
      </w:r>
      <w:bookmarkEnd w:id="433"/>
    </w:p>
    <w:p w:rsidR="005A5D0F" w:rsidRDefault="005A5D0F" w:rsidP="00551535">
      <w:pPr>
        <w:widowControl w:val="0"/>
        <w:spacing w:beforeLines="50" w:afterLines="50"/>
        <w:jc w:val="both"/>
        <w:rPr>
          <w:rFonts w:ascii="黑体" w:eastAsia="黑体" w:hAnsi="宋体" w:cs="Times New Roman"/>
          <w:b/>
          <w:bCs/>
          <w:kern w:val="2"/>
          <w:sz w:val="21"/>
          <w:szCs w:val="21"/>
        </w:rPr>
      </w:pPr>
    </w:p>
    <w:p w:rsidR="005A5D0F" w:rsidRDefault="00B83ED0" w:rsidP="00551535">
      <w:pPr>
        <w:widowControl w:val="0"/>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1"/>
          <w:szCs w:val="24"/>
        </w:rPr>
        <w:t>1．课程</w:t>
      </w:r>
      <w:r>
        <w:rPr>
          <w:rFonts w:ascii="黑体" w:eastAsia="黑体" w:hAnsi="宋体" w:cs="Times New Roman" w:hint="eastAsia"/>
          <w:b/>
          <w:kern w:val="2"/>
          <w:sz w:val="21"/>
          <w:szCs w:val="24"/>
        </w:rPr>
        <w:t>中文名称（英文名称）</w:t>
      </w:r>
      <w:r>
        <w:rPr>
          <w:rFonts w:ascii="黑体" w:eastAsia="黑体" w:hAnsi="宋体" w:cs="Times New Roman" w:hint="eastAsia"/>
          <w:b/>
          <w:bCs/>
          <w:kern w:val="2"/>
          <w:sz w:val="21"/>
          <w:szCs w:val="24"/>
        </w:rPr>
        <w:t>：</w:t>
      </w:r>
      <w:r>
        <w:rPr>
          <w:rFonts w:ascii="宋体" w:eastAsia="宋体" w:hAnsi="宋体" w:cs="Times New Roman" w:hint="eastAsia"/>
          <w:kern w:val="2"/>
          <w:sz w:val="21"/>
          <w:szCs w:val="21"/>
        </w:rPr>
        <w:t>班级管理（Class Management）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Wingdings 2" w:eastAsia="宋体" w:hAnsi="Wingdings 2" w:cs="Times New Roman"/>
          <w:b/>
          <w:kern w:val="2"/>
          <w:sz w:val="21"/>
          <w:szCs w:val="24"/>
        </w:rPr>
        <w:sym w:font="Wingdings" w:char="F0FE"/>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kern w:val="2"/>
          <w:sz w:val="21"/>
          <w:szCs w:val="21"/>
        </w:rPr>
        <w:t xml:space="preserve">16学时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 1学分</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6．先修课程：</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Pr>
          <w:rFonts w:ascii="宋体" w:eastAsia="宋体" w:hAnsi="宋体" w:cs="Times New Roman" w:hint="eastAsia"/>
          <w:kern w:val="2"/>
          <w:sz w:val="21"/>
          <w:szCs w:val="24"/>
        </w:rPr>
        <w:t>《班级管理》是形成教师职业技能的一门重要课程之一，是师范生的公共必修课程。课程教学任务是是通过课程教学，使学生进一步领会和掌握班主任工作理论知识和方法原则，培养学生热爱班主任工作优秀品质和具有中学班级管理、对学生进行思想品德教育与组织学生进行课外活动等方面的技能。</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b/>
          <w:kern w:val="2"/>
          <w:sz w:val="21"/>
          <w:szCs w:val="21"/>
        </w:rPr>
      </w:pPr>
      <w:r>
        <w:rPr>
          <w:rFonts w:ascii="宋体" w:eastAsia="宋体" w:hAnsi="宋体" w:cs="Times New Roman" w:hint="eastAsia"/>
          <w:kern w:val="2"/>
          <w:sz w:val="21"/>
          <w:szCs w:val="24"/>
        </w:rPr>
        <w:t>本课程的教学目标是让学生系统了解和理解班主任工作的基本知识、基本原理和基本方法，能对班主任工作现象和问题能够进行深刻的、理性的分析，掌握班主任工作的规律、方法、原则等，初步形成一定的班级管理和教育能力。</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4467"/>
        <w:gridCol w:w="2834"/>
      </w:tblGrid>
      <w:tr w:rsidR="005A5D0F">
        <w:trPr>
          <w:cantSplit/>
          <w:trHeight w:val="313"/>
        </w:trPr>
        <w:tc>
          <w:tcPr>
            <w:tcW w:w="198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446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2834"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98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4467" w:type="dxa"/>
            <w:tcBorders>
              <w:bottom w:val="single" w:sz="4" w:space="0" w:color="auto"/>
            </w:tcBorders>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班级管理的概念、意义与任务</w:t>
            </w:r>
          </w:p>
        </w:tc>
        <w:tc>
          <w:tcPr>
            <w:tcW w:w="2834"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p>
        </w:tc>
      </w:tr>
      <w:tr w:rsidR="005A5D0F">
        <w:trPr>
          <w:trHeight w:val="313"/>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第二章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bCs/>
                <w:kern w:val="2"/>
                <w:sz w:val="21"/>
                <w:szCs w:val="21"/>
              </w:rPr>
            </w:pPr>
            <w:r>
              <w:rPr>
                <w:rFonts w:ascii="宋体" w:eastAsia="宋体" w:hAnsi="宋体" w:cs="Tahoma" w:hint="eastAsia"/>
                <w:sz w:val="21"/>
                <w:szCs w:val="21"/>
              </w:rPr>
              <w:t>班级管理的相关理论</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班主任的地位、作用与工作方法</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13"/>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第四章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班主任的素质</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第五章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班主任工作的信息处理</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第六章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班主任工作计划、评估和考核</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szCs w:val="21"/>
              </w:rPr>
            </w:pPr>
            <w:r>
              <w:rPr>
                <w:rFonts w:ascii="宋体" w:eastAsia="宋体" w:hAnsi="宋体" w:cs="Tahoma" w:hint="eastAsia"/>
                <w:sz w:val="21"/>
                <w:szCs w:val="21"/>
              </w:rPr>
              <w:t>第七章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班主任工作艺术</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2</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szCs w:val="21"/>
              </w:rPr>
            </w:pPr>
            <w:r>
              <w:rPr>
                <w:rFonts w:ascii="宋体" w:eastAsia="宋体" w:hAnsi="宋体" w:cs="Tahoma" w:hint="eastAsia"/>
                <w:sz w:val="21"/>
                <w:szCs w:val="21"/>
              </w:rPr>
              <w:t>第八章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班集体建设</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szCs w:val="21"/>
              </w:rPr>
            </w:pPr>
            <w:r>
              <w:rPr>
                <w:rFonts w:ascii="宋体" w:eastAsia="宋体" w:hAnsi="宋体" w:cs="Tahoma" w:hint="eastAsia"/>
                <w:sz w:val="21"/>
                <w:szCs w:val="21"/>
              </w:rPr>
              <w:t>第九章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学生思想品德教育管理</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p>
        </w:tc>
      </w:tr>
      <w:tr w:rsidR="005A5D0F">
        <w:trPr>
          <w:trHeight w:val="324"/>
        </w:trPr>
        <w:tc>
          <w:tcPr>
            <w:tcW w:w="1987" w:type="dxa"/>
          </w:tcPr>
          <w:p w:rsidR="005A5D0F" w:rsidRDefault="00B83ED0">
            <w:pPr>
              <w:widowControl w:val="0"/>
              <w:adjustRightInd/>
              <w:snapToGrid/>
              <w:spacing w:before="50" w:after="50" w:line="320" w:lineRule="exact"/>
              <w:jc w:val="center"/>
              <w:rPr>
                <w:rFonts w:ascii="Times New Roman" w:eastAsia="宋体" w:hAnsi="Times New Roman" w:cs="Times New Roman"/>
                <w:bCs/>
                <w:kern w:val="2"/>
                <w:sz w:val="21"/>
                <w:szCs w:val="21"/>
              </w:rPr>
            </w:pPr>
            <w:r>
              <w:rPr>
                <w:rFonts w:ascii="宋体" w:eastAsia="宋体" w:hAnsi="宋体" w:cs="Tahoma" w:hint="eastAsia"/>
                <w:sz w:val="21"/>
                <w:szCs w:val="21"/>
              </w:rPr>
              <w:t>第十章</w:t>
            </w:r>
          </w:p>
        </w:tc>
        <w:tc>
          <w:tcPr>
            <w:tcW w:w="446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宋体" w:eastAsia="宋体" w:hAnsi="宋体" w:cs="Tahoma" w:hint="eastAsia"/>
                <w:sz w:val="21"/>
                <w:szCs w:val="21"/>
              </w:rPr>
              <w:t>潜能生的转化教育工作</w:t>
            </w:r>
          </w:p>
        </w:tc>
        <w:tc>
          <w:tcPr>
            <w:tcW w:w="283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w:t>
            </w:r>
          </w:p>
        </w:tc>
      </w:tr>
      <w:tr w:rsidR="00831650">
        <w:trPr>
          <w:trHeight w:val="324"/>
        </w:trPr>
        <w:tc>
          <w:tcPr>
            <w:tcW w:w="1987" w:type="dxa"/>
          </w:tcPr>
          <w:p w:rsidR="00831650" w:rsidRDefault="00831650">
            <w:pPr>
              <w:widowControl w:val="0"/>
              <w:adjustRightInd/>
              <w:snapToGrid/>
              <w:spacing w:before="50" w:after="50" w:line="320" w:lineRule="exact"/>
              <w:jc w:val="center"/>
              <w:rPr>
                <w:rFonts w:ascii="宋体" w:eastAsia="宋体" w:hAnsi="宋体" w:cs="Tahoma"/>
                <w:sz w:val="21"/>
                <w:szCs w:val="21"/>
              </w:rPr>
            </w:pPr>
            <w:r>
              <w:rPr>
                <w:rFonts w:asciiTheme="minorEastAsia" w:eastAsiaTheme="minorEastAsia" w:hAnsiTheme="minorEastAsia" w:cs="Times New Roman" w:hint="eastAsia"/>
                <w:kern w:val="2"/>
                <w:sz w:val="21"/>
                <w:szCs w:val="21"/>
              </w:rPr>
              <w:t>总课时</w:t>
            </w:r>
          </w:p>
        </w:tc>
        <w:tc>
          <w:tcPr>
            <w:tcW w:w="4467" w:type="dxa"/>
          </w:tcPr>
          <w:p w:rsidR="00831650" w:rsidRDefault="00831650">
            <w:pPr>
              <w:widowControl w:val="0"/>
              <w:adjustRightInd/>
              <w:snapToGrid/>
              <w:spacing w:before="50" w:after="50" w:line="320" w:lineRule="exact"/>
              <w:jc w:val="both"/>
              <w:rPr>
                <w:rFonts w:ascii="宋体" w:eastAsia="宋体" w:hAnsi="宋体" w:cs="Tahoma"/>
                <w:sz w:val="21"/>
                <w:szCs w:val="21"/>
              </w:rPr>
            </w:pPr>
          </w:p>
        </w:tc>
        <w:tc>
          <w:tcPr>
            <w:tcW w:w="2834" w:type="dxa"/>
          </w:tcPr>
          <w:p w:rsidR="00831650" w:rsidRDefault="0083165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16</w:t>
            </w:r>
          </w:p>
        </w:tc>
      </w:tr>
    </w:tbl>
    <w:p w:rsidR="005A5D0F" w:rsidRDefault="005A5D0F">
      <w:pPr>
        <w:widowControl w:val="0"/>
        <w:adjustRightInd/>
        <w:snapToGrid/>
        <w:spacing w:before="50" w:after="50" w:line="320" w:lineRule="exact"/>
        <w:jc w:val="center"/>
        <w:rPr>
          <w:rFonts w:ascii="黑体" w:eastAsia="黑体" w:hAnsi="黑体" w:cs="Times New Roman"/>
          <w:b/>
          <w:kern w:val="2"/>
          <w:sz w:val="24"/>
          <w:szCs w:val="24"/>
        </w:rPr>
      </w:pPr>
    </w:p>
    <w:p w:rsidR="005A5D0F" w:rsidRDefault="00B83ED0" w:rsidP="00551535">
      <w:pPr>
        <w:widowControl w:val="0"/>
        <w:numPr>
          <w:ilvl w:val="0"/>
          <w:numId w:val="37"/>
        </w:numPr>
        <w:adjustRightInd/>
        <w:snapToGrid/>
        <w:spacing w:beforeLines="50" w:afterLines="50" w:line="320" w:lineRule="exact"/>
        <w:jc w:val="center"/>
        <w:rPr>
          <w:rFonts w:ascii="宋体" w:eastAsia="宋体" w:hAnsi="宋体" w:cs="宋体"/>
          <w:b/>
          <w:kern w:val="2"/>
          <w:sz w:val="21"/>
          <w:szCs w:val="21"/>
        </w:rPr>
      </w:pPr>
      <w:r>
        <w:rPr>
          <w:rFonts w:ascii="宋体" w:eastAsia="宋体" w:hAnsi="宋体" w:cs="宋体" w:hint="eastAsia"/>
          <w:b/>
          <w:kern w:val="2"/>
          <w:sz w:val="21"/>
          <w:szCs w:val="21"/>
        </w:rPr>
        <w:lastRenderedPageBreak/>
        <w:t xml:space="preserve">班级管理的概念、意义与任务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通过教学使学生了解班级管理的本质，明确班级管理的对象，阐述班级管理的意义，分析班级管理的任务。通过训练基本达到使学生能在班级管理中科学化管理。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Times New Roman" w:eastAsia="宋体" w:hAnsi="宋体" w:cs="Times New Roman" w:hint="eastAsia"/>
          <w:b/>
          <w:kern w:val="2"/>
          <w:sz w:val="21"/>
          <w:szCs w:val="20"/>
        </w:rPr>
        <w:t>【教学</w:t>
      </w:r>
      <w:r>
        <w:rPr>
          <w:rFonts w:ascii="Times New Roman" w:eastAsia="宋体" w:hAnsi="宋体" w:cs="Times New Roman"/>
          <w:b/>
          <w:kern w:val="2"/>
          <w:sz w:val="21"/>
          <w:szCs w:val="20"/>
        </w:rPr>
        <w:t>重点</w:t>
      </w:r>
      <w:r>
        <w:rPr>
          <w:rFonts w:ascii="Times New Roman" w:eastAsia="宋体" w:hAnsi="宋体" w:cs="Times New Roman" w:hint="eastAsia"/>
          <w:b/>
          <w:kern w:val="2"/>
          <w:sz w:val="21"/>
          <w:szCs w:val="20"/>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班级管理的功能、班级管理的特点。</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Times New Roman" w:eastAsia="宋体" w:hAnsi="宋体" w:cs="Times New Roman" w:hint="eastAsia"/>
          <w:b/>
          <w:kern w:val="2"/>
          <w:sz w:val="21"/>
          <w:szCs w:val="20"/>
        </w:rPr>
        <w:t>【教学难</w:t>
      </w:r>
      <w:r>
        <w:rPr>
          <w:rFonts w:ascii="Times New Roman" w:eastAsia="宋体" w:hAnsi="宋体" w:cs="Times New Roman"/>
          <w:b/>
          <w:kern w:val="2"/>
          <w:sz w:val="21"/>
          <w:szCs w:val="20"/>
        </w:rPr>
        <w:t>点</w:t>
      </w:r>
      <w:r>
        <w:rPr>
          <w:rFonts w:ascii="Times New Roman" w:eastAsia="宋体" w:hAnsi="宋体" w:cs="Times New Roman" w:hint="eastAsia"/>
          <w:b/>
          <w:kern w:val="2"/>
          <w:sz w:val="21"/>
          <w:szCs w:val="20"/>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班级管理的过程及班级管理的原则的能力训练。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1.班级管理概述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（1）班级与班级管理界说 （2）班级管理的功能 （3）班级管理的特点 （4）班级管理的过程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2.班级管理的形式、意义与原则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（1）班级管理的形式 （2）班级管理的意义 （3）班级管理的原则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3.班级管理的任务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（1）了解学生和研究学生 （2）建设良好班集体 （3）开展常规管理工作 （4）进行班级德育和学习指导 （5）组织课外活动 （6）协调教育影响 （7）个别教育 （8）评定学生操行和评选“三好”学生 （9）做好班主任工作计划和总结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4.指导学生良好班集体形成的技能训练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第二章班级管理的相关理论</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r>
        <w:rPr>
          <w:rFonts w:ascii="宋体" w:eastAsia="宋体" w:hAnsi="宋体" w:cs="宋体" w:hint="eastAsia"/>
          <w:sz w:val="21"/>
          <w:szCs w:val="21"/>
        </w:rPr>
        <w:t xml:space="preserve">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通过教学使学生了解现代管理理论中的群体理论、冲突理论相关内容，通过训练达到善于发挥班级管理中的群体效应的能力。 </w:t>
      </w:r>
    </w:p>
    <w:p w:rsidR="005A5D0F" w:rsidRDefault="00B83ED0" w:rsidP="00551535">
      <w:pPr>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注意研究群体中存在的，对个体的成长具有重要影响的小集合体。</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偶发事件、非正式群体的教育技能训练。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1.群体理论 </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（1）群体的界定 （2）群体的分类 （3）群体的基本特点 （4）群体压力和从众行为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sz w:val="21"/>
          <w:szCs w:val="21"/>
        </w:rPr>
        <w:lastRenderedPageBreak/>
        <w:t>（5）班级中群体的发展与类型</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2.冲突理论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（1）冲突的界定 （2）学生冲突的内在因素 （3）学生冲突的外部触发因素 （4）冲突的解决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3.指导学生冲突的教育技能训练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 xml:space="preserve">第三章班 主任的地位、作用与工作方法 </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通过教学使学生了解班主任的特殊地位，班主任的作用，班主任的工作方法，通过训练掌握班主任的科学工作方法的能力。 </w:t>
      </w:r>
    </w:p>
    <w:p w:rsidR="005A5D0F" w:rsidRDefault="00B83ED0" w:rsidP="00551535">
      <w:pPr>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班主任的教育作用，班主任的工作方法。</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班主任开展班级工作中工作方法的能力训练。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1.班主任的地位 </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（1）班主任的产生 （2）班主任的地位 </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2.班主任的作用与工作方法 </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（1）班主任的作用 （2）班主任的工作方法 </w:t>
      </w:r>
    </w:p>
    <w:p w:rsidR="005A5D0F" w:rsidRDefault="00B83ED0" w:rsidP="00551535">
      <w:pPr>
        <w:adjustRightInd/>
        <w:snapToGrid/>
        <w:spacing w:beforeLines="50" w:afterLines="50" w:line="320" w:lineRule="exact"/>
        <w:ind w:firstLineChars="200" w:firstLine="420"/>
        <w:jc w:val="both"/>
        <w:rPr>
          <w:rFonts w:ascii="宋体" w:eastAsia="宋体" w:hAnsi="宋体" w:cs="宋体"/>
          <w:sz w:val="21"/>
          <w:szCs w:val="21"/>
        </w:rPr>
      </w:pPr>
      <w:r>
        <w:rPr>
          <w:rFonts w:ascii="宋体" w:eastAsia="宋体" w:hAnsi="宋体" w:cs="宋体" w:hint="eastAsia"/>
          <w:sz w:val="21"/>
          <w:szCs w:val="21"/>
        </w:rPr>
        <w:t xml:space="preserve">3.指导学生班主任工作方法能力训练 </w:t>
      </w:r>
    </w:p>
    <w:p w:rsidR="005A5D0F" w:rsidRDefault="00B83ED0" w:rsidP="00551535">
      <w:pPr>
        <w:adjustRightInd/>
        <w:snapToGrid/>
        <w:spacing w:beforeLines="50" w:afterLines="50" w:line="320" w:lineRule="exact"/>
        <w:ind w:firstLineChars="200" w:firstLine="422"/>
        <w:jc w:val="center"/>
        <w:rPr>
          <w:rFonts w:ascii="宋体" w:eastAsia="宋体" w:hAnsi="宋体" w:cs="宋体"/>
          <w:b/>
          <w:kern w:val="2"/>
          <w:sz w:val="21"/>
          <w:szCs w:val="21"/>
        </w:rPr>
      </w:pPr>
      <w:r>
        <w:rPr>
          <w:rFonts w:ascii="宋体" w:eastAsia="宋体" w:hAnsi="宋体" w:cs="宋体" w:hint="eastAsia"/>
          <w:b/>
          <w:kern w:val="2"/>
          <w:sz w:val="21"/>
          <w:szCs w:val="21"/>
        </w:rPr>
        <w:t>第四章  班主任的素质</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通过教学使学生了解班主任的思想素质、科学文化素质和身心素质的素质结构，通过模拟训练，培养师范生提高综合素质的能力。 </w:t>
      </w:r>
    </w:p>
    <w:p w:rsidR="005A5D0F" w:rsidRDefault="00B83ED0" w:rsidP="00551535">
      <w:pPr>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b/>
          <w:kern w:val="2"/>
          <w:sz w:val="21"/>
          <w:szCs w:val="21"/>
        </w:rPr>
        <w:t>【教学重点】</w:t>
      </w:r>
      <w:r>
        <w:rPr>
          <w:rFonts w:ascii="宋体" w:eastAsia="宋体" w:hAnsi="宋体" w:cs="宋体" w:hint="eastAsia"/>
          <w:sz w:val="21"/>
          <w:szCs w:val="21"/>
        </w:rPr>
        <w:t xml:space="preserve"> </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怎样培养自身的综合素质。</w:t>
      </w:r>
    </w:p>
    <w:p w:rsidR="005A5D0F" w:rsidRDefault="00B83ED0" w:rsidP="00551535">
      <w:pPr>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b/>
          <w:kern w:val="2"/>
          <w:sz w:val="21"/>
          <w:szCs w:val="21"/>
        </w:rPr>
        <w:t>【教学难点】</w:t>
      </w:r>
      <w:r>
        <w:rPr>
          <w:rFonts w:ascii="宋体" w:eastAsia="宋体" w:hAnsi="宋体" w:cs="宋体" w:hint="eastAsia"/>
          <w:sz w:val="21"/>
          <w:szCs w:val="21"/>
        </w:rPr>
        <w:t xml:space="preserve"> </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培养综合素质的能力训练。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1.班主任素质的结构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lastRenderedPageBreak/>
        <w:t xml:space="preserve">（1）班主任素质 （2）班主任素质的结构 （3）班主任素质的重要性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2.班主任的思想素质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（1）班主任政治思想素质 （2）职业道德素质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3.班主任的科学文化素质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（1）班主任的知识素养 （2）班主任的能力素养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4.班主任的身心素质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（1）班主任的身体素质 （2）班主任的心理素质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5.指导学生班主任综合素质的能力训练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第五章  班主任工作的信息处理</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通过教学使学生了解班级管理中信息处理的基本要求，信息处理的内容与阶段，掌握信息处理的途径与方法的能力。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班主任在班级管理中搜集、掌握、研究和处理信息的途径和方法。</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班主任工作信息的处理能力训练。 </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1.信息处理的基本要求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（1）信息的涵义与特征 （2）信息处理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2.信息处理的内容与阶段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（1）班主任工作信息处理的内容 （2）班主任工作信息处理的阶段 （3）班主任工作信息处理应注意的问题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3.信息处理的途径与方法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（1）信息处理的途径 （2）信息处理的方法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4.指导学生信息处理的科学方法能力训练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 xml:space="preserve">第六章 班主任工作计划、评估和考核 </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通过教学使学生了解制定班主任工作计划、评估和考核的基本要求和意义所在，并通过技能训练达到能科学合理制订班主任工作计划的能力和开展班主任工作的评估的能力。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lastRenderedPageBreak/>
        <w:t>【教学重点】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制订班主任工作计划和工作总结的意义、依据和原则以及班主任工作计划的结构。</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制订班主任工作计划和工作总结的能力训练，开展班主任工作评估的能力训练。</w:t>
      </w:r>
    </w:p>
    <w:p w:rsidR="005A5D0F" w:rsidRDefault="00B83ED0" w:rsidP="00551535">
      <w:pPr>
        <w:widowControl w:val="0"/>
        <w:adjustRightInd/>
        <w:snapToGrid/>
        <w:spacing w:beforeLines="50" w:afterLines="5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1.班主任工作的计划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（1）制定班主任工作计划的意义 （2）制定班主任工作计划的依据和原则 （3）班主任工作计划的基本结构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2.班主任工作的评估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（1）班主任工作评估的基本含义 （2）班主任工作评估的目的 （3）班主任工作评估的指标结构 （4）班主任工作评估的原则 （5）班主任工作评估的过程与方法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3.班主任工作的总结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（1）班主任工作总结的意义 （2）班主任工作总结的步骤 （3）班主任工作总结的要求 （4）班主任工作先进经验的特征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4.指导学生制定班主任工作计划和工作总结以及工作评估与考核的能力训练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 xml:space="preserve">第七章  班主任的工作艺术 </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通过教学使学生了解班主任谈话艺术的原则、方式；表扬艺术的原则、方式与方法；批评艺术的原则与方式；通过训练基本达到从事师范教育工作的实践能力。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指导学生学习班主任工作中谈话艺术、表扬艺术、批评艺术的原则与方式和方法。</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班主任工作艺术的综合能力训练。</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1.班主任谈话艺术的原则与方式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（1）班主任谈话艺术的原则 （2）班主任谈话艺术的方式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2.班主任表扬艺术的原则、方式与方法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（1）班主任表扬艺术的原则 （2）班主任表扬的艺术方式 （3）班主任表扬的艺术方法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3.班主任批评艺术的原则与方式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（1）班主任批评艺术的原则 （2）班主任批评艺术的方式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lastRenderedPageBreak/>
        <w:t xml:space="preserve">4.指导学生班主任工作艺术的综合能力训练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 xml:space="preserve">第八章  班集体建设 </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通过教学使学生了解班集体建设的意义、平行影响的作用和集体教育力量。通过训练基本达到在班集体建设中优化教育的能力。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班集体建设的重要意义和内容。</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优化班集体建设的能力训练。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1.班集体概述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（1）学生群体与班集体 （2）班集体的发展阶段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2.班集体的建设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（1）班集体建设的原则 （2）如何组建班集体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3.班会和主题班会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（1）班会 （2）主题班会 （3）指导团队活动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4.指导学生组建优秀班集体的技能训练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 xml:space="preserve">第九章  学生思想品德教育管理 </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通过教学使学生了解开展思想品德教育管理的内容、原则、途径和方法，基本形成对中学生开展德育管理和德育教育的能力。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思想品德教育的内容、途径、原则与方法。</w:t>
      </w:r>
    </w:p>
    <w:p w:rsidR="005A5D0F" w:rsidRDefault="00B83ED0" w:rsidP="00551535">
      <w:pPr>
        <w:adjustRightInd/>
        <w:snapToGrid/>
        <w:spacing w:beforeLines="50" w:afterLines="50" w:line="320" w:lineRule="exact"/>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开展思想品德教育的能力训练。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1.思想品德教育管理概述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（1）学生德育管理的概念 （2）学生德育管理的内容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2.学生德育管理的原则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lastRenderedPageBreak/>
        <w:t xml:space="preserve">（1）方向性和现实性相结合原则 （2）从学生实际出发的原则 （3）教育与自我教育相结合原则 （4）集体教育与个别教育相结合原则 （5）教育影响的一致性和连贯性原则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3.学生德育管理的途径和方法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（1）学生德育管理的途径 （2）学生德育管理的方法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4.指导学生思想品德教育的综合能力训练 </w:t>
      </w:r>
    </w:p>
    <w:p w:rsidR="005A5D0F" w:rsidRDefault="00B83ED0" w:rsidP="00551535">
      <w:pPr>
        <w:adjustRightInd/>
        <w:snapToGrid/>
        <w:spacing w:beforeLines="50" w:afterLines="50" w:line="320" w:lineRule="exact"/>
        <w:ind w:firstLineChars="50" w:firstLine="105"/>
        <w:jc w:val="center"/>
        <w:rPr>
          <w:rFonts w:ascii="宋体" w:eastAsia="宋体" w:hAnsi="宋体" w:cs="宋体"/>
          <w:b/>
          <w:kern w:val="2"/>
          <w:sz w:val="21"/>
          <w:szCs w:val="21"/>
        </w:rPr>
      </w:pPr>
      <w:r>
        <w:rPr>
          <w:rFonts w:ascii="宋体" w:eastAsia="宋体" w:hAnsi="宋体" w:cs="宋体" w:hint="eastAsia"/>
          <w:b/>
          <w:kern w:val="2"/>
          <w:sz w:val="21"/>
          <w:szCs w:val="21"/>
        </w:rPr>
        <w:t xml:space="preserve">第十章  潜能生的教育转化工作 </w:t>
      </w:r>
    </w:p>
    <w:p w:rsidR="005A5D0F" w:rsidRDefault="00B83ED0" w:rsidP="00551535">
      <w:pPr>
        <w:adjustRightInd/>
        <w:snapToGrid/>
        <w:spacing w:beforeLines="50" w:afterLines="50" w:line="320" w:lineRule="exact"/>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b/>
          <w:kern w:val="2"/>
          <w:sz w:val="21"/>
          <w:szCs w:val="21"/>
        </w:rPr>
        <w:t>目的要求</w:t>
      </w:r>
      <w:r>
        <w:rPr>
          <w:rFonts w:ascii="宋体" w:eastAsia="宋体" w:hAnsi="宋体" w:cs="宋体" w:hint="eastAsia"/>
          <w:kern w:val="2"/>
          <w:sz w:val="21"/>
          <w:szCs w:val="21"/>
        </w:rPr>
        <w:t>】</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通过教学使学生了解潜能生的成因及心理定势，掌握其教育方法，并能在教育教学工作中实施全纳教育的思想和能力。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【教学重点】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实施全纳教育的思想。</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【教学难点】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潜能生的转化及教育方法的能力训练。 </w:t>
      </w:r>
    </w:p>
    <w:p w:rsidR="005A5D0F" w:rsidRDefault="00B83ED0" w:rsidP="00551535">
      <w:pPr>
        <w:adjustRightInd/>
        <w:snapToGrid/>
        <w:spacing w:beforeLines="50" w:afterLines="50" w:line="320" w:lineRule="exact"/>
        <w:rPr>
          <w:rFonts w:ascii="宋体" w:eastAsia="宋体" w:hAnsi="宋体" w:cs="宋体"/>
          <w:sz w:val="21"/>
          <w:szCs w:val="21"/>
        </w:rPr>
      </w:pPr>
      <w:r>
        <w:rPr>
          <w:rFonts w:ascii="宋体" w:eastAsia="宋体" w:hAnsi="宋体" w:cs="宋体" w:hint="eastAsia"/>
          <w:b/>
          <w:kern w:val="2"/>
          <w:sz w:val="21"/>
          <w:szCs w:val="21"/>
        </w:rPr>
        <w:t>【课程内容】</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1.潜能生的辨别与分类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（1）确立正确的学生观 （2）潜能生的辨别标准 （3）潜能生的科学分类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2.潜能生的成因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（1）学生自身原因 （2）家庭原因 （3）学校原因 （4）社会原因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3.潜能生转化的方法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（1）掌握其心理特点 （2）转化潜能生的要求 （3）教育转化潜能生的方法 （4）实例分析 </w:t>
      </w:r>
    </w:p>
    <w:p w:rsidR="005A5D0F" w:rsidRDefault="00B83ED0" w:rsidP="00551535">
      <w:pPr>
        <w:adjustRightInd/>
        <w:snapToGrid/>
        <w:spacing w:beforeLines="50" w:afterLines="50" w:line="320" w:lineRule="exact"/>
        <w:ind w:firstLineChars="250" w:firstLine="525"/>
        <w:rPr>
          <w:rFonts w:ascii="宋体" w:eastAsia="宋体" w:hAnsi="宋体" w:cs="宋体"/>
          <w:sz w:val="21"/>
          <w:szCs w:val="21"/>
        </w:rPr>
      </w:pPr>
      <w:r>
        <w:rPr>
          <w:rFonts w:ascii="宋体" w:eastAsia="宋体" w:hAnsi="宋体" w:cs="宋体" w:hint="eastAsia"/>
          <w:sz w:val="21"/>
          <w:szCs w:val="21"/>
        </w:rPr>
        <w:t xml:space="preserve">4.指导学生对潜能生教育方法的技能训练。 </w:t>
      </w:r>
    </w:p>
    <w:p w:rsidR="005A5D0F" w:rsidRDefault="00B83ED0" w:rsidP="00551535">
      <w:pPr>
        <w:adjustRightInd/>
        <w:snapToGrid/>
        <w:spacing w:beforeLines="50" w:afterLines="50" w:line="320" w:lineRule="exact"/>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b/>
          <w:kern w:val="2"/>
          <w:sz w:val="21"/>
          <w:szCs w:val="21"/>
        </w:rPr>
      </w:pPr>
      <w:r>
        <w:rPr>
          <w:rFonts w:ascii="宋体" w:eastAsia="宋体" w:hAnsi="宋体" w:cs="Times New Roman" w:hint="eastAsia"/>
          <w:kern w:val="2"/>
          <w:sz w:val="21"/>
          <w:szCs w:val="24"/>
        </w:rPr>
        <w:t>本课程是一门实践性很强的学科。合格的班主任角色只有在一定的实践环境中才能训练出来。因此，本课程的教学侧重于两个方面：</w:t>
      </w:r>
      <w:r>
        <w:rPr>
          <w:rFonts w:ascii="宋体" w:eastAsia="宋体" w:hAnsi="宋体" w:cs="Times New Roman" w:hint="eastAsia"/>
          <w:kern w:val="2"/>
          <w:sz w:val="21"/>
          <w:szCs w:val="24"/>
        </w:rPr>
        <w:br/>
        <w:t xml:space="preserve">   1.抓好“训”字。“训”是知识和原理，即在进行技能训练的过程中，让学生理解和掌握技能训练所涉及的的基础知识和基本原理。这是有效地获得技能的前提。 </w:t>
      </w:r>
      <w:r>
        <w:rPr>
          <w:rFonts w:ascii="宋体" w:eastAsia="宋体" w:hAnsi="宋体" w:cs="Times New Roman" w:hint="eastAsia"/>
          <w:kern w:val="2"/>
          <w:sz w:val="21"/>
          <w:szCs w:val="24"/>
        </w:rPr>
        <w:br/>
        <w:t xml:space="preserve">   2.抓好“练”字。“练”是实践操作，即通过模拟情景的设置，让学生进入角色处理情景中所面临的问题，从而实现由知识转化为技能之目的。 </w:t>
      </w:r>
      <w:r>
        <w:rPr>
          <w:rFonts w:ascii="宋体" w:eastAsia="宋体" w:hAnsi="宋体" w:cs="Times New Roman" w:hint="eastAsia"/>
          <w:kern w:val="2"/>
          <w:sz w:val="21"/>
          <w:szCs w:val="24"/>
        </w:rPr>
        <w:br/>
        <w:t>总之，教学中要注重“训”与“练”的结合。教师在课堂教学中应强调讲授与讨论相结合；理论与实践相结合；平时作业采用多种形式，如课堂讨论稿、班级问题解决方案、教育见习报告等；考核成绩强调平时成绩与考试成绩的结合。</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20" w:lineRule="exact"/>
        <w:ind w:firstLineChars="200" w:firstLine="420"/>
        <w:rPr>
          <w:rFonts w:asciiTheme="minorEastAsia" w:eastAsiaTheme="minorEastAsia" w:hAnsiTheme="minorEastAsia" w:cs="Times New Roman"/>
          <w:b/>
          <w:kern w:val="2"/>
          <w:sz w:val="21"/>
          <w:szCs w:val="21"/>
        </w:rPr>
      </w:pPr>
      <w:r>
        <w:rPr>
          <w:rFonts w:ascii="宋体" w:eastAsia="宋体" w:hAnsi="宋体" w:cs="Tahoma" w:hint="eastAsia"/>
          <w:sz w:val="21"/>
          <w:szCs w:val="21"/>
        </w:rPr>
        <w:lastRenderedPageBreak/>
        <w:t>平时成绩30%，期末成绩70%（开卷考试）。</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杨学良</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张莹</w:t>
      </w:r>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胡晓伶．班级管理</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．天津：南开大学出版社，</w:t>
      </w:r>
      <w:r>
        <w:rPr>
          <w:rFonts w:ascii="Times New Roman" w:eastAsia="宋体" w:hAnsi="Times New Roman" w:cs="Times New Roman" w:hint="eastAsia"/>
          <w:kern w:val="2"/>
          <w:sz w:val="21"/>
          <w:szCs w:val="21"/>
        </w:rPr>
        <w:t>2015</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hyperlink r:id="rId35" w:tgtFrame="http://product.dangdang.com/_blank" w:history="1">
        <w:r>
          <w:rPr>
            <w:rFonts w:ascii="Times New Roman" w:eastAsia="宋体" w:hAnsi="Times New Roman" w:cs="Times New Roman"/>
            <w:kern w:val="2"/>
            <w:sz w:val="21"/>
            <w:szCs w:val="21"/>
          </w:rPr>
          <w:t>李伟胜</w:t>
        </w:r>
      </w:hyperlink>
      <w:r>
        <w:rPr>
          <w:rFonts w:ascii="Times New Roman" w:eastAsia="宋体" w:hAnsi="Times New Roman" w:cs="Times New Roman" w:hint="eastAsia"/>
          <w:kern w:val="2"/>
          <w:sz w:val="21"/>
          <w:szCs w:val="21"/>
        </w:rPr>
        <w:t>．班级管理</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．上海：</w:t>
      </w:r>
      <w:hyperlink r:id="rId36" w:tgtFrame="http://product.dangdang.com/_blank" w:history="1">
        <w:r>
          <w:rPr>
            <w:rFonts w:ascii="Times New Roman" w:eastAsia="宋体" w:hAnsi="Times New Roman" w:cs="Times New Roman"/>
            <w:kern w:val="2"/>
            <w:sz w:val="21"/>
            <w:szCs w:val="21"/>
          </w:rPr>
          <w:t>华东师范大学出版社</w:t>
        </w:r>
      </w:hyperlink>
      <w:r>
        <w:rPr>
          <w:rFonts w:ascii="Times New Roman" w:eastAsia="宋体" w:hAnsi="Times New Roman" w:cs="Times New Roman" w:hint="eastAsia"/>
          <w:kern w:val="2"/>
          <w:sz w:val="21"/>
          <w:szCs w:val="21"/>
        </w:rPr>
        <w:t>，</w:t>
      </w:r>
      <w:r>
        <w:rPr>
          <w:rFonts w:ascii="Times New Roman" w:eastAsia="宋体" w:hAnsi="Times New Roman" w:cs="Times New Roman" w:hint="eastAsia"/>
          <w:kern w:val="2"/>
          <w:sz w:val="21"/>
          <w:szCs w:val="21"/>
        </w:rPr>
        <w:t>2010</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执笔人：杨小峰    审核人：郭青枝   批准人：赵志刚                          </w:t>
      </w:r>
    </w:p>
    <w:p w:rsidR="005A5D0F" w:rsidRDefault="00B83ED0" w:rsidP="00551535">
      <w:pPr>
        <w:widowControl w:val="0"/>
        <w:adjustRightInd/>
        <w:snapToGrid/>
        <w:spacing w:beforeLines="50" w:afterLines="50" w:line="320" w:lineRule="exact"/>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rsidP="00551535">
      <w:pPr>
        <w:widowControl w:val="0"/>
        <w:adjustRightInd/>
        <w:snapToGrid/>
        <w:spacing w:beforeLines="50" w:afterLines="50" w:line="320" w:lineRule="exact"/>
        <w:jc w:val="right"/>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4"/>
        </w:rPr>
      </w:pPr>
      <w:r>
        <w:rPr>
          <w:rFonts w:ascii="Times New Roman" w:eastAsia="宋体" w:hAnsi="Times New Roman" w:cs="Times New Roman"/>
          <w:kern w:val="2"/>
          <w:sz w:val="21"/>
          <w:szCs w:val="24"/>
        </w:rPr>
        <w:br w:type="page"/>
      </w:r>
    </w:p>
    <w:p w:rsidR="00F66A95" w:rsidRDefault="00F66A95" w:rsidP="00C16A90">
      <w:pPr>
        <w:pStyle w:val="1"/>
        <w:ind w:firstLineChars="750" w:firstLine="2409"/>
        <w:jc w:val="both"/>
        <w:rPr>
          <w:bCs/>
          <w:szCs w:val="32"/>
        </w:rPr>
      </w:pPr>
      <w:bookmarkStart w:id="434" w:name="_Toc526777593"/>
      <w:r w:rsidRPr="00F66A95">
        <w:rPr>
          <w:rFonts w:hint="eastAsia"/>
          <w:bCs/>
          <w:szCs w:val="32"/>
        </w:rPr>
        <w:lastRenderedPageBreak/>
        <w:t>《教师专业发展》教学大纲</w:t>
      </w:r>
      <w:bookmarkEnd w:id="434"/>
    </w:p>
    <w:p w:rsidR="00F66A95" w:rsidRPr="00D81A20" w:rsidRDefault="00F66A95" w:rsidP="007A30BC">
      <w:pPr>
        <w:spacing w:line="320" w:lineRule="exact"/>
        <w:rPr>
          <w:rFonts w:asciiTheme="minorEastAsia" w:eastAsiaTheme="minorEastAsia" w:hAnsiTheme="minorEastAsia"/>
          <w:b/>
          <w:sz w:val="21"/>
          <w:szCs w:val="21"/>
        </w:rPr>
      </w:pP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bCs/>
          <w:kern w:val="2"/>
          <w:sz w:val="24"/>
          <w:szCs w:val="24"/>
        </w:rPr>
        <w:t>1．课程中文名称（英文名称）：</w:t>
      </w:r>
      <w:r w:rsidRPr="00F66A95">
        <w:rPr>
          <w:rFonts w:ascii="Times New Roman" w:eastAsia="宋体" w:hAnsi="Times New Roman" w:cs="Times New Roman" w:hint="eastAsia"/>
          <w:kern w:val="2"/>
          <w:sz w:val="21"/>
          <w:szCs w:val="24"/>
        </w:rPr>
        <w:t>教师专业发展（</w:t>
      </w:r>
      <w:r w:rsidRPr="00F66A95">
        <w:rPr>
          <w:rFonts w:ascii="Times New Roman" w:eastAsia="宋体" w:hAnsi="Times New Roman" w:cs="Times New Roman" w:hint="eastAsia"/>
          <w:kern w:val="2"/>
          <w:sz w:val="21"/>
          <w:szCs w:val="24"/>
        </w:rPr>
        <w:t>Teachers' Professional Development</w:t>
      </w:r>
      <w:r w:rsidRPr="00F66A95">
        <w:rPr>
          <w:rFonts w:ascii="Times New Roman" w:eastAsia="宋体" w:hAnsi="Times New Roman" w:cs="Times New Roman" w:hint="eastAsia"/>
          <w:kern w:val="2"/>
          <w:sz w:val="21"/>
          <w:szCs w:val="24"/>
        </w:rPr>
        <w:t>）</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b/>
          <w:bCs/>
          <w:kern w:val="2"/>
          <w:sz w:val="24"/>
          <w:szCs w:val="24"/>
        </w:rPr>
        <w:t>2</w:t>
      </w:r>
      <w:r w:rsidRPr="00F66A95">
        <w:rPr>
          <w:rFonts w:ascii="黑体" w:eastAsia="黑体" w:hAnsi="宋体" w:cs="Times New Roman" w:hint="eastAsia"/>
          <w:b/>
          <w:bCs/>
          <w:kern w:val="2"/>
          <w:sz w:val="24"/>
          <w:szCs w:val="24"/>
        </w:rPr>
        <w:t>．课程类别：</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公共课程</w:t>
      </w:r>
      <w:r w:rsidRPr="00F66A95">
        <w:rPr>
          <w:rFonts w:ascii="宋体" w:eastAsia="宋体" w:hAnsi="宋体" w:cs="Times New Roman"/>
          <w:b/>
          <w:bCs/>
          <w:kern w:val="2"/>
          <w:sz w:val="21"/>
          <w:szCs w:val="21"/>
        </w:rPr>
        <w:t xml:space="preserve">    </w:t>
      </w:r>
      <w:r w:rsidRPr="00F66A95">
        <w:rPr>
          <w:rFonts w:ascii="宋体" w:eastAsia="宋体" w:hAnsi="宋体" w:cs="Times New Roman"/>
          <w:b/>
          <w:bCs/>
          <w:kern w:val="2"/>
          <w:sz w:val="21"/>
          <w:szCs w:val="21"/>
        </w:rPr>
        <w:t></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学科基础课程</w:t>
      </w:r>
      <w:r w:rsidRPr="00F66A95">
        <w:rPr>
          <w:rFonts w:ascii="宋体" w:eastAsia="宋体" w:hAnsi="宋体" w:cs="Times New Roman"/>
          <w:b/>
          <w:bCs/>
          <w:kern w:val="2"/>
          <w:sz w:val="21"/>
          <w:szCs w:val="21"/>
        </w:rPr>
        <w:t xml:space="preserve">    </w:t>
      </w:r>
      <w:r w:rsidRPr="00F66A95">
        <w:rPr>
          <w:rFonts w:ascii="宋体" w:eastAsia="宋体" w:hAnsi="宋体" w:cs="Times New Roman"/>
          <w:b/>
          <w:bCs/>
          <w:kern w:val="2"/>
          <w:sz w:val="21"/>
          <w:szCs w:val="21"/>
        </w:rPr>
        <w:t></w:t>
      </w:r>
      <w:r w:rsidRPr="00F66A95">
        <w:rPr>
          <w:rFonts w:ascii="Wingdings 2" w:eastAsia="宋体" w:hAnsi="Wingdings 2" w:cs="Times New Roman"/>
          <w:b/>
          <w:kern w:val="2"/>
          <w:sz w:val="21"/>
          <w:szCs w:val="24"/>
        </w:rPr>
        <w:t></w:t>
      </w:r>
      <w:r w:rsidRPr="00F66A95">
        <w:rPr>
          <w:rFonts w:ascii="宋体" w:eastAsia="宋体" w:hAnsi="宋体" w:cs="Times New Roman" w:hint="eastAsia"/>
          <w:kern w:val="2"/>
          <w:sz w:val="21"/>
          <w:szCs w:val="21"/>
        </w:rPr>
        <w:t>专业课程</w:t>
      </w:r>
      <w:r w:rsidRPr="00F66A95">
        <w:rPr>
          <w:rFonts w:ascii="宋体" w:eastAsia="宋体" w:hAnsi="宋体" w:cs="Times New Roman"/>
          <w:b/>
          <w:bCs/>
          <w:kern w:val="2"/>
          <w:sz w:val="21"/>
          <w:szCs w:val="21"/>
        </w:rPr>
        <w:t xml:space="preserve">   </w:t>
      </w:r>
      <w:r w:rsidRPr="00F66A95">
        <w:rPr>
          <w:rFonts w:ascii="宋体" w:eastAsia="宋体" w:hAnsi="宋体" w:cs="Times New Roman"/>
          <w:b/>
          <w:bCs/>
          <w:kern w:val="2"/>
          <w:sz w:val="21"/>
          <w:szCs w:val="21"/>
        </w:rPr>
        <w:t></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其他</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b/>
          <w:bCs/>
          <w:kern w:val="2"/>
          <w:sz w:val="24"/>
          <w:szCs w:val="24"/>
        </w:rPr>
        <w:t>3</w:t>
      </w:r>
      <w:r w:rsidRPr="00F66A95">
        <w:rPr>
          <w:rFonts w:ascii="黑体" w:eastAsia="黑体" w:hAnsi="宋体" w:cs="Times New Roman" w:hint="eastAsia"/>
          <w:b/>
          <w:bCs/>
          <w:kern w:val="2"/>
          <w:sz w:val="24"/>
          <w:szCs w:val="24"/>
        </w:rPr>
        <w:t>．课程性质：</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必修课</w:t>
      </w:r>
      <w:r w:rsidRPr="00F66A95">
        <w:rPr>
          <w:rFonts w:ascii="Times New Roman" w:eastAsia="宋体" w:hAnsi="Times New Roman" w:cs="Times New Roman"/>
          <w:kern w:val="2"/>
          <w:sz w:val="21"/>
          <w:szCs w:val="24"/>
        </w:rPr>
        <w:t xml:space="preserve">      </w:t>
      </w:r>
      <w:r w:rsidRPr="00F66A95">
        <w:rPr>
          <w:rFonts w:ascii="Wingdings 2" w:eastAsia="宋体" w:hAnsi="Wingdings 2" w:cs="Times New Roman"/>
          <w:b/>
          <w:kern w:val="2"/>
          <w:sz w:val="21"/>
          <w:szCs w:val="24"/>
        </w:rPr>
        <w:t></w:t>
      </w:r>
      <w:r w:rsidRPr="00F66A95">
        <w:rPr>
          <w:rFonts w:ascii="宋体" w:eastAsia="宋体" w:hAnsi="宋体" w:cs="Times New Roman" w:hint="eastAsia"/>
          <w:kern w:val="2"/>
          <w:sz w:val="21"/>
          <w:szCs w:val="21"/>
        </w:rPr>
        <w:t>选修课</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bCs/>
          <w:kern w:val="2"/>
          <w:sz w:val="24"/>
          <w:szCs w:val="24"/>
        </w:rPr>
        <w:t>4．课程总学时:</w:t>
      </w:r>
      <w:r w:rsidRPr="00F66A95">
        <w:rPr>
          <w:rFonts w:ascii="Times New Roman" w:eastAsia="宋体" w:hAnsi="Times New Roman" w:cs="Times New Roman" w:hint="eastAsia"/>
          <w:kern w:val="2"/>
          <w:sz w:val="21"/>
          <w:szCs w:val="24"/>
        </w:rPr>
        <w:t xml:space="preserve">16          </w:t>
      </w:r>
      <w:r w:rsidRPr="00F66A95">
        <w:rPr>
          <w:rFonts w:ascii="Times New Roman" w:eastAsia="宋体" w:hAnsi="Times New Roman" w:cs="Times New Roman" w:hint="eastAsia"/>
          <w:kern w:val="2"/>
          <w:sz w:val="21"/>
          <w:szCs w:val="24"/>
        </w:rPr>
        <w:t>总学分：</w:t>
      </w:r>
      <w:r w:rsidRPr="00F66A95">
        <w:rPr>
          <w:rFonts w:ascii="Times New Roman" w:eastAsia="宋体" w:hAnsi="Times New Roman" w:cs="Times New Roman" w:hint="eastAsia"/>
          <w:kern w:val="2"/>
          <w:sz w:val="21"/>
          <w:szCs w:val="24"/>
        </w:rPr>
        <w:t>1</w:t>
      </w:r>
    </w:p>
    <w:p w:rsidR="00F66A95" w:rsidRPr="00F66A95" w:rsidRDefault="00F66A95" w:rsidP="00551535">
      <w:pPr>
        <w:widowControl w:val="0"/>
        <w:adjustRightInd/>
        <w:snapToGrid/>
        <w:spacing w:beforeLines="50" w:afterLines="50" w:line="320" w:lineRule="exact"/>
        <w:jc w:val="both"/>
        <w:rPr>
          <w:rFonts w:ascii="宋体" w:eastAsia="宋体" w:hAnsi="宋体" w:cs="Times New Roman"/>
          <w:kern w:val="2"/>
          <w:sz w:val="21"/>
          <w:szCs w:val="21"/>
        </w:rPr>
      </w:pPr>
      <w:r w:rsidRPr="00F66A95">
        <w:rPr>
          <w:rFonts w:ascii="黑体" w:eastAsia="黑体" w:hAnsi="宋体" w:cs="Times New Roman" w:hint="eastAsia"/>
          <w:b/>
          <w:bCs/>
          <w:kern w:val="2"/>
          <w:sz w:val="24"/>
          <w:szCs w:val="24"/>
        </w:rPr>
        <w:t>5．适用专业：</w:t>
      </w:r>
      <w:r w:rsidRPr="00F66A95">
        <w:rPr>
          <w:rFonts w:ascii="宋体" w:eastAsia="宋体" w:hAnsi="宋体" w:cs="Times New Roman" w:hint="eastAsia"/>
          <w:kern w:val="2"/>
          <w:sz w:val="21"/>
          <w:szCs w:val="21"/>
        </w:rPr>
        <w:t>生物科学</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bCs/>
          <w:kern w:val="2"/>
          <w:sz w:val="24"/>
          <w:szCs w:val="24"/>
        </w:rPr>
        <w:t>6．先修课程：</w:t>
      </w:r>
      <w:r w:rsidRPr="00F66A95">
        <w:rPr>
          <w:rFonts w:ascii="黑体" w:eastAsia="黑体" w:hAnsi="宋体" w:cs="Times New Roman" w:hint="eastAsia"/>
          <w:bCs/>
          <w:kern w:val="2"/>
          <w:sz w:val="24"/>
          <w:szCs w:val="24"/>
        </w:rPr>
        <w:t>《</w:t>
      </w:r>
      <w:r w:rsidRPr="00F66A95">
        <w:rPr>
          <w:rFonts w:ascii="宋体" w:eastAsia="宋体" w:hAnsi="宋体" w:cs="Times New Roman" w:hint="eastAsia"/>
          <w:kern w:val="2"/>
          <w:sz w:val="21"/>
          <w:szCs w:val="21"/>
        </w:rPr>
        <w:t>教育学</w:t>
      </w:r>
      <w:r w:rsidRPr="00F66A95">
        <w:rPr>
          <w:rFonts w:ascii="黑体" w:eastAsia="黑体" w:hAnsi="宋体" w:cs="Times New Roman" w:hint="eastAsia"/>
          <w:bCs/>
          <w:kern w:val="2"/>
          <w:sz w:val="24"/>
          <w:szCs w:val="24"/>
        </w:rPr>
        <w:t>》</w:t>
      </w:r>
      <w:r w:rsidRPr="00F66A95">
        <w:rPr>
          <w:rFonts w:ascii="宋体" w:eastAsia="宋体" w:hAnsi="宋体" w:cs="Times New Roman" w:hint="eastAsia"/>
          <w:kern w:val="2"/>
          <w:sz w:val="21"/>
          <w:szCs w:val="21"/>
        </w:rPr>
        <w:t>、《心理学》</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kern w:val="2"/>
          <w:sz w:val="24"/>
          <w:szCs w:val="24"/>
        </w:rPr>
        <w:t>一、课程简介</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教师专业发展是在高等学校师范类专业开设的一门如何当一名好教师的指导性课程，培养学生如何当一个好教师，所面临的问题和职业规划等问题。本课程的学习应使学生进行正面教育、让他们树立正确的人生观，价值观，使他们成为具有奉献精神的一代优秀教师。</w:t>
      </w:r>
    </w:p>
    <w:p w:rsidR="00F66A95" w:rsidRPr="00F66A95" w:rsidRDefault="00F66A95"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F66A95">
        <w:rPr>
          <w:rFonts w:ascii="黑体" w:eastAsia="黑体" w:hAnsi="宋体" w:cs="Times New Roman" w:hint="eastAsia"/>
          <w:b/>
          <w:kern w:val="2"/>
          <w:sz w:val="24"/>
          <w:szCs w:val="24"/>
        </w:rPr>
        <w:t>二、课程教学目标</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通过本课程的学习应使学生进行正面教育、让他们树立正确的人生观，价值观，使他们成为具有奉献精神的一代优秀教师。</w:t>
      </w:r>
    </w:p>
    <w:p w:rsidR="00F66A95" w:rsidRPr="00F66A95" w:rsidRDefault="00F66A95" w:rsidP="00551535">
      <w:pPr>
        <w:widowControl w:val="0"/>
        <w:adjustRightInd/>
        <w:snapToGrid/>
        <w:spacing w:beforeLines="50" w:afterLines="50" w:line="320" w:lineRule="exact"/>
        <w:ind w:firstLine="20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具体教学要求是：</w:t>
      </w:r>
    </w:p>
    <w:p w:rsidR="00F66A95" w:rsidRPr="00F66A95" w:rsidRDefault="00F66A95" w:rsidP="00551535">
      <w:pPr>
        <w:widowControl w:val="0"/>
        <w:adjustRightInd/>
        <w:snapToGrid/>
        <w:spacing w:beforeLines="50" w:afterLines="50" w:line="320" w:lineRule="exact"/>
        <w:ind w:firstLine="20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1.</w:t>
      </w:r>
      <w:r w:rsidRPr="00F66A95">
        <w:rPr>
          <w:rFonts w:ascii="Times New Roman" w:eastAsia="宋体" w:hAnsi="Times New Roman" w:cs="Times New Roman" w:hint="eastAsia"/>
          <w:kern w:val="2"/>
          <w:sz w:val="21"/>
          <w:szCs w:val="24"/>
        </w:rPr>
        <w:t>职业概论与教师职业特点。</w:t>
      </w:r>
    </w:p>
    <w:p w:rsidR="00F66A95" w:rsidRPr="00F66A95" w:rsidRDefault="00F66A95" w:rsidP="00551535">
      <w:pPr>
        <w:widowControl w:val="0"/>
        <w:adjustRightInd/>
        <w:snapToGrid/>
        <w:spacing w:beforeLines="50" w:afterLines="50" w:line="320" w:lineRule="exact"/>
        <w:ind w:firstLine="20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2.</w:t>
      </w:r>
      <w:r w:rsidRPr="00F66A95">
        <w:rPr>
          <w:rFonts w:ascii="Times New Roman" w:eastAsia="宋体" w:hAnsi="Times New Roman" w:cs="Times New Roman" w:hint="eastAsia"/>
          <w:kern w:val="2"/>
          <w:sz w:val="21"/>
          <w:szCs w:val="24"/>
        </w:rPr>
        <w:t>教师专业发展结构（知识、能力、举止、态度）。</w:t>
      </w:r>
    </w:p>
    <w:p w:rsidR="00F66A95" w:rsidRPr="00F66A95" w:rsidRDefault="00F66A95" w:rsidP="00551535">
      <w:pPr>
        <w:widowControl w:val="0"/>
        <w:adjustRightInd/>
        <w:snapToGrid/>
        <w:spacing w:beforeLines="50" w:afterLines="50" w:line="320" w:lineRule="exact"/>
        <w:ind w:firstLine="20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3.</w:t>
      </w:r>
      <w:r w:rsidRPr="00F66A95">
        <w:rPr>
          <w:rFonts w:ascii="Times New Roman" w:eastAsia="宋体" w:hAnsi="Times New Roman" w:cs="Times New Roman" w:hint="eastAsia"/>
          <w:kern w:val="2"/>
          <w:sz w:val="21"/>
          <w:szCs w:val="24"/>
        </w:rPr>
        <w:t>教师专业发展的途径和方法。</w:t>
      </w:r>
    </w:p>
    <w:p w:rsidR="00F66A95" w:rsidRPr="00F66A95" w:rsidRDefault="00F66A95" w:rsidP="00551535">
      <w:pPr>
        <w:widowControl w:val="0"/>
        <w:adjustRightInd/>
        <w:snapToGrid/>
        <w:spacing w:beforeLines="50" w:afterLines="50" w:line="320" w:lineRule="exact"/>
        <w:jc w:val="both"/>
        <w:rPr>
          <w:rFonts w:ascii="黑体" w:eastAsia="黑体" w:hAnsi="宋体" w:cs="Times New Roman"/>
          <w:b/>
          <w:kern w:val="2"/>
          <w:sz w:val="24"/>
          <w:szCs w:val="24"/>
        </w:rPr>
      </w:pPr>
      <w:r w:rsidRPr="00F66A95">
        <w:rPr>
          <w:rFonts w:ascii="黑体" w:eastAsia="黑体" w:hAnsi="宋体" w:cs="Times New Roman" w:hint="eastAsia"/>
          <w:b/>
          <w:kern w:val="2"/>
          <w:sz w:val="24"/>
          <w:szCs w:val="24"/>
        </w:rPr>
        <w:t>三、课程学时分配、教学内容与教学基本要求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467"/>
        <w:gridCol w:w="2834"/>
      </w:tblGrid>
      <w:tr w:rsidR="00F66A95" w:rsidRPr="00F66A95" w:rsidTr="003A55E3">
        <w:trPr>
          <w:cantSplit/>
          <w:trHeight w:val="313"/>
        </w:trPr>
        <w:tc>
          <w:tcPr>
            <w:tcW w:w="1069" w:type="pct"/>
            <w:tcBorders>
              <w:bottom w:val="single" w:sz="4" w:space="0" w:color="auto"/>
            </w:tcBorders>
          </w:tcPr>
          <w:p w:rsidR="00F66A95" w:rsidRPr="00F66A95" w:rsidRDefault="00F66A95" w:rsidP="00F66A95">
            <w:pPr>
              <w:widowControl w:val="0"/>
              <w:adjustRightInd/>
              <w:snapToGrid/>
              <w:spacing w:before="50" w:after="50" w:line="320" w:lineRule="exact"/>
              <w:ind w:firstLineChars="250" w:firstLine="525"/>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章</w:t>
            </w:r>
            <w:r w:rsidRPr="00F66A95">
              <w:rPr>
                <w:rFonts w:ascii="Times New Roman" w:eastAsia="宋体" w:hAnsi="Times New Roman" w:cs="Times New Roman" w:hint="eastAsia"/>
                <w:kern w:val="2"/>
                <w:sz w:val="21"/>
                <w:szCs w:val="21"/>
              </w:rPr>
              <w:t xml:space="preserve"> </w:t>
            </w:r>
            <w:r w:rsidRPr="00F66A95">
              <w:rPr>
                <w:rFonts w:ascii="Times New Roman" w:eastAsia="宋体" w:hAnsi="Times New Roman" w:cs="Times New Roman" w:hint="eastAsia"/>
                <w:kern w:val="2"/>
                <w:sz w:val="21"/>
                <w:szCs w:val="21"/>
              </w:rPr>
              <w:t>节</w:t>
            </w:r>
          </w:p>
        </w:tc>
        <w:tc>
          <w:tcPr>
            <w:tcW w:w="2405" w:type="pct"/>
            <w:tcBorders>
              <w:bottom w:val="single" w:sz="4" w:space="0" w:color="auto"/>
            </w:tcBorders>
          </w:tcPr>
          <w:p w:rsidR="00F66A95" w:rsidRPr="00F66A95" w:rsidRDefault="00F66A95" w:rsidP="00F66A95">
            <w:pPr>
              <w:widowControl w:val="0"/>
              <w:adjustRightInd/>
              <w:snapToGrid/>
              <w:spacing w:before="50" w:after="50" w:line="320" w:lineRule="exact"/>
              <w:ind w:firstLineChars="800" w:firstLine="168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标</w:t>
            </w:r>
            <w:r w:rsidRPr="00F66A95">
              <w:rPr>
                <w:rFonts w:ascii="Times New Roman" w:eastAsia="宋体" w:hAnsi="Times New Roman" w:cs="Times New Roman" w:hint="eastAsia"/>
                <w:kern w:val="2"/>
                <w:sz w:val="21"/>
                <w:szCs w:val="21"/>
              </w:rPr>
              <w:t xml:space="preserve">  </w:t>
            </w:r>
            <w:r w:rsidRPr="00F66A95">
              <w:rPr>
                <w:rFonts w:ascii="Times New Roman" w:eastAsia="宋体" w:hAnsi="Times New Roman" w:cs="Times New Roman" w:hint="eastAsia"/>
                <w:kern w:val="2"/>
                <w:sz w:val="21"/>
                <w:szCs w:val="21"/>
              </w:rPr>
              <w:t>题</w:t>
            </w:r>
          </w:p>
        </w:tc>
        <w:tc>
          <w:tcPr>
            <w:tcW w:w="1526" w:type="pct"/>
            <w:tcBorders>
              <w:bottom w:val="single" w:sz="4" w:space="0" w:color="auto"/>
            </w:tcBorders>
          </w:tcPr>
          <w:p w:rsidR="00F66A95" w:rsidRPr="00F66A95" w:rsidRDefault="00F66A95" w:rsidP="00F66A95">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课时数</w:t>
            </w:r>
          </w:p>
        </w:tc>
      </w:tr>
      <w:tr w:rsidR="00F66A95" w:rsidRPr="00F66A95" w:rsidTr="003A55E3">
        <w:trPr>
          <w:cantSplit/>
          <w:trHeight w:val="313"/>
        </w:trPr>
        <w:tc>
          <w:tcPr>
            <w:tcW w:w="1069" w:type="pct"/>
            <w:tcBorders>
              <w:bottom w:val="single" w:sz="4" w:space="0" w:color="auto"/>
            </w:tcBorders>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第一章</w:t>
            </w:r>
          </w:p>
        </w:tc>
        <w:tc>
          <w:tcPr>
            <w:tcW w:w="2405" w:type="pct"/>
            <w:tcBorders>
              <w:bottom w:val="single" w:sz="4" w:space="0" w:color="auto"/>
            </w:tcBorders>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绪</w:t>
            </w:r>
            <w:r w:rsidRPr="00F66A95">
              <w:rPr>
                <w:rFonts w:ascii="Times New Roman" w:eastAsia="宋体" w:hAnsi="Times New Roman" w:cs="Times New Roman" w:hint="eastAsia"/>
                <w:kern w:val="2"/>
                <w:sz w:val="21"/>
                <w:szCs w:val="21"/>
              </w:rPr>
              <w:t xml:space="preserve">  </w:t>
            </w:r>
            <w:r w:rsidRPr="00F66A95">
              <w:rPr>
                <w:rFonts w:ascii="Times New Roman" w:eastAsia="宋体" w:hAnsi="Times New Roman" w:cs="Times New Roman" w:hint="eastAsia"/>
                <w:kern w:val="2"/>
                <w:sz w:val="21"/>
                <w:szCs w:val="21"/>
              </w:rPr>
              <w:t>论</w:t>
            </w:r>
          </w:p>
        </w:tc>
        <w:tc>
          <w:tcPr>
            <w:tcW w:w="1526" w:type="pct"/>
            <w:tcBorders>
              <w:bottom w:val="single" w:sz="4" w:space="0" w:color="auto"/>
            </w:tcBorders>
          </w:tcPr>
          <w:p w:rsidR="00F66A95" w:rsidRPr="00F66A95" w:rsidRDefault="00F66A95" w:rsidP="00F66A95">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4</w:t>
            </w:r>
          </w:p>
        </w:tc>
      </w:tr>
      <w:tr w:rsidR="00F66A95" w:rsidRPr="00F66A95" w:rsidTr="003A55E3">
        <w:trPr>
          <w:trHeight w:val="313"/>
        </w:trPr>
        <w:tc>
          <w:tcPr>
            <w:tcW w:w="1069"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第二章</w:t>
            </w:r>
          </w:p>
        </w:tc>
        <w:tc>
          <w:tcPr>
            <w:tcW w:w="2405"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bCs/>
                <w:kern w:val="2"/>
                <w:sz w:val="21"/>
                <w:szCs w:val="21"/>
              </w:rPr>
            </w:pPr>
            <w:r w:rsidRPr="00F66A95">
              <w:rPr>
                <w:rFonts w:ascii="Times New Roman" w:eastAsia="宋体" w:hAnsi="Times New Roman" w:cs="Times New Roman" w:hint="eastAsia"/>
                <w:kern w:val="2"/>
                <w:sz w:val="21"/>
                <w:szCs w:val="21"/>
              </w:rPr>
              <w:t>人的第二生命</w:t>
            </w:r>
          </w:p>
        </w:tc>
        <w:tc>
          <w:tcPr>
            <w:tcW w:w="1526" w:type="pct"/>
          </w:tcPr>
          <w:p w:rsidR="00F66A95" w:rsidRPr="00F66A95" w:rsidRDefault="00F66A95" w:rsidP="00F66A95">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sidRPr="00F66A95">
              <w:rPr>
                <w:rFonts w:ascii="Times New Roman" w:eastAsia="宋体" w:hAnsi="Times New Roman" w:cs="Times New Roman"/>
                <w:kern w:val="2"/>
                <w:sz w:val="21"/>
                <w:szCs w:val="21"/>
              </w:rPr>
              <w:t>8</w:t>
            </w:r>
          </w:p>
        </w:tc>
      </w:tr>
      <w:tr w:rsidR="00F66A95" w:rsidRPr="00F66A95" w:rsidTr="003A55E3">
        <w:trPr>
          <w:trHeight w:val="313"/>
        </w:trPr>
        <w:tc>
          <w:tcPr>
            <w:tcW w:w="1069"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bCs/>
                <w:kern w:val="2"/>
                <w:sz w:val="21"/>
                <w:szCs w:val="21"/>
              </w:rPr>
              <w:t>第三章</w:t>
            </w:r>
          </w:p>
        </w:tc>
        <w:tc>
          <w:tcPr>
            <w:tcW w:w="2405"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教育</w:t>
            </w:r>
          </w:p>
        </w:tc>
        <w:tc>
          <w:tcPr>
            <w:tcW w:w="1526" w:type="pct"/>
          </w:tcPr>
          <w:p w:rsidR="00F66A95" w:rsidRPr="00F66A95" w:rsidRDefault="00F66A95" w:rsidP="00F66A95">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sidRPr="00F66A95">
              <w:rPr>
                <w:rFonts w:ascii="Times New Roman" w:eastAsia="宋体" w:hAnsi="Times New Roman" w:cs="Times New Roman"/>
                <w:kern w:val="2"/>
                <w:sz w:val="21"/>
                <w:szCs w:val="21"/>
              </w:rPr>
              <w:t>2</w:t>
            </w:r>
          </w:p>
        </w:tc>
      </w:tr>
      <w:tr w:rsidR="00F66A95" w:rsidRPr="00F66A95" w:rsidTr="003A55E3">
        <w:trPr>
          <w:trHeight w:val="313"/>
        </w:trPr>
        <w:tc>
          <w:tcPr>
            <w:tcW w:w="1069"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bCs/>
                <w:kern w:val="2"/>
                <w:sz w:val="21"/>
                <w:szCs w:val="21"/>
              </w:rPr>
              <w:t>第四章</w:t>
            </w:r>
          </w:p>
        </w:tc>
        <w:tc>
          <w:tcPr>
            <w:tcW w:w="2405"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宋体" w:eastAsia="宋体" w:hAnsi="Times New Roman" w:cs="Times New Roman" w:hint="eastAsia"/>
                <w:kern w:val="2"/>
                <w:sz w:val="21"/>
                <w:szCs w:val="21"/>
              </w:rPr>
              <w:t>教师职业</w:t>
            </w:r>
          </w:p>
        </w:tc>
        <w:tc>
          <w:tcPr>
            <w:tcW w:w="1526" w:type="pct"/>
          </w:tcPr>
          <w:p w:rsidR="00F66A95" w:rsidRPr="00F66A95" w:rsidRDefault="00F66A95" w:rsidP="00F66A95">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sidRPr="00F66A95">
              <w:rPr>
                <w:rFonts w:ascii="Times New Roman" w:eastAsia="宋体" w:hAnsi="Times New Roman" w:cs="Times New Roman"/>
                <w:kern w:val="2"/>
                <w:sz w:val="21"/>
                <w:szCs w:val="21"/>
              </w:rPr>
              <w:t>2</w:t>
            </w:r>
          </w:p>
        </w:tc>
      </w:tr>
      <w:tr w:rsidR="00F66A95" w:rsidRPr="00F66A95" w:rsidTr="003A55E3">
        <w:trPr>
          <w:trHeight w:val="324"/>
        </w:trPr>
        <w:tc>
          <w:tcPr>
            <w:tcW w:w="1069" w:type="pct"/>
          </w:tcPr>
          <w:p w:rsidR="00F66A95" w:rsidRPr="00F66A95" w:rsidRDefault="00F66A95" w:rsidP="00F66A95">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总课时</w:t>
            </w:r>
          </w:p>
        </w:tc>
        <w:tc>
          <w:tcPr>
            <w:tcW w:w="2405" w:type="pct"/>
          </w:tcPr>
          <w:p w:rsidR="00F66A95" w:rsidRPr="00F66A95" w:rsidRDefault="00F66A95" w:rsidP="00F66A95">
            <w:pPr>
              <w:widowControl w:val="0"/>
              <w:adjustRightInd/>
              <w:snapToGrid/>
              <w:spacing w:before="50" w:after="50" w:line="320" w:lineRule="exact"/>
              <w:ind w:firstLineChars="200" w:firstLine="420"/>
              <w:rPr>
                <w:rFonts w:ascii="Times New Roman" w:eastAsia="宋体" w:hAnsi="Times New Roman" w:cs="Times New Roman"/>
                <w:kern w:val="2"/>
                <w:sz w:val="21"/>
                <w:szCs w:val="21"/>
              </w:rPr>
            </w:pPr>
            <w:r w:rsidRPr="00F66A95">
              <w:rPr>
                <w:rFonts w:ascii="Times New Roman" w:eastAsia="宋体" w:hAnsi="Times New Roman" w:cs="Times New Roman" w:hint="eastAsia"/>
                <w:kern w:val="2"/>
                <w:sz w:val="21"/>
                <w:szCs w:val="21"/>
              </w:rPr>
              <w:t xml:space="preserve"> </w:t>
            </w:r>
          </w:p>
        </w:tc>
        <w:tc>
          <w:tcPr>
            <w:tcW w:w="1526" w:type="pct"/>
          </w:tcPr>
          <w:p w:rsidR="00F66A95" w:rsidRPr="00F66A95" w:rsidRDefault="00F66A95" w:rsidP="00F66A95">
            <w:pPr>
              <w:widowControl w:val="0"/>
              <w:adjustRightInd/>
              <w:snapToGrid/>
              <w:spacing w:before="50" w:after="50" w:line="320" w:lineRule="exact"/>
              <w:ind w:firstLineChars="200" w:firstLine="420"/>
              <w:jc w:val="center"/>
              <w:rPr>
                <w:rFonts w:ascii="Times New Roman" w:eastAsia="宋体" w:hAnsi="Times New Roman" w:cs="Times New Roman"/>
                <w:kern w:val="2"/>
                <w:sz w:val="21"/>
                <w:szCs w:val="21"/>
              </w:rPr>
            </w:pPr>
            <w:r w:rsidRPr="00F66A95">
              <w:rPr>
                <w:rFonts w:ascii="Times New Roman" w:eastAsia="宋体" w:hAnsi="Times New Roman" w:cs="Times New Roman"/>
                <w:kern w:val="2"/>
                <w:sz w:val="21"/>
                <w:szCs w:val="21"/>
              </w:rPr>
              <w:t>16</w:t>
            </w:r>
          </w:p>
        </w:tc>
      </w:tr>
    </w:tbl>
    <w:p w:rsidR="00F66A95" w:rsidRPr="00F66A95" w:rsidRDefault="00F66A95" w:rsidP="00551535">
      <w:pPr>
        <w:widowControl w:val="0"/>
        <w:adjustRightInd/>
        <w:snapToGrid/>
        <w:spacing w:beforeLines="50" w:afterLines="50" w:line="320" w:lineRule="exact"/>
        <w:jc w:val="center"/>
        <w:rPr>
          <w:rFonts w:ascii="Times New Roman" w:eastAsia="宋体" w:hAnsi="Times New Roman" w:cs="Times New Roman"/>
          <w:sz w:val="21"/>
          <w:szCs w:val="21"/>
        </w:rPr>
      </w:pPr>
      <w:r w:rsidRPr="00F66A95">
        <w:rPr>
          <w:rFonts w:ascii="Times New Roman" w:eastAsia="宋体" w:hAnsi="Times New Roman" w:cs="Times New Roman"/>
          <w:b/>
          <w:sz w:val="21"/>
          <w:szCs w:val="21"/>
        </w:rPr>
        <w:t>第</w:t>
      </w:r>
      <w:r w:rsidRPr="00F66A95">
        <w:rPr>
          <w:rFonts w:ascii="Times New Roman" w:eastAsia="宋体" w:hAnsi="Times New Roman" w:cs="Times New Roman" w:hint="eastAsia"/>
          <w:b/>
          <w:sz w:val="21"/>
          <w:szCs w:val="21"/>
        </w:rPr>
        <w:t>一</w:t>
      </w:r>
      <w:r w:rsidRPr="00F66A95">
        <w:rPr>
          <w:rFonts w:ascii="Times New Roman" w:eastAsia="宋体" w:hAnsi="Times New Roman" w:cs="Times New Roman"/>
          <w:b/>
          <w:sz w:val="21"/>
          <w:szCs w:val="21"/>
        </w:rPr>
        <w:t>章</w:t>
      </w:r>
      <w:r w:rsidRPr="00F66A95">
        <w:rPr>
          <w:rFonts w:ascii="Times New Roman" w:eastAsia="宋体" w:hAnsi="Times New Roman" w:cs="Times New Roman"/>
          <w:b/>
          <w:sz w:val="21"/>
          <w:szCs w:val="21"/>
        </w:rPr>
        <w:t xml:space="preserve">    </w:t>
      </w:r>
      <w:r w:rsidRPr="00F66A95">
        <w:rPr>
          <w:rFonts w:ascii="Times New Roman" w:eastAsia="宋体" w:hAnsi="Times New Roman" w:cs="Times New Roman"/>
          <w:b/>
          <w:sz w:val="21"/>
          <w:szCs w:val="21"/>
        </w:rPr>
        <w:t>绪</w:t>
      </w:r>
      <w:r w:rsidRPr="00F66A95">
        <w:rPr>
          <w:rFonts w:ascii="Times New Roman" w:eastAsia="宋体" w:hAnsi="Times New Roman" w:cs="Times New Roman" w:hint="eastAsia"/>
          <w:b/>
          <w:sz w:val="21"/>
          <w:szCs w:val="21"/>
        </w:rPr>
        <w:t xml:space="preserve"> </w:t>
      </w:r>
      <w:r w:rsidRPr="00F66A95">
        <w:rPr>
          <w:rFonts w:ascii="Times New Roman" w:eastAsia="宋体" w:hAnsi="Times New Roman" w:cs="Times New Roman"/>
          <w:b/>
          <w:sz w:val="21"/>
          <w:szCs w:val="21"/>
        </w:rPr>
        <w:t>论</w:t>
      </w:r>
    </w:p>
    <w:p w:rsidR="00F66A95" w:rsidRPr="00F66A95" w:rsidRDefault="00F66A95" w:rsidP="00F66A95">
      <w:pPr>
        <w:widowControl w:val="0"/>
        <w:adjustRightInd/>
        <w:snapToGrid/>
        <w:spacing w:after="0" w:line="320" w:lineRule="exact"/>
        <w:jc w:val="both"/>
        <w:rPr>
          <w:rFonts w:ascii="宋体" w:eastAsia="宋体" w:hAnsi="宋体" w:cs="宋体"/>
          <w:kern w:val="2"/>
          <w:sz w:val="21"/>
          <w:szCs w:val="21"/>
        </w:rPr>
      </w:pPr>
      <w:r w:rsidRPr="00F66A95">
        <w:rPr>
          <w:rFonts w:ascii="Times New Roman" w:eastAsia="宋体" w:hAnsi="Times New Roman" w:cs="Times New Roman" w:hint="eastAsia"/>
          <w:b/>
          <w:kern w:val="2"/>
          <w:sz w:val="21"/>
          <w:szCs w:val="20"/>
        </w:rPr>
        <w:t>【教学目的】</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育人，形成正确的人生观、价值观。</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lastRenderedPageBreak/>
        <w:t>【教学重点】</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kern w:val="2"/>
          <w:sz w:val="21"/>
          <w:szCs w:val="24"/>
        </w:rPr>
        <w:t>育人，形成正确的人生观、价值观。</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【教学难点】</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kern w:val="2"/>
          <w:sz w:val="21"/>
          <w:szCs w:val="24"/>
        </w:rPr>
        <w:t>育人，形成正确的人生观、价值观。</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【教学内容】</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0"/>
        </w:rPr>
        <w:t>1.</w:t>
      </w:r>
      <w:r w:rsidRPr="00F66A95">
        <w:rPr>
          <w:rFonts w:ascii="宋体" w:eastAsia="宋体" w:hAnsi="宋体" w:cs="Times New Roman" w:hint="eastAsia"/>
          <w:kern w:val="2"/>
          <w:sz w:val="21"/>
          <w:szCs w:val="24"/>
        </w:rPr>
        <w:t>追求卓越，拒绝平庸。</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kern w:val="2"/>
          <w:sz w:val="21"/>
          <w:szCs w:val="24"/>
        </w:rPr>
        <w:t>2.</w:t>
      </w:r>
      <w:r w:rsidRPr="00F66A95">
        <w:rPr>
          <w:rFonts w:ascii="宋体" w:eastAsia="宋体" w:hAnsi="宋体" w:cs="Times New Roman" w:hint="eastAsia"/>
          <w:kern w:val="2"/>
          <w:sz w:val="21"/>
          <w:szCs w:val="24"/>
        </w:rPr>
        <w:t>知、行、得三境界。</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kern w:val="2"/>
          <w:sz w:val="21"/>
          <w:szCs w:val="24"/>
        </w:rPr>
        <w:t>3.</w:t>
      </w:r>
      <w:r w:rsidRPr="00F66A95">
        <w:rPr>
          <w:rFonts w:ascii="宋体" w:eastAsia="宋体" w:hAnsi="宋体" w:cs="Times New Roman" w:hint="eastAsia"/>
          <w:kern w:val="2"/>
          <w:sz w:val="21"/>
          <w:szCs w:val="24"/>
        </w:rPr>
        <w:t>生命定位。</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其它教学环节（讨论、案例，故事，名人名言）</w:t>
      </w:r>
    </w:p>
    <w:p w:rsidR="00F66A95" w:rsidRPr="00F66A95" w:rsidRDefault="00F66A95" w:rsidP="00F66A95">
      <w:pPr>
        <w:widowControl w:val="0"/>
        <w:adjustRightInd/>
        <w:snapToGrid/>
        <w:spacing w:after="0" w:line="320" w:lineRule="exact"/>
        <w:jc w:val="center"/>
        <w:rPr>
          <w:rFonts w:ascii="Times New Roman" w:eastAsia="宋体" w:hAnsi="Times New Roman" w:cs="Times New Roman"/>
          <w:b/>
          <w:sz w:val="21"/>
          <w:szCs w:val="21"/>
        </w:rPr>
      </w:pPr>
      <w:r w:rsidRPr="00F66A95">
        <w:rPr>
          <w:rFonts w:ascii="Times New Roman" w:eastAsia="宋体" w:hAnsi="Times New Roman" w:cs="Times New Roman"/>
          <w:b/>
          <w:sz w:val="21"/>
          <w:szCs w:val="21"/>
        </w:rPr>
        <w:t>第</w:t>
      </w:r>
      <w:r w:rsidRPr="00F66A95">
        <w:rPr>
          <w:rFonts w:ascii="Times New Roman" w:eastAsia="宋体" w:hAnsi="Times New Roman" w:cs="Times New Roman" w:hint="eastAsia"/>
          <w:b/>
          <w:sz w:val="21"/>
          <w:szCs w:val="21"/>
        </w:rPr>
        <w:t>二</w:t>
      </w:r>
      <w:r w:rsidRPr="00F66A95">
        <w:rPr>
          <w:rFonts w:ascii="Times New Roman" w:eastAsia="宋体" w:hAnsi="Times New Roman" w:cs="Times New Roman"/>
          <w:b/>
          <w:sz w:val="21"/>
          <w:szCs w:val="21"/>
        </w:rPr>
        <w:t>章</w:t>
      </w:r>
      <w:r w:rsidRPr="00F66A95">
        <w:rPr>
          <w:rFonts w:ascii="Times New Roman" w:eastAsia="宋体" w:hAnsi="Times New Roman" w:cs="Times New Roman" w:hint="eastAsia"/>
          <w:b/>
          <w:sz w:val="21"/>
          <w:szCs w:val="21"/>
        </w:rPr>
        <w:t xml:space="preserve"> </w:t>
      </w:r>
      <w:r w:rsidRPr="00F66A95">
        <w:rPr>
          <w:rFonts w:ascii="Times New Roman" w:eastAsia="宋体" w:hAnsi="Times New Roman" w:cs="Times New Roman"/>
          <w:b/>
          <w:sz w:val="21"/>
          <w:szCs w:val="21"/>
        </w:rPr>
        <w:t xml:space="preserve">  </w:t>
      </w:r>
      <w:r w:rsidRPr="00F66A95">
        <w:rPr>
          <w:rFonts w:ascii="Times New Roman" w:eastAsia="宋体" w:hAnsi="Times New Roman" w:cs="Times New Roman" w:hint="eastAsia"/>
          <w:b/>
          <w:kern w:val="2"/>
          <w:sz w:val="21"/>
          <w:szCs w:val="24"/>
        </w:rPr>
        <w:t>职业——人的第二生命</w:t>
      </w:r>
    </w:p>
    <w:p w:rsidR="00F66A95" w:rsidRPr="00F66A95" w:rsidRDefault="00F66A95" w:rsidP="00F66A95">
      <w:pPr>
        <w:widowControl w:val="0"/>
        <w:adjustRightInd/>
        <w:snapToGrid/>
        <w:spacing w:after="0" w:line="320" w:lineRule="exact"/>
        <w:jc w:val="both"/>
        <w:rPr>
          <w:rFonts w:ascii="宋体" w:eastAsia="宋体" w:hAnsi="宋体" w:cs="宋体"/>
          <w:kern w:val="2"/>
          <w:sz w:val="21"/>
          <w:szCs w:val="21"/>
        </w:rPr>
      </w:pPr>
      <w:r w:rsidRPr="00F66A95">
        <w:rPr>
          <w:rFonts w:ascii="Times New Roman" w:eastAsia="宋体" w:hAnsi="Times New Roman" w:cs="Times New Roman" w:hint="eastAsia"/>
          <w:b/>
          <w:kern w:val="2"/>
          <w:sz w:val="21"/>
          <w:szCs w:val="20"/>
        </w:rPr>
        <w:t>【教学目的】</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1.努力创造出值得自己崇拜的人。</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kern w:val="2"/>
          <w:sz w:val="21"/>
          <w:szCs w:val="24"/>
        </w:rPr>
        <w:t>2.</w:t>
      </w:r>
      <w:r w:rsidRPr="00F66A95">
        <w:rPr>
          <w:rFonts w:ascii="宋体" w:eastAsia="宋体" w:hAnsi="宋体" w:cs="Times New Roman" w:hint="eastAsia"/>
          <w:kern w:val="2"/>
          <w:sz w:val="21"/>
          <w:szCs w:val="24"/>
        </w:rPr>
        <w:t>形成理念：决定思路，思路决定出路，出路决定定位，定位决定地位。</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kern w:val="2"/>
          <w:sz w:val="21"/>
          <w:szCs w:val="24"/>
        </w:rPr>
        <w:t>3.</w:t>
      </w:r>
      <w:r w:rsidRPr="00F66A95">
        <w:rPr>
          <w:rFonts w:ascii="宋体" w:eastAsia="宋体" w:hAnsi="宋体" w:cs="Times New Roman" w:hint="eastAsia"/>
          <w:kern w:val="2"/>
          <w:sz w:val="21"/>
          <w:szCs w:val="24"/>
        </w:rPr>
        <w:t>树立</w:t>
      </w:r>
      <w:r w:rsidRPr="00F66A95">
        <w:rPr>
          <w:rFonts w:ascii="宋体" w:eastAsia="宋体" w:hAnsi="宋体" w:cs="Times New Roman"/>
          <w:kern w:val="2"/>
          <w:sz w:val="21"/>
          <w:szCs w:val="24"/>
        </w:rPr>
        <w:t>坚定</w:t>
      </w:r>
      <w:r w:rsidRPr="00F66A95">
        <w:rPr>
          <w:rFonts w:ascii="宋体" w:eastAsia="宋体" w:hAnsi="宋体" w:cs="Times New Roman" w:hint="eastAsia"/>
          <w:kern w:val="2"/>
          <w:sz w:val="21"/>
          <w:szCs w:val="24"/>
        </w:rPr>
        <w:t>的</w:t>
      </w:r>
      <w:r w:rsidRPr="00F66A95">
        <w:rPr>
          <w:rFonts w:ascii="宋体" w:eastAsia="宋体" w:hAnsi="宋体" w:cs="Times New Roman"/>
          <w:kern w:val="2"/>
          <w:sz w:val="21"/>
          <w:szCs w:val="24"/>
        </w:rPr>
        <w:t>理想信念</w:t>
      </w:r>
      <w:r w:rsidRPr="00F66A95">
        <w:rPr>
          <w:rFonts w:ascii="宋体" w:eastAsia="宋体" w:hAnsi="宋体" w:cs="Times New Roman" w:hint="eastAsia"/>
          <w:kern w:val="2"/>
          <w:sz w:val="21"/>
          <w:szCs w:val="24"/>
        </w:rPr>
        <w:t>信念。</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【教学重点】</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1.努力创造出值得自己崇拜的人。</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kern w:val="2"/>
          <w:sz w:val="21"/>
          <w:szCs w:val="24"/>
        </w:rPr>
        <w:t>2.</w:t>
      </w:r>
      <w:r w:rsidRPr="00F66A95">
        <w:rPr>
          <w:rFonts w:ascii="宋体" w:eastAsia="宋体" w:hAnsi="宋体" w:cs="Times New Roman" w:hint="eastAsia"/>
          <w:kern w:val="2"/>
          <w:sz w:val="21"/>
          <w:szCs w:val="24"/>
        </w:rPr>
        <w:t>形成理念：决定思路，思路决定出路，出路决定定位，定位决定地位。</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b/>
          <w:kern w:val="2"/>
          <w:sz w:val="21"/>
          <w:szCs w:val="20"/>
        </w:rPr>
      </w:pPr>
      <w:r w:rsidRPr="00F66A95">
        <w:rPr>
          <w:rFonts w:ascii="宋体" w:eastAsia="宋体" w:hAnsi="宋体" w:cs="Times New Roman"/>
          <w:kern w:val="2"/>
          <w:sz w:val="21"/>
          <w:szCs w:val="24"/>
        </w:rPr>
        <w:t>3.</w:t>
      </w:r>
      <w:r w:rsidRPr="00F66A95">
        <w:rPr>
          <w:rFonts w:ascii="宋体" w:eastAsia="宋体" w:hAnsi="宋体" w:cs="Times New Roman" w:hint="eastAsia"/>
          <w:kern w:val="2"/>
          <w:sz w:val="21"/>
          <w:szCs w:val="24"/>
        </w:rPr>
        <w:t>树立</w:t>
      </w:r>
      <w:r w:rsidRPr="00F66A95">
        <w:rPr>
          <w:rFonts w:ascii="宋体" w:eastAsia="宋体" w:hAnsi="宋体" w:cs="Times New Roman"/>
          <w:kern w:val="2"/>
          <w:sz w:val="21"/>
          <w:szCs w:val="24"/>
        </w:rPr>
        <w:t>坚定</w:t>
      </w:r>
      <w:r w:rsidRPr="00F66A95">
        <w:rPr>
          <w:rFonts w:ascii="宋体" w:eastAsia="宋体" w:hAnsi="宋体" w:cs="Times New Roman" w:hint="eastAsia"/>
          <w:kern w:val="2"/>
          <w:sz w:val="21"/>
          <w:szCs w:val="24"/>
        </w:rPr>
        <w:t>的</w:t>
      </w:r>
      <w:r w:rsidRPr="00F66A95">
        <w:rPr>
          <w:rFonts w:ascii="宋体" w:eastAsia="宋体" w:hAnsi="宋体" w:cs="Times New Roman"/>
          <w:kern w:val="2"/>
          <w:sz w:val="21"/>
          <w:szCs w:val="24"/>
        </w:rPr>
        <w:t>理想信念</w:t>
      </w:r>
      <w:r w:rsidRPr="00F66A95">
        <w:rPr>
          <w:rFonts w:ascii="宋体" w:eastAsia="宋体" w:hAnsi="宋体" w:cs="Times New Roman" w:hint="eastAsia"/>
          <w:kern w:val="2"/>
          <w:sz w:val="21"/>
          <w:szCs w:val="24"/>
        </w:rPr>
        <w:t>信念。</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【教学难点】</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做一个高尚的人，做一个优秀的教师。</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【教学内容】</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1.</w:t>
      </w:r>
      <w:r w:rsidRPr="00F66A95">
        <w:rPr>
          <w:rFonts w:ascii="Times New Roman" w:eastAsia="宋体" w:hAnsi="Times New Roman" w:cs="Times New Roman" w:hint="eastAsia"/>
          <w:kern w:val="2"/>
          <w:sz w:val="21"/>
          <w:szCs w:val="24"/>
        </w:rPr>
        <w:t>一个人选择了自己的职业，他就选择了自己的生活，选择了自己要做一个怎样的人。</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2.</w:t>
      </w:r>
      <w:r w:rsidRPr="00F66A95">
        <w:rPr>
          <w:rFonts w:ascii="Times New Roman" w:eastAsia="宋体" w:hAnsi="Times New Roman" w:cs="Times New Roman" w:hint="eastAsia"/>
          <w:kern w:val="2"/>
          <w:sz w:val="21"/>
          <w:szCs w:val="24"/>
        </w:rPr>
        <w:t>教育就是播种人格，教师要用自己的人格示范人格。</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3.</w:t>
      </w:r>
      <w:r w:rsidRPr="00F66A95">
        <w:rPr>
          <w:rFonts w:ascii="Times New Roman" w:eastAsia="宋体" w:hAnsi="Times New Roman" w:cs="Times New Roman" w:hint="eastAsia"/>
          <w:kern w:val="2"/>
          <w:sz w:val="21"/>
          <w:szCs w:val="24"/>
        </w:rPr>
        <w:t>职业认同——坚定崇高的教育信念。</w:t>
      </w:r>
    </w:p>
    <w:p w:rsidR="00F66A95" w:rsidRPr="00F66A95" w:rsidRDefault="00F66A95" w:rsidP="00F66A95">
      <w:pPr>
        <w:widowControl w:val="0"/>
        <w:adjustRightInd/>
        <w:snapToGrid/>
        <w:spacing w:after="0" w:line="320" w:lineRule="exact"/>
        <w:jc w:val="center"/>
        <w:rPr>
          <w:rFonts w:ascii="Times New Roman" w:eastAsia="宋体" w:hAnsi="Times New Roman" w:cs="Times New Roman"/>
          <w:kern w:val="2"/>
          <w:sz w:val="21"/>
          <w:szCs w:val="24"/>
        </w:rPr>
      </w:pPr>
      <w:r w:rsidRPr="00F66A95">
        <w:rPr>
          <w:rFonts w:ascii="Times New Roman" w:eastAsia="宋体" w:hAnsi="Times New Roman" w:cs="Times New Roman"/>
          <w:b/>
          <w:sz w:val="21"/>
          <w:szCs w:val="21"/>
        </w:rPr>
        <w:t>第</w:t>
      </w:r>
      <w:r w:rsidRPr="00F66A95">
        <w:rPr>
          <w:rFonts w:ascii="Times New Roman" w:eastAsia="宋体" w:hAnsi="Times New Roman" w:cs="Times New Roman" w:hint="eastAsia"/>
          <w:b/>
          <w:sz w:val="21"/>
          <w:szCs w:val="21"/>
        </w:rPr>
        <w:t>三</w:t>
      </w:r>
      <w:r w:rsidRPr="00F66A95">
        <w:rPr>
          <w:rFonts w:ascii="Times New Roman" w:eastAsia="宋体" w:hAnsi="Times New Roman" w:cs="Times New Roman"/>
          <w:b/>
          <w:sz w:val="21"/>
          <w:szCs w:val="21"/>
        </w:rPr>
        <w:t>章</w:t>
      </w:r>
      <w:r w:rsidRPr="00F66A95">
        <w:rPr>
          <w:rFonts w:ascii="Times New Roman" w:eastAsia="宋体" w:hAnsi="Times New Roman" w:cs="Times New Roman" w:hint="eastAsia"/>
          <w:kern w:val="2"/>
          <w:sz w:val="21"/>
          <w:szCs w:val="24"/>
        </w:rPr>
        <w:t xml:space="preserve"> </w:t>
      </w:r>
      <w:r w:rsidRPr="00F66A95">
        <w:rPr>
          <w:rFonts w:ascii="Times New Roman" w:eastAsia="宋体" w:hAnsi="Times New Roman" w:cs="Times New Roman"/>
          <w:kern w:val="2"/>
          <w:sz w:val="21"/>
          <w:szCs w:val="24"/>
        </w:rPr>
        <w:t xml:space="preserve">  </w:t>
      </w:r>
      <w:r w:rsidRPr="00F66A95">
        <w:rPr>
          <w:rFonts w:ascii="Times New Roman" w:eastAsia="宋体" w:hAnsi="Times New Roman" w:cs="Times New Roman" w:hint="eastAsia"/>
          <w:b/>
          <w:kern w:val="2"/>
          <w:sz w:val="21"/>
          <w:szCs w:val="24"/>
        </w:rPr>
        <w:t>教</w:t>
      </w:r>
      <w:r w:rsidRPr="00F66A95">
        <w:rPr>
          <w:rFonts w:ascii="Times New Roman" w:eastAsia="宋体" w:hAnsi="Times New Roman" w:cs="Times New Roman" w:hint="eastAsia"/>
          <w:b/>
          <w:kern w:val="2"/>
          <w:sz w:val="21"/>
          <w:szCs w:val="24"/>
        </w:rPr>
        <w:t xml:space="preserve"> </w:t>
      </w:r>
      <w:r w:rsidRPr="00F66A95">
        <w:rPr>
          <w:rFonts w:ascii="Times New Roman" w:eastAsia="宋体" w:hAnsi="Times New Roman" w:cs="Times New Roman" w:hint="eastAsia"/>
          <w:b/>
          <w:kern w:val="2"/>
          <w:sz w:val="21"/>
          <w:szCs w:val="24"/>
        </w:rPr>
        <w:t>育</w:t>
      </w:r>
    </w:p>
    <w:p w:rsidR="00F66A95" w:rsidRPr="00F66A95" w:rsidRDefault="00F66A95" w:rsidP="00F66A95">
      <w:pPr>
        <w:widowControl w:val="0"/>
        <w:adjustRightInd/>
        <w:snapToGrid/>
        <w:spacing w:after="0" w:line="320" w:lineRule="exact"/>
        <w:jc w:val="both"/>
        <w:rPr>
          <w:rFonts w:ascii="宋体" w:eastAsia="宋体" w:hAnsi="宋体" w:cs="宋体"/>
          <w:kern w:val="2"/>
          <w:sz w:val="21"/>
          <w:szCs w:val="21"/>
        </w:rPr>
      </w:pPr>
      <w:r w:rsidRPr="00F66A95">
        <w:rPr>
          <w:rFonts w:ascii="Times New Roman" w:eastAsia="宋体" w:hAnsi="Times New Roman" w:cs="Times New Roman" w:hint="eastAsia"/>
          <w:b/>
          <w:kern w:val="2"/>
          <w:sz w:val="21"/>
          <w:szCs w:val="20"/>
        </w:rPr>
        <w:t>【教学目的】</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宋体" w:eastAsia="宋体" w:hAnsi="宋体" w:cs="Times New Roman" w:hint="eastAsia"/>
          <w:kern w:val="2"/>
          <w:sz w:val="21"/>
          <w:szCs w:val="24"/>
        </w:rPr>
        <w:t>1.</w:t>
      </w:r>
      <w:r w:rsidRPr="00F66A95">
        <w:rPr>
          <w:rFonts w:ascii="Times New Roman" w:eastAsia="宋体" w:hAnsi="Times New Roman" w:cs="Times New Roman" w:hint="eastAsia"/>
          <w:kern w:val="2"/>
          <w:sz w:val="21"/>
          <w:szCs w:val="24"/>
        </w:rPr>
        <w:t>了解教育的概念及教育工作的特点。</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2.</w:t>
      </w:r>
      <w:r w:rsidRPr="00F66A95">
        <w:rPr>
          <w:rFonts w:ascii="Times New Roman" w:eastAsia="宋体" w:hAnsi="Times New Roman" w:cs="Times New Roman" w:hint="eastAsia"/>
          <w:kern w:val="2"/>
          <w:sz w:val="21"/>
          <w:szCs w:val="24"/>
        </w:rPr>
        <w:t>理解教育在个体发展中的重要作用。</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【教学重点】</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宋体" w:eastAsia="宋体" w:hAnsi="宋体" w:cs="Times New Roman" w:hint="eastAsia"/>
          <w:kern w:val="2"/>
          <w:sz w:val="21"/>
          <w:szCs w:val="24"/>
        </w:rPr>
        <w:t>1.</w:t>
      </w:r>
      <w:r w:rsidRPr="00F66A95">
        <w:rPr>
          <w:rFonts w:ascii="Times New Roman" w:eastAsia="宋体" w:hAnsi="Times New Roman" w:cs="Times New Roman" w:hint="eastAsia"/>
          <w:kern w:val="2"/>
          <w:sz w:val="21"/>
          <w:szCs w:val="24"/>
        </w:rPr>
        <w:t>教育的概念及教育工作的特点。</w:t>
      </w:r>
    </w:p>
    <w:p w:rsidR="00F66A95" w:rsidRPr="00F66A95" w:rsidRDefault="00F66A95" w:rsidP="00F66A95">
      <w:pPr>
        <w:widowControl w:val="0"/>
        <w:adjustRightInd/>
        <w:snapToGrid/>
        <w:spacing w:after="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2.</w:t>
      </w:r>
      <w:r w:rsidRPr="00F66A95">
        <w:rPr>
          <w:rFonts w:ascii="Times New Roman" w:eastAsia="宋体" w:hAnsi="Times New Roman" w:cs="Times New Roman" w:hint="eastAsia"/>
          <w:kern w:val="2"/>
          <w:sz w:val="21"/>
          <w:szCs w:val="24"/>
        </w:rPr>
        <w:t>理解教育在个体发展中的重要作用。</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【教学难点】</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lastRenderedPageBreak/>
        <w:t>教育在个体发展中的重要作用。</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【教学内容】</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1.教育的概念及教育工作的特点。</w:t>
      </w:r>
    </w:p>
    <w:p w:rsidR="00F66A95" w:rsidRPr="00F66A95" w:rsidRDefault="00F66A95" w:rsidP="00551535">
      <w:pPr>
        <w:widowControl w:val="0"/>
        <w:adjustRightInd/>
        <w:snapToGrid/>
        <w:spacing w:beforeLines="50" w:afterLines="5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2.教育在个体发展中的重要作用。</w:t>
      </w:r>
    </w:p>
    <w:p w:rsidR="00F66A95" w:rsidRPr="00F66A95" w:rsidRDefault="00F66A95" w:rsidP="00F66A95">
      <w:pPr>
        <w:widowControl w:val="0"/>
        <w:adjustRightInd/>
        <w:snapToGrid/>
        <w:spacing w:after="0" w:line="320" w:lineRule="exact"/>
        <w:jc w:val="center"/>
        <w:rPr>
          <w:rFonts w:ascii="Times New Roman" w:eastAsia="宋体" w:hAnsi="Times New Roman" w:cs="Times New Roman"/>
          <w:b/>
          <w:kern w:val="2"/>
          <w:sz w:val="21"/>
          <w:szCs w:val="24"/>
        </w:rPr>
      </w:pPr>
      <w:r w:rsidRPr="00F66A95">
        <w:rPr>
          <w:rFonts w:ascii="Times New Roman" w:eastAsia="宋体" w:hAnsi="Times New Roman" w:cs="Times New Roman"/>
          <w:b/>
          <w:sz w:val="21"/>
          <w:szCs w:val="21"/>
        </w:rPr>
        <w:t>第</w:t>
      </w:r>
      <w:r w:rsidRPr="00F66A95">
        <w:rPr>
          <w:rFonts w:ascii="Times New Roman" w:eastAsia="宋体" w:hAnsi="Times New Roman" w:cs="Times New Roman" w:hint="eastAsia"/>
          <w:b/>
          <w:sz w:val="21"/>
          <w:szCs w:val="21"/>
        </w:rPr>
        <w:t>四</w:t>
      </w:r>
      <w:r w:rsidRPr="00F66A95">
        <w:rPr>
          <w:rFonts w:ascii="Times New Roman" w:eastAsia="宋体" w:hAnsi="Times New Roman" w:cs="Times New Roman"/>
          <w:b/>
          <w:sz w:val="21"/>
          <w:szCs w:val="21"/>
        </w:rPr>
        <w:t>章</w:t>
      </w:r>
      <w:r w:rsidRPr="00F66A95">
        <w:rPr>
          <w:rFonts w:ascii="Times New Roman" w:eastAsia="宋体" w:hAnsi="Times New Roman" w:cs="Times New Roman" w:hint="eastAsia"/>
          <w:b/>
          <w:sz w:val="21"/>
          <w:szCs w:val="21"/>
        </w:rPr>
        <w:t xml:space="preserve"> </w:t>
      </w:r>
      <w:r w:rsidRPr="00F66A95">
        <w:rPr>
          <w:rFonts w:ascii="Times New Roman" w:eastAsia="宋体" w:hAnsi="Times New Roman" w:cs="Times New Roman"/>
          <w:b/>
          <w:sz w:val="21"/>
          <w:szCs w:val="21"/>
        </w:rPr>
        <w:t xml:space="preserve">  </w:t>
      </w:r>
      <w:r w:rsidRPr="00F66A95">
        <w:rPr>
          <w:rFonts w:ascii="Times New Roman" w:eastAsia="宋体" w:hAnsi="Times New Roman" w:cs="Times New Roman" w:hint="eastAsia"/>
          <w:b/>
          <w:kern w:val="2"/>
          <w:sz w:val="21"/>
          <w:szCs w:val="24"/>
        </w:rPr>
        <w:t>教师职业</w:t>
      </w:r>
    </w:p>
    <w:p w:rsidR="00F66A95" w:rsidRPr="00F66A95" w:rsidRDefault="00F66A95" w:rsidP="00F66A95">
      <w:pPr>
        <w:widowControl w:val="0"/>
        <w:adjustRightInd/>
        <w:snapToGrid/>
        <w:spacing w:after="0" w:line="320" w:lineRule="exact"/>
        <w:jc w:val="both"/>
        <w:rPr>
          <w:rFonts w:ascii="宋体" w:eastAsia="宋体" w:hAnsi="宋体" w:cs="宋体"/>
          <w:kern w:val="2"/>
          <w:sz w:val="21"/>
          <w:szCs w:val="21"/>
        </w:rPr>
      </w:pPr>
      <w:r w:rsidRPr="00F66A95">
        <w:rPr>
          <w:rFonts w:ascii="Times New Roman" w:eastAsia="宋体" w:hAnsi="Times New Roman" w:cs="Times New Roman" w:hint="eastAsia"/>
          <w:b/>
          <w:kern w:val="2"/>
          <w:sz w:val="21"/>
          <w:szCs w:val="20"/>
        </w:rPr>
        <w:t>【教学目的】</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宋体" w:eastAsia="宋体" w:hAnsi="宋体" w:cs="Times New Roman" w:hint="eastAsia"/>
          <w:kern w:val="2"/>
          <w:sz w:val="21"/>
          <w:szCs w:val="24"/>
        </w:rPr>
        <w:t>1.</w:t>
      </w:r>
      <w:r w:rsidRPr="00F66A95">
        <w:rPr>
          <w:rFonts w:ascii="Times New Roman" w:eastAsia="宋体" w:hAnsi="Times New Roman" w:cs="Times New Roman" w:hint="eastAsia"/>
          <w:kern w:val="2"/>
          <w:sz w:val="21"/>
          <w:szCs w:val="24"/>
        </w:rPr>
        <w:t>理解教师职业角色的多样化。</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2.</w:t>
      </w:r>
      <w:r w:rsidRPr="00F66A95">
        <w:rPr>
          <w:rFonts w:ascii="Times New Roman" w:eastAsia="宋体" w:hAnsi="Times New Roman" w:cs="Times New Roman" w:hint="eastAsia"/>
          <w:kern w:val="2"/>
          <w:sz w:val="21"/>
          <w:szCs w:val="24"/>
        </w:rPr>
        <w:t>理解教师职业的社会地位。</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3.</w:t>
      </w:r>
      <w:r w:rsidRPr="00F66A95">
        <w:rPr>
          <w:rFonts w:ascii="Times New Roman" w:eastAsia="宋体" w:hAnsi="Times New Roman" w:cs="Times New Roman" w:hint="eastAsia"/>
          <w:kern w:val="2"/>
          <w:sz w:val="21"/>
          <w:szCs w:val="24"/>
        </w:rPr>
        <w:t>理解教师读书的</w:t>
      </w:r>
      <w:r w:rsidRPr="00F66A95">
        <w:rPr>
          <w:rFonts w:ascii="Times New Roman" w:eastAsia="宋体" w:hAnsi="Times New Roman" w:cs="Times New Roman"/>
          <w:kern w:val="2"/>
          <w:sz w:val="21"/>
          <w:szCs w:val="24"/>
        </w:rPr>
        <w:t>价值意义。</w:t>
      </w:r>
    </w:p>
    <w:p w:rsidR="00F66A95" w:rsidRPr="00F66A95" w:rsidRDefault="00F66A95" w:rsidP="00F66A95">
      <w:pPr>
        <w:widowControl w:val="0"/>
        <w:adjustRightInd/>
        <w:snapToGrid/>
        <w:spacing w:after="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【教学重点】</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宋体" w:eastAsia="宋体" w:hAnsi="宋体" w:cs="Times New Roman" w:hint="eastAsia"/>
          <w:kern w:val="2"/>
          <w:sz w:val="21"/>
          <w:szCs w:val="24"/>
        </w:rPr>
        <w:t>1.</w:t>
      </w:r>
      <w:r w:rsidRPr="00F66A95">
        <w:rPr>
          <w:rFonts w:ascii="Times New Roman" w:eastAsia="宋体" w:hAnsi="Times New Roman" w:cs="Times New Roman" w:hint="eastAsia"/>
          <w:kern w:val="2"/>
          <w:sz w:val="21"/>
          <w:szCs w:val="24"/>
        </w:rPr>
        <w:t>教师职业角色的多样化。</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2.</w:t>
      </w:r>
      <w:r w:rsidRPr="00F66A95">
        <w:rPr>
          <w:rFonts w:ascii="Times New Roman" w:eastAsia="宋体" w:hAnsi="Times New Roman" w:cs="Times New Roman" w:hint="eastAsia"/>
          <w:kern w:val="2"/>
          <w:sz w:val="21"/>
          <w:szCs w:val="24"/>
        </w:rPr>
        <w:t>教师职业的社会地位。</w:t>
      </w:r>
    </w:p>
    <w:p w:rsidR="00F66A95" w:rsidRPr="00F66A95" w:rsidRDefault="00F66A95"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sidRPr="00F66A95">
        <w:rPr>
          <w:rFonts w:ascii="Times New Roman" w:eastAsia="宋体" w:hAnsi="Times New Roman" w:cs="Times New Roman" w:hint="eastAsia"/>
          <w:kern w:val="2"/>
          <w:sz w:val="21"/>
          <w:szCs w:val="24"/>
        </w:rPr>
        <w:t>3.</w:t>
      </w:r>
      <w:r w:rsidRPr="00F66A95">
        <w:rPr>
          <w:rFonts w:ascii="Times New Roman" w:eastAsia="宋体" w:hAnsi="Times New Roman" w:cs="Times New Roman" w:hint="eastAsia"/>
          <w:kern w:val="2"/>
          <w:sz w:val="21"/>
          <w:szCs w:val="24"/>
        </w:rPr>
        <w:t>理解教师读书的</w:t>
      </w:r>
      <w:r w:rsidRPr="00F66A95">
        <w:rPr>
          <w:rFonts w:ascii="Times New Roman" w:eastAsia="宋体" w:hAnsi="Times New Roman" w:cs="Times New Roman"/>
          <w:kern w:val="2"/>
          <w:sz w:val="21"/>
          <w:szCs w:val="24"/>
        </w:rPr>
        <w:t>价值意义。</w:t>
      </w:r>
    </w:p>
    <w:p w:rsidR="00F66A95" w:rsidRPr="00F66A95" w:rsidRDefault="00F66A95" w:rsidP="00551535">
      <w:pPr>
        <w:widowControl w:val="0"/>
        <w:adjustRightInd/>
        <w:snapToGrid/>
        <w:spacing w:beforeLines="50" w:afterLines="50" w:line="320" w:lineRule="exact"/>
        <w:jc w:val="both"/>
        <w:rPr>
          <w:rFonts w:ascii="Times New Roman" w:eastAsia="宋体" w:hAnsi="Times New Roman" w:cs="Times New Roman"/>
          <w:b/>
          <w:kern w:val="2"/>
          <w:sz w:val="21"/>
          <w:szCs w:val="20"/>
        </w:rPr>
      </w:pPr>
      <w:r w:rsidRPr="00F66A95">
        <w:rPr>
          <w:rFonts w:ascii="Times New Roman" w:eastAsia="宋体" w:hAnsi="Times New Roman" w:cs="Times New Roman" w:hint="eastAsia"/>
          <w:b/>
          <w:kern w:val="2"/>
          <w:sz w:val="21"/>
          <w:szCs w:val="20"/>
        </w:rPr>
        <w:t>【教学内容】</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1.职业</w:t>
      </w:r>
      <w:r w:rsidRPr="00F66A95">
        <w:rPr>
          <w:rFonts w:ascii="宋体" w:eastAsia="宋体" w:hAnsi="宋体" w:cs="Times New Roman"/>
          <w:kern w:val="2"/>
          <w:sz w:val="21"/>
          <w:szCs w:val="24"/>
        </w:rPr>
        <w:t>的</w:t>
      </w:r>
      <w:r w:rsidRPr="00F66A95">
        <w:rPr>
          <w:rFonts w:ascii="宋体" w:eastAsia="宋体" w:hAnsi="宋体" w:cs="Times New Roman" w:hint="eastAsia"/>
          <w:kern w:val="2"/>
          <w:sz w:val="21"/>
          <w:szCs w:val="24"/>
        </w:rPr>
        <w:t>基本概念及教师的职业特点。</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2.教师职业角色的多样化。</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3.教师职业的社会地位。</w:t>
      </w:r>
    </w:p>
    <w:p w:rsidR="00F66A95" w:rsidRPr="00F66A95" w:rsidRDefault="00F66A95" w:rsidP="00F66A95">
      <w:pPr>
        <w:widowControl w:val="0"/>
        <w:adjustRightInd/>
        <w:snapToGrid/>
        <w:spacing w:after="0" w:line="320" w:lineRule="exact"/>
        <w:ind w:firstLineChars="200" w:firstLine="420"/>
        <w:jc w:val="both"/>
        <w:rPr>
          <w:rFonts w:ascii="宋体" w:eastAsia="宋体" w:hAnsi="宋体" w:cs="Times New Roman"/>
          <w:kern w:val="2"/>
          <w:sz w:val="21"/>
          <w:szCs w:val="24"/>
        </w:rPr>
      </w:pPr>
      <w:r w:rsidRPr="00F66A95">
        <w:rPr>
          <w:rFonts w:ascii="宋体" w:eastAsia="宋体" w:hAnsi="宋体" w:cs="Times New Roman" w:hint="eastAsia"/>
          <w:kern w:val="2"/>
          <w:sz w:val="21"/>
          <w:szCs w:val="24"/>
        </w:rPr>
        <w:t>4.教师职业发展的结构。</w:t>
      </w:r>
    </w:p>
    <w:p w:rsidR="00F66A95" w:rsidRPr="00F66A95" w:rsidRDefault="00F66A95" w:rsidP="00551535">
      <w:pPr>
        <w:widowControl w:val="0"/>
        <w:adjustRightInd/>
        <w:snapToGrid/>
        <w:spacing w:beforeLines="50" w:afterLines="50" w:line="320" w:lineRule="exact"/>
        <w:ind w:firstLineChars="100" w:firstLine="241"/>
        <w:jc w:val="both"/>
        <w:rPr>
          <w:rFonts w:ascii="黑体" w:eastAsia="黑体" w:hAnsi="宋体" w:cs="Times New Roman"/>
          <w:b/>
          <w:kern w:val="2"/>
          <w:sz w:val="24"/>
          <w:szCs w:val="20"/>
        </w:rPr>
      </w:pPr>
      <w:r w:rsidRPr="00F66A95">
        <w:rPr>
          <w:rFonts w:ascii="黑体" w:eastAsia="黑体" w:hAnsi="宋体" w:cs="Times New Roman" w:hint="eastAsia"/>
          <w:b/>
          <w:kern w:val="2"/>
          <w:sz w:val="24"/>
          <w:szCs w:val="20"/>
        </w:rPr>
        <w:t>四、教学策略与方法建议</w:t>
      </w:r>
    </w:p>
    <w:p w:rsidR="00F66A95" w:rsidRPr="00F66A95" w:rsidRDefault="00F66A95" w:rsidP="00551535">
      <w:pPr>
        <w:widowControl w:val="0"/>
        <w:adjustRightInd/>
        <w:snapToGrid/>
        <w:spacing w:beforeLines="50" w:afterLines="50" w:line="320" w:lineRule="exact"/>
        <w:ind w:firstLineChars="300" w:firstLine="630"/>
        <w:jc w:val="both"/>
        <w:rPr>
          <w:rFonts w:ascii="宋体" w:eastAsia="宋体" w:hAnsi="宋体" w:cs="Times New Roman"/>
          <w:b/>
          <w:kern w:val="2"/>
          <w:sz w:val="21"/>
          <w:szCs w:val="21"/>
        </w:rPr>
      </w:pPr>
      <w:r w:rsidRPr="00F66A95">
        <w:rPr>
          <w:rFonts w:ascii="Times New Roman" w:eastAsia="宋体" w:hAnsi="Times New Roman" w:cs="Times New Roman" w:hint="eastAsia"/>
          <w:kern w:val="2"/>
          <w:sz w:val="21"/>
          <w:szCs w:val="21"/>
        </w:rPr>
        <w:t>讲授与案例法相结合</w:t>
      </w:r>
    </w:p>
    <w:p w:rsidR="00F66A95" w:rsidRPr="00F66A95" w:rsidRDefault="00F66A95" w:rsidP="00551535">
      <w:pPr>
        <w:widowControl w:val="0"/>
        <w:adjustRightInd/>
        <w:snapToGrid/>
        <w:spacing w:beforeLines="50" w:afterLines="50" w:line="320" w:lineRule="exact"/>
        <w:ind w:firstLineChars="100" w:firstLine="241"/>
        <w:jc w:val="both"/>
        <w:rPr>
          <w:rFonts w:ascii="黑体" w:eastAsia="黑体" w:hAnsi="宋体" w:cs="Times New Roman"/>
          <w:b/>
          <w:kern w:val="2"/>
          <w:sz w:val="24"/>
          <w:szCs w:val="20"/>
        </w:rPr>
      </w:pPr>
      <w:r w:rsidRPr="00F66A95">
        <w:rPr>
          <w:rFonts w:ascii="黑体" w:eastAsia="黑体" w:hAnsi="宋体" w:cs="Times New Roman" w:hint="eastAsia"/>
          <w:b/>
          <w:kern w:val="2"/>
          <w:sz w:val="24"/>
          <w:szCs w:val="20"/>
        </w:rPr>
        <w:t>五、考核方式与成绩评定标准</w:t>
      </w:r>
    </w:p>
    <w:p w:rsidR="00F66A95" w:rsidRPr="00F66A95" w:rsidRDefault="00F66A95" w:rsidP="00551535">
      <w:pPr>
        <w:widowControl w:val="0"/>
        <w:adjustRightInd/>
        <w:snapToGrid/>
        <w:spacing w:beforeLines="50" w:afterLines="50" w:line="320" w:lineRule="exact"/>
        <w:ind w:firstLineChars="250" w:firstLine="525"/>
        <w:jc w:val="both"/>
        <w:rPr>
          <w:rFonts w:ascii="宋体" w:eastAsia="宋体" w:hAnsi="宋体" w:cs="Times New Roman"/>
          <w:kern w:val="2"/>
          <w:sz w:val="21"/>
          <w:szCs w:val="21"/>
        </w:rPr>
      </w:pPr>
      <w:r w:rsidRPr="00F66A95">
        <w:rPr>
          <w:rFonts w:ascii="宋体" w:eastAsia="宋体" w:hAnsi="宋体" w:cs="Times New Roman" w:hint="eastAsia"/>
          <w:kern w:val="2"/>
          <w:sz w:val="21"/>
          <w:szCs w:val="21"/>
        </w:rPr>
        <w:t>1.考核方式：考查</w:t>
      </w:r>
    </w:p>
    <w:p w:rsidR="00F66A95" w:rsidRPr="00F66A95" w:rsidRDefault="00F66A95" w:rsidP="00551535">
      <w:pPr>
        <w:widowControl w:val="0"/>
        <w:adjustRightInd/>
        <w:snapToGrid/>
        <w:spacing w:beforeLines="50" w:afterLines="50" w:line="320" w:lineRule="exact"/>
        <w:ind w:firstLineChars="250" w:firstLine="525"/>
        <w:jc w:val="both"/>
        <w:rPr>
          <w:rFonts w:ascii="宋体" w:eastAsia="宋体" w:hAnsi="宋体" w:cs="Times New Roman"/>
          <w:b/>
          <w:kern w:val="2"/>
          <w:sz w:val="21"/>
          <w:szCs w:val="21"/>
        </w:rPr>
      </w:pPr>
      <w:r w:rsidRPr="00F66A95">
        <w:rPr>
          <w:rFonts w:ascii="宋体" w:eastAsia="宋体" w:hAnsi="宋体" w:cs="Times New Roman" w:hint="eastAsia"/>
          <w:kern w:val="2"/>
          <w:sz w:val="21"/>
          <w:szCs w:val="21"/>
        </w:rPr>
        <w:t>2.成绩评定标准：平时成绩30%；期末考试70%。</w:t>
      </w:r>
    </w:p>
    <w:p w:rsidR="00F66A95" w:rsidRPr="00F66A95" w:rsidRDefault="00F66A95" w:rsidP="00551535">
      <w:pPr>
        <w:widowControl w:val="0"/>
        <w:adjustRightInd/>
        <w:snapToGrid/>
        <w:spacing w:beforeLines="50" w:afterLines="50" w:line="320" w:lineRule="exact"/>
        <w:ind w:firstLineChars="100" w:firstLine="241"/>
        <w:jc w:val="both"/>
        <w:rPr>
          <w:rFonts w:ascii="黑体" w:eastAsia="黑体" w:hAnsi="宋体" w:cs="Times New Roman"/>
          <w:b/>
          <w:kern w:val="2"/>
          <w:sz w:val="24"/>
          <w:szCs w:val="20"/>
        </w:rPr>
      </w:pPr>
      <w:r w:rsidRPr="00F66A95">
        <w:rPr>
          <w:rFonts w:ascii="黑体" w:eastAsia="黑体" w:hAnsi="宋体" w:cs="Times New Roman" w:hint="eastAsia"/>
          <w:b/>
          <w:kern w:val="2"/>
          <w:sz w:val="24"/>
          <w:szCs w:val="20"/>
        </w:rPr>
        <w:t>六、教材及学习资源</w:t>
      </w:r>
    </w:p>
    <w:p w:rsidR="00F66A95" w:rsidRPr="00F66A95" w:rsidRDefault="00F66A95" w:rsidP="00F66A95">
      <w:pPr>
        <w:shd w:val="clear" w:color="auto" w:fill="FFFFFF"/>
        <w:adjustRightInd/>
        <w:snapToGrid/>
        <w:spacing w:after="0" w:line="320" w:lineRule="exact"/>
        <w:ind w:left="720"/>
        <w:rPr>
          <w:rFonts w:ascii="宋体" w:eastAsia="宋体" w:hAnsi="宋体" w:cs="Arial"/>
          <w:color w:val="333333"/>
          <w:sz w:val="21"/>
          <w:szCs w:val="21"/>
        </w:rPr>
      </w:pPr>
      <w:r w:rsidRPr="00F66A95">
        <w:rPr>
          <w:rFonts w:ascii="宋体" w:eastAsia="宋体" w:hAnsi="宋体" w:cs="Times New Roman" w:hint="eastAsia"/>
          <w:kern w:val="2"/>
          <w:sz w:val="21"/>
          <w:szCs w:val="21"/>
        </w:rPr>
        <w:t>1.</w:t>
      </w:r>
      <w:r w:rsidRPr="00F66A95">
        <w:rPr>
          <w:rFonts w:ascii="宋体" w:eastAsia="宋体" w:hAnsi="宋体" w:cs="Arial"/>
          <w:color w:val="333333"/>
          <w:sz w:val="21"/>
          <w:szCs w:val="21"/>
        </w:rPr>
        <w:t>吴卫东</w:t>
      </w:r>
      <w:r w:rsidRPr="00F66A95">
        <w:rPr>
          <w:rFonts w:ascii="宋体" w:eastAsia="宋体" w:hAnsi="宋体" w:cs="Arial" w:hint="eastAsia"/>
          <w:color w:val="333333"/>
          <w:sz w:val="21"/>
          <w:szCs w:val="21"/>
        </w:rPr>
        <w:t>.</w:t>
      </w:r>
      <w:r w:rsidRPr="00F66A95">
        <w:rPr>
          <w:rFonts w:ascii="宋体" w:eastAsia="宋体" w:hAnsi="宋体" w:cs="Times New Roman" w:hint="eastAsia"/>
          <w:color w:val="000000"/>
          <w:kern w:val="2"/>
          <w:sz w:val="21"/>
          <w:szCs w:val="21"/>
        </w:rPr>
        <w:t>《</w:t>
      </w:r>
      <w:r w:rsidRPr="00F66A95">
        <w:rPr>
          <w:rFonts w:ascii="宋体" w:eastAsia="宋体" w:hAnsi="宋体" w:cs="Arial"/>
          <w:sz w:val="21"/>
          <w:szCs w:val="21"/>
        </w:rPr>
        <w:t>教师专业发展与培训</w:t>
      </w:r>
      <w:r w:rsidRPr="00F66A95">
        <w:rPr>
          <w:rFonts w:ascii="宋体" w:eastAsia="宋体" w:hAnsi="宋体" w:cs="Times New Roman" w:hint="eastAsia"/>
          <w:color w:val="000000"/>
          <w:kern w:val="2"/>
          <w:sz w:val="21"/>
          <w:szCs w:val="21"/>
        </w:rPr>
        <w:t>》</w:t>
      </w:r>
      <w:r w:rsidRPr="00F66A95">
        <w:rPr>
          <w:rFonts w:ascii="Times New Roman" w:eastAsia="宋体" w:hAnsi="Times New Roman" w:cs="Times New Roman" w:hint="eastAsia"/>
          <w:kern w:val="2"/>
          <w:sz w:val="21"/>
          <w:szCs w:val="21"/>
        </w:rPr>
        <w:t>[M]</w:t>
      </w:r>
      <w:r w:rsidRPr="00F66A95">
        <w:rPr>
          <w:rFonts w:ascii="宋体" w:eastAsia="宋体" w:hAnsi="宋体" w:cs="Times New Roman"/>
          <w:color w:val="000000"/>
          <w:kern w:val="2"/>
          <w:sz w:val="21"/>
          <w:szCs w:val="21"/>
        </w:rPr>
        <w:t>.</w:t>
      </w:r>
      <w:r w:rsidRPr="00F66A95">
        <w:rPr>
          <w:rFonts w:ascii="宋体" w:eastAsia="宋体" w:hAnsi="宋体" w:cs="Times New Roman" w:hint="eastAsia"/>
          <w:color w:val="000000"/>
          <w:kern w:val="2"/>
          <w:sz w:val="21"/>
          <w:szCs w:val="21"/>
        </w:rPr>
        <w:t>浙江</w:t>
      </w:r>
      <w:r w:rsidRPr="00F66A95">
        <w:rPr>
          <w:rFonts w:ascii="宋体" w:eastAsia="宋体" w:hAnsi="宋体" w:cs="Times New Roman"/>
          <w:color w:val="000000"/>
          <w:kern w:val="2"/>
          <w:sz w:val="21"/>
          <w:szCs w:val="21"/>
        </w:rPr>
        <w:t>：浙江大学出版社</w:t>
      </w:r>
      <w:r w:rsidRPr="00F66A95">
        <w:rPr>
          <w:rFonts w:ascii="宋体" w:eastAsia="宋体" w:hAnsi="宋体" w:cs="Times New Roman" w:hint="eastAsia"/>
          <w:color w:val="000000"/>
          <w:kern w:val="2"/>
          <w:sz w:val="21"/>
          <w:szCs w:val="21"/>
        </w:rPr>
        <w:t>.</w:t>
      </w:r>
      <w:r w:rsidRPr="00F66A95">
        <w:rPr>
          <w:rFonts w:ascii="宋体" w:eastAsia="宋体" w:hAnsi="宋体" w:cs="Times New Roman"/>
          <w:color w:val="000000"/>
          <w:kern w:val="2"/>
          <w:sz w:val="21"/>
          <w:szCs w:val="21"/>
        </w:rPr>
        <w:t>2005.</w:t>
      </w:r>
    </w:p>
    <w:p w:rsidR="00F66A95" w:rsidRPr="00F66A95" w:rsidRDefault="00F66A95" w:rsidP="00F66A95">
      <w:pPr>
        <w:shd w:val="clear" w:color="auto" w:fill="FFFFFF"/>
        <w:adjustRightInd/>
        <w:snapToGrid/>
        <w:spacing w:after="0" w:line="320" w:lineRule="exact"/>
        <w:ind w:left="720"/>
        <w:rPr>
          <w:rFonts w:ascii="Arial" w:eastAsia="宋体" w:hAnsi="Arial" w:cs="Arial"/>
          <w:color w:val="333333"/>
          <w:sz w:val="18"/>
          <w:szCs w:val="18"/>
        </w:rPr>
      </w:pPr>
      <w:r w:rsidRPr="00F66A95">
        <w:rPr>
          <w:rFonts w:ascii="宋体" w:eastAsia="宋体" w:hAnsi="宋体" w:cs="Times New Roman" w:hint="eastAsia"/>
          <w:kern w:val="2"/>
          <w:sz w:val="21"/>
          <w:szCs w:val="21"/>
        </w:rPr>
        <w:t>2.</w:t>
      </w:r>
      <w:r w:rsidRPr="00F66A95">
        <w:rPr>
          <w:rFonts w:ascii="宋体" w:eastAsia="宋体" w:hAnsi="宋体" w:cs="Arial"/>
          <w:color w:val="333333"/>
          <w:sz w:val="21"/>
          <w:szCs w:val="21"/>
        </w:rPr>
        <w:t>陈萍</w:t>
      </w:r>
      <w:r w:rsidRPr="00F66A95">
        <w:rPr>
          <w:rFonts w:ascii="宋体" w:eastAsia="宋体" w:hAnsi="宋体" w:cs="Times New Roman" w:hint="eastAsia"/>
          <w:kern w:val="2"/>
          <w:sz w:val="21"/>
          <w:szCs w:val="21"/>
        </w:rPr>
        <w:t>.《</w:t>
      </w:r>
      <w:r w:rsidRPr="00F66A95">
        <w:rPr>
          <w:rFonts w:ascii="宋体" w:eastAsia="宋体" w:hAnsi="宋体" w:cs="Arial"/>
          <w:color w:val="333333"/>
          <w:sz w:val="21"/>
          <w:szCs w:val="21"/>
        </w:rPr>
        <w:t>教师专业发展之道</w:t>
      </w:r>
      <w:r w:rsidRPr="00F66A95">
        <w:rPr>
          <w:rFonts w:ascii="宋体" w:eastAsia="宋体" w:hAnsi="宋体" w:cs="Times New Roman" w:hint="eastAsia"/>
          <w:kern w:val="2"/>
          <w:sz w:val="21"/>
          <w:szCs w:val="21"/>
        </w:rPr>
        <w:t>》</w:t>
      </w:r>
      <w:r w:rsidRPr="00F66A95">
        <w:rPr>
          <w:rFonts w:ascii="Times New Roman" w:eastAsia="宋体" w:hAnsi="Times New Roman" w:cs="Times New Roman" w:hint="eastAsia"/>
          <w:kern w:val="2"/>
          <w:sz w:val="21"/>
          <w:szCs w:val="21"/>
        </w:rPr>
        <w:t>[M]</w:t>
      </w:r>
      <w:r w:rsidRPr="00F66A95">
        <w:rPr>
          <w:rFonts w:ascii="宋体" w:eastAsia="宋体" w:hAnsi="宋体" w:cs="Times New Roman" w:hint="eastAsia"/>
          <w:kern w:val="2"/>
          <w:sz w:val="21"/>
          <w:szCs w:val="21"/>
        </w:rPr>
        <w:t>.</w:t>
      </w:r>
      <w:r w:rsidRPr="00F66A95">
        <w:rPr>
          <w:rFonts w:ascii="Times New Roman" w:eastAsia="宋体" w:hAnsi="Times New Roman" w:cs="Times New Roman" w:hint="eastAsia"/>
          <w:kern w:val="2"/>
          <w:sz w:val="21"/>
          <w:szCs w:val="21"/>
        </w:rPr>
        <w:t>北京：人民教育出版社，</w:t>
      </w:r>
      <w:r w:rsidRPr="00F66A95">
        <w:rPr>
          <w:rFonts w:ascii="Times New Roman" w:eastAsia="宋体" w:hAnsi="Times New Roman" w:cs="Times New Roman"/>
          <w:kern w:val="2"/>
          <w:sz w:val="21"/>
          <w:szCs w:val="21"/>
        </w:rPr>
        <w:t>2008</w:t>
      </w:r>
      <w:r w:rsidRPr="00F66A95">
        <w:rPr>
          <w:rFonts w:ascii="Times New Roman" w:eastAsia="宋体" w:hAnsi="Times New Roman" w:cs="Times New Roman"/>
          <w:kern w:val="2"/>
          <w:sz w:val="21"/>
          <w:szCs w:val="21"/>
        </w:rPr>
        <w:t>．</w:t>
      </w:r>
    </w:p>
    <w:p w:rsidR="00F66A95" w:rsidRPr="00F66A95" w:rsidRDefault="00F66A95" w:rsidP="00551535">
      <w:pPr>
        <w:widowControl w:val="0"/>
        <w:adjustRightInd/>
        <w:snapToGrid/>
        <w:spacing w:beforeLines="50" w:afterLines="50" w:line="320" w:lineRule="exact"/>
        <w:ind w:firstLineChars="200" w:firstLine="422"/>
        <w:jc w:val="both"/>
        <w:rPr>
          <w:rFonts w:ascii="Times New Roman" w:eastAsia="宋体" w:hAnsi="Times New Roman" w:cs="Times New Roman"/>
          <w:b/>
          <w:bCs/>
          <w:kern w:val="2"/>
          <w:sz w:val="21"/>
          <w:szCs w:val="20"/>
        </w:rPr>
      </w:pPr>
    </w:p>
    <w:p w:rsidR="00F66A95" w:rsidRPr="00F66A95" w:rsidRDefault="00F66A95" w:rsidP="00551535">
      <w:pPr>
        <w:widowControl w:val="0"/>
        <w:adjustRightInd/>
        <w:snapToGrid/>
        <w:spacing w:beforeLines="50" w:afterLines="50" w:line="320" w:lineRule="exact"/>
        <w:jc w:val="center"/>
        <w:rPr>
          <w:rFonts w:ascii="宋体" w:eastAsia="宋体" w:hAnsi="宋体" w:cs="Times New Roman"/>
          <w:kern w:val="2"/>
          <w:sz w:val="21"/>
          <w:szCs w:val="21"/>
        </w:rPr>
      </w:pPr>
      <w:r w:rsidRPr="00F66A95">
        <w:rPr>
          <w:rFonts w:ascii="宋体" w:eastAsia="宋体" w:hAnsi="宋体" w:cs="Times New Roman" w:hint="eastAsia"/>
          <w:kern w:val="2"/>
          <w:sz w:val="21"/>
          <w:szCs w:val="21"/>
        </w:rPr>
        <w:t xml:space="preserve">     执笔人：贾宝才      审核人：郭青枝        批准人：赵志刚</w:t>
      </w:r>
    </w:p>
    <w:p w:rsidR="00F66A95" w:rsidRPr="00F66A95" w:rsidRDefault="00F66A95" w:rsidP="00551535">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0"/>
        </w:rPr>
      </w:pPr>
      <w:r w:rsidRPr="00F66A95">
        <w:rPr>
          <w:rFonts w:ascii="宋体" w:eastAsia="宋体" w:hAnsi="宋体" w:cs="Times New Roman" w:hint="eastAsia"/>
          <w:kern w:val="2"/>
          <w:sz w:val="21"/>
          <w:szCs w:val="21"/>
        </w:rPr>
        <w:t xml:space="preserve">                          </w:t>
      </w:r>
      <w:r w:rsidRPr="00F66A95">
        <w:rPr>
          <w:rFonts w:ascii="Times New Roman" w:eastAsia="宋体" w:hAnsi="Times New Roman" w:cs="Times New Roman" w:hint="eastAsia"/>
          <w:kern w:val="2"/>
          <w:sz w:val="21"/>
          <w:szCs w:val="20"/>
        </w:rPr>
        <w:t>审定日期：</w:t>
      </w:r>
      <w:r w:rsidRPr="00F66A95">
        <w:rPr>
          <w:rFonts w:ascii="Times New Roman" w:eastAsia="宋体" w:hAnsi="Times New Roman" w:cs="Times New Roman" w:hint="eastAsia"/>
          <w:kern w:val="2"/>
          <w:sz w:val="21"/>
          <w:szCs w:val="20"/>
        </w:rPr>
        <w:t>2018</w:t>
      </w:r>
      <w:r w:rsidRPr="00F66A95">
        <w:rPr>
          <w:rFonts w:ascii="Times New Roman" w:eastAsia="宋体" w:hAnsi="Times New Roman" w:cs="Times New Roman" w:hint="eastAsia"/>
          <w:kern w:val="2"/>
          <w:sz w:val="21"/>
          <w:szCs w:val="20"/>
        </w:rPr>
        <w:t>年</w:t>
      </w:r>
      <w:r w:rsidRPr="00F66A95">
        <w:rPr>
          <w:rFonts w:ascii="Times New Roman" w:eastAsia="宋体" w:hAnsi="Times New Roman" w:cs="Times New Roman"/>
          <w:kern w:val="2"/>
          <w:sz w:val="21"/>
          <w:szCs w:val="20"/>
        </w:rPr>
        <w:t>5</w:t>
      </w:r>
      <w:r w:rsidRPr="00F66A95">
        <w:rPr>
          <w:rFonts w:ascii="Times New Roman" w:eastAsia="宋体" w:hAnsi="Times New Roman" w:cs="Times New Roman" w:hint="eastAsia"/>
          <w:kern w:val="2"/>
          <w:sz w:val="21"/>
          <w:szCs w:val="20"/>
        </w:rPr>
        <w:t>月</w:t>
      </w:r>
    </w:p>
    <w:p w:rsidR="00F66A95" w:rsidRDefault="00F66A95">
      <w:pPr>
        <w:adjustRightInd/>
        <w:snapToGrid/>
        <w:spacing w:after="0"/>
        <w:rPr>
          <w:rFonts w:ascii="宋体" w:eastAsia="宋体" w:hAnsi="宋体" w:cs="Times New Roman"/>
          <w:b/>
          <w:bCs/>
          <w:kern w:val="2"/>
          <w:sz w:val="32"/>
          <w:szCs w:val="32"/>
        </w:rPr>
      </w:pPr>
    </w:p>
    <w:p w:rsidR="005A5D0F" w:rsidRDefault="00B83ED0" w:rsidP="00805C49">
      <w:pPr>
        <w:adjustRightInd/>
        <w:snapToGrid/>
        <w:spacing w:after="0"/>
        <w:jc w:val="center"/>
        <w:outlineLvl w:val="0"/>
        <w:rPr>
          <w:rFonts w:ascii="宋体" w:eastAsia="宋体" w:hAnsi="宋体" w:cs="Times New Roman"/>
          <w:b/>
          <w:bCs/>
          <w:kern w:val="2"/>
          <w:sz w:val="32"/>
          <w:szCs w:val="32"/>
        </w:rPr>
      </w:pPr>
      <w:bookmarkStart w:id="435" w:name="_Toc526777594"/>
      <w:r>
        <w:rPr>
          <w:rFonts w:ascii="宋体" w:eastAsia="宋体" w:hAnsi="宋体" w:cs="Times New Roman" w:hint="eastAsia"/>
          <w:b/>
          <w:bCs/>
          <w:kern w:val="2"/>
          <w:sz w:val="32"/>
          <w:szCs w:val="32"/>
        </w:rPr>
        <w:lastRenderedPageBreak/>
        <w:t>《课程设计与评价》教学大纲</w:t>
      </w:r>
      <w:bookmarkEnd w:id="435"/>
    </w:p>
    <w:p w:rsidR="005A5D0F" w:rsidRDefault="005A5D0F" w:rsidP="00551535">
      <w:pPr>
        <w:widowControl w:val="0"/>
        <w:adjustRightInd/>
        <w:snapToGrid/>
        <w:spacing w:beforeLines="50" w:afterLines="50" w:line="300" w:lineRule="exact"/>
        <w:jc w:val="both"/>
        <w:rPr>
          <w:rFonts w:ascii="黑体" w:eastAsia="黑体" w:hAnsi="Times New Roman" w:cs="Times New Roman"/>
          <w:b/>
          <w:bCs/>
          <w:kern w:val="2"/>
          <w:sz w:val="21"/>
          <w:szCs w:val="21"/>
        </w:rPr>
      </w:pPr>
    </w:p>
    <w:p w:rsidR="0074200A" w:rsidRPr="00F66A95" w:rsidRDefault="0074200A"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bCs/>
          <w:kern w:val="2"/>
          <w:sz w:val="24"/>
          <w:szCs w:val="24"/>
        </w:rPr>
        <w:t>1．课程中文名称（英文名称）：</w:t>
      </w:r>
      <w:r w:rsidRPr="0074200A">
        <w:rPr>
          <w:rFonts w:ascii="Times New Roman" w:eastAsia="宋体" w:hAnsi="Times New Roman" w:cs="Times New Roman" w:hint="eastAsia"/>
          <w:kern w:val="2"/>
          <w:sz w:val="21"/>
          <w:szCs w:val="24"/>
        </w:rPr>
        <w:t>课程设计与评价（</w:t>
      </w:r>
      <w:r w:rsidRPr="0074200A">
        <w:rPr>
          <w:rFonts w:ascii="Times New Roman" w:eastAsia="宋体" w:hAnsi="Times New Roman" w:cs="Times New Roman" w:hint="eastAsia"/>
          <w:kern w:val="2"/>
          <w:sz w:val="21"/>
          <w:szCs w:val="24"/>
        </w:rPr>
        <w:t>Course Design and Assessment</w:t>
      </w:r>
      <w:r w:rsidRPr="0074200A">
        <w:rPr>
          <w:rFonts w:ascii="Times New Roman" w:eastAsia="宋体" w:hAnsi="Times New Roman" w:cs="Times New Roman" w:hint="eastAsia"/>
          <w:kern w:val="2"/>
          <w:sz w:val="21"/>
          <w:szCs w:val="24"/>
        </w:rPr>
        <w:t>）</w:t>
      </w:r>
    </w:p>
    <w:p w:rsidR="0074200A" w:rsidRPr="00F66A95" w:rsidRDefault="0074200A"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b/>
          <w:bCs/>
          <w:kern w:val="2"/>
          <w:sz w:val="24"/>
          <w:szCs w:val="24"/>
        </w:rPr>
        <w:t>2</w:t>
      </w:r>
      <w:r w:rsidRPr="00F66A95">
        <w:rPr>
          <w:rFonts w:ascii="黑体" w:eastAsia="黑体" w:hAnsi="宋体" w:cs="Times New Roman" w:hint="eastAsia"/>
          <w:b/>
          <w:bCs/>
          <w:kern w:val="2"/>
          <w:sz w:val="24"/>
          <w:szCs w:val="24"/>
        </w:rPr>
        <w:t>．课程类别：</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公共课程</w:t>
      </w:r>
      <w:r w:rsidRPr="00F66A95">
        <w:rPr>
          <w:rFonts w:ascii="宋体" w:eastAsia="宋体" w:hAnsi="宋体" w:cs="Times New Roman"/>
          <w:b/>
          <w:bCs/>
          <w:kern w:val="2"/>
          <w:sz w:val="21"/>
          <w:szCs w:val="21"/>
        </w:rPr>
        <w:t xml:space="preserve">    </w:t>
      </w:r>
      <w:r w:rsidRPr="00F66A95">
        <w:rPr>
          <w:rFonts w:ascii="宋体" w:eastAsia="宋体" w:hAnsi="宋体" w:cs="Times New Roman"/>
          <w:b/>
          <w:bCs/>
          <w:kern w:val="2"/>
          <w:sz w:val="21"/>
          <w:szCs w:val="21"/>
        </w:rPr>
        <w:t></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学科基础课程</w:t>
      </w:r>
      <w:r w:rsidRPr="00F66A95">
        <w:rPr>
          <w:rFonts w:ascii="宋体" w:eastAsia="宋体" w:hAnsi="宋体" w:cs="Times New Roman"/>
          <w:b/>
          <w:bCs/>
          <w:kern w:val="2"/>
          <w:sz w:val="21"/>
          <w:szCs w:val="21"/>
        </w:rPr>
        <w:t xml:space="preserve">    </w:t>
      </w:r>
      <w:r w:rsidRPr="00F66A95">
        <w:rPr>
          <w:rFonts w:ascii="宋体" w:eastAsia="宋体" w:hAnsi="宋体" w:cs="Times New Roman"/>
          <w:b/>
          <w:bCs/>
          <w:kern w:val="2"/>
          <w:sz w:val="21"/>
          <w:szCs w:val="21"/>
        </w:rPr>
        <w:t></w:t>
      </w:r>
      <w:r w:rsidRPr="00F66A95">
        <w:rPr>
          <w:rFonts w:ascii="Wingdings 2" w:eastAsia="宋体" w:hAnsi="Wingdings 2" w:cs="Times New Roman"/>
          <w:b/>
          <w:kern w:val="2"/>
          <w:sz w:val="21"/>
          <w:szCs w:val="24"/>
        </w:rPr>
        <w:t></w:t>
      </w:r>
      <w:r w:rsidRPr="00F66A95">
        <w:rPr>
          <w:rFonts w:ascii="宋体" w:eastAsia="宋体" w:hAnsi="宋体" w:cs="Times New Roman" w:hint="eastAsia"/>
          <w:kern w:val="2"/>
          <w:sz w:val="21"/>
          <w:szCs w:val="21"/>
        </w:rPr>
        <w:t>专业课程</w:t>
      </w:r>
      <w:r w:rsidRPr="00F66A95">
        <w:rPr>
          <w:rFonts w:ascii="宋体" w:eastAsia="宋体" w:hAnsi="宋体" w:cs="Times New Roman"/>
          <w:b/>
          <w:bCs/>
          <w:kern w:val="2"/>
          <w:sz w:val="21"/>
          <w:szCs w:val="21"/>
        </w:rPr>
        <w:t xml:space="preserve">   </w:t>
      </w:r>
      <w:r w:rsidRPr="00F66A95">
        <w:rPr>
          <w:rFonts w:ascii="宋体" w:eastAsia="宋体" w:hAnsi="宋体" w:cs="Times New Roman"/>
          <w:b/>
          <w:bCs/>
          <w:kern w:val="2"/>
          <w:sz w:val="21"/>
          <w:szCs w:val="21"/>
        </w:rPr>
        <w:t></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其他</w:t>
      </w:r>
    </w:p>
    <w:p w:rsidR="0074200A" w:rsidRPr="00F66A95" w:rsidRDefault="0074200A"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b/>
          <w:bCs/>
          <w:kern w:val="2"/>
          <w:sz w:val="24"/>
          <w:szCs w:val="24"/>
        </w:rPr>
        <w:t>3</w:t>
      </w:r>
      <w:r w:rsidRPr="00F66A95">
        <w:rPr>
          <w:rFonts w:ascii="黑体" w:eastAsia="黑体" w:hAnsi="宋体" w:cs="Times New Roman" w:hint="eastAsia"/>
          <w:b/>
          <w:bCs/>
          <w:kern w:val="2"/>
          <w:sz w:val="24"/>
          <w:szCs w:val="24"/>
        </w:rPr>
        <w:t>．课程性质：</w:t>
      </w:r>
      <w:r w:rsidRPr="00F66A95">
        <w:rPr>
          <w:rFonts w:ascii="宋体" w:eastAsia="宋体" w:hAnsi="宋体" w:cs="Times New Roman" w:hint="eastAsia"/>
          <w:b/>
          <w:bCs/>
          <w:kern w:val="2"/>
          <w:sz w:val="21"/>
          <w:szCs w:val="21"/>
        </w:rPr>
        <w:sym w:font="Wingdings" w:char="F06F"/>
      </w:r>
      <w:r w:rsidRPr="00F66A95">
        <w:rPr>
          <w:rFonts w:ascii="宋体" w:eastAsia="宋体" w:hAnsi="宋体" w:cs="Times New Roman" w:hint="eastAsia"/>
          <w:kern w:val="2"/>
          <w:sz w:val="21"/>
          <w:szCs w:val="21"/>
        </w:rPr>
        <w:t>必修课</w:t>
      </w:r>
      <w:r w:rsidRPr="00F66A95">
        <w:rPr>
          <w:rFonts w:ascii="Times New Roman" w:eastAsia="宋体" w:hAnsi="Times New Roman" w:cs="Times New Roman"/>
          <w:kern w:val="2"/>
          <w:sz w:val="21"/>
          <w:szCs w:val="24"/>
        </w:rPr>
        <w:t xml:space="preserve">      </w:t>
      </w:r>
      <w:r w:rsidRPr="00F66A95">
        <w:rPr>
          <w:rFonts w:ascii="Wingdings 2" w:eastAsia="宋体" w:hAnsi="Wingdings 2" w:cs="Times New Roman"/>
          <w:b/>
          <w:kern w:val="2"/>
          <w:sz w:val="21"/>
          <w:szCs w:val="24"/>
        </w:rPr>
        <w:t></w:t>
      </w:r>
      <w:r w:rsidRPr="00F66A95">
        <w:rPr>
          <w:rFonts w:ascii="宋体" w:eastAsia="宋体" w:hAnsi="宋体" w:cs="Times New Roman" w:hint="eastAsia"/>
          <w:kern w:val="2"/>
          <w:sz w:val="21"/>
          <w:szCs w:val="21"/>
        </w:rPr>
        <w:t>选修课</w:t>
      </w:r>
    </w:p>
    <w:p w:rsidR="0074200A" w:rsidRPr="00F66A95" w:rsidRDefault="0074200A"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bCs/>
          <w:kern w:val="2"/>
          <w:sz w:val="24"/>
          <w:szCs w:val="24"/>
        </w:rPr>
        <w:t>4．课程总学时:</w:t>
      </w:r>
      <w:r w:rsidRPr="0074200A">
        <w:rPr>
          <w:rFonts w:hint="eastAsia"/>
        </w:rPr>
        <w:t xml:space="preserve"> </w:t>
      </w:r>
      <w:r w:rsidR="00CA74DF">
        <w:rPr>
          <w:rFonts w:ascii="Times New Roman" w:eastAsia="宋体" w:hAnsi="Times New Roman" w:cs="Times New Roman" w:hint="eastAsia"/>
          <w:kern w:val="2"/>
          <w:sz w:val="21"/>
          <w:szCs w:val="24"/>
        </w:rPr>
        <w:t>16</w:t>
      </w:r>
      <w:r w:rsidRPr="00F66A95">
        <w:rPr>
          <w:rFonts w:ascii="Times New Roman" w:eastAsia="宋体" w:hAnsi="Times New Roman" w:cs="Times New Roman" w:hint="eastAsia"/>
          <w:kern w:val="2"/>
          <w:sz w:val="21"/>
          <w:szCs w:val="24"/>
        </w:rPr>
        <w:t xml:space="preserve">          </w:t>
      </w:r>
      <w:r w:rsidRPr="00F66A95">
        <w:rPr>
          <w:rFonts w:ascii="Times New Roman" w:eastAsia="宋体" w:hAnsi="Times New Roman" w:cs="Times New Roman" w:hint="eastAsia"/>
          <w:kern w:val="2"/>
          <w:sz w:val="21"/>
          <w:szCs w:val="24"/>
        </w:rPr>
        <w:t>总学分：</w:t>
      </w:r>
      <w:r w:rsidRPr="00F66A95">
        <w:rPr>
          <w:rFonts w:ascii="Times New Roman" w:eastAsia="宋体" w:hAnsi="Times New Roman" w:cs="Times New Roman" w:hint="eastAsia"/>
          <w:kern w:val="2"/>
          <w:sz w:val="21"/>
          <w:szCs w:val="24"/>
        </w:rPr>
        <w:t>1</w:t>
      </w:r>
    </w:p>
    <w:p w:rsidR="0074200A" w:rsidRPr="00F66A95" w:rsidRDefault="0074200A" w:rsidP="00551535">
      <w:pPr>
        <w:widowControl w:val="0"/>
        <w:adjustRightInd/>
        <w:snapToGrid/>
        <w:spacing w:beforeLines="50" w:afterLines="50" w:line="320" w:lineRule="exact"/>
        <w:jc w:val="both"/>
        <w:rPr>
          <w:rFonts w:ascii="宋体" w:eastAsia="宋体" w:hAnsi="宋体" w:cs="Times New Roman"/>
          <w:kern w:val="2"/>
          <w:sz w:val="21"/>
          <w:szCs w:val="21"/>
        </w:rPr>
      </w:pPr>
      <w:r w:rsidRPr="00F66A95">
        <w:rPr>
          <w:rFonts w:ascii="黑体" w:eastAsia="黑体" w:hAnsi="宋体" w:cs="Times New Roman" w:hint="eastAsia"/>
          <w:b/>
          <w:bCs/>
          <w:kern w:val="2"/>
          <w:sz w:val="24"/>
          <w:szCs w:val="24"/>
        </w:rPr>
        <w:t>5．适用专业：</w:t>
      </w:r>
      <w:r w:rsidRPr="00F66A95">
        <w:rPr>
          <w:rFonts w:ascii="宋体" w:eastAsia="宋体" w:hAnsi="宋体" w:cs="Times New Roman" w:hint="eastAsia"/>
          <w:kern w:val="2"/>
          <w:sz w:val="21"/>
          <w:szCs w:val="21"/>
        </w:rPr>
        <w:t>生物科学</w:t>
      </w:r>
    </w:p>
    <w:p w:rsidR="0074200A" w:rsidRPr="00F66A95" w:rsidRDefault="0074200A"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sidRPr="00F66A95">
        <w:rPr>
          <w:rFonts w:ascii="黑体" w:eastAsia="黑体" w:hAnsi="宋体" w:cs="Times New Roman" w:hint="eastAsia"/>
          <w:b/>
          <w:bCs/>
          <w:kern w:val="2"/>
          <w:sz w:val="24"/>
          <w:szCs w:val="24"/>
        </w:rPr>
        <w:t>6．先修课程：</w:t>
      </w:r>
      <w:r>
        <w:rPr>
          <w:rFonts w:ascii="宋体" w:eastAsia="宋体" w:hAnsi="宋体" w:cs="宋体" w:hint="eastAsia"/>
          <w:bCs/>
          <w:sz w:val="21"/>
          <w:szCs w:val="21"/>
        </w:rPr>
        <w:t>植物学、动物学</w:t>
      </w:r>
    </w:p>
    <w:p w:rsidR="005A5D0F" w:rsidRDefault="00B83ED0" w:rsidP="00551535">
      <w:pPr>
        <w:widowControl w:val="0"/>
        <w:adjustRightInd/>
        <w:snapToGrid/>
        <w:spacing w:beforeLines="50" w:afterLines="50" w:line="300" w:lineRule="exact"/>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本课程着重学习如何设计生物学课程，讨论教学过程中教师对学生个体的学习评价问题，不仅关注如何对学生的学习进行评价，更强调通过评价手段的合理运用促进学生的学习。</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课程设计就是课程内容的选择，课程实施和评价的设计。课程设计的策略一般有六种：课程选择、课程改编、课程整合、课程补充、课程拓展、课程新编。</w:t>
      </w:r>
      <w:r>
        <w:rPr>
          <w:rFonts w:ascii="Times New Roman" w:eastAsia="宋体" w:hAnsi="Times New Roman" w:cs="Times New Roman" w:hint="eastAsia"/>
          <w:kern w:val="2"/>
          <w:sz w:val="21"/>
          <w:szCs w:val="24"/>
        </w:rPr>
        <w:t> </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kern w:val="2"/>
          <w:sz w:val="21"/>
          <w:szCs w:val="21"/>
        </w:rPr>
      </w:pPr>
      <w:r>
        <w:rPr>
          <w:rFonts w:ascii="Times New Roman" w:eastAsia="宋体" w:hAnsi="Times New Roman" w:cs="Times New Roman" w:hint="eastAsia"/>
          <w:kern w:val="2"/>
          <w:sz w:val="21"/>
          <w:szCs w:val="24"/>
        </w:rPr>
        <w:t>课程评价是一个多因素、多变量的复杂系统，它涉及评价者、评价对象、评价目标的、评价方案以及评价方法等诸多方面，也是一项技术性很强的工作，科学的课程评价方法、规范的课程评价程序对于评价质量和结果的可靠性和有效性有着重要的影响。</w:t>
      </w:r>
      <w:r>
        <w:rPr>
          <w:rFonts w:ascii="宋体" w:eastAsia="宋体" w:hAnsi="宋体" w:cs="Times New Roman" w:hint="eastAsia"/>
          <w:kern w:val="2"/>
          <w:sz w:val="21"/>
          <w:szCs w:val="21"/>
        </w:rPr>
        <w:t>    </w:t>
      </w:r>
    </w:p>
    <w:p w:rsidR="005A5D0F" w:rsidRDefault="00B83ED0" w:rsidP="00551535">
      <w:pPr>
        <w:widowControl w:val="0"/>
        <w:adjustRightInd/>
        <w:snapToGrid/>
        <w:spacing w:beforeLines="50" w:afterLines="50" w:line="300" w:lineRule="exact"/>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课程设计与评价》是生物科学专业本科学生在完成基础阶段教学，初步掌握一定专业学科知识，并对相关专业实际有所了解的基础上进行的一个教学环节。通过《课程设计与评价》的学习与实践，培养学生发现问题、收集资料、分析问题、解决问题的能力；培养学生的创新精神，为后续阶段的扶贫顶岗支教实习的教学奠定基础。</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Times New Roman"/>
          <w:bCs/>
          <w:kern w:val="2"/>
          <w:sz w:val="21"/>
          <w:szCs w:val="21"/>
        </w:rPr>
      </w:pPr>
      <w:r>
        <w:rPr>
          <w:rFonts w:ascii="宋体" w:eastAsia="宋体" w:hAnsi="宋体" w:cs="Times New Roman" w:hint="eastAsia"/>
          <w:bCs/>
          <w:kern w:val="2"/>
          <w:sz w:val="21"/>
          <w:szCs w:val="21"/>
        </w:rPr>
        <w:t>要求每个学生必须以严肃认真的态度对待《课程设计与评价》，教学与实践的整个过程在教师的指导下进行。学生要发挥自己的主动性、创造性，树立理论联系实际、刻苦钻研的学风，坚持实事求是的工作态度，勇于探索的创新精神，精益求精，出色地完成课程设计与评价任务。</w:t>
      </w:r>
    </w:p>
    <w:p w:rsidR="005A5D0F" w:rsidRDefault="00B83ED0" w:rsidP="00551535">
      <w:pPr>
        <w:widowControl w:val="0"/>
        <w:adjustRightInd/>
        <w:snapToGrid/>
        <w:spacing w:beforeLines="50" w:afterLines="50" w:line="300" w:lineRule="exact"/>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3809"/>
        <w:gridCol w:w="2417"/>
      </w:tblGrid>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章 节</w:t>
            </w:r>
          </w:p>
        </w:tc>
        <w:tc>
          <w:tcPr>
            <w:tcW w:w="3809"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标  题</w:t>
            </w:r>
          </w:p>
        </w:tc>
        <w:tc>
          <w:tcPr>
            <w:tcW w:w="2417"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课时数</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第一章</w:t>
            </w:r>
          </w:p>
        </w:tc>
        <w:tc>
          <w:tcPr>
            <w:tcW w:w="3809"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宋体"/>
                <w:kern w:val="2"/>
                <w:sz w:val="21"/>
                <w:szCs w:val="21"/>
              </w:rPr>
            </w:pPr>
            <w:r>
              <w:rPr>
                <w:rFonts w:ascii="宋体" w:eastAsia="宋体" w:hAnsi="宋体" w:cs="宋体" w:hint="eastAsia"/>
                <w:kern w:val="2"/>
                <w:sz w:val="21"/>
                <w:szCs w:val="21"/>
              </w:rPr>
              <w:t>课程与基础教育课程改革</w:t>
            </w:r>
          </w:p>
        </w:tc>
        <w:tc>
          <w:tcPr>
            <w:tcW w:w="2417"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cantSplit/>
          <w:trHeight w:val="313"/>
        </w:trPr>
        <w:tc>
          <w:tcPr>
            <w:tcW w:w="1694"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w:t>
            </w:r>
            <w:r>
              <w:rPr>
                <w:rFonts w:ascii="宋体" w:eastAsia="宋体" w:hAnsi="宋体" w:cs="Times New Roman"/>
                <w:kern w:val="2"/>
                <w:sz w:val="21"/>
                <w:szCs w:val="21"/>
              </w:rPr>
              <w:t>二章</w:t>
            </w:r>
          </w:p>
        </w:tc>
        <w:tc>
          <w:tcPr>
            <w:tcW w:w="3809"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宋体" w:hint="eastAsia"/>
                <w:bCs/>
                <w:color w:val="000000"/>
                <w:kern w:val="2"/>
                <w:sz w:val="21"/>
                <w:szCs w:val="21"/>
              </w:rPr>
              <w:t>发展性评价观及实践</w:t>
            </w:r>
          </w:p>
        </w:tc>
        <w:tc>
          <w:tcPr>
            <w:tcW w:w="2417" w:type="dxa"/>
            <w:tcBorders>
              <w:bottom w:val="single" w:sz="4" w:space="0" w:color="auto"/>
            </w:tcBorders>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13"/>
        </w:trPr>
        <w:tc>
          <w:tcPr>
            <w:tcW w:w="1694" w:type="dxa"/>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第三章</w:t>
            </w:r>
          </w:p>
        </w:tc>
        <w:tc>
          <w:tcPr>
            <w:tcW w:w="3809" w:type="dxa"/>
          </w:tcPr>
          <w:p w:rsidR="005A5D0F" w:rsidRDefault="00B83ED0" w:rsidP="00551535">
            <w:pPr>
              <w:widowControl w:val="0"/>
              <w:adjustRightInd/>
              <w:snapToGrid/>
              <w:spacing w:beforeLines="50" w:afterLines="50" w:line="300" w:lineRule="exact"/>
              <w:jc w:val="center"/>
              <w:rPr>
                <w:rFonts w:ascii="宋体" w:eastAsia="宋体" w:hAnsi="宋体" w:cs="宋体"/>
                <w:b/>
                <w:bCs/>
                <w:color w:val="000000"/>
                <w:kern w:val="2"/>
                <w:sz w:val="21"/>
                <w:szCs w:val="21"/>
              </w:rPr>
            </w:pPr>
            <w:r>
              <w:rPr>
                <w:rFonts w:ascii="宋体" w:eastAsia="宋体" w:hAnsi="宋体" w:cs="宋体" w:hint="eastAsia"/>
                <w:bCs/>
                <w:color w:val="000000"/>
                <w:kern w:val="2"/>
                <w:sz w:val="21"/>
                <w:szCs w:val="21"/>
              </w:rPr>
              <w:t>高中生物教学设计与实践（一）</w:t>
            </w:r>
          </w:p>
        </w:tc>
        <w:tc>
          <w:tcPr>
            <w:tcW w:w="2417" w:type="dxa"/>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5A5D0F">
        <w:trPr>
          <w:trHeight w:val="313"/>
        </w:trPr>
        <w:tc>
          <w:tcPr>
            <w:tcW w:w="1694" w:type="dxa"/>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bCs/>
                <w:kern w:val="2"/>
                <w:sz w:val="21"/>
                <w:szCs w:val="21"/>
              </w:rPr>
              <w:t>第四章</w:t>
            </w:r>
          </w:p>
        </w:tc>
        <w:tc>
          <w:tcPr>
            <w:tcW w:w="3809" w:type="dxa"/>
          </w:tcPr>
          <w:p w:rsidR="005A5D0F" w:rsidRDefault="00B83ED0" w:rsidP="00551535">
            <w:pPr>
              <w:widowControl w:val="0"/>
              <w:adjustRightInd/>
              <w:snapToGrid/>
              <w:spacing w:beforeLines="50" w:afterLines="50" w:line="300" w:lineRule="exact"/>
              <w:jc w:val="center"/>
              <w:rPr>
                <w:rFonts w:ascii="宋体" w:eastAsia="宋体" w:hAnsi="宋体" w:cs="宋体"/>
                <w:bCs/>
                <w:color w:val="000000"/>
                <w:kern w:val="2"/>
                <w:sz w:val="21"/>
                <w:szCs w:val="21"/>
              </w:rPr>
            </w:pPr>
            <w:r>
              <w:rPr>
                <w:rFonts w:ascii="宋体" w:eastAsia="宋体" w:hAnsi="宋体" w:cs="宋体" w:hint="eastAsia"/>
                <w:bCs/>
                <w:color w:val="000000"/>
                <w:kern w:val="2"/>
                <w:sz w:val="21"/>
                <w:szCs w:val="21"/>
              </w:rPr>
              <w:t>高中生物教学设计与实践（一）</w:t>
            </w:r>
          </w:p>
        </w:tc>
        <w:tc>
          <w:tcPr>
            <w:tcW w:w="2417" w:type="dxa"/>
          </w:tcPr>
          <w:p w:rsidR="005A5D0F" w:rsidRDefault="00B83ED0"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4</w:t>
            </w:r>
          </w:p>
        </w:tc>
      </w:tr>
      <w:tr w:rsidR="00391772">
        <w:trPr>
          <w:trHeight w:val="313"/>
        </w:trPr>
        <w:tc>
          <w:tcPr>
            <w:tcW w:w="1694" w:type="dxa"/>
          </w:tcPr>
          <w:p w:rsidR="00391772" w:rsidRDefault="00391772" w:rsidP="00551535">
            <w:pPr>
              <w:widowControl w:val="0"/>
              <w:adjustRightInd/>
              <w:snapToGrid/>
              <w:spacing w:beforeLines="50" w:afterLines="50" w:line="300" w:lineRule="exact"/>
              <w:jc w:val="center"/>
              <w:rPr>
                <w:rFonts w:ascii="宋体" w:eastAsia="宋体" w:hAnsi="宋体" w:cs="Times New Roman"/>
                <w:bCs/>
                <w:kern w:val="2"/>
                <w:sz w:val="21"/>
                <w:szCs w:val="21"/>
              </w:rPr>
            </w:pPr>
            <w:r>
              <w:rPr>
                <w:rFonts w:ascii="宋体" w:eastAsia="宋体" w:hAnsi="宋体" w:cs="Times New Roman" w:hint="eastAsia"/>
                <w:kern w:val="2"/>
                <w:sz w:val="21"/>
                <w:szCs w:val="21"/>
              </w:rPr>
              <w:lastRenderedPageBreak/>
              <w:t>总课时</w:t>
            </w:r>
          </w:p>
        </w:tc>
        <w:tc>
          <w:tcPr>
            <w:tcW w:w="3809" w:type="dxa"/>
          </w:tcPr>
          <w:p w:rsidR="00391772" w:rsidRDefault="00391772" w:rsidP="00551535">
            <w:pPr>
              <w:widowControl w:val="0"/>
              <w:adjustRightInd/>
              <w:snapToGrid/>
              <w:spacing w:beforeLines="50" w:afterLines="50" w:line="300" w:lineRule="exact"/>
              <w:jc w:val="center"/>
              <w:rPr>
                <w:rFonts w:ascii="宋体" w:eastAsia="宋体" w:hAnsi="宋体" w:cs="宋体"/>
                <w:bCs/>
                <w:color w:val="000000"/>
                <w:kern w:val="2"/>
                <w:sz w:val="21"/>
                <w:szCs w:val="21"/>
              </w:rPr>
            </w:pPr>
          </w:p>
        </w:tc>
        <w:tc>
          <w:tcPr>
            <w:tcW w:w="2417" w:type="dxa"/>
          </w:tcPr>
          <w:p w:rsidR="00391772" w:rsidRDefault="00391772" w:rsidP="00551535">
            <w:pPr>
              <w:widowControl w:val="0"/>
              <w:adjustRightInd/>
              <w:snapToGrid/>
              <w:spacing w:beforeLines="50" w:afterLines="50" w:line="30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16</w:t>
            </w:r>
          </w:p>
        </w:tc>
      </w:tr>
    </w:tbl>
    <w:p w:rsidR="005A5D0F" w:rsidRDefault="00B83ED0" w:rsidP="00551535">
      <w:pPr>
        <w:widowControl w:val="0"/>
        <w:adjustRightInd/>
        <w:snapToGrid/>
        <w:spacing w:beforeLines="50" w:afterLines="50" w:line="300" w:lineRule="exact"/>
        <w:ind w:firstLineChars="946" w:firstLine="1994"/>
        <w:jc w:val="center"/>
        <w:rPr>
          <w:rFonts w:ascii="宋体" w:eastAsia="宋体" w:hAnsi="宋体" w:cs="宋体"/>
          <w:b/>
          <w:kern w:val="2"/>
          <w:sz w:val="21"/>
          <w:szCs w:val="21"/>
        </w:rPr>
      </w:pPr>
      <w:r>
        <w:rPr>
          <w:rFonts w:ascii="宋体" w:eastAsia="宋体" w:hAnsi="宋体" w:cs="宋体" w:hint="eastAsia"/>
          <w:b/>
          <w:kern w:val="2"/>
          <w:sz w:val="21"/>
          <w:szCs w:val="21"/>
        </w:rPr>
        <w:t>第一章 课程与基础教育课程改革</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1.学习和研究课程理论，理解教学的理论体系，提高对课程改革的认识，深化课程改革，全面提高教育教学质量。</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2.使学生理解新课程改革的评价理念。</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1.课程概念及基础教育课程改革的背景与目标。</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2.新课程改革的评价理念。</w:t>
      </w:r>
    </w:p>
    <w:p w:rsidR="005A5D0F" w:rsidRDefault="00B83ED0" w:rsidP="00551535">
      <w:pPr>
        <w:widowControl w:val="0"/>
        <w:adjustRightInd/>
        <w:snapToGrid/>
        <w:spacing w:beforeLines="50" w:afterLines="50" w:line="300" w:lineRule="exact"/>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一、课程概述</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（一）课程的概念</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1.课程定义</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 xml:space="preserve">2.课程的体现  </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（二）课程的分类</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1．学科课程与活动课程</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2．分科课程与综合课程</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3．显性课程与隐性课程</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4．国家课程、地方课程与校本课程</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二、基础教育课程改革的背景与目标</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（一）背景</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1．原有基础教育课程存在的问题和弊端</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 xml:space="preserve">2．世界各国基础教育课程改革的特点和趋势  </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（二）目标</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1．总体目标</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2．具体目标</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（三）新课程改革的评价理念</w:t>
      </w:r>
    </w:p>
    <w:p w:rsidR="005A5D0F" w:rsidRDefault="00B83ED0" w:rsidP="00551535">
      <w:pPr>
        <w:widowControl w:val="0"/>
        <w:adjustRightInd/>
        <w:snapToGrid/>
        <w:spacing w:beforeLines="50" w:afterLines="50" w:line="300" w:lineRule="exact"/>
        <w:jc w:val="center"/>
        <w:rPr>
          <w:rFonts w:ascii="宋体" w:eastAsia="宋体" w:hAnsi="宋体" w:cs="宋体"/>
          <w:b/>
          <w:bCs/>
          <w:color w:val="000000"/>
          <w:kern w:val="2"/>
          <w:sz w:val="21"/>
          <w:szCs w:val="21"/>
        </w:rPr>
      </w:pPr>
      <w:r>
        <w:rPr>
          <w:rFonts w:ascii="宋体" w:eastAsia="宋体" w:hAnsi="宋体" w:cs="宋体" w:hint="eastAsia"/>
          <w:b/>
          <w:bCs/>
          <w:color w:val="000000"/>
          <w:kern w:val="2"/>
          <w:sz w:val="21"/>
          <w:szCs w:val="21"/>
        </w:rPr>
        <w:t>第二章  发展性评价观及实践</w:t>
      </w:r>
    </w:p>
    <w:p w:rsidR="005A5D0F" w:rsidRDefault="00B83ED0" w:rsidP="00551535">
      <w:pPr>
        <w:widowControl w:val="0"/>
        <w:adjustRightInd/>
        <w:snapToGrid/>
        <w:spacing w:beforeLines="50" w:afterLines="50" w:line="30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掌握发展性评价的理论基础，从教育者、学习者和创造者三个雏度思考以职业理想、教育观念、专业知识、专业能力和教学行为为基本指标建立发展性的教师评价指标体系。</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发展性课程评价中课程系统的整体发展，尤其是课程的目标、内容、结构、管理等方面的相互协调，在机制上最大程度促进所有学生的全面、整体、积极、主动发展。</w:t>
      </w:r>
    </w:p>
    <w:p w:rsidR="005A5D0F" w:rsidRDefault="00B83ED0" w:rsidP="00551535">
      <w:pPr>
        <w:widowControl w:val="0"/>
        <w:adjustRightInd/>
        <w:snapToGrid/>
        <w:spacing w:beforeLines="50" w:afterLines="50" w:line="300" w:lineRule="exact"/>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一、发展性学生评价的基本理论</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（一）发展性评价的理论基础</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1．发展性评价与建构主义</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2．发展性评价与多元智能理论</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3．发展性评价与后现代主义</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（二）建立发展性学生评价观</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1．关注个体差异和个性发展</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2．注重学生学习的过程</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3．注重对学生进行多方面评价</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二、发展性学生评价的程序与方法</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（一）发展性学生评价的基本程序</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1．明确评价内容，并用清楚、简练、可测量的目标术语表述出来</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2．选择评价方法，设计评价工具</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3．收集和分析反映学生学习过程和结果的资料和数据</w:t>
      </w:r>
    </w:p>
    <w:p w:rsidR="005A5D0F" w:rsidRDefault="00B83ED0" w:rsidP="00551535">
      <w:pPr>
        <w:widowControl w:val="0"/>
        <w:adjustRightInd/>
        <w:snapToGrid/>
        <w:spacing w:beforeLines="50" w:afterLines="50" w:line="300" w:lineRule="exact"/>
        <w:ind w:firstLineChars="400" w:firstLine="840"/>
        <w:jc w:val="both"/>
        <w:rPr>
          <w:rFonts w:ascii="宋体" w:eastAsia="宋体" w:hAnsi="宋体" w:cs="宋体"/>
          <w:kern w:val="2"/>
          <w:sz w:val="21"/>
          <w:szCs w:val="21"/>
        </w:rPr>
      </w:pPr>
      <w:r>
        <w:rPr>
          <w:rFonts w:ascii="宋体" w:eastAsia="宋体" w:hAnsi="宋体" w:cs="宋体" w:hint="eastAsia"/>
          <w:kern w:val="2"/>
          <w:sz w:val="21"/>
          <w:szCs w:val="21"/>
        </w:rPr>
        <w:t>（二）发展性学生评价的基本方法</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1．诊断性评价、形成性评价和终结性评价</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2．相对评价法，绝对评价法和个体内差异评价法</w:t>
      </w:r>
    </w:p>
    <w:p w:rsidR="005A5D0F" w:rsidRDefault="00B83ED0" w:rsidP="00551535">
      <w:pPr>
        <w:widowControl w:val="0"/>
        <w:adjustRightInd/>
        <w:snapToGrid/>
        <w:spacing w:beforeLines="50" w:afterLines="50" w:line="300" w:lineRule="exact"/>
        <w:ind w:firstLineChars="600" w:firstLine="1260"/>
        <w:jc w:val="both"/>
        <w:rPr>
          <w:rFonts w:ascii="宋体" w:eastAsia="宋体" w:hAnsi="宋体" w:cs="宋体"/>
          <w:kern w:val="2"/>
          <w:sz w:val="21"/>
          <w:szCs w:val="21"/>
        </w:rPr>
      </w:pPr>
      <w:r>
        <w:rPr>
          <w:rFonts w:ascii="宋体" w:eastAsia="宋体" w:hAnsi="宋体" w:cs="宋体" w:hint="eastAsia"/>
          <w:kern w:val="2"/>
          <w:sz w:val="21"/>
          <w:szCs w:val="21"/>
        </w:rPr>
        <w:t>3．自我评价与他人评价</w:t>
      </w:r>
    </w:p>
    <w:p w:rsidR="005A5D0F" w:rsidRDefault="00B83ED0" w:rsidP="00551535">
      <w:pPr>
        <w:widowControl w:val="0"/>
        <w:adjustRightInd/>
        <w:snapToGrid/>
        <w:spacing w:beforeLines="50" w:afterLines="50" w:line="300" w:lineRule="exact"/>
        <w:jc w:val="center"/>
        <w:rPr>
          <w:rFonts w:ascii="宋体" w:eastAsia="宋体" w:hAnsi="宋体" w:cs="宋体"/>
          <w:b/>
          <w:bCs/>
          <w:color w:val="000000"/>
          <w:kern w:val="2"/>
          <w:sz w:val="21"/>
          <w:szCs w:val="21"/>
        </w:rPr>
      </w:pPr>
      <w:r>
        <w:rPr>
          <w:rFonts w:ascii="宋体" w:eastAsia="宋体" w:hAnsi="宋体" w:cs="宋体" w:hint="eastAsia"/>
          <w:b/>
          <w:bCs/>
          <w:color w:val="000000"/>
          <w:kern w:val="2"/>
          <w:sz w:val="21"/>
          <w:szCs w:val="21"/>
        </w:rPr>
        <w:t>第三章  高中生物教学设计与实践（一）</w:t>
      </w:r>
    </w:p>
    <w:p w:rsidR="005A5D0F" w:rsidRDefault="00B83ED0" w:rsidP="00551535">
      <w:pPr>
        <w:widowControl w:val="0"/>
        <w:adjustRightInd/>
        <w:snapToGrid/>
        <w:spacing w:beforeLines="50" w:afterLines="50" w:line="300" w:lineRule="exact"/>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1.学会编写教学设计方案。</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2.编写一节课教学设计方案。</w:t>
      </w:r>
    </w:p>
    <w:p w:rsidR="005A5D0F" w:rsidRDefault="00B83ED0" w:rsidP="00551535">
      <w:pPr>
        <w:widowControl w:val="0"/>
        <w:adjustRightInd/>
        <w:snapToGrid/>
        <w:spacing w:beforeLines="50" w:afterLines="50" w:line="300" w:lineRule="exact"/>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1.对教学设计过程各个主要环节的阐述都比较准确、规范</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2.课后反思，课程设计评价、课程实施评价、课程效果评价。</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【教学难点】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课堂教学活动中，持有不同的课堂教学观，形成不同的课堂教学和评价，产生不同的教学评价结果。</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高中生物教学设计（注意：案例可以改变）</w:t>
      </w:r>
    </w:p>
    <w:p w:rsidR="005A5D0F" w:rsidRDefault="00B83ED0" w:rsidP="00551535">
      <w:pPr>
        <w:widowControl w:val="0"/>
        <w:adjustRightInd/>
        <w:snapToGrid/>
        <w:spacing w:beforeLines="50" w:afterLines="50" w:line="300" w:lineRule="exact"/>
        <w:jc w:val="center"/>
        <w:rPr>
          <w:rFonts w:ascii="宋体" w:eastAsia="宋体" w:hAnsi="宋体" w:cs="宋体"/>
          <w:b/>
          <w:color w:val="000000"/>
          <w:kern w:val="2"/>
          <w:sz w:val="21"/>
          <w:szCs w:val="21"/>
        </w:rPr>
      </w:pPr>
      <w:r>
        <w:rPr>
          <w:rFonts w:ascii="宋体" w:eastAsia="宋体" w:hAnsi="宋体" w:cs="宋体" w:hint="eastAsia"/>
          <w:b/>
          <w:color w:val="000000"/>
          <w:kern w:val="2"/>
          <w:sz w:val="21"/>
          <w:szCs w:val="21"/>
        </w:rPr>
        <w:t>第四章 高中生物教学设计与实践（二）</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【目的要求】</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1.掌握教学设计的一般过程。</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2.每位同学设计一节初高中生物课。</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3.课堂教学实践后的课堂教学评价。</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【教学重点】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根据课程标准的要求和教学对象的特点，将教学诸要素有序安排，确定合适的教学方案的设想和计划。</w:t>
      </w:r>
    </w:p>
    <w:p w:rsidR="005A5D0F" w:rsidRDefault="00B83ED0" w:rsidP="00551535">
      <w:pPr>
        <w:widowControl w:val="0"/>
        <w:adjustRightInd/>
        <w:snapToGrid/>
        <w:spacing w:beforeLines="50" w:afterLines="50" w:line="300" w:lineRule="exact"/>
        <w:ind w:left="632" w:hangingChars="300" w:hanging="632"/>
        <w:jc w:val="both"/>
        <w:rPr>
          <w:rFonts w:ascii="宋体" w:eastAsia="宋体" w:hAnsi="宋体" w:cs="宋体"/>
          <w:b/>
          <w:kern w:val="2"/>
          <w:sz w:val="21"/>
          <w:szCs w:val="21"/>
        </w:rPr>
      </w:pPr>
      <w:r>
        <w:rPr>
          <w:rFonts w:ascii="宋体" w:eastAsia="宋体" w:hAnsi="宋体" w:cs="宋体" w:hint="eastAsia"/>
          <w:b/>
          <w:kern w:val="2"/>
          <w:sz w:val="21"/>
          <w:szCs w:val="21"/>
        </w:rPr>
        <w:t>【教学内容】</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高中生物教学设计与反思（案例可以改变）</w:t>
      </w:r>
    </w:p>
    <w:p w:rsidR="005A5D0F" w:rsidRDefault="00B83ED0" w:rsidP="00551535">
      <w:pPr>
        <w:widowControl w:val="0"/>
        <w:adjustRightInd/>
        <w:snapToGrid/>
        <w:spacing w:beforeLines="50" w:afterLines="50" w:line="300" w:lineRule="exact"/>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课堂教学实践后的课堂教学评价，树立新的课堂教学评价观，把课堂教学的重心从教师完成教学任务转移到正视学生的基础，促进学生的发展上来。</w:t>
      </w:r>
    </w:p>
    <w:p w:rsidR="005A5D0F" w:rsidRDefault="00B83ED0" w:rsidP="00551535">
      <w:pPr>
        <w:widowControl w:val="0"/>
        <w:adjustRightInd/>
        <w:snapToGrid/>
        <w:spacing w:beforeLines="50" w:afterLines="50" w:line="300" w:lineRule="exact"/>
        <w:rPr>
          <w:rFonts w:ascii="黑体" w:eastAsia="黑体" w:hAnsi="宋体" w:cs="Times New Roman"/>
          <w:b/>
          <w:kern w:val="2"/>
          <w:sz w:val="24"/>
          <w:szCs w:val="24"/>
        </w:rPr>
      </w:pPr>
      <w:r>
        <w:rPr>
          <w:rFonts w:ascii="黑体" w:eastAsia="黑体" w:hAnsi="宋体" w:cs="Times New Roman" w:hint="eastAsia"/>
          <w:b/>
          <w:kern w:val="2"/>
          <w:sz w:val="24"/>
          <w:szCs w:val="24"/>
        </w:rPr>
        <w:t>五、考核方式与成绩评定标准</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Times New Roman" w:hint="eastAsia"/>
          <w:kern w:val="2"/>
          <w:sz w:val="21"/>
          <w:szCs w:val="21"/>
        </w:rPr>
        <w:t>课程考核方式：</w:t>
      </w:r>
      <w:r>
        <w:rPr>
          <w:rFonts w:ascii="宋体" w:eastAsia="宋体" w:hAnsi="宋体" w:cs="宋体" w:hint="eastAsia"/>
          <w:kern w:val="2"/>
          <w:sz w:val="21"/>
          <w:szCs w:val="21"/>
        </w:rPr>
        <w:t>考查。</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 xml:space="preserve">评价方式：百分制。  </w:t>
      </w:r>
    </w:p>
    <w:p w:rsidR="005A5D0F" w:rsidRDefault="00B83ED0" w:rsidP="00551535">
      <w:pPr>
        <w:widowControl w:val="0"/>
        <w:adjustRightInd/>
        <w:snapToGrid/>
        <w:spacing w:beforeLines="50" w:afterLines="50" w:line="30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评分标准：期末成绩占70%，平时成绩占30%（主要考察上课回答问题情况，资料查阅、实践等的情况以及考勤率等方面）。</w:t>
      </w:r>
    </w:p>
    <w:p w:rsidR="005A5D0F" w:rsidRDefault="00B83ED0" w:rsidP="00551535">
      <w:pPr>
        <w:widowControl w:val="0"/>
        <w:adjustRightInd/>
        <w:snapToGrid/>
        <w:spacing w:beforeLines="50" w:afterLines="50" w:line="300" w:lineRule="exact"/>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顾书明．课程设计与评价，第一版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．南京：南京大学出版社，</w:t>
      </w:r>
      <w:r>
        <w:rPr>
          <w:rFonts w:ascii="Times New Roman" w:eastAsia="宋体" w:hAnsi="Times New Roman" w:cs="Times New Roman" w:hint="eastAsia"/>
          <w:kern w:val="2"/>
          <w:sz w:val="21"/>
          <w:szCs w:val="21"/>
        </w:rPr>
        <w:t>2015</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r>
        <w:rPr>
          <w:rFonts w:ascii="Times New Roman" w:eastAsia="宋体" w:hAnsi="Times New Roman" w:cs="Times New Roman" w:hint="eastAsia"/>
          <w:kern w:val="2"/>
          <w:sz w:val="21"/>
          <w:szCs w:val="21"/>
        </w:rPr>
        <w:t>曾文婕．课堂教学设计</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．北京：北京师范大学出版社，</w:t>
      </w:r>
      <w:r>
        <w:rPr>
          <w:rFonts w:ascii="Times New Roman" w:eastAsia="宋体" w:hAnsi="Times New Roman" w:cs="Times New Roman" w:hint="eastAsia"/>
          <w:kern w:val="2"/>
          <w:sz w:val="21"/>
          <w:szCs w:val="21"/>
        </w:rPr>
        <w:t>2011</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00" w:lineRule="exact"/>
        <w:ind w:firstLineChars="200" w:firstLine="420"/>
        <w:jc w:val="both"/>
        <w:rPr>
          <w:rFonts w:ascii="Times New Roman" w:eastAsia="宋体" w:hAnsi="Times New Roman" w:cs="Times New Roman"/>
          <w:kern w:val="2"/>
          <w:sz w:val="21"/>
          <w:szCs w:val="21"/>
        </w:rPr>
      </w:pPr>
    </w:p>
    <w:p w:rsidR="005A5D0F" w:rsidRDefault="00B83ED0" w:rsidP="00551535">
      <w:pPr>
        <w:widowControl w:val="0"/>
        <w:adjustRightInd/>
        <w:snapToGrid/>
        <w:spacing w:beforeLines="50" w:afterLines="50" w:line="30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执笔人：郭春燕   审核人：郭青枝   批准人：赵志刚                          </w:t>
      </w:r>
    </w:p>
    <w:p w:rsidR="005A5D0F" w:rsidRDefault="00B83ED0" w:rsidP="00551535">
      <w:pPr>
        <w:widowControl w:val="0"/>
        <w:adjustRightInd/>
        <w:snapToGrid/>
        <w:spacing w:beforeLines="50" w:afterLines="50" w:line="300" w:lineRule="exact"/>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B83ED0">
      <w:pPr>
        <w:adjustRightInd/>
        <w:snapToGrid/>
        <w:spacing w:line="220" w:lineRule="atLeast"/>
        <w:rPr>
          <w:rFonts w:ascii="Times New Roman" w:eastAsia="宋体" w:hAnsi="Times New Roman" w:cs="Times New Roman"/>
          <w:kern w:val="2"/>
          <w:sz w:val="21"/>
          <w:szCs w:val="24"/>
        </w:rPr>
      </w:pPr>
      <w:r>
        <w:rPr>
          <w:rFonts w:ascii="Times New Roman" w:eastAsia="宋体" w:hAnsi="Times New Roman" w:cs="Times New Roman"/>
          <w:kern w:val="2"/>
          <w:sz w:val="21"/>
          <w:szCs w:val="24"/>
        </w:rP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436" w:name="_Toc526777595"/>
      <w:r>
        <w:rPr>
          <w:rFonts w:ascii="宋体" w:eastAsia="宋体" w:hAnsi="宋体" w:cs="Times New Roman"/>
          <w:b/>
          <w:bCs/>
          <w:kern w:val="2"/>
          <w:sz w:val="32"/>
          <w:szCs w:val="32"/>
        </w:rPr>
        <w:lastRenderedPageBreak/>
        <w:t>《</w:t>
      </w:r>
      <w:r>
        <w:rPr>
          <w:rFonts w:ascii="宋体" w:eastAsia="宋体" w:hAnsi="宋体" w:cs="Times New Roman" w:hint="eastAsia"/>
          <w:b/>
          <w:bCs/>
          <w:kern w:val="2"/>
          <w:sz w:val="32"/>
          <w:szCs w:val="32"/>
        </w:rPr>
        <w:t>教育研究方法</w:t>
      </w:r>
      <w:r>
        <w:rPr>
          <w:rFonts w:ascii="宋体" w:eastAsia="宋体" w:hAnsi="宋体" w:cs="Times New Roman"/>
          <w:b/>
          <w:bCs/>
          <w:kern w:val="2"/>
          <w:sz w:val="32"/>
          <w:szCs w:val="32"/>
        </w:rPr>
        <w:t>》教学大纲</w:t>
      </w:r>
      <w:bookmarkEnd w:id="436"/>
    </w:p>
    <w:p w:rsidR="005A5D0F" w:rsidRDefault="005A5D0F" w:rsidP="00551535">
      <w:pPr>
        <w:widowControl w:val="0"/>
        <w:adjustRightInd/>
        <w:snapToGrid/>
        <w:spacing w:beforeLines="50" w:afterLines="50" w:line="320" w:lineRule="exact"/>
        <w:ind w:firstLineChars="200" w:firstLine="422"/>
        <w:jc w:val="both"/>
        <w:rPr>
          <w:rFonts w:ascii="Times New Roman" w:eastAsia="宋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bCs/>
          <w:kern w:val="2"/>
          <w:sz w:val="24"/>
          <w:szCs w:val="24"/>
        </w:rPr>
        <w:t>1．课程</w:t>
      </w:r>
      <w:r>
        <w:rPr>
          <w:rFonts w:ascii="黑体" w:eastAsia="黑体" w:hAnsi="宋体" w:cs="Times New Roman" w:hint="eastAsia"/>
          <w:b/>
          <w:kern w:val="2"/>
          <w:sz w:val="24"/>
          <w:szCs w:val="24"/>
        </w:rPr>
        <w:t>中文名称（英文名称）</w:t>
      </w:r>
      <w:r>
        <w:rPr>
          <w:rFonts w:ascii="黑体" w:eastAsia="黑体" w:hAnsi="宋体" w:cs="Times New Roman" w:hint="eastAsia"/>
          <w:b/>
          <w:bCs/>
          <w:kern w:val="2"/>
          <w:sz w:val="24"/>
          <w:szCs w:val="24"/>
        </w:rPr>
        <w:t>：</w:t>
      </w:r>
      <w:r>
        <w:rPr>
          <w:rFonts w:ascii="宋体" w:eastAsia="宋体" w:hAnsi="宋体" w:cs="Times New Roman" w:hint="eastAsia"/>
          <w:kern w:val="2"/>
          <w:sz w:val="21"/>
          <w:szCs w:val="21"/>
        </w:rPr>
        <w:t>教育研究方法（Educational Research Methods）</w:t>
      </w:r>
    </w:p>
    <w:p w:rsidR="005A5D0F" w:rsidRDefault="00B83ED0" w:rsidP="00551535">
      <w:pPr>
        <w:widowControl w:val="0"/>
        <w:adjustRightInd/>
        <w:snapToGrid/>
        <w:spacing w:beforeLines="50" w:afterLines="50" w:line="320" w:lineRule="exact"/>
        <w:ind w:rightChars="-162" w:right="-356"/>
        <w:jc w:val="both"/>
        <w:rPr>
          <w:rFonts w:ascii="宋体" w:eastAsia="宋体" w:hAnsi="宋体" w:cs="Times New Roman"/>
          <w:bCs/>
          <w:kern w:val="2"/>
          <w:sz w:val="21"/>
          <w:szCs w:val="24"/>
        </w:rPr>
      </w:pPr>
      <w:r>
        <w:rPr>
          <w:rFonts w:ascii="黑体" w:eastAsia="黑体" w:hAnsi="宋体" w:cs="Times New Roman" w:hint="eastAsia"/>
          <w:b/>
          <w:kern w:val="2"/>
          <w:sz w:val="24"/>
          <w:szCs w:val="24"/>
        </w:rPr>
        <w:t>2．课程类别：</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公共课程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学科基础课程    </w:t>
      </w:r>
      <w:r>
        <w:rPr>
          <w:rFonts w:ascii="宋体" w:eastAsia="宋体" w:hAnsi="宋体" w:cs="Times New Roman" w:hint="eastAsia"/>
          <w:b/>
          <w:bCs/>
          <w:kern w:val="2"/>
          <w:sz w:val="21"/>
          <w:szCs w:val="21"/>
        </w:rPr>
        <w:sym w:font="Wingdings" w:char="F06F"/>
      </w:r>
      <w:r>
        <w:rPr>
          <w:rFonts w:ascii="宋体" w:eastAsia="宋体" w:hAnsi="宋体" w:cs="Times New Roman" w:hint="eastAsia"/>
          <w:kern w:val="2"/>
          <w:sz w:val="21"/>
          <w:szCs w:val="21"/>
        </w:rPr>
        <w:t xml:space="preserve">专业课程   </w:t>
      </w:r>
      <w:r>
        <w:rPr>
          <w:rFonts w:ascii="Wingdings 2" w:eastAsia="宋体" w:hAnsi="Wingdings 2" w:cs="Times New Roman"/>
          <w:b/>
          <w:kern w:val="2"/>
          <w:sz w:val="21"/>
          <w:szCs w:val="24"/>
        </w:rPr>
        <w:sym w:font="Wingdings" w:char="F0FE"/>
      </w:r>
      <w:r>
        <w:rPr>
          <w:rFonts w:ascii="宋体" w:eastAsia="宋体" w:hAnsi="宋体" w:cs="Times New Roman" w:hint="eastAsia"/>
          <w:bCs/>
          <w:kern w:val="2"/>
          <w:sz w:val="21"/>
          <w:szCs w:val="21"/>
        </w:rPr>
        <w:t>其他</w:t>
      </w:r>
    </w:p>
    <w:p w:rsidR="005A5D0F" w:rsidRDefault="00B83ED0">
      <w:pPr>
        <w:widowControl w:val="0"/>
        <w:adjustRightInd/>
        <w:snapToGrid/>
        <w:spacing w:before="50" w:after="50" w:line="320" w:lineRule="exact"/>
        <w:jc w:val="both"/>
        <w:rPr>
          <w:rFonts w:ascii="Times New Roman" w:eastAsia="宋体" w:hAnsi="Times New Roman" w:cs="Times New Roman"/>
          <w:color w:val="000000"/>
          <w:kern w:val="2"/>
          <w:sz w:val="21"/>
          <w:szCs w:val="24"/>
        </w:rPr>
      </w:pPr>
      <w:r>
        <w:rPr>
          <w:rFonts w:ascii="黑体" w:eastAsia="黑体" w:hAnsi="宋体" w:cs="Times New Roman" w:hint="eastAsia"/>
          <w:b/>
          <w:kern w:val="2"/>
          <w:sz w:val="24"/>
          <w:szCs w:val="24"/>
        </w:rPr>
        <w:t>3．课程性质：</w:t>
      </w:r>
      <w:r>
        <w:rPr>
          <w:rFonts w:ascii="Times New Roman" w:eastAsia="宋体" w:hAnsi="宋体" w:cs="Times New Roman" w:hint="eastAsia"/>
          <w:b/>
          <w:bCs/>
          <w:kern w:val="2"/>
          <w:sz w:val="21"/>
          <w:szCs w:val="24"/>
        </w:rPr>
        <w:sym w:font="Wingdings" w:char="F06F"/>
      </w:r>
      <w:r>
        <w:rPr>
          <w:rFonts w:ascii="Times New Roman" w:eastAsia="宋体" w:hAnsi="Times New Roman" w:cs="Times New Roman" w:hint="eastAsia"/>
          <w:kern w:val="2"/>
          <w:sz w:val="21"/>
          <w:szCs w:val="24"/>
        </w:rPr>
        <w:t>必修课</w:t>
      </w:r>
      <w:r>
        <w:rPr>
          <w:rFonts w:ascii="Times New Roman" w:eastAsia="宋体" w:hAnsi="Times New Roman" w:cs="Times New Roman" w:hint="eastAsia"/>
          <w:kern w:val="2"/>
          <w:sz w:val="21"/>
          <w:szCs w:val="24"/>
        </w:rPr>
        <w:t xml:space="preserve">      </w:t>
      </w:r>
      <w:r>
        <w:rPr>
          <w:rFonts w:ascii="Wingdings 2" w:eastAsia="宋体" w:hAnsi="Wingdings 2" w:cs="Times New Roman"/>
          <w:b/>
          <w:kern w:val="2"/>
          <w:sz w:val="21"/>
          <w:szCs w:val="24"/>
        </w:rPr>
        <w:sym w:font="Wingdings" w:char="F0FE"/>
      </w:r>
      <w:r>
        <w:rPr>
          <w:rFonts w:ascii="Times New Roman" w:eastAsia="宋体" w:hAnsi="Times New Roman" w:cs="Times New Roman" w:hint="eastAsia"/>
          <w:kern w:val="2"/>
          <w:sz w:val="21"/>
          <w:szCs w:val="24"/>
        </w:rPr>
        <w:t>选修课</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4．课程总学时:</w:t>
      </w:r>
      <w:r>
        <w:rPr>
          <w:rFonts w:ascii="宋体" w:eastAsia="宋体" w:hAnsi="宋体" w:cs="Times New Roman" w:hint="eastAsia"/>
          <w:kern w:val="2"/>
          <w:sz w:val="21"/>
          <w:szCs w:val="21"/>
        </w:rPr>
        <w:t xml:space="preserve">16 学时    </w:t>
      </w:r>
      <w:r>
        <w:rPr>
          <w:rFonts w:ascii="Times New Roman" w:eastAsia="宋体" w:hAnsi="宋体" w:cs="Times New Roman" w:hint="eastAsia"/>
          <w:b/>
          <w:bCs/>
          <w:kern w:val="2"/>
          <w:sz w:val="21"/>
          <w:szCs w:val="21"/>
        </w:rPr>
        <w:t xml:space="preserve">          </w:t>
      </w:r>
      <w:r>
        <w:rPr>
          <w:rFonts w:ascii="黑体" w:eastAsia="黑体" w:hAnsi="宋体" w:cs="Times New Roman" w:hint="eastAsia"/>
          <w:b/>
          <w:kern w:val="2"/>
          <w:sz w:val="24"/>
          <w:szCs w:val="24"/>
        </w:rPr>
        <w:t xml:space="preserve">   总学分：</w:t>
      </w:r>
      <w:r>
        <w:rPr>
          <w:rFonts w:ascii="宋体" w:eastAsia="宋体" w:hAnsi="宋体" w:cs="Times New Roman" w:hint="eastAsia"/>
          <w:kern w:val="2"/>
          <w:sz w:val="21"/>
          <w:szCs w:val="21"/>
        </w:rPr>
        <w:t xml:space="preserve"> 1学分</w:t>
      </w:r>
    </w:p>
    <w:p w:rsidR="005A5D0F" w:rsidRDefault="00B83ED0" w:rsidP="00551535">
      <w:pPr>
        <w:widowControl w:val="0"/>
        <w:adjustRightInd/>
        <w:snapToGrid/>
        <w:spacing w:beforeLines="50" w:afterLines="50" w:line="320" w:lineRule="exact"/>
        <w:jc w:val="both"/>
        <w:rPr>
          <w:rFonts w:ascii="宋体" w:eastAsia="宋体" w:hAnsi="宋体" w:cs="Times New Roman"/>
          <w:kern w:val="2"/>
          <w:sz w:val="21"/>
          <w:szCs w:val="21"/>
        </w:rPr>
      </w:pPr>
      <w:r>
        <w:rPr>
          <w:rFonts w:ascii="黑体" w:eastAsia="黑体" w:hAnsi="宋体" w:cs="Times New Roman" w:hint="eastAsia"/>
          <w:b/>
          <w:kern w:val="2"/>
          <w:sz w:val="24"/>
          <w:szCs w:val="24"/>
        </w:rPr>
        <w:t>5．</w:t>
      </w:r>
      <w:r>
        <w:rPr>
          <w:rFonts w:ascii="黑体" w:eastAsia="黑体" w:hAnsi="宋体" w:cs="Times New Roman"/>
          <w:b/>
          <w:kern w:val="2"/>
          <w:sz w:val="24"/>
          <w:szCs w:val="24"/>
        </w:rPr>
        <w:t>适用专业：</w:t>
      </w:r>
      <w:r>
        <w:rPr>
          <w:rFonts w:ascii="宋体" w:eastAsia="宋体" w:hAnsi="宋体"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宋体" w:eastAsia="宋体" w:hAnsi="宋体" w:cs="Times New Roman"/>
          <w:b/>
          <w:bCs/>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imes New Roman" w:hint="eastAsia"/>
          <w:b/>
          <w:kern w:val="2"/>
          <w:sz w:val="21"/>
          <w:szCs w:val="21"/>
        </w:rPr>
        <w:t>无</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一、课程简介</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本课程对生物学教育研究的特性和内容，生物学教育研究的类型和步骤，生物学教育研究的基本研究方法以及案例等方面进行了阐述，使学生能够掌握如何进行教育研究并在实践中运用。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二、课程教学目标</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基础教育课程改革纲要（试行）》的颁布，标志着我国基础教育进入一个崭新的时代：课程改革时代。《纲要》从课程目标、内容等方面提出了改革的着眼点和最终归宿：“为了中华民族的复兴，为了每位学生的发展”。</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新课标顺应时代发展的需要，决心彻底扭转传统应试教育的弊端，以培养学生健全的个性和完整的人格为己任，努力构建符合素质教育要求的新的基础教育课程体系，明示了课程改革的基本理念。</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本课程对生物学教育研究的特性和内容，生物学教育研究的类型和步骤，生物学教育研究的基本研究方法以及案例等方面进行了阐述，使学生能够掌握如何进行教育研究并在实践中运用。</w:t>
      </w:r>
    </w:p>
    <w:p w:rsidR="005A5D0F" w:rsidRDefault="00B83ED0" w:rsidP="00551535">
      <w:pPr>
        <w:widowControl w:val="0"/>
        <w:adjustRightInd/>
        <w:snapToGrid/>
        <w:spacing w:beforeLines="50" w:afterLines="50" w:line="320" w:lineRule="exact"/>
        <w:jc w:val="both"/>
        <w:rPr>
          <w:rFonts w:ascii="黑体" w:eastAsia="黑体" w:hAnsi="宋体" w:cs="Times New Roman"/>
          <w:b/>
          <w:kern w:val="2"/>
          <w:sz w:val="24"/>
          <w:szCs w:val="24"/>
        </w:rPr>
      </w:pPr>
      <w:r>
        <w:rPr>
          <w:rFonts w:ascii="黑体" w:eastAsia="黑体" w:hAnsi="宋体" w:cs="Times New Roman" w:hint="eastAsia"/>
          <w:b/>
          <w:kern w:val="2"/>
          <w:sz w:val="24"/>
          <w:szCs w:val="24"/>
        </w:rPr>
        <w:t>三、课程学时分配、教学内容与教学基本要求</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4127"/>
        <w:gridCol w:w="3324"/>
      </w:tblGrid>
      <w:tr w:rsidR="005A5D0F">
        <w:trPr>
          <w:cantSplit/>
          <w:trHeight w:val="313"/>
        </w:trPr>
        <w:tc>
          <w:tcPr>
            <w:tcW w:w="1835"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章</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节</w:t>
            </w:r>
          </w:p>
        </w:tc>
        <w:tc>
          <w:tcPr>
            <w:tcW w:w="4127"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标</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题</w:t>
            </w:r>
          </w:p>
        </w:tc>
        <w:tc>
          <w:tcPr>
            <w:tcW w:w="3324"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课时数</w:t>
            </w:r>
          </w:p>
        </w:tc>
      </w:tr>
      <w:tr w:rsidR="005A5D0F">
        <w:trPr>
          <w:cantSplit/>
          <w:trHeight w:val="313"/>
        </w:trPr>
        <w:tc>
          <w:tcPr>
            <w:tcW w:w="1835" w:type="dxa"/>
            <w:tcBorders>
              <w:bottom w:val="single" w:sz="4" w:space="0" w:color="auto"/>
            </w:tcBorders>
          </w:tcPr>
          <w:p w:rsidR="005A5D0F" w:rsidRDefault="005A5D0F">
            <w:pPr>
              <w:widowControl w:val="0"/>
              <w:adjustRightInd/>
              <w:snapToGrid/>
              <w:spacing w:before="50" w:after="50" w:line="320" w:lineRule="exact"/>
              <w:jc w:val="center"/>
              <w:rPr>
                <w:rFonts w:ascii="Times New Roman" w:eastAsia="宋体" w:hAnsi="Times New Roman" w:cs="Times New Roman"/>
                <w:kern w:val="2"/>
                <w:sz w:val="21"/>
                <w:szCs w:val="21"/>
              </w:rPr>
            </w:pPr>
          </w:p>
        </w:tc>
        <w:tc>
          <w:tcPr>
            <w:tcW w:w="4127" w:type="dxa"/>
            <w:tcBorders>
              <w:bottom w:val="single" w:sz="4" w:space="0" w:color="auto"/>
            </w:tcBorders>
          </w:tcPr>
          <w:p w:rsidR="005A5D0F" w:rsidRDefault="00B83ED0">
            <w:pPr>
              <w:widowControl w:val="0"/>
              <w:adjustRightInd/>
              <w:snapToGrid/>
              <w:spacing w:before="50" w:after="50" w:line="320" w:lineRule="exact"/>
              <w:ind w:firstLineChars="50" w:firstLine="105"/>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概</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述</w:t>
            </w:r>
          </w:p>
        </w:tc>
        <w:tc>
          <w:tcPr>
            <w:tcW w:w="3324" w:type="dxa"/>
            <w:tcBorders>
              <w:bottom w:val="single" w:sz="4" w:space="0" w:color="auto"/>
            </w:tcBorders>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835"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第一章</w:t>
            </w:r>
          </w:p>
        </w:tc>
        <w:tc>
          <w:tcPr>
            <w:tcW w:w="4127" w:type="dxa"/>
          </w:tcPr>
          <w:p w:rsidR="005A5D0F" w:rsidRDefault="00B83ED0">
            <w:pPr>
              <w:widowControl w:val="0"/>
              <w:adjustRightInd/>
              <w:snapToGrid/>
              <w:spacing w:before="50" w:after="50" w:line="320" w:lineRule="exact"/>
              <w:ind w:firstLineChars="50" w:firstLine="105"/>
              <w:rPr>
                <w:rFonts w:ascii="Times New Roman" w:eastAsia="宋体" w:hAnsi="Times New Roman" w:cs="Times New Roman"/>
                <w:bCs/>
                <w:kern w:val="2"/>
                <w:sz w:val="21"/>
                <w:szCs w:val="21"/>
              </w:rPr>
            </w:pPr>
            <w:r>
              <w:rPr>
                <w:rFonts w:ascii="Times New Roman" w:eastAsia="宋体" w:hAnsi="Times New Roman" w:cs="Times New Roman" w:hint="eastAsia"/>
                <w:kern w:val="2"/>
                <w:sz w:val="21"/>
                <w:szCs w:val="24"/>
              </w:rPr>
              <w:t>生物学教育研究的特性和内容</w:t>
            </w:r>
          </w:p>
        </w:tc>
        <w:tc>
          <w:tcPr>
            <w:tcW w:w="332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835"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第二章</w:t>
            </w:r>
          </w:p>
        </w:tc>
        <w:tc>
          <w:tcPr>
            <w:tcW w:w="4127" w:type="dxa"/>
          </w:tcPr>
          <w:p w:rsidR="005A5D0F" w:rsidRDefault="00B83ED0">
            <w:pPr>
              <w:widowControl w:val="0"/>
              <w:adjustRightInd/>
              <w:snapToGrid/>
              <w:spacing w:before="50" w:after="50" w:line="320" w:lineRule="exact"/>
              <w:ind w:firstLineChars="50" w:firstLine="105"/>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生物学教育研究的类型和基本步骤</w:t>
            </w:r>
            <w:r>
              <w:rPr>
                <w:rFonts w:ascii="Times New Roman" w:eastAsia="宋体" w:hAnsi="Times New Roman" w:cs="Times New Roman" w:hint="eastAsia"/>
                <w:kern w:val="2"/>
                <w:sz w:val="21"/>
                <w:szCs w:val="24"/>
              </w:rPr>
              <w:t xml:space="preserve">   </w:t>
            </w:r>
          </w:p>
        </w:tc>
        <w:tc>
          <w:tcPr>
            <w:tcW w:w="332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13"/>
        </w:trPr>
        <w:tc>
          <w:tcPr>
            <w:tcW w:w="1835"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bCs/>
                <w:kern w:val="2"/>
                <w:sz w:val="21"/>
                <w:szCs w:val="21"/>
              </w:rPr>
              <w:t>第三章</w:t>
            </w:r>
          </w:p>
        </w:tc>
        <w:tc>
          <w:tcPr>
            <w:tcW w:w="4127" w:type="dxa"/>
          </w:tcPr>
          <w:p w:rsidR="005A5D0F" w:rsidRDefault="00B83ED0">
            <w:pPr>
              <w:widowControl w:val="0"/>
              <w:adjustRightInd/>
              <w:snapToGrid/>
              <w:spacing w:before="50" w:after="50" w:line="320" w:lineRule="exact"/>
              <w:ind w:firstLineChars="50" w:firstLine="105"/>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4"/>
              </w:rPr>
              <w:t>生物学教育研究的基本方法</w:t>
            </w:r>
          </w:p>
        </w:tc>
        <w:tc>
          <w:tcPr>
            <w:tcW w:w="332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4</w:t>
            </w:r>
          </w:p>
        </w:tc>
      </w:tr>
      <w:tr w:rsidR="005A5D0F">
        <w:trPr>
          <w:trHeight w:val="324"/>
        </w:trPr>
        <w:tc>
          <w:tcPr>
            <w:tcW w:w="1835"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总课时</w:t>
            </w:r>
          </w:p>
        </w:tc>
        <w:tc>
          <w:tcPr>
            <w:tcW w:w="4127" w:type="dxa"/>
          </w:tcPr>
          <w:p w:rsidR="005A5D0F" w:rsidRDefault="00B83ED0">
            <w:pPr>
              <w:widowControl w:val="0"/>
              <w:adjustRightInd/>
              <w:snapToGrid/>
              <w:spacing w:before="50" w:after="50" w:line="320" w:lineRule="exact"/>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 </w:t>
            </w:r>
          </w:p>
        </w:tc>
        <w:tc>
          <w:tcPr>
            <w:tcW w:w="3324" w:type="dxa"/>
          </w:tcPr>
          <w:p w:rsidR="005A5D0F" w:rsidRDefault="00B83ED0">
            <w:pPr>
              <w:widowControl w:val="0"/>
              <w:adjustRightInd/>
              <w:snapToGrid/>
              <w:spacing w:before="50" w:after="50" w:line="320" w:lineRule="exact"/>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16</w:t>
            </w:r>
          </w:p>
        </w:tc>
      </w:tr>
    </w:tbl>
    <w:p w:rsidR="005A5D0F" w:rsidRDefault="00B83ED0">
      <w:pPr>
        <w:widowControl w:val="0"/>
        <w:adjustRightInd/>
        <w:snapToGrid/>
        <w:spacing w:before="50" w:after="50" w:line="320" w:lineRule="exact"/>
        <w:jc w:val="center"/>
        <w:rPr>
          <w:rFonts w:ascii="宋体" w:eastAsia="宋体" w:hAnsi="宋体" w:cs="宋体"/>
          <w:kern w:val="2"/>
          <w:sz w:val="21"/>
          <w:szCs w:val="21"/>
        </w:rPr>
      </w:pPr>
      <w:r>
        <w:rPr>
          <w:rFonts w:ascii="宋体" w:eastAsia="宋体" w:hAnsi="宋体" w:cs="宋体" w:hint="eastAsia"/>
          <w:b/>
          <w:bCs/>
          <w:kern w:val="2"/>
          <w:sz w:val="21"/>
          <w:szCs w:val="21"/>
        </w:rPr>
        <w:t xml:space="preserve">概 </w:t>
      </w:r>
      <w:r>
        <w:rPr>
          <w:rFonts w:ascii="宋体" w:eastAsia="宋体" w:hAnsi="宋体" w:cs="宋体"/>
          <w:b/>
          <w:bCs/>
          <w:kern w:val="2"/>
          <w:sz w:val="21"/>
          <w:szCs w:val="21"/>
        </w:rPr>
        <w:t xml:space="preserve"> </w:t>
      </w:r>
      <w:r>
        <w:rPr>
          <w:rFonts w:ascii="宋体" w:eastAsia="宋体" w:hAnsi="宋体" w:cs="宋体" w:hint="eastAsia"/>
          <w:b/>
          <w:bCs/>
          <w:kern w:val="2"/>
          <w:sz w:val="21"/>
          <w:szCs w:val="21"/>
        </w:rPr>
        <w:t xml:space="preserve"> 述</w:t>
      </w:r>
    </w:p>
    <w:p w:rsidR="005A5D0F" w:rsidRDefault="00B83ED0">
      <w:pPr>
        <w:widowControl w:val="0"/>
        <w:adjustRightInd/>
        <w:snapToGrid/>
        <w:spacing w:before="50" w:after="50" w:line="320" w:lineRule="exact"/>
        <w:jc w:val="both"/>
        <w:rPr>
          <w:rFonts w:ascii="宋体" w:eastAsia="宋体" w:hAnsi="宋体" w:cs="宋体"/>
          <w:kern w:val="2"/>
          <w:sz w:val="21"/>
          <w:szCs w:val="21"/>
        </w:rPr>
      </w:pPr>
      <w:r>
        <w:rPr>
          <w:rFonts w:ascii="Times New Roman" w:eastAsia="宋体" w:hAnsi="Times New Roman" w:cs="Times New Roman" w:hint="eastAsia"/>
          <w:b/>
          <w:kern w:val="2"/>
          <w:sz w:val="21"/>
          <w:szCs w:val="24"/>
        </w:rPr>
        <w:t>【教学目的】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1.使学生理解《基础教育课程改革纲要（试行）》颁布的意义。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2.使学生理解课程改革的基本理念。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lastRenderedPageBreak/>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1.《基础教育课程改革纲要（试行）》颁布的意义。</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2.课程改革的基本理念。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课程改革的基本理念。</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1.关注学生作为“整体的人”的发展。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2.回归学生的生活世界。</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3.寻求个人理解的知识建构。</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4.创建富有个性的学校文化。</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5.高中新课标阐述。</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第一章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生物学教育研究的特性和内容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【教学目的】</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        </w:t>
      </w:r>
      <w:r>
        <w:rPr>
          <w:rFonts w:asciiTheme="minorEastAsia" w:eastAsiaTheme="minorEastAsia" w:hAnsiTheme="minorEastAsia" w:cs="Times New Roman" w:hint="eastAsia"/>
          <w:kern w:val="2"/>
          <w:sz w:val="21"/>
          <w:szCs w:val="24"/>
        </w:rPr>
        <w:t>1.了解科学研究活动的一般规范和原则</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    2.掌握生物学教育研究的特性和主要内容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【教学重点】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        </w:t>
      </w:r>
      <w:r>
        <w:rPr>
          <w:rFonts w:asciiTheme="minorEastAsia" w:eastAsiaTheme="minorEastAsia" w:hAnsiTheme="minorEastAsia" w:cs="Times New Roman" w:hint="eastAsia"/>
          <w:kern w:val="2"/>
          <w:sz w:val="21"/>
          <w:szCs w:val="24"/>
        </w:rPr>
        <w:t>1.科学研究活动的一般规范和原则</w:t>
      </w:r>
    </w:p>
    <w:p w:rsidR="005A5D0F" w:rsidRDefault="00B83ED0" w:rsidP="00551535">
      <w:pPr>
        <w:widowControl w:val="0"/>
        <w:adjustRightInd/>
        <w:snapToGrid/>
        <w:spacing w:beforeLines="50" w:afterLines="50" w:line="320" w:lineRule="exact"/>
        <w:ind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2.生物学教育研究的特性和主要内容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【教学难点】</w:t>
      </w:r>
    </w:p>
    <w:p w:rsidR="005A5D0F" w:rsidRDefault="00B83ED0" w:rsidP="00551535">
      <w:pPr>
        <w:widowControl w:val="0"/>
        <w:adjustRightInd/>
        <w:snapToGrid/>
        <w:spacing w:beforeLines="50" w:afterLines="50" w:line="320" w:lineRule="exact"/>
        <w:ind w:firstLine="420"/>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生物学教育研究的内容。</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【教学内容】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      </w:t>
      </w:r>
      <w:r>
        <w:rPr>
          <w:rFonts w:asciiTheme="minorEastAsia" w:eastAsiaTheme="minorEastAsia" w:hAnsiTheme="minorEastAsia" w:cs="Times New Roman" w:hint="eastAsia"/>
          <w:kern w:val="2"/>
          <w:sz w:val="21"/>
          <w:szCs w:val="24"/>
        </w:rPr>
        <w:t xml:space="preserve"> 1.科学研究的特性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    2.生物学教育研究的特性</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    3.生物学教育研究的内容</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第二章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生物学教育研究的类型和基本步骤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kern w:val="2"/>
          <w:sz w:val="21"/>
          <w:szCs w:val="24"/>
        </w:rPr>
      </w:pPr>
      <w:r>
        <w:rPr>
          <w:rFonts w:ascii="Times New Roman" w:eastAsia="宋体" w:hAnsi="Times New Roman" w:cs="Times New Roman" w:hint="eastAsia"/>
          <w:b/>
          <w:kern w:val="2"/>
          <w:sz w:val="21"/>
          <w:szCs w:val="24"/>
        </w:rPr>
        <w:t>【教学目的】</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 </w:t>
      </w:r>
      <w:r>
        <w:rPr>
          <w:rFonts w:ascii="Times New Roman" w:eastAsia="宋体" w:hAnsi="Times New Roman" w:cs="Times New Roman"/>
          <w:kern w:val="2"/>
          <w:sz w:val="21"/>
          <w:szCs w:val="24"/>
        </w:rPr>
        <w:t xml:space="preserve">  </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Times New Roman" w:hint="eastAsia"/>
          <w:kern w:val="2"/>
          <w:sz w:val="21"/>
          <w:szCs w:val="24"/>
        </w:rPr>
        <w:t>1.区别生物学教育研究的主要类型</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    2.掌握生物学教育研究的基本步骤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lastRenderedPageBreak/>
        <w:t>【教学重点】</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      </w:t>
      </w:r>
      <w:r>
        <w:rPr>
          <w:rFonts w:asciiTheme="minorEastAsia" w:eastAsiaTheme="minorEastAsia" w:hAnsiTheme="minorEastAsia" w:cs="Times New Roman"/>
          <w:kern w:val="2"/>
          <w:sz w:val="21"/>
          <w:szCs w:val="24"/>
        </w:rPr>
        <w:t xml:space="preserve"> </w:t>
      </w:r>
      <w:r>
        <w:rPr>
          <w:rFonts w:asciiTheme="minorEastAsia" w:eastAsiaTheme="minorEastAsia" w:hAnsiTheme="minorEastAsia" w:cs="Times New Roman" w:hint="eastAsia"/>
          <w:kern w:val="2"/>
          <w:sz w:val="21"/>
          <w:szCs w:val="24"/>
        </w:rPr>
        <w:t>1.生物学教育研究的主要类型</w:t>
      </w:r>
    </w:p>
    <w:p w:rsidR="005A5D0F" w:rsidRDefault="00B83ED0" w:rsidP="00551535">
      <w:pPr>
        <w:widowControl w:val="0"/>
        <w:adjustRightInd/>
        <w:snapToGrid/>
        <w:spacing w:beforeLines="50" w:afterLines="50" w:line="320" w:lineRule="exact"/>
        <w:ind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2.生物学教育研究的基本步骤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1.生物学教育研究的主要类型</w:t>
      </w:r>
    </w:p>
    <w:p w:rsidR="005A5D0F" w:rsidRDefault="00B83ED0" w:rsidP="00551535">
      <w:pPr>
        <w:widowControl w:val="0"/>
        <w:adjustRightInd/>
        <w:snapToGrid/>
        <w:spacing w:beforeLines="50" w:afterLines="50" w:line="320" w:lineRule="exact"/>
        <w:ind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2.生物学教育研究的基本步骤</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1.生物学教育研究的类型</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2.生物学教育研究的基本步骤</w:t>
      </w: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Times New Roman" w:eastAsia="宋体" w:hAnsi="Times New Roman" w:cs="Times New Roman" w:hint="eastAsia"/>
          <w:b/>
          <w:kern w:val="2"/>
          <w:sz w:val="21"/>
          <w:szCs w:val="24"/>
        </w:rPr>
        <w:t>第三章</w:t>
      </w:r>
      <w:r>
        <w:rPr>
          <w:rFonts w:ascii="Times New Roman" w:eastAsia="宋体" w:hAnsi="Times New Roman" w:cs="Times New Roman" w:hint="eastAsia"/>
          <w:b/>
          <w:kern w:val="2"/>
          <w:sz w:val="21"/>
          <w:szCs w:val="24"/>
        </w:rPr>
        <w:t xml:space="preserve">  </w:t>
      </w:r>
      <w:r>
        <w:rPr>
          <w:rFonts w:ascii="Times New Roman" w:eastAsia="宋体" w:hAnsi="Times New Roman" w:cs="Times New Roman" w:hint="eastAsia"/>
          <w:b/>
          <w:kern w:val="2"/>
          <w:sz w:val="21"/>
          <w:szCs w:val="24"/>
        </w:rPr>
        <w:t>生物学教育研究的基本方法</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【教学目的】</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imes New Roman" w:eastAsia="宋体" w:hAnsi="Times New Roman" w:cs="Times New Roman" w:hint="eastAsia"/>
          <w:kern w:val="2"/>
          <w:sz w:val="21"/>
          <w:szCs w:val="24"/>
        </w:rPr>
        <w:t xml:space="preserve">          </w:t>
      </w:r>
      <w:r>
        <w:rPr>
          <w:rFonts w:asciiTheme="minorEastAsia" w:eastAsiaTheme="minorEastAsia" w:hAnsiTheme="minorEastAsia" w:cs="Times New Roman" w:hint="eastAsia"/>
          <w:kern w:val="2"/>
          <w:sz w:val="21"/>
          <w:szCs w:val="24"/>
        </w:rPr>
        <w:t>1.掌握各种研究方法的一般步骤</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     2.掌握编制调查问卷的步骤和方法</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     3.理解行动研究法的特点、基本模式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【教学重点】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1.各种研究方法的一般步骤</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2.编制调查问卷的步骤和方法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3.理解行动研究法的特点、基本模式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【教学难点】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imes New Roman" w:eastAsia="宋体" w:hAnsi="Times New Roman" w:cs="Times New Roman" w:hint="eastAsia"/>
          <w:kern w:val="2"/>
          <w:sz w:val="21"/>
          <w:szCs w:val="24"/>
        </w:rPr>
        <w:t xml:space="preserve"> </w:t>
      </w:r>
      <w:r>
        <w:rPr>
          <w:rFonts w:asciiTheme="minorEastAsia" w:eastAsiaTheme="minorEastAsia" w:hAnsiTheme="minorEastAsia" w:cstheme="minorEastAsia" w:hint="eastAsia"/>
          <w:kern w:val="2"/>
          <w:sz w:val="21"/>
          <w:szCs w:val="24"/>
        </w:rPr>
        <w:t>1.编制调查问卷</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2.理解行动研究法的特点和基本模式</w:t>
      </w:r>
    </w:p>
    <w:p w:rsidR="005A5D0F" w:rsidRDefault="00B83ED0" w:rsidP="00551535">
      <w:pPr>
        <w:widowControl w:val="0"/>
        <w:adjustRightInd/>
        <w:snapToGrid/>
        <w:spacing w:beforeLines="50" w:afterLines="50" w:line="320" w:lineRule="exact"/>
        <w:jc w:val="both"/>
        <w:rPr>
          <w:rFonts w:ascii="Times New Roman" w:eastAsia="宋体" w:hAnsi="Times New Roman" w:cs="Times New Roman"/>
          <w:b/>
          <w:kern w:val="2"/>
          <w:sz w:val="21"/>
          <w:szCs w:val="24"/>
        </w:rPr>
      </w:pPr>
      <w:r>
        <w:rPr>
          <w:rFonts w:ascii="Times New Roman" w:eastAsia="宋体" w:hAnsi="Times New Roman" w:cs="Times New Roman" w:hint="eastAsia"/>
          <w:b/>
          <w:kern w:val="2"/>
          <w:sz w:val="21"/>
          <w:szCs w:val="24"/>
        </w:rPr>
        <w:t>【教学内容】</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 xml:space="preserve">1.各种研究方法的特点和基本步骤               </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2.调查研究法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3.实验研究法</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kern w:val="2"/>
          <w:sz w:val="21"/>
          <w:szCs w:val="24"/>
        </w:rPr>
      </w:pPr>
      <w:r>
        <w:rPr>
          <w:rFonts w:asciiTheme="minorEastAsia" w:eastAsiaTheme="minorEastAsia" w:hAnsiTheme="minorEastAsia" w:cs="Times New Roman" w:hint="eastAsia"/>
          <w:kern w:val="2"/>
          <w:sz w:val="21"/>
          <w:szCs w:val="24"/>
        </w:rPr>
        <w:t>4.行动研究法</w:t>
      </w:r>
    </w:p>
    <w:p w:rsidR="005A5D0F" w:rsidRDefault="00B83ED0" w:rsidP="00551535">
      <w:pPr>
        <w:widowControl w:val="0"/>
        <w:adjustRightInd/>
        <w:snapToGrid/>
        <w:spacing w:beforeLines="50" w:afterLines="50" w:line="320" w:lineRule="exact"/>
        <w:ind w:firstLineChars="100" w:firstLine="241"/>
        <w:jc w:val="both"/>
        <w:rPr>
          <w:rFonts w:ascii="黑体" w:eastAsia="黑体" w:hAnsi="宋体" w:cs="Times New Roman"/>
          <w:b/>
          <w:kern w:val="2"/>
          <w:sz w:val="24"/>
          <w:szCs w:val="24"/>
        </w:rPr>
      </w:pPr>
      <w:r>
        <w:rPr>
          <w:rFonts w:ascii="黑体" w:eastAsia="黑体" w:hAnsi="宋体" w:cs="Times New Roman" w:hint="eastAsia"/>
          <w:b/>
          <w:kern w:val="2"/>
          <w:sz w:val="24"/>
          <w:szCs w:val="24"/>
        </w:rPr>
        <w:t>四、教学策略与方法建议</w:t>
      </w:r>
    </w:p>
    <w:p w:rsidR="005A5D0F" w:rsidRDefault="00B83ED0" w:rsidP="00551535">
      <w:pPr>
        <w:widowControl w:val="0"/>
        <w:adjustRightInd/>
        <w:snapToGrid/>
        <w:spacing w:beforeLines="50" w:afterLines="50" w:line="320" w:lineRule="exact"/>
        <w:ind w:firstLineChars="200" w:firstLine="420"/>
        <w:jc w:val="both"/>
        <w:rPr>
          <w:rFonts w:asciiTheme="minorEastAsia" w:eastAsiaTheme="minorEastAsia" w:hAnsiTheme="minorEastAsia" w:cs="Times New Roman"/>
          <w:b/>
          <w:kern w:val="2"/>
          <w:sz w:val="21"/>
          <w:szCs w:val="21"/>
        </w:rPr>
      </w:pP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讲授与案例法相结合。</w:t>
      </w:r>
    </w:p>
    <w:p w:rsidR="005A5D0F" w:rsidRDefault="00B83ED0" w:rsidP="00551535">
      <w:pPr>
        <w:widowControl w:val="0"/>
        <w:adjustRightInd/>
        <w:snapToGrid/>
        <w:spacing w:beforeLines="50" w:afterLines="50" w:line="320" w:lineRule="exact"/>
        <w:ind w:firstLineChars="100" w:firstLine="241"/>
        <w:jc w:val="both"/>
        <w:rPr>
          <w:rFonts w:ascii="黑体" w:eastAsia="黑体" w:hAnsi="宋体" w:cs="Times New Roman"/>
          <w:b/>
          <w:kern w:val="2"/>
          <w:sz w:val="24"/>
          <w:szCs w:val="24"/>
        </w:rPr>
      </w:pPr>
      <w:r>
        <w:rPr>
          <w:rFonts w:ascii="黑体" w:eastAsia="黑体" w:hAnsi="宋体" w:cs="Times New Roman" w:hint="eastAsia"/>
          <w:b/>
          <w:kern w:val="2"/>
          <w:sz w:val="24"/>
          <w:szCs w:val="24"/>
        </w:rPr>
        <w:lastRenderedPageBreak/>
        <w:t>五、考核方式与成绩评定标准</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kern w:val="2"/>
          <w:sz w:val="21"/>
          <w:szCs w:val="21"/>
        </w:rPr>
      </w:pPr>
      <w:r>
        <w:rPr>
          <w:rFonts w:ascii="Times New Roman" w:eastAsia="宋体" w:hAnsi="Times New Roman" w:cs="Times New Roman" w:hint="eastAsia"/>
          <w:kern w:val="2"/>
          <w:sz w:val="21"/>
          <w:szCs w:val="21"/>
        </w:rPr>
        <w:t xml:space="preserve">  </w:t>
      </w:r>
      <w:r>
        <w:rPr>
          <w:rFonts w:asciiTheme="minorEastAsia" w:eastAsiaTheme="minorEastAsia" w:hAnsiTheme="minorEastAsia" w:cs="Times New Roman" w:hint="eastAsia"/>
          <w:kern w:val="2"/>
          <w:sz w:val="21"/>
          <w:szCs w:val="21"/>
        </w:rPr>
        <w:t xml:space="preserve"> 1.考核方式：考查</w:t>
      </w:r>
    </w:p>
    <w:p w:rsidR="005A5D0F" w:rsidRDefault="00B83ED0">
      <w:pPr>
        <w:widowControl w:val="0"/>
        <w:adjustRightInd/>
        <w:snapToGrid/>
        <w:spacing w:before="50" w:after="50" w:line="320" w:lineRule="exact"/>
        <w:ind w:firstLineChars="200" w:firstLine="420"/>
        <w:jc w:val="both"/>
        <w:rPr>
          <w:rFonts w:asciiTheme="minorEastAsia" w:eastAsiaTheme="minorEastAsia" w:hAnsiTheme="minorEastAsia" w:cs="Times New Roman"/>
          <w:b/>
          <w:kern w:val="2"/>
          <w:sz w:val="21"/>
          <w:szCs w:val="21"/>
        </w:rPr>
      </w:pPr>
      <w:r>
        <w:rPr>
          <w:rFonts w:asciiTheme="minorEastAsia" w:eastAsiaTheme="minorEastAsia" w:hAnsiTheme="minorEastAsia" w:cs="Times New Roman" w:hint="eastAsia"/>
          <w:kern w:val="2"/>
          <w:sz w:val="21"/>
          <w:szCs w:val="21"/>
        </w:rPr>
        <w:t xml:space="preserve">  2.成绩评定标准：平时成绩30%；期末考试70% 。</w:t>
      </w:r>
      <w:r>
        <w:rPr>
          <w:rFonts w:ascii="Times New Roman" w:eastAsia="宋体" w:hAnsi="Times New Roman" w:cs="Times New Roman" w:hint="eastAsia"/>
          <w:kern w:val="2"/>
          <w:sz w:val="21"/>
          <w:szCs w:val="21"/>
        </w:rPr>
        <w:t xml:space="preserve"> </w:t>
      </w:r>
    </w:p>
    <w:p w:rsidR="005A5D0F" w:rsidRDefault="00B83ED0" w:rsidP="00551535">
      <w:pPr>
        <w:widowControl w:val="0"/>
        <w:adjustRightInd/>
        <w:snapToGrid/>
        <w:spacing w:beforeLines="50" w:afterLines="50" w:line="320" w:lineRule="exact"/>
        <w:ind w:firstLineChars="100" w:firstLine="241"/>
        <w:jc w:val="both"/>
        <w:rPr>
          <w:rFonts w:ascii="黑体" w:eastAsia="黑体" w:hAnsi="宋体" w:cs="Times New Roman"/>
          <w:b/>
          <w:kern w:val="2"/>
          <w:sz w:val="24"/>
          <w:szCs w:val="24"/>
        </w:rPr>
      </w:pPr>
      <w:r>
        <w:rPr>
          <w:rFonts w:ascii="黑体" w:eastAsia="黑体" w:hAnsi="宋体" w:cs="Times New Roman" w:hint="eastAsia"/>
          <w:b/>
          <w:kern w:val="2"/>
          <w:sz w:val="24"/>
          <w:szCs w:val="24"/>
        </w:rPr>
        <w:t>六、教材及学习资源</w:t>
      </w:r>
    </w:p>
    <w:p w:rsidR="005A5D0F" w:rsidRDefault="00B83ED0" w:rsidP="00551535">
      <w:pPr>
        <w:widowControl w:val="0"/>
        <w:adjustRightInd/>
        <w:snapToGrid/>
        <w:spacing w:beforeLines="50" w:afterLines="50" w:line="320" w:lineRule="exact"/>
        <w:ind w:firstLineChars="300" w:firstLine="63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4"/>
        </w:rPr>
        <w:t>[1]教育部.</w:t>
      </w:r>
      <w:r>
        <w:rPr>
          <w:rFonts w:asciiTheme="minorEastAsia" w:eastAsiaTheme="minorEastAsia" w:hAnsiTheme="minorEastAsia" w:cstheme="minorEastAsia" w:hint="eastAsia"/>
          <w:color w:val="000000"/>
          <w:kern w:val="2"/>
          <w:sz w:val="21"/>
          <w:szCs w:val="21"/>
        </w:rPr>
        <w:t>《基础教育课程改革纲要（试行）》，2001.</w:t>
      </w:r>
    </w:p>
    <w:p w:rsidR="005A5D0F" w:rsidRDefault="00B83ED0" w:rsidP="00551535">
      <w:pPr>
        <w:widowControl w:val="0"/>
        <w:adjustRightInd/>
        <w:snapToGrid/>
        <w:spacing w:beforeLines="50" w:afterLines="50" w:line="320" w:lineRule="exact"/>
        <w:ind w:firstLineChars="300" w:firstLine="63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[2]教育部.《普通高中生物学课程标准》(2017年版)解读.</w:t>
      </w:r>
    </w:p>
    <w:p w:rsidR="005A5D0F" w:rsidRDefault="00B83ED0" w:rsidP="00551535">
      <w:pPr>
        <w:widowControl w:val="0"/>
        <w:adjustRightInd/>
        <w:snapToGrid/>
        <w:spacing w:beforeLines="50" w:afterLines="50" w:line="320" w:lineRule="exact"/>
        <w:ind w:firstLineChars="300" w:firstLine="63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[3]袁振国.《教育研究方法》</w:t>
      </w:r>
      <w:r>
        <w:rPr>
          <w:rFonts w:asciiTheme="minorEastAsia" w:eastAsiaTheme="minorEastAsia" w:hAnsiTheme="minorEastAsia" w:cstheme="minorEastAsia" w:hint="eastAsia"/>
          <w:kern w:val="2"/>
          <w:sz w:val="21"/>
          <w:szCs w:val="21"/>
        </w:rPr>
        <w:t>[M]</w:t>
      </w:r>
      <w:r>
        <w:rPr>
          <w:rFonts w:asciiTheme="minorEastAsia" w:eastAsiaTheme="minorEastAsia" w:hAnsiTheme="minorEastAsia" w:cstheme="minorEastAsia" w:hint="eastAsia"/>
          <w:b/>
          <w:kern w:val="2"/>
          <w:sz w:val="21"/>
          <w:szCs w:val="21"/>
        </w:rPr>
        <w:t>.</w:t>
      </w:r>
      <w:r>
        <w:rPr>
          <w:rFonts w:asciiTheme="minorEastAsia" w:eastAsiaTheme="minorEastAsia" w:hAnsiTheme="minorEastAsia" w:cstheme="minorEastAsia" w:hint="eastAsia"/>
          <w:kern w:val="2"/>
          <w:sz w:val="21"/>
          <w:szCs w:val="21"/>
        </w:rPr>
        <w:t>北京：高等教育出版社.2000.</w:t>
      </w:r>
    </w:p>
    <w:p w:rsidR="005A5D0F" w:rsidRDefault="00B83ED0" w:rsidP="00551535">
      <w:pPr>
        <w:widowControl w:val="0"/>
        <w:adjustRightInd/>
        <w:snapToGrid/>
        <w:spacing w:beforeLines="50" w:afterLines="50" w:line="320" w:lineRule="exact"/>
        <w:ind w:firstLineChars="300" w:firstLine="63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[4]叶澜.《中国基础教育改革发展研究》</w:t>
      </w:r>
      <w:r>
        <w:rPr>
          <w:rFonts w:asciiTheme="minorEastAsia" w:eastAsiaTheme="minorEastAsia" w:hAnsiTheme="minorEastAsia" w:cstheme="minorEastAsia" w:hint="eastAsia"/>
          <w:kern w:val="2"/>
          <w:sz w:val="21"/>
          <w:szCs w:val="21"/>
        </w:rPr>
        <w:t>[M].北京：中国人民大学出版社，2009．</w:t>
      </w:r>
    </w:p>
    <w:p w:rsidR="005A5D0F" w:rsidRDefault="00B83ED0" w:rsidP="00551535">
      <w:pPr>
        <w:widowControl w:val="0"/>
        <w:adjustRightInd/>
        <w:snapToGrid/>
        <w:spacing w:beforeLines="50" w:afterLines="50" w:line="320" w:lineRule="exact"/>
        <w:ind w:firstLineChars="300" w:firstLine="630"/>
        <w:jc w:val="both"/>
        <w:rPr>
          <w:rFonts w:asciiTheme="minorEastAsia" w:eastAsiaTheme="minorEastAsia" w:hAnsiTheme="minorEastAsia" w:cstheme="minorEastAsia"/>
          <w:kern w:val="2"/>
          <w:sz w:val="21"/>
          <w:szCs w:val="24"/>
        </w:rPr>
      </w:pPr>
      <w:r>
        <w:rPr>
          <w:rFonts w:asciiTheme="minorEastAsia" w:eastAsiaTheme="minorEastAsia" w:hAnsiTheme="minorEastAsia" w:cstheme="minorEastAsia" w:hint="eastAsia"/>
          <w:kern w:val="2"/>
          <w:sz w:val="21"/>
          <w:szCs w:val="24"/>
        </w:rPr>
        <w:t>[5]刘志军《教育研究方法基础》</w:t>
      </w:r>
      <w:r>
        <w:rPr>
          <w:rFonts w:asciiTheme="minorEastAsia" w:eastAsiaTheme="minorEastAsia" w:hAnsiTheme="minorEastAsia" w:cstheme="minorEastAsia" w:hint="eastAsia"/>
          <w:kern w:val="2"/>
          <w:sz w:val="21"/>
          <w:szCs w:val="21"/>
        </w:rPr>
        <w:t>（第2版）[M].北京：人民教育出版社，2006．</w:t>
      </w:r>
    </w:p>
    <w:p w:rsidR="005A5D0F" w:rsidRDefault="005A5D0F" w:rsidP="00551535">
      <w:pPr>
        <w:widowControl w:val="0"/>
        <w:adjustRightInd/>
        <w:snapToGrid/>
        <w:spacing w:beforeLines="50" w:afterLines="50" w:line="320" w:lineRule="exact"/>
        <w:ind w:firstLineChars="200" w:firstLine="422"/>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line="320" w:lineRule="exact"/>
        <w:jc w:val="center"/>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执笔人：郭青枝      审核人：郭青枝       批准人：赵志刚                          </w:t>
      </w:r>
    </w:p>
    <w:p w:rsidR="005A5D0F" w:rsidRDefault="00B83ED0" w:rsidP="00551535">
      <w:pPr>
        <w:widowControl w:val="0"/>
        <w:adjustRightInd/>
        <w:snapToGrid/>
        <w:spacing w:beforeLines="50" w:afterLines="50" w:line="320" w:lineRule="exact"/>
        <w:ind w:firstLineChars="2700" w:firstLine="5670"/>
        <w:jc w:val="right"/>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p w:rsidR="005A5D0F" w:rsidRDefault="005A5D0F">
      <w:pPr>
        <w:widowControl w:val="0"/>
        <w:adjustRightInd/>
        <w:snapToGrid/>
        <w:spacing w:before="50" w:after="50" w:line="320" w:lineRule="exact"/>
        <w:ind w:firstLineChars="200" w:firstLine="420"/>
        <w:jc w:val="both"/>
        <w:rPr>
          <w:rFonts w:ascii="Times New Roman" w:eastAsia="宋体" w:hAnsi="Times New Roman" w:cs="Times New Roman"/>
          <w:kern w:val="2"/>
          <w:sz w:val="21"/>
          <w:szCs w:val="24"/>
        </w:rPr>
      </w:pPr>
    </w:p>
    <w:p w:rsidR="005A5D0F" w:rsidRDefault="00B83ED0">
      <w:pPr>
        <w:adjustRightInd/>
        <w:snapToGrid/>
        <w:spacing w:line="220" w:lineRule="atLeast"/>
        <w:rPr>
          <w:rFonts w:ascii="Times New Roman" w:eastAsia="宋体" w:hAnsi="Times New Roman" w:cs="Times New Roman"/>
          <w:kern w:val="2"/>
          <w:sz w:val="21"/>
          <w:szCs w:val="24"/>
        </w:rPr>
      </w:pPr>
      <w:r>
        <w:rPr>
          <w:rFonts w:ascii="Times New Roman" w:eastAsia="宋体" w:hAnsi="Times New Roman" w:cs="Times New Roman"/>
          <w:kern w:val="2"/>
          <w:sz w:val="21"/>
          <w:szCs w:val="24"/>
        </w:rPr>
        <w:br w:type="page"/>
      </w:r>
    </w:p>
    <w:p w:rsidR="005A5D0F" w:rsidRDefault="00B83ED0" w:rsidP="00551535">
      <w:pPr>
        <w:widowControl w:val="0"/>
        <w:spacing w:beforeLines="50" w:afterLines="50" w:line="320" w:lineRule="exact"/>
        <w:jc w:val="center"/>
        <w:outlineLvl w:val="0"/>
        <w:rPr>
          <w:rFonts w:ascii="宋体" w:eastAsia="宋体" w:hAnsi="宋体" w:cs="Times New Roman"/>
          <w:b/>
          <w:bCs/>
          <w:kern w:val="2"/>
          <w:sz w:val="32"/>
          <w:szCs w:val="32"/>
        </w:rPr>
      </w:pPr>
      <w:bookmarkStart w:id="437" w:name="_Toc526777596"/>
      <w:r>
        <w:rPr>
          <w:rFonts w:ascii="宋体" w:eastAsia="宋体" w:hAnsi="宋体" w:cs="Times New Roman" w:hint="eastAsia"/>
          <w:b/>
          <w:bCs/>
          <w:kern w:val="2"/>
          <w:sz w:val="32"/>
          <w:szCs w:val="32"/>
        </w:rPr>
        <w:lastRenderedPageBreak/>
        <w:t>《教育见习》教学大纲</w:t>
      </w:r>
      <w:bookmarkEnd w:id="437"/>
    </w:p>
    <w:p w:rsidR="005A5D0F" w:rsidRDefault="005A5D0F" w:rsidP="00551535">
      <w:pPr>
        <w:widowControl w:val="0"/>
        <w:adjustRightInd/>
        <w:snapToGrid/>
        <w:spacing w:beforeLines="50" w:afterLines="50" w:line="320" w:lineRule="exact"/>
        <w:jc w:val="both"/>
        <w:rPr>
          <w:rFonts w:ascii="黑体" w:eastAsia="黑体" w:hAnsi="宋体" w:cs="Times New Roman"/>
          <w:b/>
          <w:bCs/>
          <w:kern w:val="2"/>
          <w:sz w:val="21"/>
          <w:szCs w:val="21"/>
        </w:rPr>
      </w:pP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4"/>
        </w:rPr>
        <w:t>1．课程中文名称（英文名称）：</w:t>
      </w:r>
      <w:r>
        <w:rPr>
          <w:rFonts w:ascii="宋体" w:eastAsia="宋体" w:hAnsi="宋体" w:cs="Times New Roman" w:hint="eastAsia"/>
          <w:bCs/>
          <w:kern w:val="2"/>
          <w:sz w:val="21"/>
          <w:szCs w:val="21"/>
        </w:rPr>
        <w:t>教育见习（</w:t>
      </w:r>
      <w:r>
        <w:rPr>
          <w:rFonts w:ascii="Times New Roman" w:eastAsia="宋体" w:hAnsi="Times New Roman" w:cs="Times New Roman" w:hint="eastAsia"/>
          <w:kern w:val="2"/>
          <w:sz w:val="21"/>
          <w:szCs w:val="21"/>
        </w:rPr>
        <w:t>Education Internship</w:t>
      </w:r>
      <w:r>
        <w:rPr>
          <w:rFonts w:ascii="宋体" w:eastAsia="宋体" w:hAnsi="宋体" w:cs="Times New Roman" w:hint="eastAsia"/>
          <w:bCs/>
          <w:kern w:val="2"/>
          <w:sz w:val="21"/>
          <w:szCs w:val="21"/>
        </w:rPr>
        <w:t>）</w:t>
      </w:r>
    </w:p>
    <w:p w:rsidR="005A5D0F" w:rsidRDefault="00B83ED0" w:rsidP="00551535">
      <w:pPr>
        <w:widowControl w:val="0"/>
        <w:adjustRightInd/>
        <w:snapToGrid/>
        <w:spacing w:beforeLines="50" w:afterLines="50" w:line="320" w:lineRule="exact"/>
        <w:jc w:val="both"/>
        <w:rPr>
          <w:rFonts w:ascii="宋体" w:eastAsia="宋体" w:hAnsi="宋体" w:cs="Times New Roman"/>
          <w:bCs/>
          <w:kern w:val="2"/>
          <w:sz w:val="21"/>
          <w:szCs w:val="21"/>
        </w:rPr>
      </w:pPr>
      <w:r>
        <w:rPr>
          <w:rFonts w:ascii="黑体" w:eastAsia="黑体" w:hAnsi="宋体" w:cs="Times New Roman" w:hint="eastAsia"/>
          <w:b/>
          <w:bCs/>
          <w:kern w:val="2"/>
          <w:sz w:val="24"/>
          <w:szCs w:val="24"/>
        </w:rPr>
        <w:t>2．课程类别：</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 xml:space="preserve">公共课程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 xml:space="preserve">学科基础课程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 xml:space="preserve">专业课程  </w:t>
      </w:r>
      <w:r>
        <w:rPr>
          <w:rFonts w:ascii="Wingdings 2" w:eastAsia="黑体" w:hAnsi="Wingdings 2" w:cs="MS Mincho"/>
          <w:bCs/>
          <w:kern w:val="2"/>
          <w:sz w:val="21"/>
          <w:szCs w:val="21"/>
        </w:rPr>
        <w:sym w:font="Wingdings" w:char="F0FE"/>
      </w:r>
      <w:r>
        <w:rPr>
          <w:rFonts w:ascii="宋体" w:eastAsia="宋体" w:hAnsi="宋体" w:cs="Times New Roman" w:hint="eastAsia"/>
          <w:bCs/>
          <w:kern w:val="2"/>
          <w:sz w:val="21"/>
          <w:szCs w:val="21"/>
        </w:rPr>
        <w:t xml:space="preserve">实践教学环节  </w:t>
      </w:r>
      <w:r>
        <w:rPr>
          <w:rFonts w:ascii="宋体" w:eastAsia="宋体" w:hAnsi="宋体" w:cs="Times New Roman" w:hint="eastAsia"/>
          <w:bCs/>
          <w:kern w:val="2"/>
          <w:sz w:val="21"/>
          <w:szCs w:val="21"/>
        </w:rPr>
        <w:sym w:font="Wingdings" w:char="F06F"/>
      </w:r>
      <w:r>
        <w:rPr>
          <w:rFonts w:ascii="宋体" w:eastAsia="宋体" w:hAnsi="宋体" w:cs="Times New Roman" w:hint="eastAsia"/>
          <w:bCs/>
          <w:kern w:val="2"/>
          <w:sz w:val="21"/>
          <w:szCs w:val="21"/>
        </w:rPr>
        <w:t>其他</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黑体" w:eastAsia="黑体" w:hAnsi="宋体" w:cs="Times New Roman" w:hint="eastAsia"/>
          <w:b/>
          <w:bCs/>
          <w:kern w:val="2"/>
          <w:sz w:val="24"/>
          <w:szCs w:val="24"/>
        </w:rPr>
        <w:t>3．实习周数：</w:t>
      </w:r>
      <w:r>
        <w:rPr>
          <w:rFonts w:ascii="宋体" w:eastAsia="宋体" w:hAnsi="宋体" w:cs="Times New Roman" w:hint="eastAsia"/>
          <w:bCs/>
          <w:kern w:val="2"/>
          <w:sz w:val="21"/>
          <w:szCs w:val="21"/>
        </w:rPr>
        <w:t>1周</w:t>
      </w:r>
      <w:r>
        <w:rPr>
          <w:rFonts w:asciiTheme="minorEastAsia" w:eastAsiaTheme="minorEastAsia" w:hAnsiTheme="minorEastAsia" w:cs="Times New Roman" w:hint="eastAsia"/>
          <w:kern w:val="2"/>
          <w:sz w:val="21"/>
          <w:szCs w:val="21"/>
        </w:rPr>
        <w:t xml:space="preserve">   </w:t>
      </w:r>
      <w:r>
        <w:rPr>
          <w:rFonts w:ascii="宋体" w:eastAsia="宋体" w:hAnsi="宋体" w:cs="Times New Roman" w:hint="eastAsia"/>
          <w:b/>
          <w:bCs/>
          <w:kern w:val="2"/>
          <w:sz w:val="21"/>
          <w:szCs w:val="21"/>
        </w:rPr>
        <w:t xml:space="preserve">             </w:t>
      </w:r>
      <w:r>
        <w:rPr>
          <w:rFonts w:ascii="黑体" w:eastAsia="黑体" w:hAnsi="宋体" w:cs="Times New Roman" w:hint="eastAsia"/>
          <w:b/>
          <w:bCs/>
          <w:kern w:val="2"/>
          <w:sz w:val="24"/>
          <w:szCs w:val="24"/>
        </w:rPr>
        <w:t xml:space="preserve">     学分：</w:t>
      </w:r>
      <w:r>
        <w:rPr>
          <w:rFonts w:asciiTheme="minorEastAsia" w:eastAsiaTheme="minorEastAsia" w:hAnsiTheme="minorEastAsia" w:cs="Times New Roman" w:hint="eastAsia"/>
          <w:kern w:val="2"/>
          <w:sz w:val="21"/>
          <w:szCs w:val="21"/>
        </w:rPr>
        <w:t>1学分</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黑体" w:eastAsia="黑体" w:hAnsi="宋体" w:cs="Times New Roman" w:hint="eastAsia"/>
          <w:b/>
          <w:bCs/>
          <w:kern w:val="2"/>
          <w:sz w:val="24"/>
          <w:szCs w:val="24"/>
        </w:rPr>
        <w:t>4．开课单位：</w:t>
      </w:r>
      <w:r>
        <w:rPr>
          <w:rFonts w:asciiTheme="minorEastAsia" w:eastAsiaTheme="minorEastAsia" w:hAnsiTheme="minorEastAsia" w:cs="Times New Roman" w:hint="eastAsia"/>
          <w:kern w:val="2"/>
          <w:sz w:val="21"/>
          <w:szCs w:val="21"/>
        </w:rPr>
        <w:t>生物系动物教研室</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黑体" w:eastAsia="黑体" w:hAnsi="宋体" w:cs="Times New Roman" w:hint="eastAsia"/>
          <w:b/>
          <w:bCs/>
          <w:kern w:val="2"/>
          <w:sz w:val="24"/>
          <w:szCs w:val="24"/>
        </w:rPr>
        <w:t>5．适用专业：</w:t>
      </w:r>
      <w:r>
        <w:rPr>
          <w:rFonts w:asciiTheme="minorEastAsia" w:eastAsiaTheme="minorEastAsia" w:hAnsiTheme="minorEastAsia" w:cs="Times New Roman" w:hint="eastAsia"/>
          <w:kern w:val="2"/>
          <w:sz w:val="21"/>
          <w:szCs w:val="21"/>
        </w:rPr>
        <w:t>生物科学</w:t>
      </w:r>
    </w:p>
    <w:p w:rsidR="005A5D0F" w:rsidRDefault="00B83ED0" w:rsidP="00551535">
      <w:pPr>
        <w:widowControl w:val="0"/>
        <w:adjustRightInd/>
        <w:snapToGrid/>
        <w:spacing w:beforeLines="50" w:afterLines="50" w:line="320" w:lineRule="exact"/>
        <w:jc w:val="both"/>
        <w:rPr>
          <w:rFonts w:asciiTheme="minorEastAsia" w:eastAsiaTheme="minorEastAsia" w:hAnsiTheme="minorEastAsia" w:cs="Times New Roman"/>
          <w:kern w:val="2"/>
          <w:sz w:val="21"/>
          <w:szCs w:val="21"/>
        </w:rPr>
      </w:pPr>
      <w:r>
        <w:rPr>
          <w:rFonts w:ascii="黑体" w:eastAsia="黑体" w:hAnsi="宋体" w:cs="Times New Roman" w:hint="eastAsia"/>
          <w:b/>
          <w:kern w:val="2"/>
          <w:sz w:val="24"/>
          <w:szCs w:val="24"/>
        </w:rPr>
        <w:t>6．先修课程：</w:t>
      </w:r>
      <w:r>
        <w:rPr>
          <w:rFonts w:asciiTheme="minorEastAsia" w:eastAsiaTheme="minorEastAsia" w:hAnsiTheme="minorEastAsia" w:cs="Times New Roman" w:hint="eastAsia"/>
          <w:kern w:val="2"/>
          <w:sz w:val="21"/>
          <w:szCs w:val="21"/>
        </w:rPr>
        <w:t>《学科教学论》</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一、课程简介</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4"/>
        </w:rPr>
      </w:pPr>
      <w:r>
        <w:rPr>
          <w:rFonts w:ascii="Times New Roman" w:eastAsia="宋体" w:hAnsi="宋体" w:cs="Times New Roman"/>
          <w:kern w:val="2"/>
          <w:sz w:val="21"/>
          <w:szCs w:val="24"/>
        </w:rPr>
        <w:t>教育见习是师范类专业学生的综合实践课，是培养合格中小学教师不可缺少的重要环节。对学生了解中小学教育、熟悉中小学学生、巩固专业思想、培养实际教育</w:t>
      </w:r>
      <w:hyperlink r:id="rId37" w:tgtFrame="_blank" w:history="1">
        <w:r>
          <w:rPr>
            <w:rFonts w:ascii="Times New Roman" w:eastAsia="宋体" w:hAnsi="宋体" w:cs="Times New Roman"/>
            <w:kern w:val="2"/>
            <w:sz w:val="21"/>
            <w:szCs w:val="24"/>
          </w:rPr>
          <w:t>教学</w:t>
        </w:r>
      </w:hyperlink>
      <w:r>
        <w:rPr>
          <w:rFonts w:ascii="Times New Roman" w:eastAsia="宋体" w:hAnsi="宋体" w:cs="Times New Roman"/>
          <w:kern w:val="2"/>
          <w:sz w:val="21"/>
          <w:szCs w:val="24"/>
        </w:rPr>
        <w:t>能力，进一步掌握科学的教育</w:t>
      </w:r>
      <w:hyperlink r:id="rId38" w:tgtFrame="_blank" w:history="1">
        <w:r>
          <w:rPr>
            <w:rFonts w:ascii="Times New Roman" w:eastAsia="宋体" w:hAnsi="宋体" w:cs="Times New Roman"/>
            <w:kern w:val="2"/>
            <w:sz w:val="21"/>
            <w:szCs w:val="24"/>
          </w:rPr>
          <w:t>教学</w:t>
        </w:r>
      </w:hyperlink>
      <w:r>
        <w:rPr>
          <w:rFonts w:ascii="Times New Roman" w:eastAsia="宋体" w:hAnsi="宋体" w:cs="Times New Roman"/>
          <w:kern w:val="2"/>
          <w:sz w:val="21"/>
          <w:szCs w:val="24"/>
        </w:rPr>
        <w:t>方法具有重要意义。提高学生见习质量，为学生就业奠定有利基础。</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二、课程基本要求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1.通过教育见习，使学生在实践中接受职业道德教育，体验和感受到教师职业的神圣感与责任感，自觉加强师德修养。</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2.通过教育使学生加深理解和运用所学专业技能及理论，进一步拓宽文化基础知识，增强对基础教育，尤其是中小学教育的认识，树立正确的教育思想及先进的教育理念。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3.通过教育实践培养学生初步独立工作的能力，在指导教师的帮助下，基本上能够按照教育、教学的理论要求，做好见习、实践，学会做班主任等辅导工作。</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4.通过教育实践，使学生了解中小学新课程改革方向，熟悉中小学教育教学及管理工作，为学生就业上岗奠定基础。</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5.通过教育见习，检验学生的学习质量，调整专业培养目标和课程计划，推进师范教育教学的改革与发展，培养高质量、高素质的中小学师资。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bCs/>
          <w:kern w:val="2"/>
          <w:sz w:val="24"/>
          <w:szCs w:val="24"/>
        </w:rPr>
      </w:pPr>
      <w:r>
        <w:rPr>
          <w:rFonts w:ascii="宋体" w:eastAsia="宋体" w:hAnsi="宋体" w:cs="宋体" w:hint="eastAsia"/>
          <w:kern w:val="2"/>
          <w:sz w:val="21"/>
          <w:szCs w:val="24"/>
        </w:rPr>
        <w:t>6.为用人单位提供了解将要毕业的学生情况创造条件，为毕业生就业提供相关信息。</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三、课程教学基本内容</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学生按小组（10~15人）分别进行中小学教育教学见习实践，采取个人自行联系当地中小学校或生物系统一联系实习学校相结合的方式进行教育实习，时间为1-4学期内完成。</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整个见习分准备阶段、见习阶段和验收评定阶段三步进行，为期一周。</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（一）准备阶段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1.见习领导小组研究制定见习方案，并具体安排见习的各项事宜。</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2.划分见习领导小组。</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3.见习领导小组做学生见习动员报告，使学生明确见习目的、任务和要求。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（二）见习阶段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1.见习学生必须进行岗位见习，主动了解见习所在学校有关教育教学的规章制度，并严格遵守见习学校的各项规章制度。</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2.跟班进行见习，观摩教学，了解教学常规要求，了解中小学教师教学风格特点和教学方法的运用。见习听课不少于10节，上课教案不少于7节。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3.观摩中小学各教学班日常管理和班队活动，学会制定教学活动设计方案等。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（三）总结阶段</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1.见习结束后请见习学校对学生进行全面的、客观的评价。填写好“见习成绩鉴定表”并请见习所在学校签署意见，做为评定学生见习成绩的重要依据。</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bCs/>
          <w:kern w:val="2"/>
          <w:sz w:val="21"/>
          <w:szCs w:val="21"/>
        </w:rPr>
      </w:pPr>
      <w:r>
        <w:rPr>
          <w:rFonts w:ascii="宋体" w:eastAsia="宋体" w:hAnsi="宋体" w:cs="宋体" w:hint="eastAsia"/>
          <w:kern w:val="2"/>
          <w:sz w:val="21"/>
          <w:szCs w:val="21"/>
        </w:rPr>
        <w:t>2.见习结束后，每位见习学生要针对自己的见习进行总结，返校后上交一篇字数在1500字左右的实践总结报告，做为见习成绩鉴定的依据。</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四、课程教学方法与步骤（教学进度安排、场所安排）</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1.实习时间 ：</w:t>
      </w:r>
      <w:r>
        <w:rPr>
          <w:rFonts w:ascii="宋体" w:eastAsia="宋体" w:hAnsi="宋体" w:cs="宋体" w:hint="eastAsia"/>
          <w:kern w:val="2"/>
          <w:sz w:val="21"/>
          <w:szCs w:val="24"/>
        </w:rPr>
        <w:t>1-4学期</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bCs/>
          <w:kern w:val="2"/>
          <w:sz w:val="21"/>
          <w:szCs w:val="21"/>
        </w:rPr>
        <w:t>2.实习方式：</w:t>
      </w:r>
      <w:r>
        <w:rPr>
          <w:rFonts w:ascii="宋体" w:eastAsia="宋体" w:hAnsi="宋体" w:cs="宋体" w:hint="eastAsia"/>
          <w:kern w:val="2"/>
          <w:sz w:val="21"/>
          <w:szCs w:val="24"/>
        </w:rPr>
        <w:t>个人自行联系当地中小学校与系部统一联系实习学校相结合的方式</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3.实习单位或场所：忻州师院附属中学、忻州第一中学或其他中小学</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4.实习进度安排：准备阶段（前两天），</w:t>
      </w:r>
      <w:r>
        <w:rPr>
          <w:rFonts w:ascii="宋体" w:eastAsia="宋体" w:hAnsi="宋体" w:cs="宋体" w:hint="eastAsia"/>
          <w:kern w:val="2"/>
          <w:sz w:val="21"/>
          <w:szCs w:val="24"/>
        </w:rPr>
        <w:t>见习阶段（十天左右），总结阶段（最后两天）</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5.实习组织领导、纪律与注意事项、师生安全保障措施</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4"/>
        </w:rPr>
      </w:pPr>
      <w:r>
        <w:rPr>
          <w:rFonts w:ascii="宋体" w:eastAsia="宋体" w:hAnsi="宋体" w:cs="宋体" w:hint="eastAsia"/>
          <w:kern w:val="2"/>
          <w:sz w:val="21"/>
          <w:szCs w:val="24"/>
        </w:rPr>
        <w:t>教育见习领导组成员有：系主任、副主任、教研室主任、骨干教师等。</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见习学校距离师院较近，需要步行，因此特别提醒学生注意步行交通安全，集体由老师带队出发。认真完成见习学校和带队老师学生交接手续，见习结束后由带队老师将学生安全带回学校。</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Cs/>
          <w:kern w:val="2"/>
          <w:sz w:val="21"/>
          <w:szCs w:val="21"/>
        </w:rPr>
      </w:pPr>
      <w:r>
        <w:rPr>
          <w:rFonts w:ascii="宋体" w:eastAsia="宋体" w:hAnsi="宋体" w:cs="宋体" w:hint="eastAsia"/>
          <w:bCs/>
          <w:kern w:val="2"/>
          <w:sz w:val="21"/>
          <w:szCs w:val="21"/>
        </w:rPr>
        <w:t>遵守见习学校的相关规章制度。</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五、实习报告要求</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bCs/>
          <w:kern w:val="2"/>
          <w:sz w:val="21"/>
          <w:szCs w:val="21"/>
        </w:rPr>
      </w:pPr>
      <w:r>
        <w:rPr>
          <w:rFonts w:ascii="宋体" w:eastAsia="宋体" w:hAnsi="宋体" w:cs="宋体" w:hint="eastAsia"/>
          <w:kern w:val="2"/>
          <w:sz w:val="21"/>
          <w:szCs w:val="21"/>
        </w:rPr>
        <w:t>见习结束后，每位见习学生要针对自己的见习进行总结，返校后上交一篇字数在1500字左右的实践总结报告，做为见习成绩鉴定的依据。</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六、考核方式与成绩评定标准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1.见习成绩从见习态度(15分)、课堂教学观摩(35分)、班队活动(15分)、见习效果(见习总结，35分)等方面进行评定，总分100分。</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2.按照上述要求完成见习的视为良好（80-90分），其中，对于见习学校鉴定学生成绩优秀的（90分以上），上交材料齐全，质量较高，经检查小组检查反馈成绩较好的，按见习生人数15%的比例评选出优秀见习生，并发证书。</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3.完不成见习任务者；见习学校鉴定成绩不合格者；上交材料不全者；见习期间造成不良影响者；有上述情况之一者视为见习成绩不合格，系部建议学院不授予学生学士学位。</w:t>
      </w:r>
    </w:p>
    <w:p w:rsidR="005A5D0F" w:rsidRDefault="00B83ED0" w:rsidP="00551535">
      <w:pPr>
        <w:widowControl w:val="0"/>
        <w:adjustRightInd/>
        <w:snapToGrid/>
        <w:spacing w:beforeLines="50" w:afterLines="50" w:line="320" w:lineRule="exact"/>
        <w:ind w:firstLineChars="200" w:firstLine="420"/>
        <w:jc w:val="both"/>
        <w:rPr>
          <w:rFonts w:ascii="宋体" w:eastAsia="宋体" w:hAnsi="宋体" w:cs="宋体"/>
          <w:b/>
          <w:bCs/>
          <w:kern w:val="2"/>
          <w:sz w:val="21"/>
          <w:szCs w:val="21"/>
        </w:rPr>
      </w:pPr>
      <w:r>
        <w:rPr>
          <w:rFonts w:ascii="宋体" w:eastAsia="宋体" w:hAnsi="宋体" w:cs="宋体" w:hint="eastAsia"/>
          <w:kern w:val="2"/>
          <w:sz w:val="21"/>
          <w:szCs w:val="21"/>
        </w:rPr>
        <w:t>4.学生见习成绩要记入个人档案。</w:t>
      </w:r>
    </w:p>
    <w:p w:rsidR="005A5D0F" w:rsidRDefault="00B83ED0" w:rsidP="00551535">
      <w:pPr>
        <w:widowControl w:val="0"/>
        <w:adjustRightInd/>
        <w:snapToGrid/>
        <w:spacing w:beforeLines="50" w:afterLines="50" w:line="320" w:lineRule="exact"/>
        <w:jc w:val="both"/>
        <w:rPr>
          <w:rFonts w:ascii="黑体" w:eastAsia="黑体" w:hAnsi="宋体" w:cs="Times New Roman"/>
          <w:b/>
          <w:bCs/>
          <w:kern w:val="2"/>
          <w:sz w:val="24"/>
          <w:szCs w:val="24"/>
        </w:rPr>
      </w:pPr>
      <w:r>
        <w:rPr>
          <w:rFonts w:ascii="黑体" w:eastAsia="黑体" w:hAnsi="宋体" w:cs="Times New Roman" w:hint="eastAsia"/>
          <w:b/>
          <w:bCs/>
          <w:kern w:val="2"/>
          <w:sz w:val="24"/>
          <w:szCs w:val="24"/>
        </w:rPr>
        <w:t xml:space="preserve">七、教材及学习资源 </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[1] </w:t>
      </w:r>
      <w:r>
        <w:rPr>
          <w:rFonts w:ascii="Times New Roman" w:eastAsia="宋体" w:hAnsi="Times New Roman" w:cs="Times New Roman" w:hint="eastAsia"/>
          <w:kern w:val="2"/>
          <w:sz w:val="21"/>
          <w:szCs w:val="21"/>
        </w:rPr>
        <w:t>刘恩山．中学生物学教学论，第</w:t>
      </w:r>
      <w:r>
        <w:rPr>
          <w:rFonts w:ascii="Times New Roman" w:eastAsia="宋体" w:hAnsi="Times New Roman" w:cs="Times New Roman" w:hint="eastAsia"/>
          <w:kern w:val="2"/>
          <w:sz w:val="21"/>
          <w:szCs w:val="21"/>
        </w:rPr>
        <w:t>2</w:t>
      </w:r>
      <w:r>
        <w:rPr>
          <w:rFonts w:ascii="Times New Roman" w:eastAsia="宋体" w:hAnsi="Times New Roman" w:cs="Times New Roman" w:hint="eastAsia"/>
          <w:kern w:val="2"/>
          <w:sz w:val="21"/>
          <w:szCs w:val="21"/>
        </w:rPr>
        <w:t>版</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．北京：高等教育出版社，</w:t>
      </w:r>
      <w:r>
        <w:rPr>
          <w:rFonts w:ascii="Times New Roman" w:eastAsia="宋体" w:hAnsi="Times New Roman" w:cs="Times New Roman" w:hint="eastAsia"/>
          <w:kern w:val="2"/>
          <w:sz w:val="21"/>
          <w:szCs w:val="21"/>
        </w:rPr>
        <w:t>2009</w:t>
      </w:r>
      <w:r>
        <w:rPr>
          <w:rFonts w:ascii="Times New Roman" w:eastAsia="宋体" w:hAnsi="Times New Roman" w:cs="Times New Roman" w:hint="eastAsia"/>
          <w:kern w:val="2"/>
          <w:sz w:val="21"/>
          <w:szCs w:val="21"/>
        </w:rPr>
        <w:t>．</w:t>
      </w:r>
    </w:p>
    <w:p w:rsidR="005A5D0F" w:rsidRDefault="00B83ED0" w:rsidP="00551535">
      <w:pPr>
        <w:widowControl w:val="0"/>
        <w:adjustRightInd/>
        <w:snapToGrid/>
        <w:spacing w:beforeLines="50" w:afterLines="50" w:line="320" w:lineRule="exact"/>
        <w:ind w:firstLineChars="200" w:firstLine="420"/>
        <w:jc w:val="both"/>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 xml:space="preserve">[2] </w:t>
      </w:r>
      <w:hyperlink r:id="rId39" w:tgtFrame="http://product.dangdang.com/_blank" w:history="1">
        <w:r>
          <w:rPr>
            <w:rFonts w:ascii="Times New Roman" w:eastAsia="宋体" w:hAnsi="Times New Roman" w:cs="Times New Roman"/>
            <w:kern w:val="2"/>
            <w:sz w:val="21"/>
            <w:szCs w:val="21"/>
          </w:rPr>
          <w:t>胡继飞</w:t>
        </w:r>
      </w:hyperlink>
      <w:r>
        <w:rPr>
          <w:rFonts w:ascii="Times New Roman" w:eastAsia="宋体" w:hAnsi="Times New Roman" w:cs="Times New Roman" w:hint="eastAsia"/>
          <w:kern w:val="2"/>
          <w:sz w:val="21"/>
          <w:szCs w:val="21"/>
        </w:rPr>
        <w:t>．</w:t>
      </w:r>
      <w:r>
        <w:rPr>
          <w:rFonts w:ascii="Times New Roman" w:eastAsia="宋体" w:hAnsi="Times New Roman" w:cs="Times New Roman"/>
          <w:kern w:val="2"/>
          <w:sz w:val="21"/>
          <w:szCs w:val="21"/>
        </w:rPr>
        <w:t>生物学课程与教学论</w:t>
      </w:r>
      <w:r>
        <w:rPr>
          <w:rFonts w:ascii="Times New Roman" w:eastAsia="宋体" w:hAnsi="Times New Roman" w:cs="Times New Roman" w:hint="eastAsia"/>
          <w:kern w:val="2"/>
          <w:sz w:val="21"/>
          <w:szCs w:val="21"/>
        </w:rPr>
        <w:t>[M]</w:t>
      </w:r>
      <w:r>
        <w:rPr>
          <w:rFonts w:ascii="Times New Roman" w:eastAsia="宋体" w:hAnsi="Times New Roman" w:cs="Times New Roman" w:hint="eastAsia"/>
          <w:kern w:val="2"/>
          <w:sz w:val="21"/>
          <w:szCs w:val="21"/>
        </w:rPr>
        <w:t>．广东：广东高等教育出版社，</w:t>
      </w:r>
      <w:r>
        <w:rPr>
          <w:rFonts w:ascii="Times New Roman" w:eastAsia="宋体" w:hAnsi="Times New Roman" w:cs="Times New Roman" w:hint="eastAsia"/>
          <w:kern w:val="2"/>
          <w:sz w:val="21"/>
          <w:szCs w:val="21"/>
        </w:rPr>
        <w:t>2013</w:t>
      </w:r>
      <w:r>
        <w:rPr>
          <w:rFonts w:ascii="Times New Roman" w:eastAsia="宋体" w:hAnsi="Times New Roman" w:cs="Times New Roman" w:hint="eastAsia"/>
          <w:kern w:val="2"/>
          <w:sz w:val="21"/>
          <w:szCs w:val="21"/>
        </w:rPr>
        <w:t>．</w:t>
      </w:r>
    </w:p>
    <w:p w:rsidR="005A5D0F" w:rsidRDefault="005A5D0F" w:rsidP="00551535">
      <w:pPr>
        <w:widowControl w:val="0"/>
        <w:adjustRightInd/>
        <w:snapToGrid/>
        <w:spacing w:beforeLines="50" w:afterLines="50" w:line="320" w:lineRule="exact"/>
        <w:ind w:firstLineChars="200" w:firstLine="422"/>
        <w:jc w:val="both"/>
        <w:rPr>
          <w:rFonts w:ascii="Times New Roman" w:eastAsia="宋体" w:hAnsi="Times New Roman" w:cs="Times New Roman"/>
          <w:b/>
          <w:bCs/>
          <w:kern w:val="2"/>
          <w:sz w:val="21"/>
          <w:szCs w:val="24"/>
        </w:rPr>
      </w:pPr>
    </w:p>
    <w:p w:rsidR="005A5D0F" w:rsidRDefault="00B83ED0" w:rsidP="00551535">
      <w:pPr>
        <w:widowControl w:val="0"/>
        <w:adjustRightInd/>
        <w:snapToGrid/>
        <w:spacing w:beforeLines="50" w:afterLines="50" w:line="320" w:lineRule="exact"/>
        <w:jc w:val="center"/>
        <w:rPr>
          <w:rFonts w:ascii="宋体" w:eastAsia="宋体" w:hAnsi="宋体" w:cs="Times New Roman"/>
          <w:kern w:val="2"/>
          <w:sz w:val="21"/>
          <w:szCs w:val="21"/>
        </w:rPr>
      </w:pPr>
      <w:r>
        <w:rPr>
          <w:rFonts w:ascii="宋体" w:eastAsia="宋体" w:hAnsi="宋体" w:cs="Times New Roman" w:hint="eastAsia"/>
          <w:kern w:val="2"/>
          <w:sz w:val="21"/>
          <w:szCs w:val="21"/>
        </w:rPr>
        <w:t>执笔人：杨小峰     审核人：郭青枝      批准人：赵志刚</w:t>
      </w:r>
    </w:p>
    <w:p w:rsidR="005A5D0F" w:rsidRDefault="00B83ED0" w:rsidP="00E33E4A">
      <w:pPr>
        <w:widowControl w:val="0"/>
        <w:adjustRightInd/>
        <w:snapToGrid/>
        <w:spacing w:beforeLines="50" w:afterLines="50" w:line="320" w:lineRule="exact"/>
        <w:ind w:firstLineChars="200" w:firstLine="420"/>
        <w:jc w:val="right"/>
        <w:rPr>
          <w:rFonts w:ascii="Times New Roman" w:eastAsia="宋体" w:hAnsi="Times New Roman" w:cs="Times New Roman"/>
          <w:kern w:val="2"/>
          <w:sz w:val="21"/>
          <w:szCs w:val="24"/>
        </w:rPr>
      </w:pPr>
      <w:r>
        <w:rPr>
          <w:rFonts w:ascii="宋体" w:eastAsia="宋体" w:hAnsi="宋体" w:cs="Times New Roman" w:hint="eastAsia"/>
          <w:kern w:val="2"/>
          <w:sz w:val="21"/>
          <w:szCs w:val="21"/>
        </w:rPr>
        <w:t xml:space="preserve">                                                        </w:t>
      </w:r>
      <w:r>
        <w:rPr>
          <w:rFonts w:ascii="Times New Roman" w:eastAsia="宋体" w:hAnsi="Times New Roman" w:cs="Times New Roman" w:hint="eastAsia"/>
          <w:kern w:val="2"/>
          <w:sz w:val="21"/>
          <w:szCs w:val="24"/>
        </w:rPr>
        <w:t>审定日期：</w:t>
      </w:r>
      <w:r>
        <w:rPr>
          <w:rFonts w:ascii="Times New Roman" w:eastAsia="宋体" w:hAnsi="Times New Roman" w:cs="Times New Roman" w:hint="eastAsia"/>
          <w:kern w:val="2"/>
          <w:sz w:val="21"/>
          <w:szCs w:val="24"/>
        </w:rPr>
        <w:t>2018</w:t>
      </w:r>
      <w:r>
        <w:rPr>
          <w:rFonts w:ascii="Times New Roman" w:eastAsia="宋体" w:hAnsi="Times New Roman" w:cs="Times New Roman" w:hint="eastAsia"/>
          <w:kern w:val="2"/>
          <w:sz w:val="21"/>
          <w:szCs w:val="24"/>
        </w:rPr>
        <w:t>年</w:t>
      </w:r>
      <w:r>
        <w:rPr>
          <w:rFonts w:ascii="Times New Roman" w:eastAsia="宋体" w:hAnsi="Times New Roman" w:cs="Times New Roman" w:hint="eastAsia"/>
          <w:kern w:val="2"/>
          <w:sz w:val="21"/>
          <w:szCs w:val="24"/>
        </w:rPr>
        <w:t>5</w:t>
      </w:r>
      <w:r>
        <w:rPr>
          <w:rFonts w:ascii="Times New Roman" w:eastAsia="宋体" w:hAnsi="Times New Roman" w:cs="Times New Roman" w:hint="eastAsia"/>
          <w:kern w:val="2"/>
          <w:sz w:val="21"/>
          <w:szCs w:val="24"/>
        </w:rPr>
        <w:t>月</w:t>
      </w:r>
    </w:p>
    <w:sectPr w:rsidR="005A5D0F" w:rsidSect="005A5D0F">
      <w:footerReference w:type="default" r:id="rId40"/>
      <w:pgSz w:w="11906" w:h="16838"/>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3B0" w:rsidRDefault="000323B0" w:rsidP="005A5D0F">
      <w:pPr>
        <w:spacing w:after="0"/>
      </w:pPr>
      <w:r>
        <w:separator/>
      </w:r>
    </w:p>
  </w:endnote>
  <w:endnote w:type="continuationSeparator" w:id="0">
    <w:p w:rsidR="000323B0" w:rsidRDefault="000323B0" w:rsidP="005A5D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楷体_gb2312">
    <w:altName w:val="宋体"/>
    <w:panose1 w:val="00000000000000000000"/>
    <w:charset w:val="86"/>
    <w:family w:val="roman"/>
    <w:notTrueType/>
    <w:pitch w:val="default"/>
    <w:sig w:usb0="00000001" w:usb1="080E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mp;quot">
    <w:altName w:val="Cambria"/>
    <w:charset w:val="00"/>
    <w:family w:val="auto"/>
    <w:pitch w:val="default"/>
    <w:sig w:usb0="00000000" w:usb1="00000000" w:usb2="00000000" w:usb3="00000000" w:csb0="00000001" w:csb1="00000000"/>
  </w:font>
  <w:font w:name="华文隶书">
    <w:panose1 w:val="02010800040101010101"/>
    <w:charset w:val="86"/>
    <w:family w:val="auto"/>
    <w:pitch w:val="variable"/>
    <w:sig w:usb0="00000001" w:usb1="080F0000" w:usb2="00000010" w:usb3="00000000" w:csb0="00040000" w:csb1="00000000"/>
  </w:font>
  <w:font w:name="+mn-cs">
    <w:altName w:val="Segoe Print"/>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A4" w:rsidRDefault="004070A4">
    <w:pPr>
      <w:pStyle w:val="a6"/>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A4" w:rsidRDefault="00E33E4A">
    <w:pPr>
      <w:pStyle w:val="a6"/>
      <w:jc w:val="center"/>
    </w:pPr>
    <w:r w:rsidRPr="00E33E4A">
      <w:fldChar w:fldCharType="begin"/>
    </w:r>
    <w:r w:rsidR="004070A4">
      <w:instrText xml:space="preserve"> PAGE   \* MERGEFORMAT </w:instrText>
    </w:r>
    <w:r w:rsidRPr="00E33E4A">
      <w:fldChar w:fldCharType="separate"/>
    </w:r>
    <w:r w:rsidR="00551535" w:rsidRPr="00551535">
      <w:rPr>
        <w:noProof/>
        <w:lang w:val="zh-CN"/>
      </w:rPr>
      <w:t>258</w:t>
    </w:r>
    <w:r>
      <w:rPr>
        <w:lang w:val="zh-CN"/>
      </w:rPr>
      <w:fldChar w:fldCharType="end"/>
    </w:r>
  </w:p>
  <w:p w:rsidR="004070A4" w:rsidRDefault="004070A4">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3B0" w:rsidRDefault="000323B0" w:rsidP="005A5D0F">
      <w:pPr>
        <w:spacing w:after="0"/>
      </w:pPr>
      <w:r>
        <w:separator/>
      </w:r>
    </w:p>
  </w:footnote>
  <w:footnote w:type="continuationSeparator" w:id="0">
    <w:p w:rsidR="000323B0" w:rsidRDefault="000323B0" w:rsidP="005A5D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EE56F"/>
    <w:multiLevelType w:val="singleLevel"/>
    <w:tmpl w:val="8C3EE56F"/>
    <w:lvl w:ilvl="0">
      <w:start w:val="1"/>
      <w:numFmt w:val="decimal"/>
      <w:lvlText w:val="%1."/>
      <w:lvlJc w:val="left"/>
      <w:pPr>
        <w:tabs>
          <w:tab w:val="left" w:pos="312"/>
        </w:tabs>
      </w:pPr>
    </w:lvl>
  </w:abstractNum>
  <w:abstractNum w:abstractNumId="1">
    <w:nsid w:val="8E6452F6"/>
    <w:multiLevelType w:val="singleLevel"/>
    <w:tmpl w:val="8E6452F6"/>
    <w:lvl w:ilvl="0">
      <w:start w:val="2"/>
      <w:numFmt w:val="chineseCounting"/>
      <w:suff w:val="nothing"/>
      <w:lvlText w:val="（%1）"/>
      <w:lvlJc w:val="left"/>
      <w:rPr>
        <w:rFonts w:hint="eastAsia"/>
      </w:rPr>
    </w:lvl>
  </w:abstractNum>
  <w:abstractNum w:abstractNumId="2">
    <w:nsid w:val="8ECC6B35"/>
    <w:multiLevelType w:val="singleLevel"/>
    <w:tmpl w:val="8ECC6B35"/>
    <w:lvl w:ilvl="0">
      <w:start w:val="3"/>
      <w:numFmt w:val="chineseCounting"/>
      <w:suff w:val="nothing"/>
      <w:lvlText w:val="%1、"/>
      <w:lvlJc w:val="left"/>
      <w:rPr>
        <w:rFonts w:hint="eastAsia"/>
      </w:rPr>
    </w:lvl>
  </w:abstractNum>
  <w:abstractNum w:abstractNumId="3">
    <w:nsid w:val="96C18684"/>
    <w:multiLevelType w:val="singleLevel"/>
    <w:tmpl w:val="96C18684"/>
    <w:lvl w:ilvl="0">
      <w:start w:val="1"/>
      <w:numFmt w:val="chineseCounting"/>
      <w:suff w:val="space"/>
      <w:lvlText w:val="第%1讲"/>
      <w:lvlJc w:val="left"/>
      <w:rPr>
        <w:rFonts w:hint="eastAsia"/>
      </w:rPr>
    </w:lvl>
  </w:abstractNum>
  <w:abstractNum w:abstractNumId="4">
    <w:nsid w:val="A2959599"/>
    <w:multiLevelType w:val="singleLevel"/>
    <w:tmpl w:val="A2959599"/>
    <w:lvl w:ilvl="0">
      <w:start w:val="1"/>
      <w:numFmt w:val="chineseCounting"/>
      <w:suff w:val="space"/>
      <w:lvlText w:val="第%1章"/>
      <w:lvlJc w:val="left"/>
      <w:rPr>
        <w:rFonts w:hint="eastAsia"/>
      </w:rPr>
    </w:lvl>
  </w:abstractNum>
  <w:abstractNum w:abstractNumId="5">
    <w:nsid w:val="A5C455EF"/>
    <w:multiLevelType w:val="singleLevel"/>
    <w:tmpl w:val="A5C455EF"/>
    <w:lvl w:ilvl="0">
      <w:start w:val="5"/>
      <w:numFmt w:val="chineseCounting"/>
      <w:suff w:val="nothing"/>
      <w:lvlText w:val="%1、"/>
      <w:lvlJc w:val="left"/>
      <w:rPr>
        <w:rFonts w:hint="eastAsia"/>
      </w:rPr>
    </w:lvl>
  </w:abstractNum>
  <w:abstractNum w:abstractNumId="6">
    <w:nsid w:val="A9D369D2"/>
    <w:multiLevelType w:val="singleLevel"/>
    <w:tmpl w:val="A9D369D2"/>
    <w:lvl w:ilvl="0">
      <w:start w:val="3"/>
      <w:numFmt w:val="chineseCounting"/>
      <w:suff w:val="nothing"/>
      <w:lvlText w:val="%1、"/>
      <w:lvlJc w:val="left"/>
      <w:rPr>
        <w:rFonts w:hint="eastAsia"/>
      </w:rPr>
    </w:lvl>
  </w:abstractNum>
  <w:abstractNum w:abstractNumId="7">
    <w:nsid w:val="AAAF7595"/>
    <w:multiLevelType w:val="singleLevel"/>
    <w:tmpl w:val="AAAF7595"/>
    <w:lvl w:ilvl="0">
      <w:start w:val="3"/>
      <w:numFmt w:val="chineseCounting"/>
      <w:suff w:val="nothing"/>
      <w:lvlText w:val="%1、"/>
      <w:lvlJc w:val="left"/>
      <w:rPr>
        <w:rFonts w:hint="eastAsia"/>
      </w:rPr>
    </w:lvl>
  </w:abstractNum>
  <w:abstractNum w:abstractNumId="8">
    <w:nsid w:val="DD660345"/>
    <w:multiLevelType w:val="singleLevel"/>
    <w:tmpl w:val="DD660345"/>
    <w:lvl w:ilvl="0">
      <w:start w:val="1"/>
      <w:numFmt w:val="chineseCounting"/>
      <w:suff w:val="nothing"/>
      <w:lvlText w:val="%1、"/>
      <w:lvlJc w:val="left"/>
      <w:rPr>
        <w:rFonts w:hint="eastAsia"/>
      </w:rPr>
    </w:lvl>
  </w:abstractNum>
  <w:abstractNum w:abstractNumId="9">
    <w:nsid w:val="F61FFED6"/>
    <w:multiLevelType w:val="singleLevel"/>
    <w:tmpl w:val="F61FFED6"/>
    <w:lvl w:ilvl="0">
      <w:start w:val="3"/>
      <w:numFmt w:val="chineseCounting"/>
      <w:suff w:val="nothing"/>
      <w:lvlText w:val="%1、"/>
      <w:lvlJc w:val="left"/>
      <w:rPr>
        <w:rFonts w:hint="eastAsia"/>
      </w:rPr>
    </w:lvl>
  </w:abstractNum>
  <w:abstractNum w:abstractNumId="10">
    <w:nsid w:val="F8FC2116"/>
    <w:multiLevelType w:val="singleLevel"/>
    <w:tmpl w:val="F8FC2116"/>
    <w:lvl w:ilvl="0">
      <w:start w:val="1"/>
      <w:numFmt w:val="chineseCounting"/>
      <w:suff w:val="space"/>
      <w:lvlText w:val="第%1章"/>
      <w:lvlJc w:val="left"/>
      <w:rPr>
        <w:rFonts w:hint="eastAsia"/>
      </w:rPr>
    </w:lvl>
  </w:abstractNum>
  <w:abstractNum w:abstractNumId="11">
    <w:nsid w:val="FBC48964"/>
    <w:multiLevelType w:val="singleLevel"/>
    <w:tmpl w:val="FBC48964"/>
    <w:lvl w:ilvl="0">
      <w:start w:val="6"/>
      <w:numFmt w:val="chineseCounting"/>
      <w:suff w:val="nothing"/>
      <w:lvlText w:val="%1、"/>
      <w:lvlJc w:val="left"/>
      <w:rPr>
        <w:rFonts w:hint="eastAsia"/>
      </w:rPr>
    </w:lvl>
  </w:abstractNum>
  <w:abstractNum w:abstractNumId="12">
    <w:nsid w:val="0B560F0D"/>
    <w:multiLevelType w:val="singleLevel"/>
    <w:tmpl w:val="0B560F0D"/>
    <w:lvl w:ilvl="0">
      <w:start w:val="3"/>
      <w:numFmt w:val="chineseCounting"/>
      <w:suff w:val="nothing"/>
      <w:lvlText w:val="%1、"/>
      <w:lvlJc w:val="left"/>
      <w:rPr>
        <w:rFonts w:hint="eastAsia"/>
      </w:rPr>
    </w:lvl>
  </w:abstractNum>
  <w:abstractNum w:abstractNumId="13">
    <w:nsid w:val="101A76B2"/>
    <w:multiLevelType w:val="singleLevel"/>
    <w:tmpl w:val="101A76B2"/>
    <w:lvl w:ilvl="0">
      <w:start w:val="1"/>
      <w:numFmt w:val="chineseCounting"/>
      <w:suff w:val="nothing"/>
      <w:lvlText w:val="%1、"/>
      <w:lvlJc w:val="left"/>
      <w:rPr>
        <w:rFonts w:hint="eastAsia"/>
      </w:rPr>
    </w:lvl>
  </w:abstractNum>
  <w:abstractNum w:abstractNumId="14">
    <w:nsid w:val="1FFE0C5F"/>
    <w:multiLevelType w:val="singleLevel"/>
    <w:tmpl w:val="1FFE0C5F"/>
    <w:lvl w:ilvl="0">
      <w:start w:val="1"/>
      <w:numFmt w:val="chineseCounting"/>
      <w:suff w:val="space"/>
      <w:lvlText w:val="第%1章"/>
      <w:lvlJc w:val="left"/>
      <w:rPr>
        <w:rFonts w:hint="eastAsia"/>
      </w:rPr>
    </w:lvl>
  </w:abstractNum>
  <w:abstractNum w:abstractNumId="15">
    <w:nsid w:val="25585118"/>
    <w:multiLevelType w:val="multilevel"/>
    <w:tmpl w:val="25585118"/>
    <w:lvl w:ilvl="0">
      <w:start w:val="1"/>
      <w:numFmt w:val="japaneseCounting"/>
      <w:lvlText w:val="第%1章"/>
      <w:lvlJc w:val="left"/>
      <w:pPr>
        <w:ind w:left="915" w:hanging="91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7889E2D"/>
    <w:multiLevelType w:val="singleLevel"/>
    <w:tmpl w:val="27889E2D"/>
    <w:lvl w:ilvl="0">
      <w:start w:val="1"/>
      <w:numFmt w:val="decimal"/>
      <w:lvlText w:val="%1."/>
      <w:lvlJc w:val="left"/>
      <w:pPr>
        <w:tabs>
          <w:tab w:val="left" w:pos="312"/>
        </w:tabs>
      </w:pPr>
    </w:lvl>
  </w:abstractNum>
  <w:abstractNum w:abstractNumId="17">
    <w:nsid w:val="2A2E5EB8"/>
    <w:multiLevelType w:val="multilevel"/>
    <w:tmpl w:val="2A2E5EB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2CC67043"/>
    <w:multiLevelType w:val="multilevel"/>
    <w:tmpl w:val="2CC67043"/>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20FFB"/>
    <w:multiLevelType w:val="singleLevel"/>
    <w:tmpl w:val="42120FFB"/>
    <w:lvl w:ilvl="0">
      <w:start w:val="3"/>
      <w:numFmt w:val="chineseCounting"/>
      <w:suff w:val="nothing"/>
      <w:lvlText w:val="%1、"/>
      <w:lvlJc w:val="left"/>
      <w:rPr>
        <w:rFonts w:hint="eastAsia"/>
      </w:rPr>
    </w:lvl>
  </w:abstractNum>
  <w:abstractNum w:abstractNumId="20">
    <w:nsid w:val="4BC74426"/>
    <w:multiLevelType w:val="singleLevel"/>
    <w:tmpl w:val="4BC74426"/>
    <w:lvl w:ilvl="0">
      <w:start w:val="4"/>
      <w:numFmt w:val="chineseCounting"/>
      <w:suff w:val="space"/>
      <w:lvlText w:val="第%1章"/>
      <w:lvlJc w:val="left"/>
      <w:rPr>
        <w:rFonts w:hint="eastAsia"/>
      </w:rPr>
    </w:lvl>
  </w:abstractNum>
  <w:abstractNum w:abstractNumId="21">
    <w:nsid w:val="59B135F3"/>
    <w:multiLevelType w:val="singleLevel"/>
    <w:tmpl w:val="59B135F3"/>
    <w:lvl w:ilvl="0">
      <w:start w:val="1"/>
      <w:numFmt w:val="chineseCounting"/>
      <w:suff w:val="space"/>
      <w:lvlText w:val="第%1章"/>
      <w:lvlJc w:val="left"/>
    </w:lvl>
  </w:abstractNum>
  <w:abstractNum w:abstractNumId="22">
    <w:nsid w:val="59B1380A"/>
    <w:multiLevelType w:val="singleLevel"/>
    <w:tmpl w:val="59B1380A"/>
    <w:lvl w:ilvl="0">
      <w:start w:val="4"/>
      <w:numFmt w:val="chineseCounting"/>
      <w:suff w:val="space"/>
      <w:lvlText w:val="第%1章"/>
      <w:lvlJc w:val="left"/>
    </w:lvl>
  </w:abstractNum>
  <w:abstractNum w:abstractNumId="23">
    <w:nsid w:val="59B13932"/>
    <w:multiLevelType w:val="singleLevel"/>
    <w:tmpl w:val="59B13932"/>
    <w:lvl w:ilvl="0">
      <w:start w:val="5"/>
      <w:numFmt w:val="chineseCounting"/>
      <w:suff w:val="space"/>
      <w:lvlText w:val="第%1章"/>
      <w:lvlJc w:val="left"/>
    </w:lvl>
  </w:abstractNum>
  <w:abstractNum w:abstractNumId="24">
    <w:nsid w:val="59B139F2"/>
    <w:multiLevelType w:val="singleLevel"/>
    <w:tmpl w:val="59B139F2"/>
    <w:lvl w:ilvl="0">
      <w:start w:val="6"/>
      <w:numFmt w:val="chineseCounting"/>
      <w:suff w:val="space"/>
      <w:lvlText w:val="第%1章"/>
      <w:lvlJc w:val="left"/>
    </w:lvl>
  </w:abstractNum>
  <w:abstractNum w:abstractNumId="25">
    <w:nsid w:val="59B13AE1"/>
    <w:multiLevelType w:val="singleLevel"/>
    <w:tmpl w:val="59B13AE1"/>
    <w:lvl w:ilvl="0">
      <w:start w:val="7"/>
      <w:numFmt w:val="chineseCounting"/>
      <w:suff w:val="space"/>
      <w:lvlText w:val="第%1章"/>
      <w:lvlJc w:val="left"/>
    </w:lvl>
  </w:abstractNum>
  <w:abstractNum w:abstractNumId="26">
    <w:nsid w:val="59B13BFE"/>
    <w:multiLevelType w:val="singleLevel"/>
    <w:tmpl w:val="59B13BFE"/>
    <w:lvl w:ilvl="0">
      <w:start w:val="8"/>
      <w:numFmt w:val="chineseCounting"/>
      <w:suff w:val="space"/>
      <w:lvlText w:val="第%1章"/>
      <w:lvlJc w:val="left"/>
    </w:lvl>
  </w:abstractNum>
  <w:abstractNum w:abstractNumId="27">
    <w:nsid w:val="59B13D72"/>
    <w:multiLevelType w:val="singleLevel"/>
    <w:tmpl w:val="59B13D72"/>
    <w:lvl w:ilvl="0">
      <w:start w:val="13"/>
      <w:numFmt w:val="chineseCounting"/>
      <w:suff w:val="space"/>
      <w:lvlText w:val="第%1章"/>
      <w:lvlJc w:val="left"/>
    </w:lvl>
  </w:abstractNum>
  <w:abstractNum w:abstractNumId="28">
    <w:nsid w:val="59B13EFD"/>
    <w:multiLevelType w:val="singleLevel"/>
    <w:tmpl w:val="59B13EFD"/>
    <w:lvl w:ilvl="0">
      <w:start w:val="15"/>
      <w:numFmt w:val="chineseCounting"/>
      <w:suff w:val="space"/>
      <w:lvlText w:val="第%1章"/>
      <w:lvlJc w:val="left"/>
    </w:lvl>
  </w:abstractNum>
  <w:abstractNum w:abstractNumId="29">
    <w:nsid w:val="5A10F918"/>
    <w:multiLevelType w:val="singleLevel"/>
    <w:tmpl w:val="5A10F918"/>
    <w:lvl w:ilvl="0">
      <w:start w:val="1"/>
      <w:numFmt w:val="decimal"/>
      <w:suff w:val="space"/>
      <w:lvlText w:val="%1."/>
      <w:lvlJc w:val="left"/>
    </w:lvl>
  </w:abstractNum>
  <w:abstractNum w:abstractNumId="30">
    <w:nsid w:val="5A1128B2"/>
    <w:multiLevelType w:val="singleLevel"/>
    <w:tmpl w:val="5A1128B2"/>
    <w:lvl w:ilvl="0">
      <w:start w:val="1"/>
      <w:numFmt w:val="decimal"/>
      <w:suff w:val="nothing"/>
      <w:lvlText w:val="（%1）"/>
      <w:lvlJc w:val="left"/>
    </w:lvl>
  </w:abstractNum>
  <w:abstractNum w:abstractNumId="31">
    <w:nsid w:val="5A126827"/>
    <w:multiLevelType w:val="singleLevel"/>
    <w:tmpl w:val="5A126827"/>
    <w:lvl w:ilvl="0">
      <w:start w:val="1"/>
      <w:numFmt w:val="chineseCounting"/>
      <w:suff w:val="nothing"/>
      <w:lvlText w:val="%1、"/>
      <w:lvlJc w:val="left"/>
    </w:lvl>
  </w:abstractNum>
  <w:abstractNum w:abstractNumId="32">
    <w:nsid w:val="5A12BEFD"/>
    <w:multiLevelType w:val="singleLevel"/>
    <w:tmpl w:val="5A12BEFD"/>
    <w:lvl w:ilvl="0">
      <w:start w:val="6"/>
      <w:numFmt w:val="chineseCounting"/>
      <w:suff w:val="nothing"/>
      <w:lvlText w:val="%1、"/>
      <w:lvlJc w:val="left"/>
    </w:lvl>
  </w:abstractNum>
  <w:abstractNum w:abstractNumId="33">
    <w:nsid w:val="5A12D788"/>
    <w:multiLevelType w:val="singleLevel"/>
    <w:tmpl w:val="5A12D788"/>
    <w:lvl w:ilvl="0">
      <w:start w:val="1"/>
      <w:numFmt w:val="decimal"/>
      <w:suff w:val="nothing"/>
      <w:lvlText w:val="%1."/>
      <w:lvlJc w:val="left"/>
    </w:lvl>
  </w:abstractNum>
  <w:abstractNum w:abstractNumId="34">
    <w:nsid w:val="5A14E90C"/>
    <w:multiLevelType w:val="singleLevel"/>
    <w:tmpl w:val="5A14E90C"/>
    <w:lvl w:ilvl="0">
      <w:start w:val="6"/>
      <w:numFmt w:val="chineseCounting"/>
      <w:suff w:val="space"/>
      <w:lvlText w:val="第%1章"/>
      <w:lvlJc w:val="left"/>
    </w:lvl>
  </w:abstractNum>
  <w:abstractNum w:abstractNumId="35">
    <w:nsid w:val="5A15197B"/>
    <w:multiLevelType w:val="singleLevel"/>
    <w:tmpl w:val="5A15197B"/>
    <w:lvl w:ilvl="0">
      <w:start w:val="6"/>
      <w:numFmt w:val="chineseCounting"/>
      <w:suff w:val="nothing"/>
      <w:lvlText w:val="%1、"/>
      <w:lvlJc w:val="left"/>
    </w:lvl>
  </w:abstractNum>
  <w:abstractNum w:abstractNumId="36">
    <w:nsid w:val="5A9B9931"/>
    <w:multiLevelType w:val="singleLevel"/>
    <w:tmpl w:val="5A9B9931"/>
    <w:lvl w:ilvl="0">
      <w:start w:val="6"/>
      <w:numFmt w:val="chineseCounting"/>
      <w:suff w:val="space"/>
      <w:lvlText w:val="第%1章"/>
      <w:lvlJc w:val="left"/>
    </w:lvl>
  </w:abstractNum>
  <w:abstractNum w:abstractNumId="37">
    <w:nsid w:val="5A9BB8D9"/>
    <w:multiLevelType w:val="singleLevel"/>
    <w:tmpl w:val="5A9BB8D9"/>
    <w:lvl w:ilvl="0">
      <w:start w:val="4"/>
      <w:numFmt w:val="chineseCounting"/>
      <w:suff w:val="space"/>
      <w:lvlText w:val="第%1章"/>
      <w:lvlJc w:val="left"/>
    </w:lvl>
  </w:abstractNum>
  <w:abstractNum w:abstractNumId="38">
    <w:nsid w:val="5E245806"/>
    <w:multiLevelType w:val="singleLevel"/>
    <w:tmpl w:val="5E245806"/>
    <w:lvl w:ilvl="0">
      <w:start w:val="3"/>
      <w:numFmt w:val="chineseCounting"/>
      <w:suff w:val="nothing"/>
      <w:lvlText w:val="%1、"/>
      <w:lvlJc w:val="left"/>
      <w:rPr>
        <w:rFonts w:hint="eastAsia"/>
      </w:rPr>
    </w:lvl>
  </w:abstractNum>
  <w:abstractNum w:abstractNumId="39">
    <w:nsid w:val="74C955D2"/>
    <w:multiLevelType w:val="singleLevel"/>
    <w:tmpl w:val="74C955D2"/>
    <w:lvl w:ilvl="0">
      <w:start w:val="3"/>
      <w:numFmt w:val="chineseCounting"/>
      <w:suff w:val="nothing"/>
      <w:lvlText w:val="%1、"/>
      <w:lvlJc w:val="left"/>
      <w:rPr>
        <w:rFonts w:hint="eastAsia"/>
      </w:rPr>
    </w:lvl>
  </w:abstractNum>
  <w:abstractNum w:abstractNumId="40">
    <w:nsid w:val="77F21966"/>
    <w:multiLevelType w:val="singleLevel"/>
    <w:tmpl w:val="77F21966"/>
    <w:lvl w:ilvl="0">
      <w:start w:val="1"/>
      <w:numFmt w:val="decimal"/>
      <w:lvlText w:val="%1."/>
      <w:lvlJc w:val="left"/>
      <w:pPr>
        <w:tabs>
          <w:tab w:val="left" w:pos="312"/>
        </w:tabs>
        <w:ind w:left="472" w:firstLine="0"/>
      </w:pPr>
    </w:lvl>
  </w:abstractNum>
  <w:abstractNum w:abstractNumId="41">
    <w:nsid w:val="7957429F"/>
    <w:multiLevelType w:val="singleLevel"/>
    <w:tmpl w:val="7957429F"/>
    <w:lvl w:ilvl="0">
      <w:start w:val="3"/>
      <w:numFmt w:val="chineseCounting"/>
      <w:suff w:val="nothing"/>
      <w:lvlText w:val="%1、"/>
      <w:lvlJc w:val="left"/>
      <w:rPr>
        <w:rFonts w:hint="eastAsia"/>
      </w:rPr>
    </w:lvl>
  </w:abstractNum>
  <w:num w:numId="1">
    <w:abstractNumId w:val="6"/>
  </w:num>
  <w:num w:numId="2">
    <w:abstractNumId w:val="29"/>
  </w:num>
  <w:num w:numId="3">
    <w:abstractNumId w:val="30"/>
  </w:num>
  <w:num w:numId="4">
    <w:abstractNumId w:val="9"/>
  </w:num>
  <w:num w:numId="5">
    <w:abstractNumId w:val="34"/>
  </w:num>
  <w:num w:numId="6">
    <w:abstractNumId w:val="32"/>
  </w:num>
  <w:num w:numId="7">
    <w:abstractNumId w:val="5"/>
  </w:num>
  <w:num w:numId="8">
    <w:abstractNumId w:val="41"/>
  </w:num>
  <w:num w:numId="9">
    <w:abstractNumId w:val="16"/>
  </w:num>
  <w:num w:numId="10">
    <w:abstractNumId w:val="11"/>
  </w:num>
  <w:num w:numId="11">
    <w:abstractNumId w:val="7"/>
  </w:num>
  <w:num w:numId="12">
    <w:abstractNumId w:val="19"/>
  </w:num>
  <w:num w:numId="13">
    <w:abstractNumId w:val="15"/>
  </w:num>
  <w:num w:numId="14">
    <w:abstractNumId w:val="3"/>
  </w:num>
  <w:num w:numId="15">
    <w:abstractNumId w:val="12"/>
  </w:num>
  <w:num w:numId="16">
    <w:abstractNumId w:val="36"/>
  </w:num>
  <w:num w:numId="17">
    <w:abstractNumId w:val="37"/>
  </w:num>
  <w:num w:numId="18">
    <w:abstractNumId w:val="33"/>
  </w:num>
  <w:num w:numId="19">
    <w:abstractNumId w:val="40"/>
  </w:num>
  <w:num w:numId="20">
    <w:abstractNumId w:val="31"/>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35"/>
  </w:num>
  <w:num w:numId="30">
    <w:abstractNumId w:val="17"/>
  </w:num>
  <w:num w:numId="31">
    <w:abstractNumId w:val="10"/>
  </w:num>
  <w:num w:numId="32">
    <w:abstractNumId w:val="20"/>
  </w:num>
  <w:num w:numId="33">
    <w:abstractNumId w:val="39"/>
  </w:num>
  <w:num w:numId="34">
    <w:abstractNumId w:val="2"/>
  </w:num>
  <w:num w:numId="35">
    <w:abstractNumId w:val="14"/>
  </w:num>
  <w:num w:numId="36">
    <w:abstractNumId w:val="18"/>
  </w:num>
  <w:num w:numId="37">
    <w:abstractNumId w:val="4"/>
  </w:num>
  <w:num w:numId="38">
    <w:abstractNumId w:val="38"/>
  </w:num>
  <w:num w:numId="39">
    <w:abstractNumId w:val="0"/>
  </w:num>
  <w:num w:numId="40">
    <w:abstractNumId w:val="13"/>
  </w:num>
  <w:num w:numId="41">
    <w:abstractNumId w:val="8"/>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56322" fillcolor="white">
      <v:fill color="white"/>
    </o:shapedefaults>
  </w:hdrShapeDefaults>
  <w:footnotePr>
    <w:footnote w:id="-1"/>
    <w:footnote w:id="0"/>
  </w:footnotePr>
  <w:endnotePr>
    <w:endnote w:id="-1"/>
    <w:endnote w:id="0"/>
  </w:endnotePr>
  <w:compat>
    <w:useFELayout/>
  </w:compat>
  <w:rsids>
    <w:rsidRoot w:val="00D31D50"/>
    <w:rsid w:val="000038C1"/>
    <w:rsid w:val="00004D00"/>
    <w:rsid w:val="00007390"/>
    <w:rsid w:val="0001551B"/>
    <w:rsid w:val="000201F9"/>
    <w:rsid w:val="000217F8"/>
    <w:rsid w:val="000237E7"/>
    <w:rsid w:val="000258EA"/>
    <w:rsid w:val="000323B0"/>
    <w:rsid w:val="00034113"/>
    <w:rsid w:val="00036BF5"/>
    <w:rsid w:val="00042F8D"/>
    <w:rsid w:val="000564FB"/>
    <w:rsid w:val="0006114F"/>
    <w:rsid w:val="00061A66"/>
    <w:rsid w:val="000635C5"/>
    <w:rsid w:val="00087FB3"/>
    <w:rsid w:val="000A2652"/>
    <w:rsid w:val="000A5A79"/>
    <w:rsid w:val="000A7DA9"/>
    <w:rsid w:val="000B0404"/>
    <w:rsid w:val="000B197D"/>
    <w:rsid w:val="000B4948"/>
    <w:rsid w:val="000D6E9E"/>
    <w:rsid w:val="000D7BB1"/>
    <w:rsid w:val="000E09DA"/>
    <w:rsid w:val="000E4090"/>
    <w:rsid w:val="000E4E1D"/>
    <w:rsid w:val="000F3BCB"/>
    <w:rsid w:val="001065AD"/>
    <w:rsid w:val="001113C0"/>
    <w:rsid w:val="001159F7"/>
    <w:rsid w:val="001165E1"/>
    <w:rsid w:val="00120384"/>
    <w:rsid w:val="00124C22"/>
    <w:rsid w:val="00156367"/>
    <w:rsid w:val="001612AA"/>
    <w:rsid w:val="001641D3"/>
    <w:rsid w:val="00172C74"/>
    <w:rsid w:val="0017410F"/>
    <w:rsid w:val="001802E6"/>
    <w:rsid w:val="00190CB9"/>
    <w:rsid w:val="001A005B"/>
    <w:rsid w:val="001B316C"/>
    <w:rsid w:val="001B687E"/>
    <w:rsid w:val="001B746B"/>
    <w:rsid w:val="001B76E8"/>
    <w:rsid w:val="001C61DD"/>
    <w:rsid w:val="001D25A8"/>
    <w:rsid w:val="001E1842"/>
    <w:rsid w:val="001E2643"/>
    <w:rsid w:val="001E4EB3"/>
    <w:rsid w:val="001F26C2"/>
    <w:rsid w:val="001F337A"/>
    <w:rsid w:val="001F52F3"/>
    <w:rsid w:val="001F5A39"/>
    <w:rsid w:val="002036CE"/>
    <w:rsid w:val="00204E1D"/>
    <w:rsid w:val="0020568E"/>
    <w:rsid w:val="002059E7"/>
    <w:rsid w:val="00207EDA"/>
    <w:rsid w:val="00213D36"/>
    <w:rsid w:val="002210A9"/>
    <w:rsid w:val="002251E1"/>
    <w:rsid w:val="0022563B"/>
    <w:rsid w:val="002268D6"/>
    <w:rsid w:val="00227A06"/>
    <w:rsid w:val="002301DC"/>
    <w:rsid w:val="0023117E"/>
    <w:rsid w:val="002340C4"/>
    <w:rsid w:val="00241511"/>
    <w:rsid w:val="00241FBD"/>
    <w:rsid w:val="00243BA3"/>
    <w:rsid w:val="00245074"/>
    <w:rsid w:val="00245F4F"/>
    <w:rsid w:val="00246CE5"/>
    <w:rsid w:val="0024759C"/>
    <w:rsid w:val="002476CD"/>
    <w:rsid w:val="002521BE"/>
    <w:rsid w:val="002535F9"/>
    <w:rsid w:val="00257782"/>
    <w:rsid w:val="00261826"/>
    <w:rsid w:val="00265699"/>
    <w:rsid w:val="0026663B"/>
    <w:rsid w:val="002724A7"/>
    <w:rsid w:val="002749DD"/>
    <w:rsid w:val="00276801"/>
    <w:rsid w:val="002861E5"/>
    <w:rsid w:val="0028664C"/>
    <w:rsid w:val="002A621A"/>
    <w:rsid w:val="002A7C3E"/>
    <w:rsid w:val="002B3933"/>
    <w:rsid w:val="002B3F4E"/>
    <w:rsid w:val="002B7F06"/>
    <w:rsid w:val="002C31AA"/>
    <w:rsid w:val="002C7D26"/>
    <w:rsid w:val="002D6129"/>
    <w:rsid w:val="002F18F5"/>
    <w:rsid w:val="003162A5"/>
    <w:rsid w:val="003230C8"/>
    <w:rsid w:val="00323B43"/>
    <w:rsid w:val="00336E5B"/>
    <w:rsid w:val="00342DA0"/>
    <w:rsid w:val="003555D4"/>
    <w:rsid w:val="00355796"/>
    <w:rsid w:val="00356B67"/>
    <w:rsid w:val="00364FDA"/>
    <w:rsid w:val="00372E93"/>
    <w:rsid w:val="003748E3"/>
    <w:rsid w:val="00376B87"/>
    <w:rsid w:val="00381552"/>
    <w:rsid w:val="00382740"/>
    <w:rsid w:val="00385E4B"/>
    <w:rsid w:val="00391772"/>
    <w:rsid w:val="003960D2"/>
    <w:rsid w:val="003A0FDB"/>
    <w:rsid w:val="003B15FA"/>
    <w:rsid w:val="003C4145"/>
    <w:rsid w:val="003D2636"/>
    <w:rsid w:val="003D37D8"/>
    <w:rsid w:val="003D5051"/>
    <w:rsid w:val="003D7975"/>
    <w:rsid w:val="003F001A"/>
    <w:rsid w:val="003F0638"/>
    <w:rsid w:val="003F29B2"/>
    <w:rsid w:val="003F3370"/>
    <w:rsid w:val="00403EA8"/>
    <w:rsid w:val="004070A4"/>
    <w:rsid w:val="0041217F"/>
    <w:rsid w:val="00412539"/>
    <w:rsid w:val="00414A65"/>
    <w:rsid w:val="00420134"/>
    <w:rsid w:val="0042135A"/>
    <w:rsid w:val="00425CE5"/>
    <w:rsid w:val="00425FD7"/>
    <w:rsid w:val="00426133"/>
    <w:rsid w:val="00427B87"/>
    <w:rsid w:val="004358AB"/>
    <w:rsid w:val="00441DBD"/>
    <w:rsid w:val="004424F0"/>
    <w:rsid w:val="00450B0D"/>
    <w:rsid w:val="00460F16"/>
    <w:rsid w:val="00467ADA"/>
    <w:rsid w:val="00471064"/>
    <w:rsid w:val="00471304"/>
    <w:rsid w:val="00472FD4"/>
    <w:rsid w:val="00480194"/>
    <w:rsid w:val="00482A3E"/>
    <w:rsid w:val="0048530A"/>
    <w:rsid w:val="004909B6"/>
    <w:rsid w:val="004A098F"/>
    <w:rsid w:val="004B5508"/>
    <w:rsid w:val="004B660A"/>
    <w:rsid w:val="004C1077"/>
    <w:rsid w:val="004C1DFE"/>
    <w:rsid w:val="004C3E51"/>
    <w:rsid w:val="004D6657"/>
    <w:rsid w:val="004E0A2F"/>
    <w:rsid w:val="004E7EAF"/>
    <w:rsid w:val="004F33BA"/>
    <w:rsid w:val="004F5D58"/>
    <w:rsid w:val="004F65DD"/>
    <w:rsid w:val="004F6FA8"/>
    <w:rsid w:val="00501A37"/>
    <w:rsid w:val="00503B51"/>
    <w:rsid w:val="005050EF"/>
    <w:rsid w:val="00505BB9"/>
    <w:rsid w:val="00511CBC"/>
    <w:rsid w:val="0051240E"/>
    <w:rsid w:val="00515428"/>
    <w:rsid w:val="00523C28"/>
    <w:rsid w:val="00527643"/>
    <w:rsid w:val="00530956"/>
    <w:rsid w:val="005324AD"/>
    <w:rsid w:val="0053448B"/>
    <w:rsid w:val="00542263"/>
    <w:rsid w:val="00543F60"/>
    <w:rsid w:val="005454DF"/>
    <w:rsid w:val="00547B99"/>
    <w:rsid w:val="00551535"/>
    <w:rsid w:val="00551CE4"/>
    <w:rsid w:val="00554221"/>
    <w:rsid w:val="00556F8C"/>
    <w:rsid w:val="005614A6"/>
    <w:rsid w:val="00564BFE"/>
    <w:rsid w:val="00570DEB"/>
    <w:rsid w:val="00577B6A"/>
    <w:rsid w:val="0058481E"/>
    <w:rsid w:val="00586457"/>
    <w:rsid w:val="005A11CB"/>
    <w:rsid w:val="005A178E"/>
    <w:rsid w:val="005A5D0F"/>
    <w:rsid w:val="005B18CD"/>
    <w:rsid w:val="005C0B8F"/>
    <w:rsid w:val="005C7777"/>
    <w:rsid w:val="005D0CDB"/>
    <w:rsid w:val="005D3650"/>
    <w:rsid w:val="005D5287"/>
    <w:rsid w:val="005E0211"/>
    <w:rsid w:val="005E2746"/>
    <w:rsid w:val="006012F6"/>
    <w:rsid w:val="006055B1"/>
    <w:rsid w:val="006107BB"/>
    <w:rsid w:val="00616ED7"/>
    <w:rsid w:val="00623C15"/>
    <w:rsid w:val="00625B66"/>
    <w:rsid w:val="00632A04"/>
    <w:rsid w:val="00632D9B"/>
    <w:rsid w:val="0063464B"/>
    <w:rsid w:val="00641D62"/>
    <w:rsid w:val="0064252D"/>
    <w:rsid w:val="0064254E"/>
    <w:rsid w:val="00643CC1"/>
    <w:rsid w:val="00650E21"/>
    <w:rsid w:val="00651C37"/>
    <w:rsid w:val="00651EE6"/>
    <w:rsid w:val="0066165D"/>
    <w:rsid w:val="0066352F"/>
    <w:rsid w:val="00667899"/>
    <w:rsid w:val="006709F0"/>
    <w:rsid w:val="0067131E"/>
    <w:rsid w:val="006760C9"/>
    <w:rsid w:val="0067772C"/>
    <w:rsid w:val="00696B19"/>
    <w:rsid w:val="006B296E"/>
    <w:rsid w:val="006B3E17"/>
    <w:rsid w:val="006B473D"/>
    <w:rsid w:val="006C55D6"/>
    <w:rsid w:val="006D01B7"/>
    <w:rsid w:val="006D79D0"/>
    <w:rsid w:val="006E206A"/>
    <w:rsid w:val="006F2E8A"/>
    <w:rsid w:val="006F5F3C"/>
    <w:rsid w:val="0070043E"/>
    <w:rsid w:val="00701816"/>
    <w:rsid w:val="00701CA1"/>
    <w:rsid w:val="0070263A"/>
    <w:rsid w:val="00705BE6"/>
    <w:rsid w:val="00707431"/>
    <w:rsid w:val="00714CD9"/>
    <w:rsid w:val="00717CAB"/>
    <w:rsid w:val="007213C7"/>
    <w:rsid w:val="00722C29"/>
    <w:rsid w:val="00723BFD"/>
    <w:rsid w:val="007244D2"/>
    <w:rsid w:val="00724DC7"/>
    <w:rsid w:val="00724FB0"/>
    <w:rsid w:val="007326B6"/>
    <w:rsid w:val="0073691F"/>
    <w:rsid w:val="00737F5B"/>
    <w:rsid w:val="0074200A"/>
    <w:rsid w:val="00746ECF"/>
    <w:rsid w:val="007518DF"/>
    <w:rsid w:val="00753897"/>
    <w:rsid w:val="00753E81"/>
    <w:rsid w:val="0076023F"/>
    <w:rsid w:val="0076052B"/>
    <w:rsid w:val="007721EF"/>
    <w:rsid w:val="007725EB"/>
    <w:rsid w:val="00776D08"/>
    <w:rsid w:val="0078194C"/>
    <w:rsid w:val="00786D6E"/>
    <w:rsid w:val="007944BF"/>
    <w:rsid w:val="0079752C"/>
    <w:rsid w:val="007975DC"/>
    <w:rsid w:val="007A30BC"/>
    <w:rsid w:val="007A767B"/>
    <w:rsid w:val="007B43A2"/>
    <w:rsid w:val="007B61E8"/>
    <w:rsid w:val="007B78CE"/>
    <w:rsid w:val="007C0C5B"/>
    <w:rsid w:val="007C4771"/>
    <w:rsid w:val="007D507C"/>
    <w:rsid w:val="007F04D1"/>
    <w:rsid w:val="007F337D"/>
    <w:rsid w:val="007F4A02"/>
    <w:rsid w:val="00805C49"/>
    <w:rsid w:val="0080774D"/>
    <w:rsid w:val="008143C0"/>
    <w:rsid w:val="00825DAF"/>
    <w:rsid w:val="008267D8"/>
    <w:rsid w:val="00831650"/>
    <w:rsid w:val="00835240"/>
    <w:rsid w:val="00845C5E"/>
    <w:rsid w:val="00855F85"/>
    <w:rsid w:val="00856463"/>
    <w:rsid w:val="00861C61"/>
    <w:rsid w:val="00870A28"/>
    <w:rsid w:val="008829CA"/>
    <w:rsid w:val="00886521"/>
    <w:rsid w:val="00891D97"/>
    <w:rsid w:val="008A2DF3"/>
    <w:rsid w:val="008B2F70"/>
    <w:rsid w:val="008B4AD8"/>
    <w:rsid w:val="008B4E09"/>
    <w:rsid w:val="008B7726"/>
    <w:rsid w:val="008B7B11"/>
    <w:rsid w:val="008C3ACD"/>
    <w:rsid w:val="008D2889"/>
    <w:rsid w:val="008E18A5"/>
    <w:rsid w:val="008F0FCD"/>
    <w:rsid w:val="0090448E"/>
    <w:rsid w:val="009145F7"/>
    <w:rsid w:val="009201AD"/>
    <w:rsid w:val="00920CDC"/>
    <w:rsid w:val="0093486F"/>
    <w:rsid w:val="00934C4C"/>
    <w:rsid w:val="00936C08"/>
    <w:rsid w:val="00942EF5"/>
    <w:rsid w:val="009450F7"/>
    <w:rsid w:val="00945F0E"/>
    <w:rsid w:val="009534EF"/>
    <w:rsid w:val="00955A1B"/>
    <w:rsid w:val="00956B07"/>
    <w:rsid w:val="009578C8"/>
    <w:rsid w:val="00960E27"/>
    <w:rsid w:val="0096559B"/>
    <w:rsid w:val="009724A9"/>
    <w:rsid w:val="00975864"/>
    <w:rsid w:val="0099520C"/>
    <w:rsid w:val="0099632A"/>
    <w:rsid w:val="009B64A4"/>
    <w:rsid w:val="009C2570"/>
    <w:rsid w:val="009C5FD2"/>
    <w:rsid w:val="009C6317"/>
    <w:rsid w:val="009D27BD"/>
    <w:rsid w:val="009D5FB3"/>
    <w:rsid w:val="009D6166"/>
    <w:rsid w:val="009E2FF4"/>
    <w:rsid w:val="009E5933"/>
    <w:rsid w:val="009F05B3"/>
    <w:rsid w:val="009F339B"/>
    <w:rsid w:val="009F44C4"/>
    <w:rsid w:val="009F6A58"/>
    <w:rsid w:val="00A0258F"/>
    <w:rsid w:val="00A21D17"/>
    <w:rsid w:val="00A22CBA"/>
    <w:rsid w:val="00A373F5"/>
    <w:rsid w:val="00A41043"/>
    <w:rsid w:val="00A414F0"/>
    <w:rsid w:val="00A442AA"/>
    <w:rsid w:val="00A44A53"/>
    <w:rsid w:val="00A44EAD"/>
    <w:rsid w:val="00A56CBA"/>
    <w:rsid w:val="00A86881"/>
    <w:rsid w:val="00A90F40"/>
    <w:rsid w:val="00A92EE2"/>
    <w:rsid w:val="00AA13E3"/>
    <w:rsid w:val="00AA1D11"/>
    <w:rsid w:val="00AB2538"/>
    <w:rsid w:val="00AB290C"/>
    <w:rsid w:val="00AC3B2F"/>
    <w:rsid w:val="00AC4DE0"/>
    <w:rsid w:val="00AC7156"/>
    <w:rsid w:val="00AD0EA5"/>
    <w:rsid w:val="00AD331B"/>
    <w:rsid w:val="00AE02DC"/>
    <w:rsid w:val="00AE7D0B"/>
    <w:rsid w:val="00AF0588"/>
    <w:rsid w:val="00AF56EB"/>
    <w:rsid w:val="00AF7C8B"/>
    <w:rsid w:val="00B01D13"/>
    <w:rsid w:val="00B05530"/>
    <w:rsid w:val="00B05E61"/>
    <w:rsid w:val="00B1064D"/>
    <w:rsid w:val="00B14006"/>
    <w:rsid w:val="00B159EF"/>
    <w:rsid w:val="00B331F3"/>
    <w:rsid w:val="00B438D5"/>
    <w:rsid w:val="00B43D19"/>
    <w:rsid w:val="00B46151"/>
    <w:rsid w:val="00B72B53"/>
    <w:rsid w:val="00B80E3A"/>
    <w:rsid w:val="00B82332"/>
    <w:rsid w:val="00B83ED0"/>
    <w:rsid w:val="00B86663"/>
    <w:rsid w:val="00B947B8"/>
    <w:rsid w:val="00BA1ACC"/>
    <w:rsid w:val="00BA4BB7"/>
    <w:rsid w:val="00BB1E75"/>
    <w:rsid w:val="00BB3CF6"/>
    <w:rsid w:val="00BC01ED"/>
    <w:rsid w:val="00BC322E"/>
    <w:rsid w:val="00BC3603"/>
    <w:rsid w:val="00BD0354"/>
    <w:rsid w:val="00BD1995"/>
    <w:rsid w:val="00BD3E95"/>
    <w:rsid w:val="00BD46CD"/>
    <w:rsid w:val="00BD5DFB"/>
    <w:rsid w:val="00BE6C22"/>
    <w:rsid w:val="00BF360B"/>
    <w:rsid w:val="00BF7012"/>
    <w:rsid w:val="00BF706C"/>
    <w:rsid w:val="00C00755"/>
    <w:rsid w:val="00C07F5A"/>
    <w:rsid w:val="00C10439"/>
    <w:rsid w:val="00C16A90"/>
    <w:rsid w:val="00C16F63"/>
    <w:rsid w:val="00C177E3"/>
    <w:rsid w:val="00C32E57"/>
    <w:rsid w:val="00C40223"/>
    <w:rsid w:val="00C46AEC"/>
    <w:rsid w:val="00C5108E"/>
    <w:rsid w:val="00C5183D"/>
    <w:rsid w:val="00C55B53"/>
    <w:rsid w:val="00C604F6"/>
    <w:rsid w:val="00C619DF"/>
    <w:rsid w:val="00C7239B"/>
    <w:rsid w:val="00C75DA7"/>
    <w:rsid w:val="00C9085C"/>
    <w:rsid w:val="00C90890"/>
    <w:rsid w:val="00C94320"/>
    <w:rsid w:val="00CA1ECD"/>
    <w:rsid w:val="00CA42E5"/>
    <w:rsid w:val="00CA6B0E"/>
    <w:rsid w:val="00CA7370"/>
    <w:rsid w:val="00CA74DF"/>
    <w:rsid w:val="00CB06D6"/>
    <w:rsid w:val="00CB2F96"/>
    <w:rsid w:val="00CC3E12"/>
    <w:rsid w:val="00CC5D8A"/>
    <w:rsid w:val="00CC7A4E"/>
    <w:rsid w:val="00CD1041"/>
    <w:rsid w:val="00CD2A2C"/>
    <w:rsid w:val="00CD3479"/>
    <w:rsid w:val="00CE453E"/>
    <w:rsid w:val="00CF1749"/>
    <w:rsid w:val="00CF41B6"/>
    <w:rsid w:val="00CF45FC"/>
    <w:rsid w:val="00D02DF7"/>
    <w:rsid w:val="00D04381"/>
    <w:rsid w:val="00D15950"/>
    <w:rsid w:val="00D16418"/>
    <w:rsid w:val="00D31D50"/>
    <w:rsid w:val="00D446E9"/>
    <w:rsid w:val="00D44E49"/>
    <w:rsid w:val="00D5127D"/>
    <w:rsid w:val="00D513F0"/>
    <w:rsid w:val="00D52D11"/>
    <w:rsid w:val="00D604BD"/>
    <w:rsid w:val="00D627FD"/>
    <w:rsid w:val="00D652EB"/>
    <w:rsid w:val="00D71439"/>
    <w:rsid w:val="00D765F0"/>
    <w:rsid w:val="00D8122B"/>
    <w:rsid w:val="00D81A20"/>
    <w:rsid w:val="00D8384C"/>
    <w:rsid w:val="00D877F7"/>
    <w:rsid w:val="00D94FFD"/>
    <w:rsid w:val="00DA0BEF"/>
    <w:rsid w:val="00DA1668"/>
    <w:rsid w:val="00DA4842"/>
    <w:rsid w:val="00DA5995"/>
    <w:rsid w:val="00DB020D"/>
    <w:rsid w:val="00DC0A64"/>
    <w:rsid w:val="00DC4D26"/>
    <w:rsid w:val="00DC4E08"/>
    <w:rsid w:val="00DD3ABB"/>
    <w:rsid w:val="00DD5CFC"/>
    <w:rsid w:val="00DD65F3"/>
    <w:rsid w:val="00DE6A8E"/>
    <w:rsid w:val="00DF2121"/>
    <w:rsid w:val="00DF5360"/>
    <w:rsid w:val="00E039D8"/>
    <w:rsid w:val="00E06C51"/>
    <w:rsid w:val="00E10409"/>
    <w:rsid w:val="00E10651"/>
    <w:rsid w:val="00E21DFF"/>
    <w:rsid w:val="00E252F0"/>
    <w:rsid w:val="00E25C28"/>
    <w:rsid w:val="00E31B47"/>
    <w:rsid w:val="00E336A0"/>
    <w:rsid w:val="00E33E4A"/>
    <w:rsid w:val="00E37A9A"/>
    <w:rsid w:val="00E435E5"/>
    <w:rsid w:val="00E5322D"/>
    <w:rsid w:val="00E57086"/>
    <w:rsid w:val="00E578AA"/>
    <w:rsid w:val="00E57A5A"/>
    <w:rsid w:val="00E601CD"/>
    <w:rsid w:val="00E62572"/>
    <w:rsid w:val="00E7337E"/>
    <w:rsid w:val="00E935BD"/>
    <w:rsid w:val="00EA242D"/>
    <w:rsid w:val="00EA2F3D"/>
    <w:rsid w:val="00EA3C56"/>
    <w:rsid w:val="00EB6FCB"/>
    <w:rsid w:val="00EC6074"/>
    <w:rsid w:val="00ED3C89"/>
    <w:rsid w:val="00EE2CC5"/>
    <w:rsid w:val="00EE4551"/>
    <w:rsid w:val="00F06517"/>
    <w:rsid w:val="00F11D73"/>
    <w:rsid w:val="00F13B1D"/>
    <w:rsid w:val="00F20641"/>
    <w:rsid w:val="00F25D8E"/>
    <w:rsid w:val="00F34BEF"/>
    <w:rsid w:val="00F372AD"/>
    <w:rsid w:val="00F37A2F"/>
    <w:rsid w:val="00F460FA"/>
    <w:rsid w:val="00F5354E"/>
    <w:rsid w:val="00F54401"/>
    <w:rsid w:val="00F554BF"/>
    <w:rsid w:val="00F607D8"/>
    <w:rsid w:val="00F64623"/>
    <w:rsid w:val="00F66A95"/>
    <w:rsid w:val="00F704E1"/>
    <w:rsid w:val="00F7330E"/>
    <w:rsid w:val="00F80229"/>
    <w:rsid w:val="00F832F3"/>
    <w:rsid w:val="00F85DEC"/>
    <w:rsid w:val="00F93656"/>
    <w:rsid w:val="00F95811"/>
    <w:rsid w:val="00F96236"/>
    <w:rsid w:val="00FC0CCC"/>
    <w:rsid w:val="00FC4DD2"/>
    <w:rsid w:val="00FC7DB0"/>
    <w:rsid w:val="00FD46AB"/>
    <w:rsid w:val="00FE0926"/>
    <w:rsid w:val="00FE445F"/>
    <w:rsid w:val="00FF233C"/>
    <w:rsid w:val="00FF684E"/>
    <w:rsid w:val="0B8179AF"/>
    <w:rsid w:val="206827EA"/>
    <w:rsid w:val="372B677C"/>
    <w:rsid w:val="3B8646A9"/>
    <w:rsid w:val="441C6A2B"/>
    <w:rsid w:val="478E1AFA"/>
    <w:rsid w:val="55BF178C"/>
    <w:rsid w:val="5FF65EB3"/>
    <w:rsid w:val="7CCA2334"/>
    <w:rsid w:val="7D6361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0A"/>
    <w:pPr>
      <w:adjustRightInd w:val="0"/>
      <w:snapToGrid w:val="0"/>
      <w:spacing w:after="200"/>
    </w:pPr>
    <w:rPr>
      <w:rFonts w:ascii="Tahoma" w:hAnsi="Tahoma"/>
      <w:sz w:val="22"/>
      <w:szCs w:val="22"/>
    </w:rPr>
  </w:style>
  <w:style w:type="paragraph" w:styleId="1">
    <w:name w:val="heading 1"/>
    <w:basedOn w:val="a"/>
    <w:next w:val="a"/>
    <w:link w:val="1Char"/>
    <w:uiPriority w:val="9"/>
    <w:qFormat/>
    <w:rsid w:val="005A5D0F"/>
    <w:pPr>
      <w:keepNext/>
      <w:keepLines/>
      <w:widowControl w:val="0"/>
      <w:adjustRightInd/>
      <w:snapToGrid/>
      <w:spacing w:after="0" w:line="576" w:lineRule="auto"/>
      <w:jc w:val="center"/>
      <w:outlineLvl w:val="0"/>
    </w:pPr>
    <w:rPr>
      <w:rFonts w:ascii="Times New Roman" w:eastAsia="宋体" w:hAnsi="Times New Roman" w:cs="Times New Roman"/>
      <w:b/>
      <w:kern w:val="44"/>
      <w:sz w:val="32"/>
      <w:szCs w:val="20"/>
    </w:rPr>
  </w:style>
  <w:style w:type="paragraph" w:styleId="2">
    <w:name w:val="heading 2"/>
    <w:basedOn w:val="a"/>
    <w:next w:val="a"/>
    <w:link w:val="2Char"/>
    <w:uiPriority w:val="9"/>
    <w:qFormat/>
    <w:rsid w:val="005A5D0F"/>
    <w:pPr>
      <w:keepNext/>
      <w:keepLines/>
      <w:widowControl w:val="0"/>
      <w:adjustRightInd/>
      <w:snapToGrid/>
      <w:spacing w:before="10" w:after="10" w:line="440" w:lineRule="exact"/>
      <w:outlineLvl w:val="1"/>
    </w:pPr>
    <w:rPr>
      <w:rFonts w:ascii="Times New Roman" w:eastAsia="宋体" w:hAnsi="Times New Roman" w:cs="Times New Roman"/>
      <w:b/>
      <w:sz w:val="24"/>
      <w:szCs w:val="24"/>
    </w:rPr>
  </w:style>
  <w:style w:type="paragraph" w:styleId="3">
    <w:name w:val="heading 3"/>
    <w:basedOn w:val="a"/>
    <w:next w:val="a"/>
    <w:link w:val="3Char"/>
    <w:uiPriority w:val="9"/>
    <w:qFormat/>
    <w:rsid w:val="005A5D0F"/>
    <w:pPr>
      <w:keepNext/>
      <w:keepLines/>
      <w:widowControl w:val="0"/>
      <w:adjustRightInd/>
      <w:snapToGrid/>
      <w:spacing w:before="6" w:after="6" w:line="440" w:lineRule="exact"/>
      <w:outlineLvl w:val="2"/>
    </w:pPr>
    <w:rPr>
      <w:rFonts w:ascii="Times New Roman" w:eastAsia="黑体" w:hAnsi="Times New Roman" w:cs="Times New Roman"/>
      <w:b/>
      <w:kern w:val="2"/>
      <w:sz w:val="28"/>
      <w:szCs w:val="24"/>
    </w:rPr>
  </w:style>
  <w:style w:type="paragraph" w:styleId="4">
    <w:name w:val="heading 4"/>
    <w:basedOn w:val="a"/>
    <w:next w:val="a"/>
    <w:link w:val="4Char"/>
    <w:uiPriority w:val="9"/>
    <w:qFormat/>
    <w:rsid w:val="005A5D0F"/>
    <w:pPr>
      <w:keepNext/>
      <w:keepLines/>
      <w:widowControl w:val="0"/>
      <w:adjustRightInd/>
      <w:snapToGrid/>
      <w:spacing w:before="6" w:after="6" w:line="440" w:lineRule="exact"/>
      <w:jc w:val="both"/>
      <w:outlineLvl w:val="3"/>
    </w:pPr>
    <w:rPr>
      <w:rFonts w:ascii="Times New Roman" w:eastAsia="黑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5A5D0F"/>
    <w:pPr>
      <w:widowControl w:val="0"/>
      <w:adjustRightInd/>
      <w:snapToGrid/>
      <w:spacing w:after="0"/>
      <w:ind w:leftChars="1200" w:left="2520"/>
      <w:jc w:val="both"/>
    </w:pPr>
    <w:rPr>
      <w:rFonts w:ascii="Calibri" w:eastAsia="宋体" w:hAnsi="Calibri" w:cs="Times New Roman"/>
      <w:kern w:val="2"/>
      <w:sz w:val="21"/>
    </w:rPr>
  </w:style>
  <w:style w:type="paragraph" w:styleId="a3">
    <w:name w:val="Body Text Indent"/>
    <w:basedOn w:val="a"/>
    <w:link w:val="Char"/>
    <w:qFormat/>
    <w:rsid w:val="005A5D0F"/>
    <w:pPr>
      <w:widowControl w:val="0"/>
      <w:adjustRightInd/>
      <w:snapToGrid/>
      <w:spacing w:after="0" w:line="360" w:lineRule="auto"/>
      <w:ind w:firstLineChars="200" w:firstLine="480"/>
      <w:jc w:val="both"/>
    </w:pPr>
    <w:rPr>
      <w:rFonts w:ascii="Times New Roman" w:eastAsia="宋体" w:hAnsi="Times New Roman" w:cs="Times New Roman"/>
      <w:kern w:val="2"/>
      <w:sz w:val="24"/>
      <w:szCs w:val="24"/>
    </w:rPr>
  </w:style>
  <w:style w:type="paragraph" w:styleId="5">
    <w:name w:val="toc 5"/>
    <w:basedOn w:val="a"/>
    <w:next w:val="a"/>
    <w:uiPriority w:val="39"/>
    <w:unhideWhenUsed/>
    <w:qFormat/>
    <w:rsid w:val="005A5D0F"/>
    <w:pPr>
      <w:widowControl w:val="0"/>
      <w:adjustRightInd/>
      <w:snapToGrid/>
      <w:spacing w:after="0"/>
      <w:ind w:leftChars="800" w:left="1680"/>
      <w:jc w:val="both"/>
    </w:pPr>
    <w:rPr>
      <w:rFonts w:ascii="Calibri" w:eastAsia="宋体" w:hAnsi="Calibri" w:cs="Times New Roman"/>
      <w:kern w:val="2"/>
      <w:sz w:val="21"/>
    </w:rPr>
  </w:style>
  <w:style w:type="paragraph" w:styleId="30">
    <w:name w:val="toc 3"/>
    <w:basedOn w:val="a"/>
    <w:next w:val="a"/>
    <w:uiPriority w:val="39"/>
    <w:unhideWhenUsed/>
    <w:qFormat/>
    <w:rsid w:val="005A5D0F"/>
    <w:pPr>
      <w:widowControl w:val="0"/>
      <w:adjustRightInd/>
      <w:snapToGrid/>
      <w:spacing w:after="0" w:line="440" w:lineRule="exact"/>
      <w:ind w:leftChars="100" w:left="210"/>
      <w:jc w:val="both"/>
    </w:pPr>
    <w:rPr>
      <w:rFonts w:ascii="Times New Roman" w:eastAsia="宋体" w:hAnsi="Times New Roman" w:cs="Times New Roman"/>
      <w:kern w:val="2"/>
      <w:sz w:val="21"/>
      <w:szCs w:val="24"/>
    </w:rPr>
  </w:style>
  <w:style w:type="paragraph" w:styleId="a4">
    <w:name w:val="Plain Text"/>
    <w:basedOn w:val="a"/>
    <w:link w:val="Char0"/>
    <w:uiPriority w:val="99"/>
    <w:unhideWhenUsed/>
    <w:rsid w:val="005A5D0F"/>
    <w:pPr>
      <w:widowControl w:val="0"/>
      <w:adjustRightInd/>
      <w:snapToGrid/>
      <w:spacing w:after="0"/>
      <w:jc w:val="both"/>
    </w:pPr>
    <w:rPr>
      <w:rFonts w:ascii="宋体" w:eastAsia="宋体" w:hAnsi="Courier New" w:cs="Times New Roman"/>
      <w:kern w:val="2"/>
      <w:sz w:val="21"/>
      <w:szCs w:val="21"/>
    </w:rPr>
  </w:style>
  <w:style w:type="paragraph" w:styleId="8">
    <w:name w:val="toc 8"/>
    <w:basedOn w:val="a"/>
    <w:next w:val="a"/>
    <w:uiPriority w:val="39"/>
    <w:unhideWhenUsed/>
    <w:qFormat/>
    <w:rsid w:val="005A5D0F"/>
    <w:pPr>
      <w:widowControl w:val="0"/>
      <w:adjustRightInd/>
      <w:snapToGrid/>
      <w:spacing w:after="0"/>
      <w:ind w:leftChars="1400" w:left="2940"/>
      <w:jc w:val="both"/>
    </w:pPr>
    <w:rPr>
      <w:rFonts w:ascii="Calibri" w:eastAsia="宋体" w:hAnsi="Calibri" w:cs="Times New Roman"/>
      <w:kern w:val="2"/>
      <w:sz w:val="21"/>
    </w:rPr>
  </w:style>
  <w:style w:type="paragraph" w:styleId="a5">
    <w:name w:val="Balloon Text"/>
    <w:basedOn w:val="a"/>
    <w:link w:val="Char1"/>
    <w:uiPriority w:val="99"/>
    <w:semiHidden/>
    <w:unhideWhenUsed/>
    <w:rsid w:val="005A5D0F"/>
    <w:pPr>
      <w:widowControl w:val="0"/>
      <w:adjustRightInd/>
      <w:snapToGrid/>
      <w:spacing w:after="0"/>
      <w:jc w:val="both"/>
    </w:pPr>
    <w:rPr>
      <w:rFonts w:ascii="Times New Roman" w:eastAsia="宋体" w:hAnsi="Times New Roman" w:cs="Times New Roman"/>
      <w:kern w:val="2"/>
      <w:sz w:val="18"/>
      <w:szCs w:val="18"/>
    </w:rPr>
  </w:style>
  <w:style w:type="paragraph" w:styleId="a6">
    <w:name w:val="footer"/>
    <w:basedOn w:val="a"/>
    <w:link w:val="Char2"/>
    <w:uiPriority w:val="99"/>
    <w:unhideWhenUsed/>
    <w:qFormat/>
    <w:rsid w:val="005A5D0F"/>
    <w:pPr>
      <w:tabs>
        <w:tab w:val="center" w:pos="4153"/>
        <w:tab w:val="right" w:pos="8306"/>
      </w:tabs>
    </w:pPr>
    <w:rPr>
      <w:sz w:val="18"/>
      <w:szCs w:val="18"/>
    </w:rPr>
  </w:style>
  <w:style w:type="paragraph" w:styleId="a7">
    <w:name w:val="header"/>
    <w:basedOn w:val="a"/>
    <w:link w:val="Char3"/>
    <w:uiPriority w:val="99"/>
    <w:unhideWhenUsed/>
    <w:qFormat/>
    <w:rsid w:val="005A5D0F"/>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5A5D0F"/>
    <w:pPr>
      <w:widowControl w:val="0"/>
      <w:adjustRightInd/>
      <w:snapToGrid/>
      <w:spacing w:after="0" w:line="440" w:lineRule="exact"/>
      <w:jc w:val="both"/>
    </w:pPr>
    <w:rPr>
      <w:rFonts w:ascii="Times New Roman" w:eastAsia="黑体" w:hAnsi="Times New Roman" w:cs="Times New Roman"/>
      <w:b/>
      <w:kern w:val="2"/>
      <w:sz w:val="24"/>
      <w:szCs w:val="24"/>
    </w:rPr>
  </w:style>
  <w:style w:type="paragraph" w:styleId="40">
    <w:name w:val="toc 4"/>
    <w:basedOn w:val="a"/>
    <w:next w:val="a"/>
    <w:uiPriority w:val="39"/>
    <w:unhideWhenUsed/>
    <w:qFormat/>
    <w:rsid w:val="005A5D0F"/>
    <w:pPr>
      <w:widowControl w:val="0"/>
      <w:adjustRightInd/>
      <w:snapToGrid/>
      <w:spacing w:after="0" w:line="440" w:lineRule="exact"/>
      <w:ind w:leftChars="300" w:left="630"/>
      <w:jc w:val="both"/>
    </w:pPr>
    <w:rPr>
      <w:rFonts w:ascii="Times New Roman" w:eastAsia="宋体" w:hAnsi="Times New Roman" w:cs="Times New Roman"/>
      <w:kern w:val="2"/>
      <w:sz w:val="21"/>
      <w:szCs w:val="24"/>
    </w:rPr>
  </w:style>
  <w:style w:type="paragraph" w:styleId="6">
    <w:name w:val="toc 6"/>
    <w:basedOn w:val="a"/>
    <w:next w:val="a"/>
    <w:uiPriority w:val="39"/>
    <w:unhideWhenUsed/>
    <w:qFormat/>
    <w:rsid w:val="005A5D0F"/>
    <w:pPr>
      <w:widowControl w:val="0"/>
      <w:adjustRightInd/>
      <w:snapToGrid/>
      <w:spacing w:after="0"/>
      <w:ind w:leftChars="1000" w:left="2100"/>
      <w:jc w:val="both"/>
    </w:pPr>
    <w:rPr>
      <w:rFonts w:ascii="Calibri" w:eastAsia="宋体" w:hAnsi="Calibri" w:cs="Times New Roman"/>
      <w:kern w:val="2"/>
      <w:sz w:val="21"/>
    </w:rPr>
  </w:style>
  <w:style w:type="paragraph" w:styleId="20">
    <w:name w:val="toc 2"/>
    <w:basedOn w:val="2"/>
    <w:next w:val="2"/>
    <w:uiPriority w:val="39"/>
    <w:unhideWhenUsed/>
    <w:qFormat/>
    <w:rsid w:val="005A5D0F"/>
    <w:rPr>
      <w:b w:val="0"/>
    </w:rPr>
  </w:style>
  <w:style w:type="paragraph" w:styleId="9">
    <w:name w:val="toc 9"/>
    <w:basedOn w:val="a"/>
    <w:next w:val="a"/>
    <w:uiPriority w:val="39"/>
    <w:unhideWhenUsed/>
    <w:qFormat/>
    <w:rsid w:val="005A5D0F"/>
    <w:pPr>
      <w:widowControl w:val="0"/>
      <w:adjustRightInd/>
      <w:snapToGrid/>
      <w:spacing w:after="0"/>
      <w:ind w:leftChars="1600" w:left="3360"/>
      <w:jc w:val="both"/>
    </w:pPr>
    <w:rPr>
      <w:rFonts w:ascii="Calibri" w:eastAsia="宋体" w:hAnsi="Calibri" w:cs="Times New Roman"/>
      <w:kern w:val="2"/>
      <w:sz w:val="21"/>
    </w:rPr>
  </w:style>
  <w:style w:type="paragraph" w:styleId="a8">
    <w:name w:val="Normal (Web)"/>
    <w:basedOn w:val="a"/>
    <w:rsid w:val="005A5D0F"/>
    <w:pPr>
      <w:adjustRightInd/>
      <w:snapToGrid/>
      <w:spacing w:before="100" w:beforeAutospacing="1" w:after="100" w:afterAutospacing="1"/>
    </w:pPr>
    <w:rPr>
      <w:rFonts w:ascii="宋体" w:eastAsia="宋体" w:hAnsi="宋体" w:cs="宋体"/>
      <w:sz w:val="24"/>
      <w:szCs w:val="24"/>
    </w:rPr>
  </w:style>
  <w:style w:type="character" w:styleId="a9">
    <w:name w:val="Hyperlink"/>
    <w:basedOn w:val="a0"/>
    <w:uiPriority w:val="99"/>
    <w:unhideWhenUsed/>
    <w:rsid w:val="005A5D0F"/>
    <w:rPr>
      <w:color w:val="0000FF"/>
      <w:u w:val="single"/>
    </w:rPr>
  </w:style>
  <w:style w:type="table" w:styleId="aa">
    <w:name w:val="Table Grid"/>
    <w:basedOn w:val="a1"/>
    <w:uiPriority w:val="59"/>
    <w:rsid w:val="005A5D0F"/>
    <w:rPr>
      <w:rFonts w:ascii="Calibri" w:eastAsia="宋体" w:hAnsi="Calibri" w:cs="Times New Roman"/>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5A5D0F"/>
    <w:rPr>
      <w:rFonts w:ascii="Tahoma" w:hAnsi="Tahoma"/>
      <w:sz w:val="18"/>
      <w:szCs w:val="18"/>
    </w:rPr>
  </w:style>
  <w:style w:type="character" w:customStyle="1" w:styleId="Char2">
    <w:name w:val="页脚 Char"/>
    <w:basedOn w:val="a0"/>
    <w:link w:val="a6"/>
    <w:uiPriority w:val="99"/>
    <w:qFormat/>
    <w:rsid w:val="005A5D0F"/>
    <w:rPr>
      <w:rFonts w:ascii="Tahoma" w:hAnsi="Tahoma"/>
      <w:sz w:val="18"/>
      <w:szCs w:val="18"/>
    </w:rPr>
  </w:style>
  <w:style w:type="character" w:customStyle="1" w:styleId="1Char">
    <w:name w:val="标题 1 Char"/>
    <w:basedOn w:val="a0"/>
    <w:link w:val="1"/>
    <w:uiPriority w:val="9"/>
    <w:qFormat/>
    <w:rsid w:val="005A5D0F"/>
    <w:rPr>
      <w:rFonts w:ascii="Times New Roman" w:eastAsia="宋体" w:hAnsi="Times New Roman" w:cs="Times New Roman"/>
      <w:b/>
      <w:kern w:val="44"/>
      <w:sz w:val="32"/>
      <w:szCs w:val="20"/>
    </w:rPr>
  </w:style>
  <w:style w:type="character" w:customStyle="1" w:styleId="2Char">
    <w:name w:val="标题 2 Char"/>
    <w:basedOn w:val="a0"/>
    <w:link w:val="2"/>
    <w:uiPriority w:val="9"/>
    <w:qFormat/>
    <w:rsid w:val="005A5D0F"/>
    <w:rPr>
      <w:rFonts w:ascii="Times New Roman" w:eastAsia="宋体" w:hAnsi="Times New Roman" w:cs="Times New Roman"/>
      <w:b/>
      <w:sz w:val="24"/>
      <w:szCs w:val="24"/>
    </w:rPr>
  </w:style>
  <w:style w:type="character" w:customStyle="1" w:styleId="3Char">
    <w:name w:val="标题 3 Char"/>
    <w:basedOn w:val="a0"/>
    <w:link w:val="3"/>
    <w:uiPriority w:val="9"/>
    <w:qFormat/>
    <w:rsid w:val="005A5D0F"/>
    <w:rPr>
      <w:rFonts w:ascii="Times New Roman" w:eastAsia="黑体" w:hAnsi="Times New Roman" w:cs="Times New Roman"/>
      <w:b/>
      <w:kern w:val="2"/>
      <w:sz w:val="28"/>
      <w:szCs w:val="24"/>
    </w:rPr>
  </w:style>
  <w:style w:type="character" w:customStyle="1" w:styleId="4Char">
    <w:name w:val="标题 4 Char"/>
    <w:basedOn w:val="a0"/>
    <w:link w:val="4"/>
    <w:uiPriority w:val="9"/>
    <w:qFormat/>
    <w:rsid w:val="005A5D0F"/>
    <w:rPr>
      <w:rFonts w:ascii="Times New Roman" w:eastAsia="黑体" w:hAnsi="Times New Roman" w:cs="Times New Roman"/>
      <w:kern w:val="2"/>
      <w:sz w:val="24"/>
      <w:szCs w:val="24"/>
    </w:rPr>
  </w:style>
  <w:style w:type="paragraph" w:customStyle="1" w:styleId="21">
    <w:name w:val="样式2"/>
    <w:basedOn w:val="1"/>
    <w:qFormat/>
    <w:rsid w:val="005A5D0F"/>
    <w:pPr>
      <w:spacing w:line="240" w:lineRule="auto"/>
    </w:pPr>
    <w:rPr>
      <w:rFonts w:eastAsia="黑体"/>
      <w:bCs/>
      <w:szCs w:val="44"/>
    </w:rPr>
  </w:style>
  <w:style w:type="character" w:customStyle="1" w:styleId="Char0">
    <w:name w:val="纯文本 Char"/>
    <w:basedOn w:val="a0"/>
    <w:link w:val="a4"/>
    <w:uiPriority w:val="99"/>
    <w:rsid w:val="005A5D0F"/>
    <w:rPr>
      <w:rFonts w:ascii="宋体" w:eastAsia="宋体" w:hAnsi="Courier New" w:cs="Times New Roman"/>
      <w:kern w:val="2"/>
      <w:sz w:val="21"/>
      <w:szCs w:val="21"/>
    </w:rPr>
  </w:style>
  <w:style w:type="character" w:customStyle="1" w:styleId="Char">
    <w:name w:val="正文文本缩进 Char"/>
    <w:basedOn w:val="a0"/>
    <w:link w:val="a3"/>
    <w:qFormat/>
    <w:rsid w:val="005A5D0F"/>
    <w:rPr>
      <w:rFonts w:ascii="Times New Roman" w:eastAsia="宋体" w:hAnsi="Times New Roman" w:cs="Times New Roman"/>
      <w:kern w:val="2"/>
      <w:sz w:val="24"/>
      <w:szCs w:val="24"/>
    </w:rPr>
  </w:style>
  <w:style w:type="character" w:customStyle="1" w:styleId="Char1">
    <w:name w:val="批注框文本 Char"/>
    <w:basedOn w:val="a0"/>
    <w:link w:val="a5"/>
    <w:uiPriority w:val="99"/>
    <w:semiHidden/>
    <w:rsid w:val="005A5D0F"/>
    <w:rPr>
      <w:rFonts w:ascii="Times New Roman" w:eastAsia="宋体" w:hAnsi="Times New Roman" w:cs="Times New Roman"/>
      <w:kern w:val="2"/>
      <w:sz w:val="18"/>
      <w:szCs w:val="18"/>
    </w:rPr>
  </w:style>
  <w:style w:type="paragraph" w:customStyle="1" w:styleId="ab">
    <w:name w:val=".."/>
    <w:basedOn w:val="a"/>
    <w:next w:val="a"/>
    <w:rsid w:val="005A5D0F"/>
    <w:pPr>
      <w:widowControl w:val="0"/>
      <w:autoSpaceDE w:val="0"/>
      <w:autoSpaceDN w:val="0"/>
      <w:snapToGrid/>
      <w:spacing w:after="0"/>
    </w:pPr>
    <w:rPr>
      <w:rFonts w:ascii="宋体" w:eastAsia="宋体" w:hAnsi="Times New Roman" w:cs="Times New Roman"/>
      <w:sz w:val="20"/>
      <w:szCs w:val="24"/>
    </w:rPr>
  </w:style>
  <w:style w:type="paragraph" w:customStyle="1" w:styleId="TOC1">
    <w:name w:val="TOC 标题1"/>
    <w:basedOn w:val="1"/>
    <w:next w:val="a"/>
    <w:uiPriority w:val="39"/>
    <w:semiHidden/>
    <w:unhideWhenUsed/>
    <w:qFormat/>
    <w:rsid w:val="005A5D0F"/>
    <w:pPr>
      <w:widowControl/>
      <w:spacing w:before="480" w:line="276" w:lineRule="auto"/>
      <w:jc w:val="left"/>
      <w:outlineLvl w:val="9"/>
    </w:pPr>
    <w:rPr>
      <w:rFonts w:ascii="Cambria" w:hAnsi="Cambria"/>
      <w:bCs/>
      <w:color w:val="365F91"/>
      <w:kern w:val="0"/>
      <w:sz w:val="28"/>
      <w:szCs w:val="28"/>
    </w:rPr>
  </w:style>
  <w:style w:type="paragraph" w:styleId="ac">
    <w:name w:val="List Paragraph"/>
    <w:basedOn w:val="a"/>
    <w:uiPriority w:val="34"/>
    <w:qFormat/>
    <w:rsid w:val="005A5D0F"/>
    <w:pPr>
      <w:ind w:firstLineChars="200" w:firstLine="420"/>
    </w:pPr>
  </w:style>
  <w:style w:type="paragraph" w:customStyle="1" w:styleId="reader-word-layer">
    <w:name w:val="reader-word-layer"/>
    <w:basedOn w:val="a"/>
    <w:qFormat/>
    <w:rsid w:val="005A5D0F"/>
    <w:pPr>
      <w:adjustRightInd/>
      <w:snapToGrid/>
      <w:spacing w:before="100" w:beforeAutospacing="1" w:after="100" w:afterAutospacing="1"/>
    </w:pPr>
    <w:rPr>
      <w:rFonts w:ascii="宋体" w:eastAsia="宋体" w:hAnsi="宋体" w:cs="宋体"/>
      <w:sz w:val="24"/>
      <w:szCs w:val="24"/>
    </w:rPr>
  </w:style>
  <w:style w:type="table" w:customStyle="1" w:styleId="11">
    <w:name w:val="网格型1"/>
    <w:basedOn w:val="a1"/>
    <w:uiPriority w:val="59"/>
    <w:qFormat/>
    <w:rsid w:val="005A5D0F"/>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uiPriority w:val="59"/>
    <w:qFormat/>
    <w:rsid w:val="005A5D0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59"/>
    <w:qFormat/>
    <w:rsid w:val="005A5D0F"/>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qFormat/>
    <w:rsid w:val="005A5D0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61.136.177.241/jpkc/C20/Course/Content/N5/200605011820.htm" TargetMode="External"/><Relationship Id="rId18" Type="http://schemas.openxmlformats.org/officeDocument/2006/relationships/hyperlink" Target="http://166.111.30.161:8000/kejian/develop/physiology/Material&amp;Instruments/Z_Cu%20bow.htm" TargetMode="External"/><Relationship Id="rId26" Type="http://schemas.openxmlformats.org/officeDocument/2006/relationships/hyperlink" Target="http://search.dangdang.com/?key3=%C7%E5%BB%AA%B4%F3%D1%A7%B3%F6%B0%E6%C9%E7&amp;medium=01&amp;category_path=01.00.00.00.00.00" TargetMode="External"/><Relationship Id="rId39" Type="http://schemas.openxmlformats.org/officeDocument/2006/relationships/hyperlink" Target="http://search.dangdang.com/?key2=%BA%FA%BC%CC%B7%C9&amp;medium=01&amp;category_path=01.00.00.00.00.00" TargetMode="External"/><Relationship Id="rId3" Type="http://schemas.openxmlformats.org/officeDocument/2006/relationships/numbering" Target="numbering.xml"/><Relationship Id="rId21" Type="http://schemas.openxmlformats.org/officeDocument/2006/relationships/hyperlink" Target="http://166.111.30.161:8000/kejian/develop/physiology/Material&amp;Instruments/Transformer.htm" TargetMode="External"/><Relationship Id="rId34" Type="http://schemas.openxmlformats.org/officeDocument/2006/relationships/hyperlink" Target="http://search.dangdang.com/?key3=%BF%C6%D1%A7%B3%F6%B0%E6%C9%E7%D3%D0%CF%DE%D4%F0%C8%CE%B9%AB%CB%BE&amp;medium=01&amp;category_path=01.00.00.00.00.0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com/link?url=http%3A%2F%2Fdict.youdao.com%2Fsearch%3Fq%3DInorganic%2520and%2520Analytical%2520Chemistry%26keyfrom%3Dhao360&amp;q=%E6%97%A0%E6%9C%BA%E5%8F%8A%E5%88%86%E6%9E%90%E5%8C%96%E5%AD%A6%E8%8B%B1%E6%96%87&amp;ts=1526862953&amp;t=a15083bc8ce573c9710a562ef72ab2b" TargetMode="External"/><Relationship Id="rId17" Type="http://schemas.openxmlformats.org/officeDocument/2006/relationships/hyperlink" Target="http://166.111.30.161:8000/kejian/develop/physiology/Material&amp;Instruments/frog_board.htm" TargetMode="External"/><Relationship Id="rId25" Type="http://schemas.openxmlformats.org/officeDocument/2006/relationships/hyperlink" Target="http://search.dangdang.com/?key2=%C3%B7%C7%BF&amp;medium=01&amp;category_path=01.00.00.00.00.00" TargetMode="External"/><Relationship Id="rId33" Type="http://schemas.openxmlformats.org/officeDocument/2006/relationships/hyperlink" Target="http://search.dangdang.com/?key2=%CE%E2%D1%E5%C4%FE&amp;medium=01&amp;category_path=01.00.00.00.00.00" TargetMode="External"/><Relationship Id="rId38" Type="http://schemas.openxmlformats.org/officeDocument/2006/relationships/hyperlink" Target="http://www.5ykj.com/Health/" TargetMode="External"/><Relationship Id="rId2" Type="http://schemas.openxmlformats.org/officeDocument/2006/relationships/customXml" Target="../customXml/item2.xml"/><Relationship Id="rId16" Type="http://schemas.openxmlformats.org/officeDocument/2006/relationships/hyperlink" Target="http://zhidao.baidu.com/search?word=%E6%B6%B2%E6%B3%A1&amp;fr=qb_search_exp&amp;ie=utf8" TargetMode="External"/><Relationship Id="rId20" Type="http://schemas.openxmlformats.org/officeDocument/2006/relationships/hyperlink" Target="http://166.111.30.161:8000/kejian/develop/physiology/Material&amp;Instruments/glass_pin.htm" TargetMode="External"/><Relationship Id="rId29" Type="http://schemas.openxmlformats.org/officeDocument/2006/relationships/hyperlink" Target="http://search.dangdang.com/?key2=%CB%CE%B0%D8%BA%EC&amp;medium=01&amp;category_path=01.00.00.00.00.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arch.dangdang.com/?key3=%B1%B1%BE%A9%CA%A6%B7%B6%B4%F3%D1%A7%B3%F6%B0%E6%C9%E7&amp;medium=01&amp;category_path=01.00.00.00.00.00" TargetMode="External"/><Relationship Id="rId32" Type="http://schemas.openxmlformats.org/officeDocument/2006/relationships/hyperlink" Target="http://search.dangdang.com/?key2=%C1%D6%C3%F7&amp;medium=01&amp;category_path=01.00.00.00.00.00" TargetMode="External"/><Relationship Id="rId37" Type="http://schemas.openxmlformats.org/officeDocument/2006/relationships/hyperlink" Target="http://www.5ykj.com/Health/"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welan.com/search/search.asp?publisher=&#19978;&#28023;&#31185;&#23398;&#25216;&#26415;&#20986;&#29256;&#31038;" TargetMode="External"/><Relationship Id="rId23" Type="http://schemas.openxmlformats.org/officeDocument/2006/relationships/hyperlink" Target="http://search.dangdang.com/?key2=%C0%EE%BC%D2%BB%AA&amp;medium=01&amp;category_path=01.00.00.00.00.00" TargetMode="External"/><Relationship Id="rId28" Type="http://schemas.openxmlformats.org/officeDocument/2006/relationships/hyperlink" Target="http://search.dangdang.com/?key2=%CB%EF%D2%DD&amp;medium=01&amp;category_path=01.00.00.00.00.00" TargetMode="External"/><Relationship Id="rId36" Type="http://schemas.openxmlformats.org/officeDocument/2006/relationships/hyperlink" Target="http://search.dangdang.com/?key3=%BB%AA%B6%AB%CA%A6%B7%B6%B4%F3%D1%A7%B3%F6%B0%E6%C9%E7&amp;medium=01&amp;category_path=01.00.00.00.00.00" TargetMode="External"/><Relationship Id="rId10" Type="http://schemas.openxmlformats.org/officeDocument/2006/relationships/image" Target="media/image2.jpeg"/><Relationship Id="rId19" Type="http://schemas.openxmlformats.org/officeDocument/2006/relationships/hyperlink" Target="http://166.111.30.161:8000/kejian/develop/physiology/Material&amp;Instruments/Material_Instrument_4.htm" TargetMode="External"/><Relationship Id="rId31" Type="http://schemas.openxmlformats.org/officeDocument/2006/relationships/hyperlink" Target="http://search.dangdang.com/?key2=%C1%BA%BB%AA&amp;medium=01&amp;category_path=01.00.00.00.00.0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book.kaoyantj.com/kaoyanbook_search.asp?zuozhe=%B2%AE%CA%F7%C1%EE&amp;xuanze=3" TargetMode="External"/><Relationship Id="rId22" Type="http://schemas.openxmlformats.org/officeDocument/2006/relationships/hyperlink" Target="http://166.111.30.161:8000/kejian/develop/physiology/Material&amp;Instruments/Shield_box.htm" TargetMode="External"/><Relationship Id="rId27" Type="http://schemas.openxmlformats.org/officeDocument/2006/relationships/hyperlink" Target="http://search.dangdang.com/?key2=%C0%EE%D0%A4%C3%F9&amp;medium=01&amp;category_path=01.00.00.00.00.00" TargetMode="External"/><Relationship Id="rId30" Type="http://schemas.openxmlformats.org/officeDocument/2006/relationships/hyperlink" Target="http://search.dangdang.com/?key3=%C7%E5%BB%AA%B4%F3%D1%A7%B3%F6%B0%E6%C9%E7&amp;medium=01&amp;category_path=01.00.00.00.00.00" TargetMode="External"/><Relationship Id="rId35" Type="http://schemas.openxmlformats.org/officeDocument/2006/relationships/hyperlink" Target="http://search.dangdang.com/?key2=%C0%EE%CE%B0%CA%A4&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2443C-3182-4D24-8D70-C394C86C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440</Pages>
  <Words>35579</Words>
  <Characters>202803</Characters>
  <Application>Microsoft Office Word</Application>
  <DocSecurity>0</DocSecurity>
  <Lines>1690</Lines>
  <Paragraphs>475</Paragraphs>
  <ScaleCrop>false</ScaleCrop>
  <Company>微软中国</Company>
  <LinksUpToDate>false</LinksUpToDate>
  <CharactersWithSpaces>237907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557</cp:revision>
  <dcterms:created xsi:type="dcterms:W3CDTF">2008-09-11T17:20:00Z</dcterms:created>
  <dcterms:modified xsi:type="dcterms:W3CDTF">2018-10-08T07:57:00Z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